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b/>
          <w:bCs/>
          <w:sz w:val="30"/>
          <w:szCs w:val="30"/>
        </w:rPr>
      </w:pPr>
      <w:r>
        <w:rPr>
          <w:rFonts w:ascii="黑体" w:eastAsia="黑体" w:hint="eastAsia"/>
          <w:b/>
          <w:bCs/>
          <w:sz w:val="30"/>
          <w:szCs w:val="30"/>
        </w:rPr>
        <w:t>汕头大学听课记录表（理论课适用</w:t>
      </w:r>
      <w:r>
        <w:rPr>
          <w:rFonts w:ascii="经典粗黑简" w:eastAsia="经典粗黑简" w:hint="eastAsia"/>
          <w:b/>
          <w:bCs/>
          <w:sz w:val="30"/>
          <w:szCs w:val="30"/>
        </w:rPr>
        <w:t>）</w:t>
      </w:r>
    </w:p>
    <w:p w:rsidR="00A50F7D" w:rsidRPr="00A50F7D" w:rsidRDefault="00A50F7D" w:rsidP="00A50F7D">
      <w:pPr>
        <w:ind w:right="210"/>
        <w:jc w:val="center"/>
        <w:rPr>
          <w:rFonts w:ascii="宋体" w:hAnsi="宋体"/>
          <w:szCs w:val="21"/>
        </w:rPr>
      </w:pPr>
      <w:r w:rsidRPr="00A50F7D">
        <w:rPr>
          <w:rFonts w:ascii="宋体" w:hAnsi="宋体" w:hint="eastAsia"/>
          <w:szCs w:val="21"/>
        </w:rPr>
        <w:t>评估教师工号：</w:t>
      </w:r>
      <w:r>
        <w:rPr>
          <w:rFonts w:ascii="宋体" w:hAnsi="宋体" w:hint="eastAsia"/>
          <w:szCs w:val="21"/>
        </w:rPr>
        <w:t>{submitter_id}</w:t>
      </w:r>
      <w:r w:rsidR="0085699A">
        <w:rPr>
          <w:rFonts w:ascii="宋体" w:hAnsi="宋体" w:hint="eastAsia"/>
          <w:szCs w:val="21"/>
        </w:rPr>
        <w:t xml:space="preserve">    </w:t>
      </w:r>
      <w:r w:rsidRPr="00A50F7D">
        <w:rPr>
          <w:rFonts w:ascii="宋体" w:hAnsi="宋体" w:hint="eastAsia"/>
          <w:szCs w:val="21"/>
        </w:rPr>
        <w:t xml:space="preserve"> 评估教师姓名：</w:t>
      </w:r>
      <w:r>
        <w:rPr>
          <w:rFonts w:ascii="宋体" w:hAnsi="宋体" w:hint="eastAsia"/>
          <w:szCs w:val="21"/>
        </w:rPr>
        <w:t>{submitter}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Pr>
          <w:rFonts w:ascii="宋体" w:hAnsi="宋体" w:cs="宋体"/>
          <w:u w:val="single"/>
        </w:rPr>
        <w:t xml:space="preserve"> </w:t>
      </w:r>
      <w:r w:rsidR="00604952">
        <w:rPr>
          <w:rFonts w:ascii="宋体" w:hAnsi="宋体" w:cs="宋体" w:hint="eastAsia"/>
          <w:u w:val="single"/>
        </w:rPr>
        <w:t>{class_time}</w:t>
      </w:r>
      <w:r>
        <w:rPr>
          <w:rFonts w:ascii="宋体" w:hAnsi="宋体" w:cs="宋体" w:hint="eastAsia"/>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sidRPr="00D7322B">
        <w:rPr>
          <w:rFonts w:ascii="宋体" w:hAnsi="宋体" w:cs="宋体" w:hint="eastAsia"/>
        </w:rPr>
        <w:t>日</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3C00C8">
        <w:rPr>
          <w:rFonts w:ascii="宋体" w:hAnsi="宋体" w:cs="宋体"/>
        </w:rPr>
        <w:t xml:space="preserve"> </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85699A">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Pr>
          <w:rFonts w:ascii="宋体" w:hAnsi="宋体" w:hint="eastAsia"/>
          <w:szCs w:val="21"/>
        </w:rPr>
        <w:t>请观察</w:t>
      </w:r>
      <w:r w:rsidRPr="00A9564A">
        <w:rPr>
          <w:rFonts w:ascii="宋体" w:hAnsi="宋体" w:hint="eastAsia"/>
          <w:szCs w:val="21"/>
        </w:rPr>
        <w:t>教室</w:t>
      </w:r>
      <w:r>
        <w:rPr>
          <w:rFonts w:ascii="宋体" w:hAnsi="宋体" w:hint="eastAsia"/>
          <w:szCs w:val="21"/>
        </w:rPr>
        <w:t>安排是否合理，教室设备，教室采光、通风、噪音、温度等环境条件是否符合教学要求以及其他可能影响到教学效果的环境因素。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85699A">
      <w:pPr>
        <w:spacing w:beforeLines="50" w:line="360" w:lineRule="exact"/>
        <w:ind w:right="210"/>
        <w:rPr>
          <w:rFonts w:ascii="宋体" w:hAnsi="宋体"/>
          <w:b/>
          <w:szCs w:val="21"/>
        </w:rPr>
      </w:pPr>
      <w:r>
        <w:rPr>
          <w:rFonts w:ascii="宋体" w:hAnsi="宋体" w:hint="eastAsia"/>
          <w:b/>
          <w:szCs w:val="21"/>
        </w:rPr>
        <w:t>二、评价</w:t>
      </w: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9"/>
        <w:gridCol w:w="2238"/>
        <w:gridCol w:w="5528"/>
        <w:gridCol w:w="1816"/>
      </w:tblGrid>
      <w:tr w:rsidR="00855FAB" w:rsidRPr="004E3A1F" w:rsidTr="00C30FA4">
        <w:trPr>
          <w:trHeight w:val="360"/>
          <w:jc w:val="center"/>
        </w:trPr>
        <w:tc>
          <w:tcPr>
            <w:tcW w:w="739" w:type="dxa"/>
            <w:vMerge w:val="restart"/>
            <w:vAlign w:val="center"/>
          </w:tcPr>
          <w:p w:rsidR="00855FAB" w:rsidRPr="004E3A1F" w:rsidRDefault="00855FAB" w:rsidP="0085699A">
            <w:pPr>
              <w:spacing w:beforeLines="50" w:line="360" w:lineRule="exact"/>
              <w:ind w:right="210"/>
              <w:rPr>
                <w:rFonts w:ascii="宋体" w:hAnsi="宋体"/>
                <w:b/>
                <w:szCs w:val="21"/>
              </w:rPr>
            </w:pPr>
            <w:r w:rsidRPr="004E3A1F">
              <w:rPr>
                <w:rFonts w:ascii="宋体" w:hAnsi="宋体" w:hint="eastAsia"/>
                <w:b/>
                <w:szCs w:val="21"/>
              </w:rPr>
              <w:t>项目</w:t>
            </w:r>
          </w:p>
        </w:tc>
        <w:tc>
          <w:tcPr>
            <w:tcW w:w="2238" w:type="dxa"/>
            <w:vMerge w:val="restart"/>
            <w:vAlign w:val="center"/>
          </w:tcPr>
          <w:p w:rsidR="00855FAB" w:rsidRPr="004E3A1F" w:rsidRDefault="00855FAB" w:rsidP="0085699A">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5528" w:type="dxa"/>
            <w:vMerge w:val="restart"/>
            <w:vAlign w:val="center"/>
          </w:tcPr>
          <w:p w:rsidR="00855FAB" w:rsidRPr="004E3A1F" w:rsidRDefault="00855FAB" w:rsidP="0085699A">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1816" w:type="dxa"/>
            <w:vAlign w:val="center"/>
          </w:tcPr>
          <w:p w:rsidR="00855FAB" w:rsidRPr="004E3A1F" w:rsidRDefault="00855FAB" w:rsidP="0085699A">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hint="eastAsia"/>
                <w:b/>
                <w:szCs w:val="21"/>
              </w:rPr>
              <w:t>等级</w:t>
            </w:r>
          </w:p>
        </w:tc>
      </w:tr>
      <w:tr w:rsidR="00855FAB" w:rsidRPr="004E3A1F" w:rsidTr="00C30FA4">
        <w:trPr>
          <w:trHeight w:val="1288"/>
          <w:jc w:val="center"/>
        </w:trPr>
        <w:tc>
          <w:tcPr>
            <w:tcW w:w="739" w:type="dxa"/>
            <w:vMerge/>
            <w:vAlign w:val="center"/>
          </w:tcPr>
          <w:p w:rsidR="00855FAB" w:rsidRPr="004E3A1F" w:rsidRDefault="00855FAB" w:rsidP="0085699A">
            <w:pPr>
              <w:spacing w:beforeLines="50" w:line="360" w:lineRule="exact"/>
              <w:ind w:right="210"/>
              <w:jc w:val="center"/>
              <w:rPr>
                <w:rFonts w:ascii="宋体" w:hAnsi="宋体"/>
                <w:b/>
                <w:szCs w:val="21"/>
              </w:rPr>
            </w:pPr>
          </w:p>
        </w:tc>
        <w:tc>
          <w:tcPr>
            <w:tcW w:w="2238" w:type="dxa"/>
            <w:vMerge/>
            <w:vAlign w:val="center"/>
          </w:tcPr>
          <w:p w:rsidR="00855FAB" w:rsidRPr="004E3A1F" w:rsidRDefault="00855FAB" w:rsidP="0085699A">
            <w:pPr>
              <w:spacing w:beforeLines="50" w:line="360" w:lineRule="exact"/>
              <w:ind w:right="210"/>
              <w:jc w:val="center"/>
              <w:rPr>
                <w:rFonts w:ascii="宋体" w:hAnsi="宋体"/>
                <w:b/>
                <w:szCs w:val="21"/>
              </w:rPr>
            </w:pPr>
          </w:p>
        </w:tc>
        <w:tc>
          <w:tcPr>
            <w:tcW w:w="5528" w:type="dxa"/>
            <w:vMerge/>
            <w:vAlign w:val="center"/>
          </w:tcPr>
          <w:p w:rsidR="00855FAB" w:rsidRPr="004E3A1F" w:rsidRDefault="00855FAB" w:rsidP="0085699A">
            <w:pPr>
              <w:spacing w:beforeLines="50" w:line="360" w:lineRule="exact"/>
              <w:ind w:right="210"/>
              <w:jc w:val="center"/>
              <w:rPr>
                <w:rFonts w:ascii="宋体" w:hAnsi="宋体"/>
                <w:b/>
                <w:szCs w:val="21"/>
              </w:rPr>
            </w:pPr>
          </w:p>
        </w:tc>
        <w:tc>
          <w:tcPr>
            <w:tcW w:w="1816" w:type="dxa"/>
            <w:vAlign w:val="center"/>
          </w:tcPr>
          <w:p w:rsidR="00855FAB" w:rsidRPr="0034092C" w:rsidRDefault="00855FAB" w:rsidP="00C30FA4">
            <w:pPr>
              <w:pStyle w:val="HTML"/>
              <w:shd w:val="clear" w:color="auto" w:fill="FFFFFF"/>
              <w:spacing w:before="150" w:after="150" w:line="435" w:lineRule="atLeast"/>
              <w:jc w:val="center"/>
              <w:rPr>
                <w:sz w:val="21"/>
                <w:szCs w:val="21"/>
              </w:rPr>
            </w:pPr>
            <w:r w:rsidRPr="0034092C">
              <w:rPr>
                <w:rFonts w:hint="eastAsia"/>
                <w:sz w:val="21"/>
                <w:szCs w:val="21"/>
              </w:rPr>
              <w:t>优、良、中、合格、不合格、</w:t>
            </w:r>
            <w:r w:rsidRPr="0034092C">
              <w:rPr>
                <w:sz w:val="21"/>
                <w:szCs w:val="21"/>
              </w:rPr>
              <w:t>不适用</w:t>
            </w:r>
            <w:r>
              <w:rPr>
                <w:rFonts w:hint="eastAsia"/>
                <w:sz w:val="21"/>
                <w:szCs w:val="21"/>
              </w:rPr>
              <w:t>（含+、-）</w:t>
            </w:r>
          </w:p>
        </w:tc>
      </w:tr>
      <w:tr w:rsidR="00855FAB" w:rsidRPr="004E3A1F" w:rsidTr="00C30FA4">
        <w:trPr>
          <w:trHeight w:val="660"/>
          <w:jc w:val="center"/>
        </w:trPr>
        <w:tc>
          <w:tcPr>
            <w:tcW w:w="739" w:type="dxa"/>
            <w:vMerge w:val="restart"/>
            <w:vAlign w:val="center"/>
          </w:tcPr>
          <w:p w:rsidR="00855FAB" w:rsidRPr="004E3A1F" w:rsidRDefault="00855FAB" w:rsidP="00C30FA4">
            <w:pPr>
              <w:spacing w:line="240" w:lineRule="atLeast"/>
              <w:jc w:val="center"/>
              <w:rPr>
                <w:rFonts w:ascii="宋体" w:hAnsi="宋体"/>
                <w:szCs w:val="21"/>
              </w:rPr>
            </w:pPr>
            <w:r w:rsidRPr="004E3A1F">
              <w:rPr>
                <w:rFonts w:ascii="宋体" w:hAnsi="宋体" w:hint="eastAsia"/>
                <w:szCs w:val="21"/>
              </w:rPr>
              <w:t>教学态度</w:t>
            </w: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教学认真，备课细致</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向学生指出具体并对学习有指导性的目标；有教学内容提纲；对所下结论提供证据信息；结束时有总结。</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{grade0</w:t>
            </w:r>
            <w:r w:rsidR="00306D9F">
              <w:rPr>
                <w:rFonts w:ascii="宋体" w:hAnsi="宋体" w:hint="eastAsia"/>
                <w:szCs w:val="21"/>
              </w:rPr>
              <w:t>}</w:t>
            </w:r>
          </w:p>
        </w:tc>
      </w:tr>
      <w:tr w:rsidR="00855FAB" w:rsidRPr="004E3A1F" w:rsidTr="00C30FA4">
        <w:trPr>
          <w:trHeight w:val="651"/>
          <w:jc w:val="center"/>
        </w:trPr>
        <w:tc>
          <w:tcPr>
            <w:tcW w:w="739" w:type="dxa"/>
            <w:vMerge/>
            <w:vAlign w:val="center"/>
          </w:tcPr>
          <w:p w:rsidR="00855FAB" w:rsidRPr="004E3A1F" w:rsidRDefault="00855FAB" w:rsidP="00C30FA4">
            <w:pPr>
              <w:spacing w:line="240" w:lineRule="atLeast"/>
              <w:jc w:val="center"/>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讲课精神饱满，举止</w:t>
            </w:r>
            <w:r>
              <w:rPr>
                <w:rFonts w:ascii="宋体" w:hAnsi="宋体" w:hint="eastAsia"/>
                <w:szCs w:val="21"/>
              </w:rPr>
              <w:t>得体</w:t>
            </w:r>
            <w:r w:rsidRPr="004E3A1F">
              <w:rPr>
                <w:rFonts w:ascii="宋体" w:hAnsi="宋体" w:hint="eastAsia"/>
                <w:szCs w:val="21"/>
              </w:rPr>
              <w:t>，仪容整洁</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多数时间是面向学生的（不是面对电脑或屏幕）</w:t>
            </w:r>
            <w:r>
              <w:rPr>
                <w:rFonts w:ascii="宋体" w:hAnsi="宋体" w:hint="eastAsia"/>
                <w:szCs w:val="21"/>
              </w:rPr>
              <w:t>，</w:t>
            </w:r>
            <w:r w:rsidRPr="004E3A1F">
              <w:rPr>
                <w:rFonts w:ascii="宋体" w:hAnsi="宋体" w:hint="eastAsia"/>
                <w:szCs w:val="21"/>
              </w:rPr>
              <w:t>能与大多数学生沟通。</w:t>
            </w:r>
          </w:p>
        </w:tc>
        <w:tc>
          <w:tcPr>
            <w:tcW w:w="1816" w:type="dxa"/>
          </w:tcPr>
          <w:p w:rsidR="00855FAB" w:rsidRPr="00A05C7B" w:rsidRDefault="00F45AC7" w:rsidP="00C30FA4">
            <w:pPr>
              <w:spacing w:line="240" w:lineRule="atLeast"/>
              <w:rPr>
                <w:rFonts w:ascii="宋体" w:hAnsi="宋体"/>
                <w:szCs w:val="21"/>
              </w:rPr>
            </w:pPr>
            <w:r>
              <w:rPr>
                <w:rFonts w:ascii="宋体" w:hAnsi="宋体" w:hint="eastAsia"/>
                <w:szCs w:val="21"/>
              </w:rPr>
              <w:t>{grade1</w:t>
            </w:r>
            <w:r w:rsidR="00306D9F">
              <w:rPr>
                <w:rFonts w:ascii="宋体" w:hAnsi="宋体" w:hint="eastAsia"/>
                <w:szCs w:val="21"/>
              </w:rPr>
              <w:t>}</w:t>
            </w:r>
          </w:p>
        </w:tc>
      </w:tr>
      <w:tr w:rsidR="00855FAB" w:rsidRPr="004E3A1F" w:rsidTr="00C30FA4">
        <w:trPr>
          <w:jc w:val="center"/>
        </w:trPr>
        <w:tc>
          <w:tcPr>
            <w:tcW w:w="739" w:type="dxa"/>
            <w:vMerge w:val="restart"/>
            <w:vAlign w:val="center"/>
          </w:tcPr>
          <w:p w:rsidR="00855FAB" w:rsidRPr="004E3A1F" w:rsidRDefault="00855FAB" w:rsidP="00C30FA4">
            <w:pPr>
              <w:spacing w:line="240" w:lineRule="atLeast"/>
              <w:jc w:val="center"/>
              <w:rPr>
                <w:rFonts w:ascii="宋体" w:hAnsi="宋体"/>
                <w:szCs w:val="21"/>
              </w:rPr>
            </w:pPr>
            <w:r w:rsidRPr="004E3A1F">
              <w:rPr>
                <w:rFonts w:ascii="宋体" w:hAnsi="宋体" w:hint="eastAsia"/>
                <w:szCs w:val="21"/>
              </w:rPr>
              <w:t>教学能力</w:t>
            </w:r>
          </w:p>
        </w:tc>
        <w:tc>
          <w:tcPr>
            <w:tcW w:w="2238" w:type="dxa"/>
            <w:vAlign w:val="center"/>
          </w:tcPr>
          <w:p w:rsidR="00855FAB" w:rsidRPr="004E3A1F" w:rsidRDefault="00855FAB" w:rsidP="00C30FA4">
            <w:pPr>
              <w:spacing w:line="240" w:lineRule="atLeast"/>
              <w:rPr>
                <w:rFonts w:ascii="宋体" w:hAnsi="宋体"/>
                <w:szCs w:val="21"/>
              </w:rPr>
            </w:pPr>
            <w:r>
              <w:rPr>
                <w:rFonts w:ascii="宋体" w:hAnsi="宋体" w:hint="eastAsia"/>
                <w:szCs w:val="21"/>
              </w:rPr>
              <w:t>声音宏亮，外</w:t>
            </w:r>
            <w:r w:rsidRPr="004E3A1F">
              <w:rPr>
                <w:rFonts w:ascii="宋体" w:hAnsi="宋体" w:hint="eastAsia"/>
                <w:szCs w:val="21"/>
              </w:rPr>
              <w:t>语或普通话发音准确，表达流畅</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对关键的用词有解释；注重用语的准确、科学性。</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{grade2</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时间安排合理，节奏控制好</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能从容完成授课计划；提问并给予学生时间思考；内容过渡合理。</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{grade3</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条理性强，内容熟练，运用启发式教学</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讲授有条理；对学生表现给予及时反馈；不需要逐字读PPT；鼓励学生自由提问讨论并可随时应对学生的问题。</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{grade4</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内容符合大纲要求，重点突出</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一节课的知识点数量适当；收尾时强调重点；示范对重点知识的应用；提出进一步学习的参考文献；给学生创造应用知识的机会</w:t>
            </w:r>
            <w:r>
              <w:rPr>
                <w:rFonts w:ascii="宋体" w:hAnsi="宋体" w:hint="eastAsia"/>
                <w:szCs w:val="21"/>
              </w:rPr>
              <w:t>。</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{grade5</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理论联系实际；反映学科进展</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采用具体事例帮助学生理解</w:t>
            </w:r>
            <w:r>
              <w:rPr>
                <w:rFonts w:ascii="宋体" w:hAnsi="宋体" w:hint="eastAsia"/>
                <w:szCs w:val="21"/>
              </w:rPr>
              <w:t>；结合学科较新热点或引用较新文献</w:t>
            </w:r>
            <w:r w:rsidRPr="004E3A1F">
              <w:rPr>
                <w:rFonts w:ascii="宋体" w:hAnsi="宋体" w:hint="eastAsia"/>
                <w:szCs w:val="21"/>
              </w:rPr>
              <w:t>。</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{grade6</w:t>
            </w:r>
            <w:r w:rsidR="00306D9F">
              <w:rPr>
                <w:rFonts w:ascii="宋体" w:hAnsi="宋体" w:hint="eastAsia"/>
                <w:szCs w:val="21"/>
              </w:rPr>
              <w:t>}</w:t>
            </w:r>
          </w:p>
        </w:tc>
      </w:tr>
      <w:tr w:rsidR="00855FAB" w:rsidRPr="004E3A1F" w:rsidTr="00C30FA4">
        <w:trPr>
          <w:trHeight w:val="885"/>
          <w:jc w:val="center"/>
        </w:trPr>
        <w:tc>
          <w:tcPr>
            <w:tcW w:w="739" w:type="dxa"/>
          </w:tcPr>
          <w:p w:rsidR="00855FAB" w:rsidRPr="004E3A1F" w:rsidRDefault="00855FAB" w:rsidP="00C30FA4">
            <w:pPr>
              <w:spacing w:line="240" w:lineRule="atLeast"/>
              <w:rPr>
                <w:rFonts w:ascii="宋体" w:hAnsi="宋体"/>
                <w:szCs w:val="21"/>
              </w:rPr>
            </w:pPr>
            <w:r w:rsidRPr="004E3A1F">
              <w:rPr>
                <w:rFonts w:ascii="宋体" w:hAnsi="宋体" w:hint="eastAsia"/>
                <w:szCs w:val="21"/>
              </w:rPr>
              <w:t>教学手段</w:t>
            </w: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内容简明扼要；合理使用多媒体教学手段</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PPT应清晰；图示应与课程内容相匹配；合理运用图片、视频等资料</w:t>
            </w:r>
            <w:r>
              <w:rPr>
                <w:rFonts w:ascii="宋体" w:hAnsi="宋体" w:hint="eastAsia"/>
                <w:szCs w:val="21"/>
              </w:rPr>
              <w:t>；多媒体技术运用应服务于课堂教学，避免干扰正常教学秩序情况。</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{grade7</w:t>
            </w:r>
            <w:r w:rsidR="00306D9F">
              <w:rPr>
                <w:rFonts w:ascii="宋体" w:hAnsi="宋体" w:hint="eastAsia"/>
                <w:szCs w:val="21"/>
              </w:rPr>
              <w:t>}</w:t>
            </w:r>
          </w:p>
        </w:tc>
      </w:tr>
      <w:tr w:rsidR="00855FAB" w:rsidRPr="004E3A1F" w:rsidTr="00C30FA4">
        <w:trPr>
          <w:trHeight w:val="454"/>
          <w:jc w:val="center"/>
        </w:trPr>
        <w:tc>
          <w:tcPr>
            <w:tcW w:w="739" w:type="dxa"/>
            <w:vMerge w:val="restart"/>
            <w:vAlign w:val="center"/>
          </w:tcPr>
          <w:p w:rsidR="00855FAB" w:rsidRPr="00A05C7B" w:rsidRDefault="00855FAB" w:rsidP="00C30FA4">
            <w:pPr>
              <w:spacing w:line="240" w:lineRule="atLeast"/>
              <w:jc w:val="center"/>
              <w:rPr>
                <w:rFonts w:ascii="宋体" w:hAnsi="宋体"/>
                <w:szCs w:val="21"/>
              </w:rPr>
            </w:pPr>
            <w:r w:rsidRPr="00A05C7B">
              <w:rPr>
                <w:rFonts w:ascii="宋体" w:hAnsi="宋体" w:hint="eastAsia"/>
                <w:szCs w:val="21"/>
              </w:rPr>
              <w:t>学生表现</w:t>
            </w:r>
          </w:p>
        </w:tc>
        <w:tc>
          <w:tcPr>
            <w:tcW w:w="2238" w:type="dxa"/>
            <w:vAlign w:val="center"/>
          </w:tcPr>
          <w:p w:rsidR="00855FAB" w:rsidRPr="004E3A1F" w:rsidRDefault="00855FAB" w:rsidP="00C30FA4">
            <w:pPr>
              <w:spacing w:line="240" w:lineRule="atLeast"/>
              <w:rPr>
                <w:rFonts w:ascii="宋体" w:hAnsi="宋体"/>
                <w:szCs w:val="21"/>
              </w:rPr>
            </w:pPr>
            <w:r w:rsidRPr="00A05C7B">
              <w:rPr>
                <w:rFonts w:ascii="宋体" w:hAnsi="宋体" w:hint="eastAsia"/>
                <w:szCs w:val="21"/>
              </w:rPr>
              <w:t>迟到</w:t>
            </w:r>
            <w:r w:rsidRPr="00A05C7B">
              <w:rPr>
                <w:rFonts w:ascii="宋体" w:hAnsi="宋体"/>
                <w:szCs w:val="21"/>
              </w:rPr>
              <w:t>现象少，</w:t>
            </w:r>
            <w:r w:rsidRPr="00A05C7B">
              <w:rPr>
                <w:rFonts w:ascii="宋体" w:hAnsi="宋体" w:hint="eastAsia"/>
                <w:szCs w:val="21"/>
              </w:rPr>
              <w:t>听课率</w:t>
            </w:r>
            <w:r w:rsidRPr="00A05C7B">
              <w:rPr>
                <w:rFonts w:ascii="宋体" w:hAnsi="宋体"/>
                <w:szCs w:val="21"/>
              </w:rPr>
              <w:t>高</w:t>
            </w:r>
          </w:p>
        </w:tc>
        <w:tc>
          <w:tcPr>
            <w:tcW w:w="5528" w:type="dxa"/>
            <w:vAlign w:val="center"/>
          </w:tcPr>
          <w:p w:rsidR="00855FAB" w:rsidRPr="004E3A1F" w:rsidRDefault="00855FAB"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w:t>
            </w:r>
            <w:r w:rsidRPr="00A05C7B">
              <w:rPr>
                <w:rFonts w:ascii="宋体" w:hAnsi="宋体"/>
                <w:szCs w:val="21"/>
              </w:rPr>
              <w:t>学生</w:t>
            </w:r>
            <w:r w:rsidRPr="006D3CC2">
              <w:rPr>
                <w:rFonts w:ascii="宋体" w:hAnsi="宋体" w:hint="eastAsia"/>
                <w:szCs w:val="21"/>
              </w:rPr>
              <w:t>能</w:t>
            </w:r>
            <w:r w:rsidRPr="006D3CC2">
              <w:rPr>
                <w:rFonts w:ascii="宋体" w:hAnsi="宋体"/>
                <w:szCs w:val="21"/>
              </w:rPr>
              <w:t>跟随老师的讲课节奏</w:t>
            </w:r>
            <w:r>
              <w:rPr>
                <w:rFonts w:ascii="宋体" w:hAnsi="宋体" w:hint="eastAsia"/>
                <w:szCs w:val="21"/>
              </w:rPr>
              <w:t>；</w:t>
            </w:r>
            <w:bookmarkStart w:id="0" w:name="_Hlk508875043"/>
            <w:r w:rsidRPr="00A05C7B">
              <w:rPr>
                <w:rFonts w:ascii="宋体" w:hAnsi="宋体" w:hint="eastAsia"/>
                <w:szCs w:val="21"/>
              </w:rPr>
              <w:t>不存在</w:t>
            </w:r>
            <w:r>
              <w:rPr>
                <w:rFonts w:ascii="宋体" w:hAnsi="宋体" w:hint="eastAsia"/>
                <w:szCs w:val="21"/>
              </w:rPr>
              <w:t>与课堂无关的</w:t>
            </w:r>
            <w:r w:rsidRPr="00A05C7B">
              <w:rPr>
                <w:rFonts w:ascii="宋体" w:hAnsi="宋体"/>
                <w:szCs w:val="21"/>
              </w:rPr>
              <w:t>手机</w:t>
            </w:r>
            <w:r w:rsidRPr="00A05C7B">
              <w:rPr>
                <w:rFonts w:ascii="宋体" w:hAnsi="宋体" w:hint="eastAsia"/>
                <w:szCs w:val="21"/>
              </w:rPr>
              <w:t>、</w:t>
            </w:r>
            <w:r w:rsidRPr="00A05C7B">
              <w:rPr>
                <w:rFonts w:ascii="宋体" w:hAnsi="宋体"/>
                <w:szCs w:val="21"/>
              </w:rPr>
              <w:t>电脑</w:t>
            </w:r>
            <w:r>
              <w:rPr>
                <w:rFonts w:ascii="宋体" w:hAnsi="宋体" w:hint="eastAsia"/>
                <w:szCs w:val="21"/>
              </w:rPr>
              <w:t>使用情况</w:t>
            </w:r>
            <w:r w:rsidRPr="00A05C7B">
              <w:rPr>
                <w:rFonts w:ascii="宋体" w:hAnsi="宋体" w:hint="eastAsia"/>
                <w:szCs w:val="21"/>
              </w:rPr>
              <w:t>或</w:t>
            </w:r>
            <w:r w:rsidRPr="00A05C7B">
              <w:rPr>
                <w:rFonts w:ascii="宋体" w:hAnsi="宋体"/>
                <w:szCs w:val="21"/>
              </w:rPr>
              <w:t>低头</w:t>
            </w:r>
            <w:r>
              <w:rPr>
                <w:rFonts w:ascii="宋体" w:hAnsi="宋体" w:hint="eastAsia"/>
                <w:szCs w:val="21"/>
              </w:rPr>
              <w:t>做其他事情</w:t>
            </w:r>
            <w:r w:rsidRPr="00A05C7B">
              <w:rPr>
                <w:rFonts w:ascii="宋体" w:hAnsi="宋体" w:hint="eastAsia"/>
                <w:szCs w:val="21"/>
              </w:rPr>
              <w:t>等</w:t>
            </w:r>
            <w:r w:rsidRPr="00A05C7B">
              <w:rPr>
                <w:rFonts w:ascii="宋体" w:hAnsi="宋体"/>
                <w:szCs w:val="21"/>
              </w:rPr>
              <w:t>现象</w:t>
            </w:r>
            <w:r w:rsidRPr="00A05C7B">
              <w:rPr>
                <w:rFonts w:ascii="宋体" w:hAnsi="宋体" w:hint="eastAsia"/>
                <w:szCs w:val="21"/>
              </w:rPr>
              <w:t>。</w:t>
            </w:r>
            <w:bookmarkEnd w:id="0"/>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{grade8</w:t>
            </w:r>
            <w:r w:rsidR="00306D9F">
              <w:rPr>
                <w:rFonts w:ascii="宋体" w:hAnsi="宋体" w:hint="eastAsia"/>
                <w:szCs w:val="21"/>
              </w:rPr>
              <w:t>}</w:t>
            </w:r>
          </w:p>
        </w:tc>
      </w:tr>
      <w:tr w:rsidR="00855FAB" w:rsidRPr="004E3A1F" w:rsidTr="00C30FA4">
        <w:trPr>
          <w:trHeight w:val="454"/>
          <w:jc w:val="center"/>
        </w:trPr>
        <w:tc>
          <w:tcPr>
            <w:tcW w:w="739" w:type="dxa"/>
            <w:vMerge/>
          </w:tcPr>
          <w:p w:rsidR="00855FAB" w:rsidRPr="004E3A1F" w:rsidDel="003C56C3" w:rsidRDefault="00855FAB" w:rsidP="00C30FA4">
            <w:pPr>
              <w:spacing w:line="240" w:lineRule="atLeast"/>
              <w:rPr>
                <w:rFonts w:ascii="宋体" w:hAnsi="宋体"/>
                <w:sz w:val="15"/>
                <w:szCs w:val="15"/>
              </w:rPr>
            </w:pPr>
          </w:p>
        </w:tc>
        <w:tc>
          <w:tcPr>
            <w:tcW w:w="2238" w:type="dxa"/>
            <w:vAlign w:val="center"/>
          </w:tcPr>
          <w:p w:rsidR="00855FAB" w:rsidRPr="004E3A1F" w:rsidDel="003C56C3" w:rsidRDefault="00855FAB" w:rsidP="00C30FA4">
            <w:pPr>
              <w:spacing w:line="240" w:lineRule="atLeast"/>
              <w:rPr>
                <w:rFonts w:ascii="宋体" w:hAnsi="宋体"/>
                <w:szCs w:val="21"/>
              </w:rPr>
            </w:pPr>
            <w:r>
              <w:rPr>
                <w:rFonts w:ascii="宋体" w:hAnsi="宋体" w:hint="eastAsia"/>
                <w:szCs w:val="21"/>
              </w:rPr>
              <w:t>课堂表现</w:t>
            </w:r>
            <w:r>
              <w:rPr>
                <w:rFonts w:ascii="宋体" w:hAnsi="宋体"/>
                <w:szCs w:val="21"/>
              </w:rPr>
              <w:t>积极、活跃</w:t>
            </w:r>
          </w:p>
        </w:tc>
        <w:tc>
          <w:tcPr>
            <w:tcW w:w="5528" w:type="dxa"/>
            <w:vAlign w:val="center"/>
          </w:tcPr>
          <w:p w:rsidR="00855FAB" w:rsidRPr="004E3A1F" w:rsidDel="003C56C3" w:rsidRDefault="00855FAB"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hint="eastAsia"/>
                <w:szCs w:val="21"/>
              </w:rPr>
              <w:t>课堂</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{grade9</w:t>
            </w:r>
            <w:r w:rsidR="00306D9F">
              <w:rPr>
                <w:rFonts w:ascii="宋体" w:hAnsi="宋体" w:hint="eastAsia"/>
                <w:szCs w:val="21"/>
              </w:rPr>
              <w:t>}</w:t>
            </w:r>
          </w:p>
        </w:tc>
      </w:tr>
      <w:tr w:rsidR="00855FAB" w:rsidRPr="004E3A1F" w:rsidTr="00C30FA4">
        <w:trPr>
          <w:trHeight w:val="274"/>
          <w:jc w:val="center"/>
        </w:trPr>
        <w:tc>
          <w:tcPr>
            <w:tcW w:w="739" w:type="dxa"/>
          </w:tcPr>
          <w:p w:rsidR="00855FAB" w:rsidRPr="004E3A1F" w:rsidRDefault="00855FAB" w:rsidP="00C30FA4">
            <w:pPr>
              <w:spacing w:line="240" w:lineRule="atLeast"/>
              <w:rPr>
                <w:rFonts w:ascii="宋体" w:hAnsi="宋体"/>
                <w:szCs w:val="21"/>
              </w:rPr>
            </w:pPr>
            <w:r>
              <w:rPr>
                <w:rFonts w:ascii="宋体" w:hAnsi="宋体"/>
                <w:szCs w:val="21"/>
              </w:rPr>
              <w:t>总体评价等级</w:t>
            </w:r>
          </w:p>
        </w:tc>
        <w:tc>
          <w:tcPr>
            <w:tcW w:w="9582" w:type="dxa"/>
            <w:gridSpan w:val="3"/>
          </w:tcPr>
          <w:p w:rsidR="00855FAB" w:rsidRPr="004E3A1F" w:rsidRDefault="00F45AC7" w:rsidP="00C30FA4">
            <w:pPr>
              <w:spacing w:line="240" w:lineRule="atLeast"/>
              <w:rPr>
                <w:rFonts w:ascii="宋体" w:hAnsi="宋体"/>
                <w:szCs w:val="21"/>
              </w:rPr>
            </w:pPr>
            <w:r>
              <w:rPr>
                <w:rFonts w:ascii="宋体" w:hAnsi="宋体" w:hint="eastAsia"/>
                <w:szCs w:val="21"/>
              </w:rPr>
              <w:t>{grade10</w:t>
            </w:r>
            <w:r w:rsidR="00306D9F">
              <w:rPr>
                <w:rFonts w:ascii="宋体" w:hAnsi="宋体" w:hint="eastAsia"/>
                <w:szCs w:val="21"/>
              </w:rPr>
              <w:t>}</w:t>
            </w:r>
          </w:p>
        </w:tc>
      </w:tr>
    </w:tbl>
    <w:p w:rsidR="00855FAB" w:rsidRDefault="00855FAB" w:rsidP="0085699A">
      <w:pPr>
        <w:spacing w:beforeLines="50" w:line="360" w:lineRule="exact"/>
        <w:ind w:right="210"/>
        <w:rPr>
          <w:rFonts w:ascii="宋体" w:hAnsi="宋体"/>
          <w:b/>
          <w:szCs w:val="21"/>
        </w:rPr>
      </w:pPr>
      <w:bookmarkStart w:id="1" w:name="_Hlk508874728"/>
    </w:p>
    <w:p w:rsidR="00855FAB" w:rsidRDefault="00855FAB" w:rsidP="0085699A">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85699A">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85699A">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85699A">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1"/>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AB5" w:rsidRDefault="009A7AB5" w:rsidP="00855FAB">
      <w:r>
        <w:separator/>
      </w:r>
    </w:p>
  </w:endnote>
  <w:endnote w:type="continuationSeparator" w:id="1">
    <w:p w:rsidR="009A7AB5" w:rsidRDefault="009A7AB5"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7B328F">
        <w:pPr>
          <w:pStyle w:val="a4"/>
          <w:jc w:val="center"/>
        </w:pPr>
        <w:fldSimple w:instr=" PAGE   \* MERGEFORMAT ">
          <w:r w:rsidR="0085699A" w:rsidRPr="0085699A">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AB5" w:rsidRDefault="009A7AB5" w:rsidP="00855FAB">
      <w:r>
        <w:separator/>
      </w:r>
    </w:p>
  </w:footnote>
  <w:footnote w:type="continuationSeparator" w:id="1">
    <w:p w:rsidR="009A7AB5" w:rsidRDefault="009A7AB5"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F50A1"/>
    <w:rsid w:val="001644D1"/>
    <w:rsid w:val="00306D9F"/>
    <w:rsid w:val="003F31EB"/>
    <w:rsid w:val="00437A4D"/>
    <w:rsid w:val="004A7753"/>
    <w:rsid w:val="00604952"/>
    <w:rsid w:val="006A2172"/>
    <w:rsid w:val="006B1145"/>
    <w:rsid w:val="00760F4D"/>
    <w:rsid w:val="007706C0"/>
    <w:rsid w:val="007B328F"/>
    <w:rsid w:val="007E29EC"/>
    <w:rsid w:val="00855FAB"/>
    <w:rsid w:val="0085699A"/>
    <w:rsid w:val="008B2842"/>
    <w:rsid w:val="009A1745"/>
    <w:rsid w:val="009A7AB5"/>
    <w:rsid w:val="00A50F7D"/>
    <w:rsid w:val="00AA662C"/>
    <w:rsid w:val="00CC4DC1"/>
    <w:rsid w:val="00D61E35"/>
    <w:rsid w:val="00E1411C"/>
    <w:rsid w:val="00F45AC7"/>
    <w:rsid w:val="00FA09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288</Words>
  <Characters>1648</Characters>
  <Application>Microsoft Office Word</Application>
  <DocSecurity>0</DocSecurity>
  <Lines>13</Lines>
  <Paragraphs>3</Paragraphs>
  <ScaleCrop>false</ScaleCrop>
  <Company>Microsoft</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2021-03-03T11:00:00Z</dcterms:created>
  <dcterms:modified xsi:type="dcterms:W3CDTF">2021-03-03T12:48:00Z</dcterms:modified>
</cp:coreProperties>
</file>