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6EE0C77" w:rsidP="00755F75" w:rsidRDefault="76EE0C77" w14:paraId="08D198C3" w14:textId="196E108F">
      <w:pPr>
        <w:pStyle w:val="Title"/>
        <w:jc w:val="left"/>
      </w:pPr>
    </w:p>
    <w:p w:rsidRPr="00B63961" w:rsidR="76EE0C77" w:rsidP="000671D9" w:rsidRDefault="76EE0C77" w14:paraId="04495B31" w14:textId="62CEC012"/>
    <w:p w:rsidR="76EE0C77" w:rsidP="76EE0C77" w:rsidRDefault="76EE0C77" w14:paraId="4F099836" w14:textId="78BE91FB">
      <w:pPr>
        <w:pStyle w:val="Title"/>
        <w:jc w:val="right"/>
      </w:pPr>
    </w:p>
    <w:p w:rsidR="76EE0C77" w:rsidP="76EE0C77" w:rsidRDefault="76EE0C77" w14:paraId="11537615" w14:textId="4404629A">
      <w:pPr>
        <w:pStyle w:val="Title"/>
        <w:jc w:val="right"/>
      </w:pPr>
    </w:p>
    <w:p w:rsidR="76EE0C77" w:rsidP="76EE0C77" w:rsidRDefault="76EE0C77" w14:paraId="301A76EA" w14:textId="6BFCD05F">
      <w:pPr>
        <w:pStyle w:val="Title"/>
        <w:jc w:val="right"/>
      </w:pPr>
    </w:p>
    <w:p w:rsidR="76EE0C77" w:rsidP="76EE0C77" w:rsidRDefault="76EE0C77" w14:paraId="1627EFB7" w14:textId="3F5B844D">
      <w:pPr>
        <w:pStyle w:val="Title"/>
        <w:jc w:val="right"/>
      </w:pPr>
    </w:p>
    <w:p w:rsidR="76EE0C77" w:rsidP="76EE0C77" w:rsidRDefault="76EE0C77" w14:paraId="7C8705A5" w14:textId="5BC4F70F">
      <w:pPr>
        <w:pStyle w:val="Title"/>
        <w:jc w:val="right"/>
      </w:pPr>
    </w:p>
    <w:p w:rsidRPr="00C26778" w:rsidR="00E918C5" w:rsidRDefault="00EC714E" w14:paraId="69771594" w14:textId="15B5972D">
      <w:pPr>
        <w:pStyle w:val="Title"/>
        <w:jc w:val="right"/>
      </w:pPr>
      <w:r>
        <w:t>KI-</w:t>
      </w:r>
      <w:r w:rsidR="3C01BA29">
        <w:t>69</w:t>
      </w:r>
      <w:r>
        <w:t xml:space="preserve"> </w:t>
      </w:r>
      <w:r w:rsidR="00BE37CE">
        <w:t>Calculator</w:t>
      </w:r>
    </w:p>
    <w:p w:rsidRPr="00C26778" w:rsidR="00E918C5" w:rsidRDefault="004148B1" w14:paraId="1883C109" w14:textId="45782B99">
      <w:pPr>
        <w:pStyle w:val="Title"/>
        <w:jc w:val="right"/>
      </w:pPr>
      <w:r w:rsidRPr="004148B1">
        <w:t>Arithmetic Expression Evaluator in C++</w:t>
      </w:r>
    </w:p>
    <w:p w:rsidRPr="00C26778" w:rsidR="00E918C5" w:rsidRDefault="00E918C5" w14:paraId="119129D3" w14:textId="77777777">
      <w:pPr>
        <w:pStyle w:val="Title"/>
        <w:jc w:val="right"/>
        <w:rPr>
          <w:sz w:val="28"/>
        </w:rPr>
      </w:pPr>
      <w:r w:rsidRPr="00C26778">
        <w:rPr>
          <w:sz w:val="28"/>
        </w:rPr>
        <w:t>Version &lt;1.0&gt;</w:t>
      </w:r>
    </w:p>
    <w:p w:rsidRPr="00C26778" w:rsidR="00E918C5" w:rsidRDefault="00E918C5" w14:paraId="08FE35EF" w14:textId="3F1984D5">
      <w:pPr>
        <w:pStyle w:val="Title"/>
        <w:rPr>
          <w:sz w:val="28"/>
          <w:szCs w:val="28"/>
        </w:rPr>
      </w:pPr>
    </w:p>
    <w:p w:rsidRPr="00C26778" w:rsidR="00E918C5" w:rsidRDefault="00E918C5" w14:paraId="1B67C0BB" w14:textId="77777777"/>
    <w:p w:rsidRPr="00C26778" w:rsidR="00E918C5" w:rsidRDefault="00E918C5" w14:paraId="343B0C0E" w14:textId="77777777">
      <w:pPr>
        <w:sectPr w:rsidRPr="00C26778" w:rsidR="00E918C5">
          <w:headerReference w:type="even" r:id="rId7"/>
          <w:headerReference w:type="default" r:id="rId8"/>
          <w:footerReference w:type="even" r:id="rId9"/>
          <w:footerReference w:type="default" r:id="rId10"/>
          <w:headerReference w:type="first" r:id="rId11"/>
          <w:pgSz w:w="12240" w:h="15840" w:code="1"/>
          <w:pgMar w:top="1440" w:right="1440" w:bottom="1440" w:left="1440" w:header="720" w:footer="720" w:gutter="0"/>
          <w:cols w:space="720"/>
          <w:vAlign w:val="center"/>
        </w:sectPr>
      </w:pPr>
    </w:p>
    <w:p w:rsidRPr="00C26778" w:rsidR="00E918C5" w:rsidRDefault="00E918C5" w14:paraId="584A37FF" w14:textId="77777777">
      <w:pPr>
        <w:pStyle w:val="Title"/>
      </w:pPr>
      <w:r w:rsidRPr="00C26778">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Pr="00C26778" w:rsidR="00E918C5" w14:paraId="73F7190B" w14:textId="77777777">
        <w:tc>
          <w:tcPr>
            <w:tcW w:w="2304" w:type="dxa"/>
          </w:tcPr>
          <w:p w:rsidRPr="00C26778" w:rsidR="00E918C5" w:rsidRDefault="00E918C5" w14:paraId="32531358" w14:textId="77777777">
            <w:pPr>
              <w:pStyle w:val="Tabletext"/>
              <w:jc w:val="center"/>
              <w:rPr>
                <w:b/>
              </w:rPr>
            </w:pPr>
            <w:r w:rsidRPr="00C26778">
              <w:rPr>
                <w:b/>
              </w:rPr>
              <w:t>Date</w:t>
            </w:r>
          </w:p>
        </w:tc>
        <w:tc>
          <w:tcPr>
            <w:tcW w:w="1152" w:type="dxa"/>
          </w:tcPr>
          <w:p w:rsidRPr="00C26778" w:rsidR="00E918C5" w:rsidRDefault="00E918C5" w14:paraId="3819EB6A" w14:textId="77777777">
            <w:pPr>
              <w:pStyle w:val="Tabletext"/>
              <w:jc w:val="center"/>
              <w:rPr>
                <w:b/>
              </w:rPr>
            </w:pPr>
            <w:r w:rsidRPr="00C26778">
              <w:rPr>
                <w:b/>
              </w:rPr>
              <w:t>Version</w:t>
            </w:r>
          </w:p>
        </w:tc>
        <w:tc>
          <w:tcPr>
            <w:tcW w:w="3744" w:type="dxa"/>
          </w:tcPr>
          <w:p w:rsidRPr="00C26778" w:rsidR="00E918C5" w:rsidRDefault="00E918C5" w14:paraId="5569102E" w14:textId="77777777">
            <w:pPr>
              <w:pStyle w:val="Tabletext"/>
              <w:jc w:val="center"/>
              <w:rPr>
                <w:b/>
              </w:rPr>
            </w:pPr>
            <w:r w:rsidRPr="00C26778">
              <w:rPr>
                <w:b/>
              </w:rPr>
              <w:t>Description</w:t>
            </w:r>
          </w:p>
        </w:tc>
        <w:tc>
          <w:tcPr>
            <w:tcW w:w="2304" w:type="dxa"/>
          </w:tcPr>
          <w:p w:rsidRPr="00C26778" w:rsidR="00E918C5" w:rsidRDefault="00E918C5" w14:paraId="3A9EAA46" w14:textId="77777777">
            <w:pPr>
              <w:pStyle w:val="Tabletext"/>
              <w:jc w:val="center"/>
              <w:rPr>
                <w:b/>
              </w:rPr>
            </w:pPr>
            <w:r w:rsidRPr="00C26778">
              <w:rPr>
                <w:b/>
              </w:rPr>
              <w:t>Author</w:t>
            </w:r>
          </w:p>
        </w:tc>
      </w:tr>
      <w:tr w:rsidRPr="00C26778" w:rsidR="00E918C5" w14:paraId="0BAC8D5F" w14:textId="77777777">
        <w:tc>
          <w:tcPr>
            <w:tcW w:w="2304" w:type="dxa"/>
          </w:tcPr>
          <w:p w:rsidRPr="00C26778" w:rsidR="00E918C5" w:rsidRDefault="0045763B" w14:paraId="69889E20" w14:textId="3746D8D2">
            <w:pPr>
              <w:pStyle w:val="Tabletext"/>
            </w:pPr>
            <w:r>
              <w:t>15</w:t>
            </w:r>
            <w:r w:rsidRPr="00C26778" w:rsidR="00E918C5">
              <w:t>/</w:t>
            </w:r>
            <w:r w:rsidR="0041237D">
              <w:t>09</w:t>
            </w:r>
            <w:r w:rsidRPr="00C26778" w:rsidR="00E918C5">
              <w:t>/</w:t>
            </w:r>
            <w:r w:rsidR="0041237D">
              <w:t>23</w:t>
            </w:r>
          </w:p>
        </w:tc>
        <w:tc>
          <w:tcPr>
            <w:tcW w:w="1152" w:type="dxa"/>
          </w:tcPr>
          <w:p w:rsidRPr="00C26778" w:rsidR="00E918C5" w:rsidRDefault="00376A31" w14:paraId="39271774" w14:textId="63F478C7">
            <w:pPr>
              <w:pStyle w:val="Tabletext"/>
            </w:pPr>
            <w:r>
              <w:t>1.0</w:t>
            </w:r>
          </w:p>
        </w:tc>
        <w:tc>
          <w:tcPr>
            <w:tcW w:w="3744" w:type="dxa"/>
          </w:tcPr>
          <w:p w:rsidRPr="00C26778" w:rsidR="00E918C5" w:rsidRDefault="265E630F" w14:paraId="2BBB9136" w14:textId="552DDC00">
            <w:pPr>
              <w:pStyle w:val="Tabletext"/>
            </w:pPr>
            <w:r>
              <w:t>C</w:t>
            </w:r>
            <w:r w:rsidR="0A5CE00D">
              <w:t>hanged</w:t>
            </w:r>
            <w:r w:rsidR="00E97CE4">
              <w:t xml:space="preserve"> name/project name, assigned task</w:t>
            </w:r>
            <w:r w:rsidR="009C310F">
              <w:t>s</w:t>
            </w:r>
          </w:p>
        </w:tc>
        <w:tc>
          <w:tcPr>
            <w:tcW w:w="2304" w:type="dxa"/>
          </w:tcPr>
          <w:p w:rsidRPr="00C26778" w:rsidR="00E918C5" w:rsidRDefault="00E97CE4" w14:paraId="55BE96D0" w14:textId="77DD87B7">
            <w:pPr>
              <w:pStyle w:val="Tabletext"/>
            </w:pPr>
            <w:r>
              <w:t>Ginny Ke</w:t>
            </w:r>
          </w:p>
        </w:tc>
      </w:tr>
      <w:tr w:rsidRPr="00C26778" w:rsidR="00E918C5" w14:paraId="70B401EA" w14:textId="77777777">
        <w:tc>
          <w:tcPr>
            <w:tcW w:w="2304" w:type="dxa"/>
          </w:tcPr>
          <w:p w:rsidRPr="00C26778" w:rsidR="00E918C5" w:rsidRDefault="24400225" w14:paraId="75B826E3" w14:textId="4C1EEACE">
            <w:pPr>
              <w:pStyle w:val="Tabletext"/>
            </w:pPr>
            <w:r>
              <w:t>22/09/23</w:t>
            </w:r>
          </w:p>
        </w:tc>
        <w:tc>
          <w:tcPr>
            <w:tcW w:w="1152" w:type="dxa"/>
          </w:tcPr>
          <w:p w:rsidRPr="00C26778" w:rsidR="00E918C5" w:rsidRDefault="24400225" w14:paraId="34B8C734" w14:textId="30CCF691">
            <w:pPr>
              <w:pStyle w:val="Tabletext"/>
            </w:pPr>
            <w:r>
              <w:t>1.1</w:t>
            </w:r>
          </w:p>
        </w:tc>
        <w:tc>
          <w:tcPr>
            <w:tcW w:w="3744" w:type="dxa"/>
          </w:tcPr>
          <w:p w:rsidRPr="00C26778" w:rsidR="00E918C5" w:rsidRDefault="347633C9" w14:paraId="2FBEEF95" w14:textId="42AE805E">
            <w:pPr>
              <w:pStyle w:val="Tabletext"/>
            </w:pPr>
            <w:r>
              <w:t>Filled out each section of document</w:t>
            </w:r>
          </w:p>
        </w:tc>
        <w:tc>
          <w:tcPr>
            <w:tcW w:w="2304" w:type="dxa"/>
          </w:tcPr>
          <w:p w:rsidRPr="00C26778" w:rsidR="00E918C5" w:rsidRDefault="347633C9" w14:paraId="4AF9EADD" w14:textId="5991B21D">
            <w:pPr>
              <w:pStyle w:val="Tabletext"/>
            </w:pPr>
            <w:r>
              <w:t>Harrison Wendt</w:t>
            </w:r>
          </w:p>
        </w:tc>
      </w:tr>
      <w:tr w:rsidRPr="00C26778" w:rsidR="00E918C5" w14:paraId="6AF532E6" w14:textId="77777777">
        <w:tc>
          <w:tcPr>
            <w:tcW w:w="2304" w:type="dxa"/>
          </w:tcPr>
          <w:p w:rsidRPr="00C26778" w:rsidR="00E918C5" w:rsidRDefault="00E918C5" w14:paraId="44BA61D9" w14:textId="77777777">
            <w:pPr>
              <w:pStyle w:val="Tabletext"/>
            </w:pPr>
          </w:p>
        </w:tc>
        <w:tc>
          <w:tcPr>
            <w:tcW w:w="1152" w:type="dxa"/>
          </w:tcPr>
          <w:p w:rsidRPr="00C26778" w:rsidR="00E918C5" w:rsidRDefault="00E918C5" w14:paraId="3D4894A1" w14:textId="77777777">
            <w:pPr>
              <w:pStyle w:val="Tabletext"/>
            </w:pPr>
          </w:p>
        </w:tc>
        <w:tc>
          <w:tcPr>
            <w:tcW w:w="3744" w:type="dxa"/>
          </w:tcPr>
          <w:p w:rsidRPr="00C26778" w:rsidR="00E918C5" w:rsidRDefault="00E918C5" w14:paraId="247AB351" w14:textId="77777777">
            <w:pPr>
              <w:pStyle w:val="Tabletext"/>
            </w:pPr>
          </w:p>
        </w:tc>
        <w:tc>
          <w:tcPr>
            <w:tcW w:w="2304" w:type="dxa"/>
          </w:tcPr>
          <w:p w:rsidRPr="00C26778" w:rsidR="00E918C5" w:rsidRDefault="00E918C5" w14:paraId="123DE134" w14:textId="77777777">
            <w:pPr>
              <w:pStyle w:val="Tabletext"/>
            </w:pPr>
          </w:p>
        </w:tc>
      </w:tr>
      <w:tr w:rsidRPr="00C26778" w:rsidR="00E918C5" w14:paraId="4009BACE" w14:textId="77777777">
        <w:tc>
          <w:tcPr>
            <w:tcW w:w="2304" w:type="dxa"/>
          </w:tcPr>
          <w:p w:rsidRPr="00C26778" w:rsidR="00E918C5" w:rsidRDefault="00E918C5" w14:paraId="5BAE856F" w14:textId="77777777">
            <w:pPr>
              <w:pStyle w:val="Tabletext"/>
            </w:pPr>
          </w:p>
        </w:tc>
        <w:tc>
          <w:tcPr>
            <w:tcW w:w="1152" w:type="dxa"/>
          </w:tcPr>
          <w:p w:rsidRPr="00C26778" w:rsidR="00E918C5" w:rsidRDefault="00E918C5" w14:paraId="5141D21C" w14:textId="77777777">
            <w:pPr>
              <w:pStyle w:val="Tabletext"/>
            </w:pPr>
          </w:p>
        </w:tc>
        <w:tc>
          <w:tcPr>
            <w:tcW w:w="3744" w:type="dxa"/>
          </w:tcPr>
          <w:p w:rsidRPr="00C26778" w:rsidR="00E918C5" w:rsidRDefault="00E918C5" w14:paraId="65264D64" w14:textId="77777777">
            <w:pPr>
              <w:pStyle w:val="Tabletext"/>
            </w:pPr>
          </w:p>
        </w:tc>
        <w:tc>
          <w:tcPr>
            <w:tcW w:w="2304" w:type="dxa"/>
          </w:tcPr>
          <w:p w:rsidRPr="00C26778" w:rsidR="00E918C5" w:rsidRDefault="00E918C5" w14:paraId="0973F1A3" w14:textId="77777777">
            <w:pPr>
              <w:pStyle w:val="Tabletext"/>
            </w:pPr>
          </w:p>
        </w:tc>
      </w:tr>
    </w:tbl>
    <w:p w:rsidRPr="00C26778" w:rsidR="00E918C5" w:rsidRDefault="00E918C5" w14:paraId="50503A57" w14:textId="77777777"/>
    <w:p w:rsidRPr="00C26778" w:rsidR="00E918C5" w:rsidRDefault="00E918C5" w14:paraId="30DAFCB7" w14:textId="77777777">
      <w:pPr>
        <w:pStyle w:val="Title"/>
      </w:pPr>
      <w:r w:rsidRPr="00C26778">
        <w:br w:type="page"/>
      </w:r>
    </w:p>
    <w:p w:rsidRPr="00C26778" w:rsidR="00E918C5" w:rsidRDefault="00E918C5" w14:paraId="5C1DBB8A" w14:textId="77777777">
      <w:pPr>
        <w:pStyle w:val="Title"/>
      </w:pPr>
      <w:r w:rsidRPr="00C26778">
        <w:t>Table of Contents</w:t>
      </w:r>
    </w:p>
    <w:p w:rsidRPr="00C26778" w:rsidR="00E918C5" w:rsidRDefault="00E918C5" w14:paraId="7BB08CC6" w14:textId="77777777"/>
    <w:p w:rsidRPr="00C26778" w:rsidR="00E918C5" w:rsidRDefault="00E918C5" w14:paraId="3F157A7F" w14:textId="77777777"/>
    <w:p w:rsidR="00C251DF" w:rsidRDefault="00E918C5" w14:paraId="360929A3" w14:textId="77777777">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history="1" w:anchor="_Toc11132094">
        <w:r w:rsidRPr="006F1867" w:rsidR="00C251DF">
          <w:rPr>
            <w:rStyle w:val="Hyperlink"/>
            <w:noProof/>
          </w:rPr>
          <w:t>1.</w:t>
        </w:r>
        <w:r w:rsidR="00C251DF">
          <w:rPr>
            <w:b w:val="0"/>
            <w:bCs w:val="0"/>
            <w:noProof/>
            <w:sz w:val="24"/>
          </w:rPr>
          <w:tab/>
        </w:r>
        <w:r w:rsidRPr="006F1867" w:rsidR="00C251DF">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FB0172" w14:paraId="188F2158" w14:textId="77777777">
      <w:pPr>
        <w:pStyle w:val="TOC2"/>
        <w:tabs>
          <w:tab w:val="left" w:pos="800"/>
          <w:tab w:val="right" w:leader="dot" w:pos="9350"/>
        </w:tabs>
        <w:rPr>
          <w:i w:val="0"/>
          <w:iCs w:val="0"/>
          <w:noProof/>
          <w:sz w:val="24"/>
        </w:rPr>
      </w:pPr>
      <w:hyperlink w:history="1" w:anchor="_Toc11132095">
        <w:r w:rsidRPr="006F1867" w:rsidR="00C251DF">
          <w:rPr>
            <w:rStyle w:val="Hyperlink"/>
            <w:noProof/>
          </w:rPr>
          <w:t>1.1</w:t>
        </w:r>
        <w:r w:rsidR="00C251DF">
          <w:rPr>
            <w:i w:val="0"/>
            <w:iCs w:val="0"/>
            <w:noProof/>
            <w:sz w:val="24"/>
          </w:rPr>
          <w:tab/>
        </w:r>
        <w:r w:rsidRPr="006F1867" w:rsidR="00C251DF">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FB0172" w14:paraId="45FED940" w14:textId="77777777">
      <w:pPr>
        <w:pStyle w:val="TOC2"/>
        <w:tabs>
          <w:tab w:val="left" w:pos="800"/>
          <w:tab w:val="right" w:leader="dot" w:pos="9350"/>
        </w:tabs>
        <w:rPr>
          <w:i w:val="0"/>
          <w:iCs w:val="0"/>
          <w:noProof/>
          <w:sz w:val="24"/>
        </w:rPr>
      </w:pPr>
      <w:hyperlink w:history="1" w:anchor="_Toc11132096">
        <w:r w:rsidRPr="006F1867" w:rsidR="00C251DF">
          <w:rPr>
            <w:rStyle w:val="Hyperlink"/>
            <w:noProof/>
          </w:rPr>
          <w:t>1.2</w:t>
        </w:r>
        <w:r w:rsidR="00C251DF">
          <w:rPr>
            <w:i w:val="0"/>
            <w:iCs w:val="0"/>
            <w:noProof/>
            <w:sz w:val="24"/>
          </w:rPr>
          <w:tab/>
        </w:r>
        <w:r w:rsidRPr="006F1867" w:rsidR="00C251DF">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FB0172" w14:paraId="5CE15380" w14:textId="77777777">
      <w:pPr>
        <w:pStyle w:val="TOC2"/>
        <w:tabs>
          <w:tab w:val="left" w:pos="800"/>
          <w:tab w:val="right" w:leader="dot" w:pos="9350"/>
        </w:tabs>
        <w:rPr>
          <w:i w:val="0"/>
          <w:iCs w:val="0"/>
          <w:noProof/>
          <w:sz w:val="24"/>
        </w:rPr>
      </w:pPr>
      <w:hyperlink w:history="1" w:anchor="_Toc11132097">
        <w:r w:rsidRPr="006F1867" w:rsidR="00C251DF">
          <w:rPr>
            <w:rStyle w:val="Hyperlink"/>
            <w:noProof/>
          </w:rPr>
          <w:t>1.3</w:t>
        </w:r>
        <w:r w:rsidR="00C251DF">
          <w:rPr>
            <w:i w:val="0"/>
            <w:iCs w:val="0"/>
            <w:noProof/>
            <w:sz w:val="24"/>
          </w:rPr>
          <w:tab/>
        </w:r>
        <w:r w:rsidRPr="006F1867" w:rsidR="00C251DF">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FB0172" w14:paraId="4B4D3AE1" w14:textId="77777777">
      <w:pPr>
        <w:pStyle w:val="TOC2"/>
        <w:tabs>
          <w:tab w:val="left" w:pos="800"/>
          <w:tab w:val="right" w:leader="dot" w:pos="9350"/>
        </w:tabs>
        <w:rPr>
          <w:i w:val="0"/>
          <w:iCs w:val="0"/>
          <w:noProof/>
          <w:sz w:val="24"/>
        </w:rPr>
      </w:pPr>
      <w:hyperlink w:history="1" w:anchor="_Toc11132098">
        <w:r w:rsidRPr="006F1867" w:rsidR="00C251DF">
          <w:rPr>
            <w:rStyle w:val="Hyperlink"/>
            <w:noProof/>
          </w:rPr>
          <w:t>1.4</w:t>
        </w:r>
        <w:r w:rsidR="00C251DF">
          <w:rPr>
            <w:i w:val="0"/>
            <w:iCs w:val="0"/>
            <w:noProof/>
            <w:sz w:val="24"/>
          </w:rPr>
          <w:tab/>
        </w:r>
        <w:r w:rsidRPr="006F1867" w:rsidR="00C251DF">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FB0172" w14:paraId="6CD89A5C" w14:textId="77777777">
      <w:pPr>
        <w:pStyle w:val="TOC2"/>
        <w:tabs>
          <w:tab w:val="left" w:pos="800"/>
          <w:tab w:val="right" w:leader="dot" w:pos="9350"/>
        </w:tabs>
        <w:rPr>
          <w:i w:val="0"/>
          <w:iCs w:val="0"/>
          <w:noProof/>
          <w:sz w:val="24"/>
        </w:rPr>
      </w:pPr>
      <w:hyperlink w:history="1" w:anchor="_Toc11132099">
        <w:r w:rsidRPr="006F1867" w:rsidR="00C251DF">
          <w:rPr>
            <w:rStyle w:val="Hyperlink"/>
            <w:noProof/>
          </w:rPr>
          <w:t>1.5</w:t>
        </w:r>
        <w:r w:rsidR="00C251DF">
          <w:rPr>
            <w:i w:val="0"/>
            <w:iCs w:val="0"/>
            <w:noProof/>
            <w:sz w:val="24"/>
          </w:rPr>
          <w:tab/>
        </w:r>
        <w:r w:rsidRPr="006F1867" w:rsidR="00C251DF">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FB0172" w14:paraId="4CA6A658" w14:textId="77777777">
      <w:pPr>
        <w:pStyle w:val="TOC1"/>
        <w:tabs>
          <w:tab w:val="left" w:pos="400"/>
          <w:tab w:val="right" w:leader="dot" w:pos="9350"/>
        </w:tabs>
        <w:rPr>
          <w:b w:val="0"/>
          <w:bCs w:val="0"/>
          <w:noProof/>
          <w:sz w:val="24"/>
        </w:rPr>
      </w:pPr>
      <w:hyperlink w:history="1" w:anchor="_Toc11132100">
        <w:r w:rsidRPr="006F1867" w:rsidR="00C251DF">
          <w:rPr>
            <w:rStyle w:val="Hyperlink"/>
            <w:noProof/>
          </w:rPr>
          <w:t>2.</w:t>
        </w:r>
        <w:r w:rsidR="00C251DF">
          <w:rPr>
            <w:b w:val="0"/>
            <w:bCs w:val="0"/>
            <w:noProof/>
            <w:sz w:val="24"/>
          </w:rPr>
          <w:tab/>
        </w:r>
        <w:r w:rsidRPr="006F1867" w:rsidR="00C251DF">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FB0172" w14:paraId="30485F9A" w14:textId="77777777">
      <w:pPr>
        <w:pStyle w:val="TOC2"/>
        <w:tabs>
          <w:tab w:val="left" w:pos="800"/>
          <w:tab w:val="right" w:leader="dot" w:pos="9350"/>
        </w:tabs>
        <w:rPr>
          <w:i w:val="0"/>
          <w:iCs w:val="0"/>
          <w:noProof/>
          <w:sz w:val="24"/>
        </w:rPr>
      </w:pPr>
      <w:hyperlink w:history="1" w:anchor="_Toc11132101">
        <w:r w:rsidRPr="006F1867" w:rsidR="00C251DF">
          <w:rPr>
            <w:rStyle w:val="Hyperlink"/>
            <w:noProof/>
          </w:rPr>
          <w:t>2.1</w:t>
        </w:r>
        <w:r w:rsidR="00C251DF">
          <w:rPr>
            <w:i w:val="0"/>
            <w:iCs w:val="0"/>
            <w:noProof/>
            <w:sz w:val="24"/>
          </w:rPr>
          <w:tab/>
        </w:r>
        <w:r w:rsidRPr="006F1867" w:rsidR="00C251DF">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FB0172" w14:paraId="6388646B" w14:textId="77777777">
      <w:pPr>
        <w:pStyle w:val="TOC2"/>
        <w:tabs>
          <w:tab w:val="left" w:pos="800"/>
          <w:tab w:val="right" w:leader="dot" w:pos="9350"/>
        </w:tabs>
        <w:rPr>
          <w:i w:val="0"/>
          <w:iCs w:val="0"/>
          <w:noProof/>
          <w:sz w:val="24"/>
        </w:rPr>
      </w:pPr>
      <w:hyperlink w:history="1" w:anchor="_Toc11132102">
        <w:r w:rsidRPr="006F1867" w:rsidR="00C251DF">
          <w:rPr>
            <w:rStyle w:val="Hyperlink"/>
            <w:noProof/>
          </w:rPr>
          <w:t>2.2</w:t>
        </w:r>
        <w:r w:rsidR="00C251DF">
          <w:rPr>
            <w:i w:val="0"/>
            <w:iCs w:val="0"/>
            <w:noProof/>
            <w:sz w:val="24"/>
          </w:rPr>
          <w:tab/>
        </w:r>
        <w:r w:rsidRPr="006F1867" w:rsidR="00C251DF">
          <w:rPr>
            <w:rStyle w:val="Hyperlink"/>
            <w:noProof/>
          </w:rPr>
          <w:t>Assumptions and Constraints</w:t>
        </w:r>
        <w:r w:rsidR="00C251DF">
          <w:rPr>
            <w:noProof/>
            <w:webHidden/>
          </w:rPr>
          <w:tab/>
        </w:r>
        <w:bookmarkStart w:name="_Hlt145677517" w:id="0"/>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bookmarkEnd w:id="0"/>
      </w:hyperlink>
    </w:p>
    <w:p w:rsidR="00C251DF" w:rsidRDefault="00FB0172" w14:paraId="02815609" w14:textId="77777777">
      <w:pPr>
        <w:pStyle w:val="TOC2"/>
        <w:tabs>
          <w:tab w:val="left" w:pos="800"/>
          <w:tab w:val="right" w:leader="dot" w:pos="9350"/>
        </w:tabs>
        <w:rPr>
          <w:i w:val="0"/>
          <w:iCs w:val="0"/>
          <w:noProof/>
          <w:sz w:val="24"/>
        </w:rPr>
      </w:pPr>
      <w:hyperlink w:history="1" w:anchor="_Toc11132103">
        <w:r w:rsidRPr="006F1867" w:rsidR="00C251DF">
          <w:rPr>
            <w:rStyle w:val="Hyperlink"/>
            <w:noProof/>
          </w:rPr>
          <w:t>2.3</w:t>
        </w:r>
        <w:r w:rsidR="00C251DF">
          <w:rPr>
            <w:i w:val="0"/>
            <w:iCs w:val="0"/>
            <w:noProof/>
            <w:sz w:val="24"/>
          </w:rPr>
          <w:tab/>
        </w:r>
        <w:r w:rsidRPr="006F1867" w:rsidR="00C251DF">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FB0172" w14:paraId="36CE3FBB" w14:textId="77777777">
      <w:pPr>
        <w:pStyle w:val="TOC2"/>
        <w:tabs>
          <w:tab w:val="left" w:pos="800"/>
          <w:tab w:val="right" w:leader="dot" w:pos="9350"/>
        </w:tabs>
        <w:rPr>
          <w:i w:val="0"/>
          <w:iCs w:val="0"/>
          <w:noProof/>
          <w:sz w:val="24"/>
        </w:rPr>
      </w:pPr>
      <w:hyperlink w:history="1" w:anchor="_Toc11132104">
        <w:r w:rsidRPr="006F1867" w:rsidR="00C251DF">
          <w:rPr>
            <w:rStyle w:val="Hyperlink"/>
            <w:noProof/>
          </w:rPr>
          <w:t>2.4</w:t>
        </w:r>
        <w:r w:rsidR="00C251DF">
          <w:rPr>
            <w:i w:val="0"/>
            <w:iCs w:val="0"/>
            <w:noProof/>
            <w:sz w:val="24"/>
          </w:rPr>
          <w:tab/>
        </w:r>
        <w:r w:rsidRPr="006F1867" w:rsidR="00C251DF">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FB0172" w14:paraId="216FC613" w14:textId="77777777">
      <w:pPr>
        <w:pStyle w:val="TOC1"/>
        <w:tabs>
          <w:tab w:val="left" w:pos="400"/>
          <w:tab w:val="right" w:leader="dot" w:pos="9350"/>
        </w:tabs>
        <w:rPr>
          <w:b w:val="0"/>
          <w:bCs w:val="0"/>
          <w:noProof/>
          <w:sz w:val="24"/>
        </w:rPr>
      </w:pPr>
      <w:hyperlink w:history="1" w:anchor="_Toc11132105">
        <w:r w:rsidRPr="006F1867" w:rsidR="00C251DF">
          <w:rPr>
            <w:rStyle w:val="Hyperlink"/>
            <w:noProof/>
          </w:rPr>
          <w:t>3.</w:t>
        </w:r>
        <w:r w:rsidR="00C251DF">
          <w:rPr>
            <w:b w:val="0"/>
            <w:bCs w:val="0"/>
            <w:noProof/>
            <w:sz w:val="24"/>
          </w:rPr>
          <w:tab/>
        </w:r>
        <w:r w:rsidRPr="006F1867" w:rsidR="00C251DF">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FB0172" w14:paraId="580E88EA" w14:textId="77777777">
      <w:pPr>
        <w:pStyle w:val="TOC2"/>
        <w:tabs>
          <w:tab w:val="left" w:pos="800"/>
          <w:tab w:val="right" w:leader="dot" w:pos="9350"/>
        </w:tabs>
        <w:rPr>
          <w:i w:val="0"/>
          <w:iCs w:val="0"/>
          <w:noProof/>
          <w:sz w:val="24"/>
        </w:rPr>
      </w:pPr>
      <w:hyperlink w:history="1" w:anchor="_Toc11132106">
        <w:r w:rsidRPr="006F1867" w:rsidR="00C251DF">
          <w:rPr>
            <w:rStyle w:val="Hyperlink"/>
            <w:noProof/>
          </w:rPr>
          <w:t>3.1</w:t>
        </w:r>
        <w:r w:rsidR="00C251DF">
          <w:rPr>
            <w:i w:val="0"/>
            <w:iCs w:val="0"/>
            <w:noProof/>
            <w:sz w:val="24"/>
          </w:rPr>
          <w:tab/>
        </w:r>
        <w:r w:rsidRPr="006F1867" w:rsidR="00C251DF">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FB0172" w14:paraId="40A753D2" w14:textId="77777777">
      <w:pPr>
        <w:pStyle w:val="TOC2"/>
        <w:tabs>
          <w:tab w:val="left" w:pos="800"/>
          <w:tab w:val="right" w:leader="dot" w:pos="9350"/>
        </w:tabs>
        <w:rPr>
          <w:i w:val="0"/>
          <w:iCs w:val="0"/>
          <w:noProof/>
          <w:sz w:val="24"/>
        </w:rPr>
      </w:pPr>
      <w:hyperlink w:history="1" w:anchor="_Toc11132107">
        <w:r w:rsidRPr="006F1867" w:rsidR="00C251DF">
          <w:rPr>
            <w:rStyle w:val="Hyperlink"/>
            <w:noProof/>
          </w:rPr>
          <w:t>3.2</w:t>
        </w:r>
        <w:r w:rsidR="00C251DF">
          <w:rPr>
            <w:i w:val="0"/>
            <w:iCs w:val="0"/>
            <w:noProof/>
            <w:sz w:val="24"/>
          </w:rPr>
          <w:tab/>
        </w:r>
        <w:r w:rsidRPr="006F1867" w:rsidR="00C251DF">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FB0172" w14:paraId="6E477ED2" w14:textId="77777777">
      <w:pPr>
        <w:pStyle w:val="TOC2"/>
        <w:tabs>
          <w:tab w:val="left" w:pos="800"/>
          <w:tab w:val="right" w:leader="dot" w:pos="9350"/>
        </w:tabs>
        <w:rPr>
          <w:i w:val="0"/>
          <w:iCs w:val="0"/>
          <w:noProof/>
          <w:sz w:val="24"/>
        </w:rPr>
      </w:pPr>
      <w:hyperlink w:history="1" w:anchor="_Toc11132108">
        <w:r w:rsidRPr="006F1867" w:rsidR="00C251DF">
          <w:rPr>
            <w:rStyle w:val="Hyperlink"/>
            <w:noProof/>
          </w:rPr>
          <w:t>3.3</w:t>
        </w:r>
        <w:r w:rsidR="00C251DF">
          <w:rPr>
            <w:i w:val="0"/>
            <w:iCs w:val="0"/>
            <w:noProof/>
            <w:sz w:val="24"/>
          </w:rPr>
          <w:tab/>
        </w:r>
        <w:r w:rsidRPr="006F1867" w:rsidR="00C251DF">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FB0172" w14:paraId="47D92ED5" w14:textId="77777777">
      <w:pPr>
        <w:pStyle w:val="TOC1"/>
        <w:tabs>
          <w:tab w:val="left" w:pos="400"/>
          <w:tab w:val="right" w:leader="dot" w:pos="9350"/>
        </w:tabs>
        <w:rPr>
          <w:b w:val="0"/>
          <w:bCs w:val="0"/>
          <w:noProof/>
          <w:sz w:val="24"/>
        </w:rPr>
      </w:pPr>
      <w:hyperlink w:history="1" w:anchor="_Toc11132109">
        <w:r w:rsidRPr="006F1867" w:rsidR="00C251DF">
          <w:rPr>
            <w:rStyle w:val="Hyperlink"/>
            <w:noProof/>
          </w:rPr>
          <w:t>4.</w:t>
        </w:r>
        <w:r w:rsidR="00C251DF">
          <w:rPr>
            <w:b w:val="0"/>
            <w:bCs w:val="0"/>
            <w:noProof/>
            <w:sz w:val="24"/>
          </w:rPr>
          <w:tab/>
        </w:r>
        <w:r w:rsidRPr="006F1867" w:rsidR="00C251DF">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FB0172" w14:paraId="71E67479" w14:textId="77777777">
      <w:pPr>
        <w:pStyle w:val="TOC2"/>
        <w:tabs>
          <w:tab w:val="left" w:pos="800"/>
          <w:tab w:val="right" w:leader="dot" w:pos="9350"/>
        </w:tabs>
        <w:rPr>
          <w:i w:val="0"/>
          <w:iCs w:val="0"/>
          <w:noProof/>
          <w:sz w:val="24"/>
        </w:rPr>
      </w:pPr>
      <w:hyperlink w:history="1" w:anchor="_Toc11132110">
        <w:r w:rsidRPr="006F1867" w:rsidR="00C251DF">
          <w:rPr>
            <w:rStyle w:val="Hyperlink"/>
            <w:noProof/>
          </w:rPr>
          <w:t>4.1</w:t>
        </w:r>
        <w:r w:rsidR="00C251DF">
          <w:rPr>
            <w:i w:val="0"/>
            <w:iCs w:val="0"/>
            <w:noProof/>
            <w:sz w:val="24"/>
          </w:rPr>
          <w:tab/>
        </w:r>
        <w:r w:rsidRPr="006F1867" w:rsidR="00C251DF">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FB0172" w14:paraId="310F30A8" w14:textId="77777777">
      <w:pPr>
        <w:pStyle w:val="TOC2"/>
        <w:tabs>
          <w:tab w:val="left" w:pos="800"/>
          <w:tab w:val="right" w:leader="dot" w:pos="9350"/>
        </w:tabs>
        <w:rPr>
          <w:i w:val="0"/>
          <w:iCs w:val="0"/>
          <w:noProof/>
          <w:sz w:val="24"/>
        </w:rPr>
      </w:pPr>
      <w:hyperlink w:history="1" w:anchor="_Toc11132111">
        <w:r w:rsidRPr="006F1867" w:rsidR="00C251DF">
          <w:rPr>
            <w:rStyle w:val="Hyperlink"/>
            <w:noProof/>
          </w:rPr>
          <w:t>4.2</w:t>
        </w:r>
        <w:r w:rsidR="00C251DF">
          <w:rPr>
            <w:i w:val="0"/>
            <w:iCs w:val="0"/>
            <w:noProof/>
            <w:sz w:val="24"/>
          </w:rPr>
          <w:tab/>
        </w:r>
        <w:r w:rsidRPr="006F1867" w:rsidR="00C251DF">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FB0172" w14:paraId="2ECA69AF" w14:textId="77777777">
      <w:pPr>
        <w:pStyle w:val="TOC2"/>
        <w:tabs>
          <w:tab w:val="left" w:pos="800"/>
          <w:tab w:val="right" w:leader="dot" w:pos="9350"/>
        </w:tabs>
        <w:rPr>
          <w:i w:val="0"/>
          <w:iCs w:val="0"/>
          <w:noProof/>
          <w:sz w:val="24"/>
        </w:rPr>
      </w:pPr>
      <w:hyperlink w:history="1" w:anchor="_Toc11132112">
        <w:r w:rsidRPr="006F1867" w:rsidR="00C251DF">
          <w:rPr>
            <w:rStyle w:val="Hyperlink"/>
            <w:noProof/>
          </w:rPr>
          <w:t>4.3</w:t>
        </w:r>
        <w:r w:rsidR="00C251DF">
          <w:rPr>
            <w:i w:val="0"/>
            <w:iCs w:val="0"/>
            <w:noProof/>
            <w:sz w:val="24"/>
          </w:rPr>
          <w:tab/>
        </w:r>
        <w:r w:rsidRPr="006F1867" w:rsidR="00C251DF">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rsidR="00C251DF" w:rsidRDefault="00FB0172" w14:paraId="26453172" w14:textId="77777777">
      <w:pPr>
        <w:pStyle w:val="TOC2"/>
        <w:tabs>
          <w:tab w:val="left" w:pos="800"/>
          <w:tab w:val="right" w:leader="dot" w:pos="9350"/>
        </w:tabs>
        <w:rPr>
          <w:i w:val="0"/>
          <w:iCs w:val="0"/>
          <w:noProof/>
          <w:sz w:val="24"/>
        </w:rPr>
      </w:pPr>
      <w:hyperlink w:history="1" w:anchor="_Toc11132113">
        <w:r w:rsidRPr="006F1867" w:rsidR="00C251DF">
          <w:rPr>
            <w:rStyle w:val="Hyperlink"/>
            <w:bCs/>
            <w:noProof/>
          </w:rPr>
          <w:t>4.4</w:t>
        </w:r>
        <w:r w:rsidR="00C251DF">
          <w:rPr>
            <w:i w:val="0"/>
            <w:iCs w:val="0"/>
            <w:noProof/>
            <w:sz w:val="24"/>
          </w:rPr>
          <w:tab/>
        </w:r>
        <w:r w:rsidRPr="006F1867" w:rsidR="00C251DF">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rsidR="00C251DF" w:rsidRDefault="00FB0172" w14:paraId="4786B835" w14:textId="77777777">
      <w:pPr>
        <w:pStyle w:val="TOC2"/>
        <w:tabs>
          <w:tab w:val="left" w:pos="800"/>
          <w:tab w:val="right" w:leader="dot" w:pos="9350"/>
        </w:tabs>
        <w:rPr>
          <w:i w:val="0"/>
          <w:iCs w:val="0"/>
          <w:noProof/>
          <w:sz w:val="24"/>
        </w:rPr>
      </w:pPr>
      <w:hyperlink w:history="1" w:anchor="_Toc11132114">
        <w:r w:rsidRPr="006F1867" w:rsidR="00C251DF">
          <w:rPr>
            <w:rStyle w:val="Hyperlink"/>
            <w:bCs/>
            <w:noProof/>
          </w:rPr>
          <w:t>4.5</w:t>
        </w:r>
        <w:r w:rsidR="00C251DF">
          <w:rPr>
            <w:i w:val="0"/>
            <w:iCs w:val="0"/>
            <w:noProof/>
            <w:sz w:val="24"/>
          </w:rPr>
          <w:tab/>
        </w:r>
        <w:r w:rsidRPr="006F1867" w:rsidR="00C251DF">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rsidR="00C251DF" w:rsidRDefault="00FB0172" w14:paraId="1655A246" w14:textId="77777777">
      <w:pPr>
        <w:pStyle w:val="TOC2"/>
        <w:tabs>
          <w:tab w:val="left" w:pos="800"/>
          <w:tab w:val="right" w:leader="dot" w:pos="9350"/>
        </w:tabs>
        <w:rPr>
          <w:i w:val="0"/>
          <w:iCs w:val="0"/>
          <w:noProof/>
          <w:sz w:val="24"/>
        </w:rPr>
      </w:pPr>
      <w:hyperlink w:history="1" w:anchor="_Toc11132115">
        <w:r w:rsidRPr="006F1867" w:rsidR="00C251DF">
          <w:rPr>
            <w:rStyle w:val="Hyperlink"/>
            <w:bCs/>
            <w:noProof/>
          </w:rPr>
          <w:t>4.6</w:t>
        </w:r>
        <w:r w:rsidR="00C251DF">
          <w:rPr>
            <w:i w:val="0"/>
            <w:iCs w:val="0"/>
            <w:noProof/>
            <w:sz w:val="24"/>
          </w:rPr>
          <w:tab/>
        </w:r>
        <w:r w:rsidRPr="006F1867" w:rsidR="00C251DF">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rsidR="00C251DF" w:rsidRDefault="00FB0172" w14:paraId="6E3F02D0" w14:textId="77777777">
      <w:pPr>
        <w:pStyle w:val="TOC2"/>
        <w:tabs>
          <w:tab w:val="left" w:pos="800"/>
          <w:tab w:val="right" w:leader="dot" w:pos="9350"/>
        </w:tabs>
        <w:rPr>
          <w:i w:val="0"/>
          <w:iCs w:val="0"/>
          <w:noProof/>
          <w:sz w:val="24"/>
        </w:rPr>
      </w:pPr>
      <w:hyperlink w:history="1" w:anchor="_Toc11132116">
        <w:r w:rsidRPr="006F1867" w:rsidR="00C251DF">
          <w:rPr>
            <w:rStyle w:val="Hyperlink"/>
            <w:bCs/>
            <w:noProof/>
          </w:rPr>
          <w:t>4.7</w:t>
        </w:r>
        <w:r w:rsidR="00C251DF">
          <w:rPr>
            <w:i w:val="0"/>
            <w:iCs w:val="0"/>
            <w:noProof/>
            <w:sz w:val="24"/>
          </w:rPr>
          <w:tab/>
        </w:r>
        <w:r w:rsidRPr="006F1867" w:rsidR="00C251DF">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rsidR="00C251DF" w:rsidRDefault="00FB0172" w14:paraId="025BC5ED" w14:textId="77777777">
      <w:pPr>
        <w:pStyle w:val="TOC2"/>
        <w:tabs>
          <w:tab w:val="left" w:pos="800"/>
          <w:tab w:val="right" w:leader="dot" w:pos="9350"/>
        </w:tabs>
        <w:rPr>
          <w:i w:val="0"/>
          <w:iCs w:val="0"/>
          <w:noProof/>
          <w:sz w:val="24"/>
        </w:rPr>
      </w:pPr>
      <w:hyperlink w:history="1" w:anchor="_Toc11132117">
        <w:r w:rsidRPr="006F1867" w:rsidR="00C251DF">
          <w:rPr>
            <w:rStyle w:val="Hyperlink"/>
            <w:bCs/>
            <w:noProof/>
          </w:rPr>
          <w:t>4.8</w:t>
        </w:r>
        <w:r w:rsidR="00C251DF">
          <w:rPr>
            <w:i w:val="0"/>
            <w:iCs w:val="0"/>
            <w:noProof/>
            <w:sz w:val="24"/>
          </w:rPr>
          <w:tab/>
        </w:r>
        <w:r w:rsidRPr="006F1867" w:rsidR="00C251DF">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rsidR="00C251DF" w:rsidRDefault="00FB0172" w14:paraId="15C4B8D7" w14:textId="77777777">
      <w:pPr>
        <w:pStyle w:val="TOC1"/>
        <w:tabs>
          <w:tab w:val="left" w:pos="400"/>
          <w:tab w:val="right" w:leader="dot" w:pos="9350"/>
        </w:tabs>
        <w:rPr>
          <w:b w:val="0"/>
          <w:bCs w:val="0"/>
          <w:noProof/>
          <w:sz w:val="24"/>
        </w:rPr>
      </w:pPr>
      <w:hyperlink w:history="1" w:anchor="_Toc11132118">
        <w:r w:rsidRPr="006F1867" w:rsidR="00C251DF">
          <w:rPr>
            <w:rStyle w:val="Hyperlink"/>
            <w:noProof/>
          </w:rPr>
          <w:t>5.</w:t>
        </w:r>
        <w:r w:rsidR="00C251DF">
          <w:rPr>
            <w:b w:val="0"/>
            <w:bCs w:val="0"/>
            <w:noProof/>
            <w:sz w:val="24"/>
          </w:rPr>
          <w:tab/>
        </w:r>
        <w:r w:rsidRPr="006F1867" w:rsidR="00C251DF">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rsidRPr="00C26778" w:rsidR="00E918C5" w:rsidRDefault="00E918C5" w14:paraId="36F3DC3C" w14:textId="77777777">
      <w:pPr>
        <w:pStyle w:val="Title"/>
      </w:pPr>
      <w:r w:rsidRPr="00C26778">
        <w:rPr>
          <w:rFonts w:ascii="Times New Roman" w:hAnsi="Times New Roman"/>
          <w:b w:val="0"/>
          <w:sz w:val="20"/>
          <w:szCs w:val="24"/>
        </w:rPr>
        <w:fldChar w:fldCharType="end"/>
      </w:r>
      <w:r w:rsidRPr="00C26778">
        <w:br w:type="page"/>
      </w:r>
      <w:r>
        <w:fldChar w:fldCharType="begin"/>
      </w:r>
      <w:r>
        <w:instrText>TITLE  \* MERGEFORMAT</w:instrText>
      </w:r>
      <w:r>
        <w:fldChar w:fldCharType="separate"/>
      </w:r>
      <w:r w:rsidR="00F71F70">
        <w:t>Software Development Plan</w:t>
      </w:r>
      <w:r>
        <w:fldChar w:fldCharType="end"/>
      </w:r>
    </w:p>
    <w:p w:rsidRPr="00C26778" w:rsidR="00E918C5" w:rsidRDefault="00E918C5" w14:paraId="4454C941" w14:textId="77777777">
      <w:pPr>
        <w:pStyle w:val="Heading1"/>
        <w:numPr>
          <w:ilvl w:val="0"/>
          <w:numId w:val="0"/>
        </w:numPr>
      </w:pPr>
      <w:bookmarkStart w:name="_Toc447095880" w:id="1"/>
    </w:p>
    <w:p w:rsidRPr="00C26778" w:rsidR="00E918C5" w:rsidRDefault="00E918C5" w14:paraId="03B9AC31" w14:textId="77777777">
      <w:pPr>
        <w:pStyle w:val="Heading1"/>
      </w:pPr>
      <w:bookmarkStart w:name="_Toc524312826" w:id="2"/>
      <w:bookmarkStart w:name="_Toc11132094" w:id="3"/>
      <w:bookmarkStart w:name="_Toc456598586" w:id="4"/>
      <w:bookmarkStart w:name="_Toc456600917" w:id="5"/>
      <w:r w:rsidRPr="00C26778">
        <w:t>Introduction</w:t>
      </w:r>
      <w:bookmarkEnd w:id="2"/>
      <w:bookmarkEnd w:id="3"/>
    </w:p>
    <w:p w:rsidR="545FC2BA" w:rsidP="0832016A" w:rsidRDefault="545FC2BA" w14:paraId="58DCA0D6" w14:textId="390307DE">
      <w:pPr>
        <w:pStyle w:val="BodyText"/>
      </w:pPr>
      <w:r>
        <w:t xml:space="preserve">The software development plan is to gather all information necessary to create a program that can parse and evaluate arithmetic expressions. </w:t>
      </w:r>
      <w:r w:rsidR="43E5C6B1">
        <w:t>The purpose, scope, definitions, references, and overview are all detailed below.</w:t>
      </w:r>
    </w:p>
    <w:p w:rsidR="76EE0C77" w:rsidP="76EE0C77" w:rsidRDefault="76EE0C77" w14:paraId="422CEE0E" w14:textId="6CBD175B">
      <w:pPr>
        <w:pStyle w:val="BodyText"/>
      </w:pPr>
    </w:p>
    <w:p w:rsidRPr="00C26778" w:rsidR="00E918C5" w:rsidRDefault="00E918C5" w14:paraId="3F60E4FE" w14:textId="77777777">
      <w:pPr>
        <w:pStyle w:val="Heading2"/>
      </w:pPr>
      <w:bookmarkStart w:name="_Toc524312827" w:id="6"/>
      <w:bookmarkStart w:name="_Toc11132095" w:id="7"/>
      <w:r w:rsidRPr="00C26778">
        <w:t>Purpose</w:t>
      </w:r>
      <w:bookmarkEnd w:id="6"/>
      <w:bookmarkEnd w:id="7"/>
    </w:p>
    <w:p w:rsidRPr="00C26778" w:rsidR="00E918C5" w:rsidP="6245B0B5" w:rsidRDefault="00E918C5" w14:paraId="53BD4133" w14:textId="62F0DC02">
      <w:pPr>
        <w:pStyle w:val="BodyText"/>
      </w:pPr>
      <w:r w:rsidRPr="00C26778">
        <w:t xml:space="preserve">The purpose of the </w:t>
      </w:r>
      <w:r w:rsidR="350E7F14">
        <w:t>s</w:t>
      </w:r>
      <w:r w:rsidRPr="4AF3259B">
        <w:t xml:space="preserve">oftware </w:t>
      </w:r>
      <w:r w:rsidRPr="4AF3259B" w:rsidR="6B158ED2">
        <w:t>d</w:t>
      </w:r>
      <w:r w:rsidRPr="4AF3259B">
        <w:t xml:space="preserve">evelopment </w:t>
      </w:r>
      <w:r w:rsidR="672FEC55">
        <w:t>p</w:t>
      </w:r>
      <w:r>
        <w:t>lan</w:t>
      </w:r>
      <w:r w:rsidRPr="00C26778">
        <w:t xml:space="preserve"> is to gather all information necessary to </w:t>
      </w:r>
      <w:r>
        <w:t>c</w:t>
      </w:r>
      <w:r w:rsidR="272F228A">
        <w:t>reate a program that can parse and evaluate arithmetic expressions</w:t>
      </w:r>
      <w:r>
        <w:t>.</w:t>
      </w:r>
      <w:r w:rsidRPr="00C26778">
        <w:t xml:space="preserve"> It describes the approach to the development of the software and is </w:t>
      </w:r>
      <w:r w:rsidR="53C43A0F">
        <w:t>created</w:t>
      </w:r>
      <w:r w:rsidRPr="00C26778">
        <w:t xml:space="preserve"> and used by managers to direct the development effort.</w:t>
      </w:r>
    </w:p>
    <w:p w:rsidR="0832016A" w:rsidP="0832016A" w:rsidRDefault="0832016A" w14:paraId="3CDD2218" w14:textId="35B80D98">
      <w:pPr>
        <w:pStyle w:val="BodyText"/>
      </w:pPr>
    </w:p>
    <w:p w:rsidRPr="00C26778" w:rsidR="00E918C5" w:rsidRDefault="00E918C5" w14:paraId="1E7B1D77" w14:textId="77777777">
      <w:pPr>
        <w:pStyle w:val="Heading2"/>
      </w:pPr>
      <w:bookmarkStart w:name="_Toc524312828" w:id="8"/>
      <w:bookmarkStart w:name="_Toc11132096" w:id="9"/>
      <w:r w:rsidRPr="00C26778">
        <w:t>Scope</w:t>
      </w:r>
      <w:bookmarkEnd w:id="8"/>
      <w:bookmarkEnd w:id="9"/>
    </w:p>
    <w:p w:rsidRPr="00C26778" w:rsidR="00E918C5" w:rsidRDefault="00E918C5" w14:paraId="7887049D" w14:textId="5AF5AE41">
      <w:pPr>
        <w:pStyle w:val="BodyText"/>
      </w:pPr>
      <w:r w:rsidRPr="00C26778">
        <w:t xml:space="preserve">This </w:t>
      </w:r>
      <w:r w:rsidR="695C9B00">
        <w:t>s</w:t>
      </w:r>
      <w:r>
        <w:t xml:space="preserve">oftware </w:t>
      </w:r>
      <w:r w:rsidR="7B148378">
        <w:t>d</w:t>
      </w:r>
      <w:r>
        <w:t xml:space="preserve">evelopment </w:t>
      </w:r>
      <w:r w:rsidR="70BE3DB6">
        <w:t>p</w:t>
      </w:r>
      <w:r>
        <w:t>lan</w:t>
      </w:r>
      <w:r w:rsidRPr="00C26778">
        <w:t xml:space="preserve"> describes the overall plan to be used by the </w:t>
      </w:r>
      <w:r w:rsidRPr="1F52D394" w:rsidR="487DBE2A">
        <w:rPr>
          <w:b/>
        </w:rPr>
        <w:t>KI-69 Calculator</w:t>
      </w:r>
      <w:r>
        <w:t xml:space="preserve"> </w:t>
      </w:r>
      <w:r w:rsidRPr="00C26778">
        <w:t>project</w:t>
      </w:r>
      <w:r>
        <w:t>.</w:t>
      </w:r>
      <w:r w:rsidRPr="00C26778">
        <w:t xml:space="preserve"> The details of the individual iterations will be described in the Iteration Plans.</w:t>
      </w:r>
    </w:p>
    <w:p w:rsidR="0832016A" w:rsidP="0832016A" w:rsidRDefault="0832016A" w14:paraId="1F681711" w14:textId="6598EE9B">
      <w:pPr>
        <w:pStyle w:val="BodyText"/>
      </w:pPr>
    </w:p>
    <w:p w:rsidRPr="00C26778" w:rsidR="00E918C5" w:rsidRDefault="00E918C5" w14:paraId="6EC8FA30" w14:textId="77777777">
      <w:pPr>
        <w:pStyle w:val="Heading2"/>
      </w:pPr>
      <w:bookmarkStart w:name="_Toc524312829" w:id="10"/>
      <w:bookmarkStart w:name="_Toc11132097" w:id="11"/>
      <w:r w:rsidRPr="00C26778">
        <w:t>Definitions, Acronyms, and Abbreviations</w:t>
      </w:r>
      <w:bookmarkEnd w:id="10"/>
      <w:bookmarkEnd w:id="11"/>
    </w:p>
    <w:p w:rsidRPr="00C26778" w:rsidR="00E918C5" w:rsidRDefault="00E918C5" w14:paraId="4EC9EE3E" w14:textId="77777777">
      <w:pPr>
        <w:pStyle w:val="BodyText"/>
      </w:pPr>
      <w:r w:rsidRPr="00C26778">
        <w:t>See the Project Glossary.</w:t>
      </w:r>
    </w:p>
    <w:p w:rsidR="0832016A" w:rsidP="0832016A" w:rsidRDefault="0832016A" w14:paraId="4C2D6AD2" w14:textId="0567EC75">
      <w:pPr>
        <w:pStyle w:val="BodyText"/>
      </w:pPr>
    </w:p>
    <w:p w:rsidRPr="00C26778" w:rsidR="00E918C5" w:rsidRDefault="00E918C5" w14:paraId="33C5B2B7" w14:textId="77777777">
      <w:pPr>
        <w:pStyle w:val="Heading2"/>
      </w:pPr>
      <w:bookmarkStart w:name="_Toc524312830" w:id="12"/>
      <w:bookmarkStart w:name="_Toc11132098" w:id="13"/>
      <w:r w:rsidRPr="00C26778">
        <w:t>References</w:t>
      </w:r>
      <w:bookmarkEnd w:id="12"/>
      <w:bookmarkEnd w:id="13"/>
    </w:p>
    <w:p w:rsidRPr="00C26778" w:rsidR="00E918C5" w:rsidP="00714CE6" w:rsidRDefault="7902F9C1" w14:paraId="3FF39B98" w14:textId="368E998D">
      <w:pPr>
        <w:pStyle w:val="BodyText"/>
        <w:numPr>
          <w:ilvl w:val="1"/>
          <w:numId w:val="9"/>
        </w:numPr>
        <w:tabs>
          <w:tab w:val="num" w:pos="1080"/>
        </w:tabs>
      </w:pPr>
      <w:r>
        <w:t>Iteration Plans</w:t>
      </w:r>
    </w:p>
    <w:p w:rsidRPr="00C26778" w:rsidR="00E918C5" w:rsidP="00714CE6" w:rsidRDefault="00E918C5" w14:paraId="36671EBB" w14:textId="65EA924A">
      <w:pPr>
        <w:pStyle w:val="BodyText"/>
        <w:numPr>
          <w:ilvl w:val="1"/>
          <w:numId w:val="9"/>
        </w:numPr>
        <w:tabs>
          <w:tab w:val="num" w:pos="1080"/>
        </w:tabs>
      </w:pPr>
      <w:r w:rsidRPr="00C26778">
        <w:t>Glossary</w:t>
      </w:r>
    </w:p>
    <w:p w:rsidR="0832016A" w:rsidP="0832016A" w:rsidRDefault="0832016A" w14:paraId="44E5CF1C" w14:textId="3C9AC231">
      <w:pPr>
        <w:pStyle w:val="BodyText"/>
        <w:tabs>
          <w:tab w:val="num" w:pos="1080"/>
        </w:tabs>
      </w:pPr>
    </w:p>
    <w:p w:rsidRPr="00C26778" w:rsidR="00E918C5" w:rsidRDefault="00E918C5" w14:paraId="2D12BB6F" w14:textId="77777777">
      <w:pPr>
        <w:pStyle w:val="Heading2"/>
      </w:pPr>
      <w:bookmarkStart w:name="_Toc524312831" w:id="14"/>
      <w:bookmarkStart w:name="_Toc11132099" w:id="15"/>
      <w:r w:rsidRPr="00C26778">
        <w:t>Overview</w:t>
      </w:r>
      <w:bookmarkEnd w:id="14"/>
      <w:bookmarkEnd w:id="15"/>
    </w:p>
    <w:p w:rsidRPr="00C26778" w:rsidR="00E918C5" w:rsidRDefault="00E918C5" w14:paraId="1059EE6D" w14:textId="77777777">
      <w:pPr>
        <w:pStyle w:val="BodyText"/>
      </w:pPr>
      <w:r w:rsidRPr="00C26778">
        <w:t xml:space="preserve">This </w:t>
      </w:r>
      <w:r w:rsidRPr="00C26778">
        <w:rPr>
          <w:i/>
          <w:iCs/>
        </w:rPr>
        <w:t>Software Development Plan</w:t>
      </w:r>
      <w:r w:rsidRPr="00C26778">
        <w:t xml:space="preserve"> contains the following information:</w:t>
      </w:r>
    </w:p>
    <w:p w:rsidRPr="00C26778" w:rsidR="00E918C5" w:rsidRDefault="00E918C5" w14:paraId="1634EE94" w14:textId="6E711B46">
      <w:pPr>
        <w:pStyle w:val="BodyText"/>
        <w:tabs>
          <w:tab w:val="left" w:pos="3780"/>
        </w:tabs>
        <w:ind w:left="3690" w:hanging="2970"/>
      </w:pPr>
      <w:r w:rsidRPr="00C26778">
        <w:t xml:space="preserve">Project Overview             —              provides a description of the project's purpose, scope, and objectives.  </w:t>
      </w:r>
      <w:r>
        <w:t>It also defines the deliverables that the project is expected to deliver.</w:t>
      </w:r>
    </w:p>
    <w:p w:rsidRPr="00C26778" w:rsidR="00E918C5" w:rsidRDefault="00E918C5" w14:paraId="1346566E" w14:textId="7558BEA6">
      <w:pPr>
        <w:pStyle w:val="BodyText"/>
        <w:ind w:left="3690" w:hanging="2970"/>
      </w:pPr>
      <w:r w:rsidRPr="00C26778">
        <w:t xml:space="preserve">Project Organization          —           describes the organizational structure </w:t>
      </w:r>
      <w:r w:rsidR="6B3D9426">
        <w:t xml:space="preserve">and the roles and </w:t>
      </w:r>
      <w:r w:rsidR="4EF98235">
        <w:t>responsibilities</w:t>
      </w:r>
      <w:r>
        <w:t xml:space="preserve"> </w:t>
      </w:r>
      <w:r w:rsidRPr="00C26778">
        <w:t>of the project team.</w:t>
      </w:r>
    </w:p>
    <w:p w:rsidRPr="00C26778" w:rsidR="00E918C5" w:rsidRDefault="00E918C5" w14:paraId="0C6E6439" w14:textId="32FF4754">
      <w:pPr>
        <w:pStyle w:val="BodyText"/>
        <w:ind w:left="3690" w:hanging="2970"/>
      </w:pPr>
      <w:r w:rsidRPr="00C26778">
        <w:t>Management Process          —           defines the</w:t>
      </w:r>
      <w:r>
        <w:t xml:space="preserve"> project</w:t>
      </w:r>
      <w:r w:rsidR="7F29B32D">
        <w:t xml:space="preserve"> plan</w:t>
      </w:r>
      <w:r w:rsidRPr="00C26778">
        <w:t xml:space="preserve"> and describes how the project will be monitored.</w:t>
      </w:r>
    </w:p>
    <w:p w:rsidRPr="00C26778" w:rsidR="00E918C5" w:rsidRDefault="00E918C5" w14:paraId="0207A345" w14:textId="77777777">
      <w:pPr>
        <w:pStyle w:val="BodyText"/>
        <w:ind w:left="3690" w:hanging="2970"/>
      </w:pPr>
      <w:r w:rsidRPr="00C26778">
        <w:t>Applicable Plans and Guidelines </w:t>
      </w:r>
      <w:r w:rsidRPr="00C26778" w:rsidR="00C26778">
        <w:t>— provide</w:t>
      </w:r>
      <w:r w:rsidRPr="00C26778">
        <w:t xml:space="preserve"> an overview of the software development process, including methods, tools and techniques to be followed.</w:t>
      </w:r>
    </w:p>
    <w:p w:rsidRPr="00C26778" w:rsidR="00E918C5" w:rsidRDefault="00E918C5" w14:paraId="7A0F4942" w14:textId="77777777">
      <w:pPr>
        <w:pStyle w:val="Heading1"/>
      </w:pPr>
      <w:bookmarkStart w:name="_Toc524312832" w:id="16"/>
      <w:bookmarkStart w:name="_Toc11132100" w:id="17"/>
      <w:r w:rsidRPr="00C26778">
        <w:t>Project Overview</w:t>
      </w:r>
      <w:bookmarkEnd w:id="16"/>
      <w:bookmarkEnd w:id="17"/>
      <w:r w:rsidRPr="00C26778">
        <w:t xml:space="preserve"> </w:t>
      </w:r>
    </w:p>
    <w:p w:rsidRPr="00C26778" w:rsidR="00E918C5" w:rsidRDefault="00E918C5" w14:paraId="377A55DA" w14:textId="77777777">
      <w:pPr>
        <w:pStyle w:val="Heading2"/>
      </w:pPr>
      <w:bookmarkStart w:name="_Toc524312833" w:id="18"/>
      <w:bookmarkStart w:name="_Toc11132101" w:id="19"/>
      <w:r w:rsidRPr="00C26778">
        <w:t>Project Purpose, Scope, and Objectives</w:t>
      </w:r>
      <w:bookmarkEnd w:id="18"/>
      <w:bookmarkEnd w:id="19"/>
    </w:p>
    <w:p w:rsidR="26587560" w:rsidP="0832016A" w:rsidRDefault="26587560" w14:paraId="5EC9D0A6" w14:textId="243B4E45">
      <w:r>
        <w:t xml:space="preserve">The purpose of this project is to create a C++ program that can evaluate the arithmetic expressions </w:t>
      </w:r>
      <w:r>
        <w:tab/>
      </w:r>
      <w:r>
        <w:t>containing PEMDAS operators as well as numeric constants.</w:t>
      </w:r>
    </w:p>
    <w:p w:rsidR="0832016A" w:rsidP="0832016A" w:rsidRDefault="0832016A" w14:paraId="22082C9C" w14:textId="00EB58DF">
      <w:pPr>
        <w:pStyle w:val="BodyText"/>
      </w:pPr>
    </w:p>
    <w:p w:rsidR="588D2545" w:rsidP="0832016A" w:rsidRDefault="588D2545" w14:paraId="48403D40" w14:textId="64FFDA6E">
      <w:pPr>
        <w:pStyle w:val="BodyText"/>
      </w:pPr>
      <w:r>
        <w:t xml:space="preserve">This software development plan describes the overall plan to be used by the </w:t>
      </w:r>
      <w:r w:rsidRPr="0832016A">
        <w:rPr>
          <w:b/>
          <w:bCs/>
        </w:rPr>
        <w:t>KI-69 Calculator</w:t>
      </w:r>
      <w:r>
        <w:t xml:space="preserve"> project. The details of the individual iterations will be described in the Iteration Plans.</w:t>
      </w:r>
    </w:p>
    <w:p w:rsidR="0832016A" w:rsidP="0832016A" w:rsidRDefault="0832016A" w14:paraId="4D7CABD7" w14:textId="23665E1C"/>
    <w:p w:rsidR="26587560" w:rsidP="0832016A" w:rsidRDefault="26587560" w14:paraId="25C892CA" w14:textId="6BB0F111">
      <w:r>
        <w:t xml:space="preserve">Our objective for the project is to figure out all our project plan details and assign roles. After we will start </w:t>
      </w:r>
      <w:r>
        <w:tab/>
      </w:r>
      <w:r>
        <w:t>the design and construction aspect of the calculator.</w:t>
      </w:r>
    </w:p>
    <w:p w:rsidR="26587560" w:rsidP="0832016A" w:rsidRDefault="26587560" w14:paraId="20AC4BE4" w14:textId="5D3EE984"/>
    <w:p w:rsidR="26587560" w:rsidP="0832016A" w:rsidRDefault="26587560" w14:paraId="30B77101" w14:textId="3941CB47">
      <w:r>
        <w:t xml:space="preserve">The deliverables include the project management plan, design document, construction code, test cases, as </w:t>
      </w:r>
      <w:r>
        <w:tab/>
      </w:r>
      <w:r>
        <w:t>well as user manual/ README file explaining our program.</w:t>
      </w:r>
    </w:p>
    <w:p w:rsidR="26587560" w:rsidP="0832016A" w:rsidRDefault="26587560" w14:paraId="285E2521" w14:textId="542F87E0">
      <w:pPr>
        <w:ind w:firstLine="720"/>
      </w:pPr>
      <w:r>
        <w:t xml:space="preserve"> </w:t>
      </w:r>
    </w:p>
    <w:p w:rsidRPr="00C26778" w:rsidR="00E918C5" w:rsidRDefault="00E918C5" w14:paraId="0465D880" w14:textId="77777777">
      <w:pPr>
        <w:pStyle w:val="Heading2"/>
      </w:pPr>
      <w:bookmarkStart w:name="_Toc524312834" w:id="20"/>
      <w:bookmarkStart w:name="_Toc11132102" w:id="21"/>
      <w:r w:rsidRPr="00C26778">
        <w:t>Assumptions and Constraints</w:t>
      </w:r>
      <w:bookmarkEnd w:id="20"/>
      <w:bookmarkEnd w:id="21"/>
    </w:p>
    <w:p w:rsidR="6281D5F9" w:rsidP="0832016A" w:rsidRDefault="009078C9" w14:paraId="1626EAF8" w14:textId="4F85FF64">
      <w:r>
        <w:t>Assumptions</w:t>
      </w:r>
      <w:r w:rsidR="6281D5F9">
        <w:t xml:space="preserve"> for this project include that there will be six people working on project, we all meet every </w:t>
      </w:r>
      <w:r w:rsidR="6281D5F9">
        <w:tab/>
      </w:r>
      <w:r w:rsidR="6281D5F9">
        <w:t xml:space="preserve">week on Fridays, we can use our own laptops as well as school desktops, after program will be tested and </w:t>
      </w:r>
      <w:r w:rsidR="6281D5F9">
        <w:tab/>
      </w:r>
      <w:r w:rsidR="6281D5F9">
        <w:t>the program will have all necessary documents when submitted.</w:t>
      </w:r>
    </w:p>
    <w:p w:rsidR="0832016A" w:rsidP="0832016A" w:rsidRDefault="0832016A" w14:paraId="4475400B" w14:textId="4A3C4B4F"/>
    <w:p w:rsidR="6281D5F9" w:rsidP="0832016A" w:rsidRDefault="6281D5F9" w14:paraId="67C92D01" w14:textId="068F4066">
      <w:r>
        <w:t xml:space="preserve">Constraints for this project include the program must be in the C++ and the program must support all the </w:t>
      </w:r>
      <w:r>
        <w:tab/>
      </w:r>
      <w:r>
        <w:t>key features mentioned in the project description PDF.</w:t>
      </w:r>
    </w:p>
    <w:p w:rsidR="0832016A" w:rsidP="0832016A" w:rsidRDefault="0832016A" w14:paraId="674C53A0" w14:textId="72889909"/>
    <w:p w:rsidRPr="00C26778" w:rsidR="00E918C5" w:rsidRDefault="00E918C5" w14:paraId="7EC0D04C" w14:textId="77777777">
      <w:pPr>
        <w:pStyle w:val="Heading2"/>
      </w:pPr>
      <w:bookmarkStart w:name="_Toc524312835" w:id="22"/>
      <w:bookmarkStart w:name="_Toc11132103" w:id="23"/>
      <w:r w:rsidRPr="00C26778">
        <w:t>Project Deliverables</w:t>
      </w:r>
      <w:bookmarkEnd w:id="22"/>
      <w:bookmarkEnd w:id="23"/>
    </w:p>
    <w:p w:rsidR="74F5C2AA" w:rsidP="0832016A" w:rsidRDefault="74F5C2AA" w14:paraId="52557F4B" w14:textId="7E7F4407">
      <w:pPr>
        <w:pStyle w:val="BodyText"/>
      </w:pPr>
      <w:r>
        <w:t>The deliverables include the project management plan, design document, construction code, test cases, and user manual/README file explaining our program.</w:t>
      </w:r>
      <w:r w:rsidR="27E03C76">
        <w:t xml:space="preserve"> To see specific dates refer to 4.2.4 Project Schedule. </w:t>
      </w:r>
    </w:p>
    <w:p w:rsidRPr="00C26778" w:rsidR="00E918C5" w:rsidRDefault="00E918C5" w14:paraId="00DFE3EA" w14:textId="046AB971">
      <w:pPr>
        <w:pStyle w:val="BodyText"/>
      </w:pPr>
    </w:p>
    <w:p w:rsidRPr="00C26778" w:rsidR="00E918C5" w:rsidRDefault="00E918C5" w14:paraId="38944908" w14:textId="605F9581">
      <w:pPr>
        <w:pStyle w:val="Heading2"/>
      </w:pPr>
      <w:bookmarkStart w:name="_Toc524312836" w:id="24"/>
      <w:bookmarkStart w:name="_Toc11132104" w:id="25"/>
      <w:r w:rsidRPr="00C26778">
        <w:t>Evolution of the Software Development Plan</w:t>
      </w:r>
      <w:bookmarkEnd w:id="24"/>
      <w:bookmarkEnd w:id="25"/>
    </w:p>
    <w:p w:rsidR="64D9C327" w:rsidP="0832016A" w:rsidRDefault="64D9C327" w14:paraId="15CF54B1" w14:textId="4952E250">
      <w:pPr>
        <w:pStyle w:val="BodyText"/>
      </w:pPr>
      <w:r>
        <w:t>The evolution of the software development plan will be recorded at every Iteration phase.</w:t>
      </w:r>
    </w:p>
    <w:p w:rsidR="0832016A" w:rsidP="0832016A" w:rsidRDefault="0832016A" w14:paraId="7795EC0C" w14:textId="62C04E96">
      <w:pPr>
        <w:pStyle w:val="BodyText"/>
      </w:pPr>
    </w:p>
    <w:p w:rsidRPr="00C26778" w:rsidR="00E918C5" w:rsidRDefault="00E918C5" w14:paraId="2A767271" w14:textId="77777777">
      <w:pPr>
        <w:pStyle w:val="Heading1"/>
      </w:pPr>
      <w:bookmarkStart w:name="_Toc524312837" w:id="26"/>
      <w:bookmarkStart w:name="_Toc11132105" w:id="27"/>
      <w:r w:rsidRPr="00C26778">
        <w:t>Project Organization</w:t>
      </w:r>
      <w:bookmarkEnd w:id="26"/>
      <w:bookmarkEnd w:id="27"/>
    </w:p>
    <w:p w:rsidRPr="00C26778" w:rsidR="00E918C5" w:rsidRDefault="00E918C5" w14:paraId="1D111CF0" w14:textId="77777777">
      <w:pPr>
        <w:pStyle w:val="Heading2"/>
      </w:pPr>
      <w:bookmarkStart w:name="_Toc524312838" w:id="28"/>
      <w:bookmarkStart w:name="_Toc11132106" w:id="29"/>
      <w:r w:rsidRPr="00C26778">
        <w:t>Organizational Structure</w:t>
      </w:r>
      <w:bookmarkEnd w:id="28"/>
      <w:bookmarkEnd w:id="29"/>
    </w:p>
    <w:p w:rsidRPr="00C26778" w:rsidR="00E918C5" w:rsidP="00C625B2" w:rsidRDefault="00C625B2" w14:paraId="348FEC65" w14:textId="4B45B292">
      <w:pPr>
        <w:pStyle w:val="BodyText"/>
      </w:pPr>
      <w:r w:rsidRPr="005266C1">
        <w:t>The project team consists of 5 roles (Team Administrator, Assistant Team Administrator, Technical Lead</w:t>
      </w:r>
      <w:r w:rsidR="00DB2266">
        <w:t>er</w:t>
      </w:r>
      <w:r w:rsidRPr="005266C1">
        <w:t>,</w:t>
      </w:r>
      <w:r w:rsidR="00DB2266">
        <w:t xml:space="preserve"> Assistant </w:t>
      </w:r>
      <w:r w:rsidR="000D28B7">
        <w:t>Project Leader,</w:t>
      </w:r>
      <w:r w:rsidRPr="005266C1">
        <w:t xml:space="preserve"> </w:t>
      </w:r>
      <w:r w:rsidR="000D28B7">
        <w:t xml:space="preserve">and </w:t>
      </w:r>
      <w:r w:rsidR="00352CFC">
        <w:t xml:space="preserve">Data </w:t>
      </w:r>
      <w:r w:rsidR="00DB2266">
        <w:t>Administrator</w:t>
      </w:r>
      <w:r w:rsidR="000D28B7">
        <w:t>/</w:t>
      </w:r>
      <w:r w:rsidRPr="005266C1">
        <w:t xml:space="preserve">Quality Assurance Engineer) spaced across 6 individuals. This may be subject to change as the team decides what structure is most suitable. All communication between the stakeholders (TA, Professor, and Clients) will be handled by the Team Administrator. </w:t>
      </w:r>
      <w:r w:rsidR="00487AA5">
        <w:t xml:space="preserve">Additionally, </w:t>
      </w:r>
      <w:r w:rsidR="00D80341">
        <w:t xml:space="preserve">updates will be submitted by the team administrator or assistant team administrator if need. </w:t>
      </w:r>
      <w:r w:rsidRPr="005266C1">
        <w:t xml:space="preserve">Updates to the software will be </w:t>
      </w:r>
      <w:r w:rsidR="00773DB9">
        <w:t>tested by the</w:t>
      </w:r>
      <w:r w:rsidRPr="005266C1">
        <w:t xml:space="preserve"> quality assurance engineer </w:t>
      </w:r>
      <w:r w:rsidR="00773DB9">
        <w:t xml:space="preserve">and technical lead </w:t>
      </w:r>
      <w:r w:rsidRPr="005266C1">
        <w:t xml:space="preserve">before </w:t>
      </w:r>
      <w:r w:rsidR="00773DB9">
        <w:t>submitting to the project leaders</w:t>
      </w:r>
      <w:r w:rsidR="00EB1E26">
        <w:t xml:space="preserve"> for review.</w:t>
      </w:r>
      <w:r w:rsidR="00487AA5">
        <w:t xml:space="preserve"> </w:t>
      </w:r>
    </w:p>
    <w:p w:rsidRPr="0004749D" w:rsidR="00E918C5" w:rsidRDefault="00E918C5" w14:paraId="106CA3EE" w14:textId="0921502B">
      <w:pPr>
        <w:pStyle w:val="Heading2"/>
      </w:pPr>
      <w:bookmarkStart w:name="_Toc524312839" w:id="30"/>
      <w:bookmarkStart w:name="_Toc11132107" w:id="31"/>
      <w:r w:rsidRPr="0004749D">
        <w:t>External Interfaces</w:t>
      </w:r>
      <w:bookmarkEnd w:id="30"/>
      <w:bookmarkEnd w:id="31"/>
      <w:r w:rsidRPr="0004749D" w:rsidR="6A6E384B">
        <w:t xml:space="preserve"> (N/A)</w:t>
      </w:r>
      <w:r w:rsidRPr="0004749D" w:rsidR="00772D8D">
        <w:t xml:space="preserve"> </w:t>
      </w:r>
    </w:p>
    <w:p w:rsidRPr="00C26778" w:rsidR="00E918C5" w:rsidRDefault="00E918C5" w14:paraId="5F4217B9" w14:textId="77777777">
      <w:pPr>
        <w:pStyle w:val="Heading2"/>
      </w:pPr>
      <w:bookmarkStart w:name="_Toc524312840" w:id="32"/>
      <w:bookmarkStart w:name="_Toc11132108" w:id="33"/>
      <w:r w:rsidRPr="00C26778">
        <w:t>Roles and Responsibilities</w:t>
      </w:r>
      <w:bookmarkEnd w:id="32"/>
      <w:bookmarkEnd w:id="33"/>
    </w:p>
    <w:tbl>
      <w:tblPr>
        <w:tblW w:w="4320" w:type="pct"/>
        <w:tblCellSpacing w:w="15" w:type="dxa"/>
        <w:tblInd w:w="780"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000" w:firstRow="0" w:lastRow="0" w:firstColumn="0" w:lastColumn="0" w:noHBand="0" w:noVBand="0"/>
      </w:tblPr>
      <w:tblGrid>
        <w:gridCol w:w="3205"/>
        <w:gridCol w:w="4868"/>
      </w:tblGrid>
      <w:tr w:rsidRPr="00C26778" w:rsidR="00E918C5" w14:paraId="23BD230E"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Pr="00C26778" w:rsidR="00E918C5" w:rsidRDefault="00E918C5" w14:paraId="3D8E5341" w14:textId="77777777">
            <w:pPr>
              <w:rPr>
                <w:sz w:val="24"/>
                <w:szCs w:val="24"/>
              </w:rPr>
            </w:pPr>
            <w:r w:rsidRPr="00C26778">
              <w:rPr>
                <w:b/>
                <w:bCs/>
              </w:rPr>
              <w:t>Person</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E918C5" w:rsidRDefault="00E918C5" w14:paraId="181CCBA4" w14:textId="77777777">
            <w:pPr>
              <w:rPr>
                <w:sz w:val="24"/>
                <w:szCs w:val="24"/>
              </w:rPr>
            </w:pPr>
            <w:r w:rsidRPr="00C26778">
              <w:rPr>
                <w:b/>
                <w:bCs/>
              </w:rPr>
              <w:t>Unified Process for EDUcation Role</w:t>
            </w:r>
          </w:p>
        </w:tc>
      </w:tr>
      <w:tr w:rsidRPr="00C26778" w:rsidR="00E918C5" w14:paraId="57808858"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Pr="00C26778" w:rsidR="00E918C5" w:rsidRDefault="00834476" w14:paraId="29F686B6" w14:textId="23B0536C">
            <w:pPr>
              <w:rPr>
                <w:szCs w:val="24"/>
              </w:rPr>
            </w:pPr>
            <w:r>
              <w:rPr>
                <w:szCs w:val="24"/>
              </w:rPr>
              <w:t>Dylan Sailors</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E918C5" w:rsidRDefault="00834476" w14:paraId="719AB78D" w14:textId="5908B766">
            <w:pPr>
              <w:rPr>
                <w:szCs w:val="24"/>
              </w:rPr>
            </w:pPr>
            <w:r>
              <w:rPr>
                <w:szCs w:val="24"/>
              </w:rPr>
              <w:t>Team Administrator</w:t>
            </w:r>
          </w:p>
        </w:tc>
      </w:tr>
      <w:tr w:rsidRPr="00C26778" w:rsidR="00E918C5" w:rsidTr="76EE0C77" w14:paraId="0A1EE548" w14:textId="77777777">
        <w:trPr>
          <w:trHeight w:val="300"/>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Pr="00C26778" w:rsidR="00E918C5" w:rsidRDefault="00834476" w14:paraId="78FB7600" w14:textId="659781D3">
            <w:r>
              <w:t>Ginny Ke</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E918C5" w:rsidRDefault="0033498C" w14:paraId="61EADCA1" w14:textId="1B8E65F5">
            <w:pPr>
              <w:rPr>
                <w:szCs w:val="24"/>
              </w:rPr>
            </w:pPr>
            <w:r>
              <w:rPr>
                <w:szCs w:val="24"/>
              </w:rPr>
              <w:t>Assistant Team Administrator</w:t>
            </w:r>
          </w:p>
        </w:tc>
      </w:tr>
      <w:tr w:rsidRPr="00C26778" w:rsidR="0033498C" w:rsidTr="76EE0C77" w14:paraId="452AD56A" w14:textId="77777777">
        <w:trPr>
          <w:trHeight w:val="300"/>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0033498C" w:rsidRDefault="0033498C" w14:paraId="0DB8F09F" w14:textId="5DCAF02F">
            <w:r>
              <w:t>Harrison Wendt</w:t>
            </w:r>
          </w:p>
        </w:tc>
        <w:tc>
          <w:tcPr>
            <w:tcW w:w="2988" w:type="pct"/>
            <w:tcBorders>
              <w:top w:val="outset" w:color="auto" w:sz="6" w:space="0"/>
              <w:left w:val="outset" w:color="auto" w:sz="6" w:space="0"/>
              <w:bottom w:val="outset" w:color="auto" w:sz="6" w:space="0"/>
              <w:right w:val="outset" w:color="auto" w:sz="6" w:space="0"/>
            </w:tcBorders>
            <w:vAlign w:val="center"/>
          </w:tcPr>
          <w:p w:rsidR="0033498C" w:rsidRDefault="00E662B9" w14:paraId="0AF3C720" w14:textId="621AFA44">
            <w:pPr>
              <w:rPr>
                <w:szCs w:val="24"/>
              </w:rPr>
            </w:pPr>
            <w:r>
              <w:rPr>
                <w:szCs w:val="24"/>
              </w:rPr>
              <w:t>Project Leader</w:t>
            </w:r>
          </w:p>
        </w:tc>
      </w:tr>
      <w:tr w:rsidRPr="00C26778" w:rsidR="00E662B9" w:rsidTr="76EE0C77" w14:paraId="2507F1BE" w14:textId="77777777">
        <w:trPr>
          <w:trHeight w:val="300"/>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00E662B9" w:rsidRDefault="00E662B9" w14:paraId="708D4A6B" w14:textId="036A81A2">
            <w:r>
              <w:t>Hayden Roy</w:t>
            </w:r>
          </w:p>
        </w:tc>
        <w:tc>
          <w:tcPr>
            <w:tcW w:w="2988" w:type="pct"/>
            <w:tcBorders>
              <w:top w:val="outset" w:color="auto" w:sz="6" w:space="0"/>
              <w:left w:val="outset" w:color="auto" w:sz="6" w:space="0"/>
              <w:bottom w:val="outset" w:color="auto" w:sz="6" w:space="0"/>
              <w:right w:val="outset" w:color="auto" w:sz="6" w:space="0"/>
            </w:tcBorders>
            <w:vAlign w:val="center"/>
          </w:tcPr>
          <w:p w:rsidR="00E662B9" w:rsidRDefault="00E662B9" w14:paraId="776CD3D8" w14:textId="6FDBA859">
            <w:pPr>
              <w:rPr>
                <w:szCs w:val="24"/>
              </w:rPr>
            </w:pPr>
            <w:r>
              <w:rPr>
                <w:szCs w:val="24"/>
              </w:rPr>
              <w:t>Assistant Project Leader</w:t>
            </w:r>
          </w:p>
        </w:tc>
      </w:tr>
      <w:tr w:rsidRPr="00C26778" w:rsidR="0006340B" w:rsidTr="76EE0C77" w14:paraId="7B5CC22D" w14:textId="77777777">
        <w:trPr>
          <w:trHeight w:val="300"/>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0006340B" w:rsidRDefault="0006340B" w14:paraId="042A57E9" w14:textId="23A3888C">
            <w:r>
              <w:t>Jenna Luong</w:t>
            </w:r>
          </w:p>
        </w:tc>
        <w:tc>
          <w:tcPr>
            <w:tcW w:w="2988" w:type="pct"/>
            <w:tcBorders>
              <w:top w:val="outset" w:color="auto" w:sz="6" w:space="0"/>
              <w:left w:val="outset" w:color="auto" w:sz="6" w:space="0"/>
              <w:bottom w:val="outset" w:color="auto" w:sz="6" w:space="0"/>
              <w:right w:val="outset" w:color="auto" w:sz="6" w:space="0"/>
            </w:tcBorders>
            <w:vAlign w:val="center"/>
          </w:tcPr>
          <w:p w:rsidR="0006340B" w:rsidRDefault="0006340B" w14:paraId="677B2C3B" w14:textId="383FBF93">
            <w:pPr>
              <w:rPr>
                <w:szCs w:val="24"/>
              </w:rPr>
            </w:pPr>
            <w:r>
              <w:rPr>
                <w:szCs w:val="24"/>
              </w:rPr>
              <w:t>Technical Lead</w:t>
            </w:r>
          </w:p>
        </w:tc>
      </w:tr>
      <w:tr w:rsidRPr="00C26778" w:rsidR="00EB1E26" w:rsidTr="76EE0C77" w14:paraId="5FE40F1C" w14:textId="77777777">
        <w:trPr>
          <w:trHeight w:val="300"/>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00EB1E26" w:rsidRDefault="00EB1E26" w14:paraId="79ECCD86" w14:textId="7F466E91">
            <w:r>
              <w:t>Nikka Vuong</w:t>
            </w:r>
          </w:p>
        </w:tc>
        <w:tc>
          <w:tcPr>
            <w:tcW w:w="2988" w:type="pct"/>
            <w:tcBorders>
              <w:top w:val="outset" w:color="auto" w:sz="6" w:space="0"/>
              <w:left w:val="outset" w:color="auto" w:sz="6" w:space="0"/>
              <w:bottom w:val="outset" w:color="auto" w:sz="6" w:space="0"/>
              <w:right w:val="outset" w:color="auto" w:sz="6" w:space="0"/>
            </w:tcBorders>
            <w:vAlign w:val="center"/>
          </w:tcPr>
          <w:p w:rsidR="00EB1E26" w:rsidRDefault="00EB1E26" w14:paraId="0C958A37" w14:textId="75D0B95E">
            <w:pPr>
              <w:rPr>
                <w:szCs w:val="24"/>
              </w:rPr>
            </w:pPr>
            <w:r w:rsidRPr="00EB1E26">
              <w:rPr>
                <w:szCs w:val="24"/>
              </w:rPr>
              <w:t>Data Administrator/Quality Assurance Engineer</w:t>
            </w:r>
          </w:p>
        </w:tc>
      </w:tr>
    </w:tbl>
    <w:p w:rsidRPr="00C26778" w:rsidR="00E918C5" w:rsidRDefault="00E918C5" w14:paraId="5E4EB7FF" w14:textId="77777777">
      <w:pPr>
        <w:pStyle w:val="BodyText"/>
      </w:pPr>
    </w:p>
    <w:p w:rsidRPr="00C26778" w:rsidR="00E918C5" w:rsidRDefault="00E918C5" w14:paraId="0CF59E5C" w14:textId="77777777">
      <w:pPr>
        <w:pStyle w:val="BodyText"/>
      </w:pPr>
      <w:r w:rsidRPr="00C26778">
        <w:t xml:space="preserve">Anyone on the project can perform </w:t>
      </w:r>
      <w:hyperlink w:history="1" r:id="rId12">
        <w:r w:rsidRPr="00C26778">
          <w:rPr>
            <w:rStyle w:val="Hyperlink"/>
          </w:rPr>
          <w:t>Any Role</w:t>
        </w:r>
      </w:hyperlink>
      <w:r w:rsidRPr="00C26778">
        <w:t xml:space="preserve"> activities.</w:t>
      </w:r>
    </w:p>
    <w:p w:rsidRPr="00C26778" w:rsidR="00E918C5" w:rsidRDefault="00E918C5" w14:paraId="45C8F867" w14:textId="77777777">
      <w:pPr>
        <w:pStyle w:val="Heading1"/>
      </w:pPr>
      <w:bookmarkStart w:name="_Toc524312841" w:id="34"/>
      <w:bookmarkStart w:name="_Toc11132109" w:id="35"/>
      <w:r w:rsidRPr="00C26778">
        <w:t>Management Process</w:t>
      </w:r>
      <w:bookmarkEnd w:id="34"/>
      <w:bookmarkEnd w:id="35"/>
    </w:p>
    <w:p w:rsidRPr="0004749D" w:rsidR="00E918C5" w:rsidRDefault="00E918C5" w14:paraId="49EE5E1C" w14:textId="713185E8">
      <w:pPr>
        <w:pStyle w:val="Heading2"/>
      </w:pPr>
      <w:bookmarkStart w:name="_Toc524312842" w:id="36"/>
      <w:bookmarkStart w:name="_Toc11132110" w:id="37"/>
      <w:r w:rsidRPr="0004749D">
        <w:t xml:space="preserve">Project </w:t>
      </w:r>
      <w:bookmarkEnd w:id="36"/>
      <w:bookmarkEnd w:id="37"/>
      <w:r w:rsidRPr="0004749D" w:rsidR="5CCFEF9D">
        <w:t>Estimate</w:t>
      </w:r>
      <w:r w:rsidRPr="0004749D" w:rsidR="21EAD645">
        <w:t xml:space="preserve"> (N/A)</w:t>
      </w:r>
    </w:p>
    <w:p w:rsidRPr="00C26778" w:rsidR="00E918C5" w:rsidRDefault="00E918C5" w14:paraId="227D444A" w14:textId="77777777">
      <w:pPr>
        <w:pStyle w:val="Heading2"/>
      </w:pPr>
      <w:bookmarkStart w:name="_Toc524312843" w:id="38"/>
      <w:bookmarkStart w:name="_Toc11132111" w:id="39"/>
      <w:r w:rsidRPr="00C26778">
        <w:t>Project Plan</w:t>
      </w:r>
      <w:bookmarkEnd w:id="38"/>
      <w:bookmarkEnd w:id="39"/>
    </w:p>
    <w:p w:rsidR="2D1B8594" w:rsidP="0832016A" w:rsidRDefault="2D1B8594" w14:paraId="4390608D" w14:textId="75B8F76E"/>
    <w:tbl>
      <w:tblPr>
        <w:tblStyle w:val="TableGrid"/>
        <w:tblW w:w="0" w:type="auto"/>
        <w:tblInd w:w="720" w:type="dxa"/>
        <w:tblLayout w:type="fixed"/>
        <w:tblLook w:val="06A0" w:firstRow="1" w:lastRow="0" w:firstColumn="1" w:lastColumn="0" w:noHBand="1" w:noVBand="1"/>
      </w:tblPr>
      <w:tblGrid>
        <w:gridCol w:w="3855"/>
        <w:gridCol w:w="1545"/>
        <w:gridCol w:w="1620"/>
      </w:tblGrid>
      <w:tr w:rsidR="0832016A" w:rsidTr="0832016A" w14:paraId="78065B12" w14:textId="77777777">
        <w:trPr>
          <w:trHeight w:val="315"/>
        </w:trPr>
        <w:tc>
          <w:tcPr>
            <w:tcW w:w="3855" w:type="dxa"/>
          </w:tcPr>
          <w:p w:rsidR="0832016A" w:rsidP="0832016A" w:rsidRDefault="0832016A" w14:paraId="72F2750E" w14:textId="1B33801D">
            <w:pPr>
              <w:jc w:val="center"/>
              <w:rPr>
                <w:b/>
                <w:bCs/>
              </w:rPr>
            </w:pPr>
            <w:r w:rsidRPr="0832016A">
              <w:rPr>
                <w:b/>
                <w:bCs/>
              </w:rPr>
              <w:t>Project Part</w:t>
            </w:r>
          </w:p>
        </w:tc>
        <w:tc>
          <w:tcPr>
            <w:tcW w:w="1545" w:type="dxa"/>
          </w:tcPr>
          <w:p w:rsidR="0832016A" w:rsidP="0832016A" w:rsidRDefault="0832016A" w14:paraId="475239D1" w14:textId="6DFF69A7">
            <w:pPr>
              <w:jc w:val="center"/>
              <w:rPr>
                <w:b/>
                <w:bCs/>
              </w:rPr>
            </w:pPr>
            <w:r w:rsidRPr="0832016A">
              <w:rPr>
                <w:b/>
                <w:bCs/>
              </w:rPr>
              <w:t>Start</w:t>
            </w:r>
          </w:p>
        </w:tc>
        <w:tc>
          <w:tcPr>
            <w:tcW w:w="1620" w:type="dxa"/>
          </w:tcPr>
          <w:p w:rsidR="0832016A" w:rsidP="0832016A" w:rsidRDefault="0832016A" w14:paraId="381943E6" w14:textId="48CB8846">
            <w:pPr>
              <w:jc w:val="center"/>
              <w:rPr>
                <w:b/>
                <w:bCs/>
              </w:rPr>
            </w:pPr>
            <w:r w:rsidRPr="0832016A">
              <w:rPr>
                <w:b/>
                <w:bCs/>
              </w:rPr>
              <w:t>Due</w:t>
            </w:r>
          </w:p>
        </w:tc>
      </w:tr>
      <w:tr w:rsidR="0832016A" w:rsidTr="0832016A" w14:paraId="184C5D4F" w14:textId="77777777">
        <w:trPr>
          <w:trHeight w:val="300"/>
        </w:trPr>
        <w:tc>
          <w:tcPr>
            <w:tcW w:w="3855" w:type="dxa"/>
          </w:tcPr>
          <w:p w:rsidR="0832016A" w:rsidP="0832016A" w:rsidRDefault="0832016A" w14:paraId="29F5D6FE" w14:textId="4E1DCC53">
            <w:pPr>
              <w:jc w:val="center"/>
            </w:pPr>
            <w:r>
              <w:t>Part 1: Project management plan</w:t>
            </w:r>
          </w:p>
        </w:tc>
        <w:tc>
          <w:tcPr>
            <w:tcW w:w="1545" w:type="dxa"/>
          </w:tcPr>
          <w:p w:rsidR="0832016A" w:rsidP="0832016A" w:rsidRDefault="0832016A" w14:paraId="629103B4" w14:textId="21FD862B">
            <w:pPr>
              <w:jc w:val="center"/>
            </w:pPr>
            <w:r>
              <w:t>Week 3</w:t>
            </w:r>
          </w:p>
        </w:tc>
        <w:tc>
          <w:tcPr>
            <w:tcW w:w="1620" w:type="dxa"/>
          </w:tcPr>
          <w:p w:rsidR="0832016A" w:rsidP="0832016A" w:rsidRDefault="0832016A" w14:paraId="06E3FE0B" w14:textId="4E4ABC7E">
            <w:pPr>
              <w:jc w:val="center"/>
            </w:pPr>
            <w:r>
              <w:t>Week 5</w:t>
            </w:r>
          </w:p>
        </w:tc>
      </w:tr>
      <w:tr w:rsidR="0832016A" w:rsidTr="0832016A" w14:paraId="7252F042" w14:textId="77777777">
        <w:trPr>
          <w:trHeight w:val="300"/>
        </w:trPr>
        <w:tc>
          <w:tcPr>
            <w:tcW w:w="3855" w:type="dxa"/>
          </w:tcPr>
          <w:p w:rsidR="0832016A" w:rsidP="0832016A" w:rsidRDefault="0832016A" w14:paraId="2E41E643" w14:textId="05B111BC">
            <w:pPr>
              <w:jc w:val="center"/>
            </w:pPr>
            <w:r>
              <w:t>Part 2: Project requirements</w:t>
            </w:r>
          </w:p>
        </w:tc>
        <w:tc>
          <w:tcPr>
            <w:tcW w:w="1545" w:type="dxa"/>
          </w:tcPr>
          <w:p w:rsidR="0832016A" w:rsidP="0832016A" w:rsidRDefault="0832016A" w14:paraId="25A3420C" w14:textId="59270B08">
            <w:pPr>
              <w:jc w:val="center"/>
            </w:pPr>
            <w:r>
              <w:t>Week 5</w:t>
            </w:r>
          </w:p>
        </w:tc>
        <w:tc>
          <w:tcPr>
            <w:tcW w:w="1620" w:type="dxa"/>
          </w:tcPr>
          <w:p w:rsidR="0832016A" w:rsidP="0832016A" w:rsidRDefault="0832016A" w14:paraId="734AA439" w14:textId="624F9D68">
            <w:pPr>
              <w:jc w:val="center"/>
            </w:pPr>
            <w:r>
              <w:t>Week 10</w:t>
            </w:r>
          </w:p>
        </w:tc>
      </w:tr>
      <w:tr w:rsidR="0832016A" w:rsidTr="0832016A" w14:paraId="3382E4EB" w14:textId="77777777">
        <w:trPr>
          <w:trHeight w:val="300"/>
        </w:trPr>
        <w:tc>
          <w:tcPr>
            <w:tcW w:w="3855" w:type="dxa"/>
          </w:tcPr>
          <w:p w:rsidR="0832016A" w:rsidP="0832016A" w:rsidRDefault="0832016A" w14:paraId="19FDB231" w14:textId="09360E15">
            <w:pPr>
              <w:jc w:val="center"/>
            </w:pPr>
            <w:r>
              <w:t>Part 3: Project architecture and design</w:t>
            </w:r>
          </w:p>
        </w:tc>
        <w:tc>
          <w:tcPr>
            <w:tcW w:w="1545" w:type="dxa"/>
          </w:tcPr>
          <w:p w:rsidR="0832016A" w:rsidP="0832016A" w:rsidRDefault="0832016A" w14:paraId="47C2D895" w14:textId="114505EB">
            <w:pPr>
              <w:jc w:val="center"/>
            </w:pPr>
            <w:r>
              <w:t>Week 10</w:t>
            </w:r>
          </w:p>
        </w:tc>
        <w:tc>
          <w:tcPr>
            <w:tcW w:w="1620" w:type="dxa"/>
          </w:tcPr>
          <w:p w:rsidR="0832016A" w:rsidP="0832016A" w:rsidRDefault="0832016A" w14:paraId="3024B1CE" w14:textId="300C88F4">
            <w:pPr>
              <w:jc w:val="center"/>
            </w:pPr>
            <w:r>
              <w:t>Week 11</w:t>
            </w:r>
          </w:p>
        </w:tc>
      </w:tr>
      <w:tr w:rsidR="0832016A" w:rsidTr="0832016A" w14:paraId="73D19C5F" w14:textId="77777777">
        <w:trPr>
          <w:trHeight w:val="300"/>
        </w:trPr>
        <w:tc>
          <w:tcPr>
            <w:tcW w:w="3855" w:type="dxa"/>
          </w:tcPr>
          <w:p w:rsidR="0832016A" w:rsidP="0832016A" w:rsidRDefault="0832016A" w14:paraId="1440C96C" w14:textId="720E0B2D">
            <w:pPr>
              <w:jc w:val="center"/>
            </w:pPr>
            <w:r>
              <w:t>Part 4: Project Implementation</w:t>
            </w:r>
          </w:p>
        </w:tc>
        <w:tc>
          <w:tcPr>
            <w:tcW w:w="1545" w:type="dxa"/>
          </w:tcPr>
          <w:p w:rsidR="0832016A" w:rsidP="0832016A" w:rsidRDefault="0832016A" w14:paraId="121712FE" w14:textId="59C7B1AD">
            <w:pPr>
              <w:jc w:val="center"/>
            </w:pPr>
            <w:r>
              <w:t>Week 11</w:t>
            </w:r>
          </w:p>
        </w:tc>
        <w:tc>
          <w:tcPr>
            <w:tcW w:w="1620" w:type="dxa"/>
          </w:tcPr>
          <w:p w:rsidR="0832016A" w:rsidP="0832016A" w:rsidRDefault="0832016A" w14:paraId="5F18BC8B" w14:textId="3BA3E530">
            <w:pPr>
              <w:jc w:val="center"/>
            </w:pPr>
            <w:r>
              <w:t>Week 13</w:t>
            </w:r>
          </w:p>
        </w:tc>
      </w:tr>
      <w:tr w:rsidR="0832016A" w:rsidTr="0832016A" w14:paraId="10106AA8" w14:textId="77777777">
        <w:trPr>
          <w:trHeight w:val="300"/>
        </w:trPr>
        <w:tc>
          <w:tcPr>
            <w:tcW w:w="3855" w:type="dxa"/>
          </w:tcPr>
          <w:p w:rsidR="0832016A" w:rsidP="0832016A" w:rsidRDefault="0832016A" w14:paraId="5C8A5334" w14:textId="461E8598">
            <w:pPr>
              <w:jc w:val="center"/>
            </w:pPr>
            <w:r>
              <w:t>Part 5: Project test cases</w:t>
            </w:r>
          </w:p>
        </w:tc>
        <w:tc>
          <w:tcPr>
            <w:tcW w:w="1545" w:type="dxa"/>
          </w:tcPr>
          <w:p w:rsidR="0832016A" w:rsidP="0832016A" w:rsidRDefault="0832016A" w14:paraId="7B533CB2" w14:textId="78DA4A0E">
            <w:pPr>
              <w:jc w:val="center"/>
            </w:pPr>
            <w:r>
              <w:t>Week 13</w:t>
            </w:r>
          </w:p>
        </w:tc>
        <w:tc>
          <w:tcPr>
            <w:tcW w:w="1620" w:type="dxa"/>
          </w:tcPr>
          <w:p w:rsidR="0832016A" w:rsidP="0832016A" w:rsidRDefault="0832016A" w14:paraId="4EB85FF3" w14:textId="1482F84D">
            <w:pPr>
              <w:jc w:val="center"/>
            </w:pPr>
            <w:r>
              <w:t>Week 15</w:t>
            </w:r>
          </w:p>
        </w:tc>
      </w:tr>
      <w:tr w:rsidR="0832016A" w:rsidTr="0832016A" w14:paraId="0029F004" w14:textId="77777777">
        <w:trPr>
          <w:trHeight w:val="300"/>
        </w:trPr>
        <w:tc>
          <w:tcPr>
            <w:tcW w:w="3855" w:type="dxa"/>
          </w:tcPr>
          <w:p w:rsidR="0832016A" w:rsidP="0832016A" w:rsidRDefault="0832016A" w14:paraId="0923F752" w14:textId="11A7B222">
            <w:pPr>
              <w:jc w:val="center"/>
            </w:pPr>
            <w:r>
              <w:t>Part 6: Project user manual</w:t>
            </w:r>
          </w:p>
        </w:tc>
        <w:tc>
          <w:tcPr>
            <w:tcW w:w="1545" w:type="dxa"/>
          </w:tcPr>
          <w:p w:rsidR="0832016A" w:rsidP="0832016A" w:rsidRDefault="0832016A" w14:paraId="185DFFC4" w14:textId="442357A4">
            <w:pPr>
              <w:jc w:val="center"/>
            </w:pPr>
            <w:r>
              <w:t>Week 15</w:t>
            </w:r>
          </w:p>
        </w:tc>
        <w:tc>
          <w:tcPr>
            <w:tcW w:w="1620" w:type="dxa"/>
          </w:tcPr>
          <w:p w:rsidR="0832016A" w:rsidP="0832016A" w:rsidRDefault="0832016A" w14:paraId="1E2B7997" w14:textId="461FF000">
            <w:pPr>
              <w:jc w:val="center"/>
            </w:pPr>
            <w:r>
              <w:t>Week 16</w:t>
            </w:r>
          </w:p>
        </w:tc>
      </w:tr>
      <w:tr w:rsidR="0832016A" w:rsidTr="0832016A" w14:paraId="404E3B59" w14:textId="77777777">
        <w:trPr>
          <w:trHeight w:val="300"/>
        </w:trPr>
        <w:tc>
          <w:tcPr>
            <w:tcW w:w="3855" w:type="dxa"/>
          </w:tcPr>
          <w:p w:rsidR="0832016A" w:rsidP="0832016A" w:rsidRDefault="0832016A" w14:paraId="3940CBAF" w14:textId="3B2F2B4A">
            <w:pPr>
              <w:jc w:val="center"/>
            </w:pPr>
            <w:r>
              <w:t>Final Implementation due</w:t>
            </w:r>
          </w:p>
        </w:tc>
        <w:tc>
          <w:tcPr>
            <w:tcW w:w="1545" w:type="dxa"/>
          </w:tcPr>
          <w:p w:rsidR="0832016A" w:rsidP="0832016A" w:rsidRDefault="0832016A" w14:paraId="3395E480" w14:textId="02E90357">
            <w:pPr>
              <w:jc w:val="center"/>
            </w:pPr>
            <w:r>
              <w:t>n/a</w:t>
            </w:r>
          </w:p>
        </w:tc>
        <w:tc>
          <w:tcPr>
            <w:tcW w:w="1620" w:type="dxa"/>
          </w:tcPr>
          <w:p w:rsidR="0832016A" w:rsidP="0832016A" w:rsidRDefault="0832016A" w14:paraId="03DC4AD3" w14:textId="57E4150A">
            <w:pPr>
              <w:jc w:val="center"/>
            </w:pPr>
            <w:r>
              <w:t>Week 16</w:t>
            </w:r>
          </w:p>
        </w:tc>
      </w:tr>
    </w:tbl>
    <w:p w:rsidR="0832016A" w:rsidP="0832016A" w:rsidRDefault="0832016A" w14:paraId="36A4577D" w14:textId="2C996BDE"/>
    <w:p w:rsidRPr="00C26778" w:rsidR="00E918C5" w:rsidRDefault="00E918C5" w14:paraId="763606DC" w14:textId="77777777">
      <w:pPr>
        <w:pStyle w:val="Heading3"/>
      </w:pPr>
      <w:bookmarkStart w:name="_Toc524312845" w:id="40"/>
      <w:r w:rsidRPr="00C26778">
        <w:t>Iteration Objectives</w:t>
      </w:r>
      <w:bookmarkEnd w:id="40"/>
    </w:p>
    <w:p w:rsidR="00B0B8D9" w:rsidP="00714CE6" w:rsidRDefault="00B0B8D9" w14:paraId="7472F551" w14:textId="5B2DCCA2">
      <w:pPr>
        <w:pStyle w:val="ListParagraph"/>
        <w:numPr>
          <w:ilvl w:val="0"/>
          <w:numId w:val="8"/>
        </w:numPr>
      </w:pPr>
      <w:r w:rsidRPr="0832016A">
        <w:t>Expression Parsing</w:t>
      </w:r>
    </w:p>
    <w:p w:rsidR="00B0B8D9" w:rsidP="00714CE6" w:rsidRDefault="00B0B8D9" w14:paraId="3C177B18" w14:textId="65D593CA">
      <w:pPr>
        <w:pStyle w:val="ListParagraph"/>
        <w:numPr>
          <w:ilvl w:val="1"/>
          <w:numId w:val="8"/>
        </w:numPr>
      </w:pPr>
      <w:r w:rsidRPr="0832016A">
        <w:t>Implement a function to tokenize the input expression</w:t>
      </w:r>
    </w:p>
    <w:p w:rsidR="00B0B8D9" w:rsidP="00714CE6" w:rsidRDefault="00B0B8D9" w14:paraId="41AC700E" w14:textId="2C45F5A4">
      <w:pPr>
        <w:pStyle w:val="ListParagraph"/>
        <w:numPr>
          <w:ilvl w:val="1"/>
          <w:numId w:val="8"/>
        </w:numPr>
      </w:pPr>
      <w:r w:rsidRPr="0832016A">
        <w:t xml:space="preserve">Create a data structure, such as a stack, to represent the expression’s </w:t>
      </w:r>
      <w:r w:rsidRPr="0832016A" w:rsidR="00DF3625">
        <w:t>structure</w:t>
      </w:r>
    </w:p>
    <w:p w:rsidR="00B0B8D9" w:rsidP="00714CE6" w:rsidRDefault="00B0B8D9" w14:paraId="61B3483C" w14:textId="6225A834">
      <w:pPr>
        <w:pStyle w:val="ListParagraph"/>
        <w:numPr>
          <w:ilvl w:val="0"/>
          <w:numId w:val="7"/>
        </w:numPr>
      </w:pPr>
      <w:r w:rsidRPr="0832016A">
        <w:t xml:space="preserve">Operator Precedence </w:t>
      </w:r>
    </w:p>
    <w:p w:rsidR="00B0B8D9" w:rsidP="00714CE6" w:rsidRDefault="00B0B8D9" w14:paraId="7B0023A8" w14:textId="01FC7F21">
      <w:pPr>
        <w:pStyle w:val="ListParagraph"/>
        <w:numPr>
          <w:ilvl w:val="1"/>
          <w:numId w:val="7"/>
        </w:numPr>
      </w:pPr>
      <w:r w:rsidRPr="0832016A">
        <w:t xml:space="preserve">Define the precedence of the operators according to PEMDAS </w:t>
      </w:r>
      <w:r w:rsidRPr="0832016A" w:rsidR="00DF3625">
        <w:t>rules</w:t>
      </w:r>
    </w:p>
    <w:p w:rsidR="00B0B8D9" w:rsidP="00714CE6" w:rsidRDefault="00B0B8D9" w14:paraId="2FDB24D7" w14:textId="48AD761A">
      <w:pPr>
        <w:pStyle w:val="ListParagraph"/>
        <w:numPr>
          <w:ilvl w:val="1"/>
          <w:numId w:val="7"/>
        </w:numPr>
      </w:pPr>
      <w:r w:rsidRPr="0832016A">
        <w:t>Implement the logic to evaluate the expression while considering operator precedence</w:t>
      </w:r>
    </w:p>
    <w:p w:rsidR="00B0B8D9" w:rsidP="00714CE6" w:rsidRDefault="00B0B8D9" w14:paraId="766E48DD" w14:textId="382307E4">
      <w:pPr>
        <w:pStyle w:val="ListParagraph"/>
        <w:numPr>
          <w:ilvl w:val="0"/>
          <w:numId w:val="6"/>
        </w:numPr>
      </w:pPr>
      <w:r w:rsidRPr="0832016A">
        <w:t>Parenthesis Handling</w:t>
      </w:r>
    </w:p>
    <w:p w:rsidR="00B0B8D9" w:rsidP="00714CE6" w:rsidRDefault="00B0B8D9" w14:paraId="0A4F8B14" w14:textId="6CE6783A">
      <w:pPr>
        <w:pStyle w:val="ListParagraph"/>
        <w:numPr>
          <w:ilvl w:val="1"/>
          <w:numId w:val="6"/>
        </w:numPr>
      </w:pPr>
      <w:r w:rsidRPr="0832016A">
        <w:t>Develop a mechanism to identify and evaluate expressions within parentheses</w:t>
      </w:r>
    </w:p>
    <w:p w:rsidR="00B0B8D9" w:rsidP="00714CE6" w:rsidRDefault="00B0B8D9" w14:paraId="79F66E13" w14:textId="13F9D4E1">
      <w:pPr>
        <w:pStyle w:val="ListParagraph"/>
        <w:numPr>
          <w:ilvl w:val="0"/>
          <w:numId w:val="5"/>
        </w:numPr>
      </w:pPr>
      <w:r w:rsidRPr="0832016A">
        <w:t>Numeric Constants</w:t>
      </w:r>
    </w:p>
    <w:p w:rsidR="00B0B8D9" w:rsidP="00714CE6" w:rsidRDefault="00B0B8D9" w14:paraId="55ED9A25" w14:textId="054DDCED">
      <w:pPr>
        <w:pStyle w:val="ListParagraph"/>
        <w:numPr>
          <w:ilvl w:val="1"/>
          <w:numId w:val="5"/>
        </w:numPr>
      </w:pPr>
      <w:r w:rsidRPr="0832016A">
        <w:t>Recognize numeric constants in the input.</w:t>
      </w:r>
    </w:p>
    <w:p w:rsidR="00B0B8D9" w:rsidP="00714CE6" w:rsidRDefault="00B0B8D9" w14:paraId="1F7CE188" w14:textId="5DBAB01A">
      <w:pPr>
        <w:pStyle w:val="ListParagraph"/>
        <w:numPr>
          <w:ilvl w:val="0"/>
          <w:numId w:val="5"/>
        </w:numPr>
      </w:pPr>
      <w:r w:rsidRPr="0832016A">
        <w:t>User Interface</w:t>
      </w:r>
    </w:p>
    <w:p w:rsidR="00B0B8D9" w:rsidP="00714CE6" w:rsidRDefault="00B0B8D9" w14:paraId="0FD69286" w14:textId="1A148909">
      <w:pPr>
        <w:pStyle w:val="ListParagraph"/>
        <w:numPr>
          <w:ilvl w:val="1"/>
          <w:numId w:val="5"/>
        </w:numPr>
      </w:pPr>
      <w:r w:rsidRPr="0832016A">
        <w:t xml:space="preserve">Create user-friendly and legible command-line interface that allows users to enter expressions and display the calculated </w:t>
      </w:r>
      <w:r w:rsidRPr="0832016A">
        <w:rPr>
          <w:color w:val="002060"/>
        </w:rPr>
        <w:t>results</w:t>
      </w:r>
    </w:p>
    <w:p w:rsidR="00B0B8D9" w:rsidP="00714CE6" w:rsidRDefault="00B0B8D9" w14:paraId="1B26E853" w14:textId="0C988B58">
      <w:pPr>
        <w:pStyle w:val="ListParagraph"/>
        <w:numPr>
          <w:ilvl w:val="0"/>
          <w:numId w:val="4"/>
        </w:numPr>
      </w:pPr>
      <w:r w:rsidRPr="0832016A">
        <w:t>Error Handling</w:t>
      </w:r>
    </w:p>
    <w:p w:rsidR="00B0B8D9" w:rsidP="00714CE6" w:rsidRDefault="00B0B8D9" w14:paraId="16ADD3E8" w14:textId="1373834C">
      <w:pPr>
        <w:pStyle w:val="ListParagraph"/>
        <w:numPr>
          <w:ilvl w:val="1"/>
          <w:numId w:val="4"/>
        </w:numPr>
      </w:pPr>
      <w:r w:rsidRPr="0832016A">
        <w:t>Implement robust error handling to manage invalid expressions or mathematical operations</w:t>
      </w:r>
    </w:p>
    <w:p w:rsidRPr="00C26778" w:rsidR="00E918C5" w:rsidRDefault="00E918C5" w14:paraId="78960094" w14:textId="77777777">
      <w:pPr>
        <w:pStyle w:val="Heading3"/>
      </w:pPr>
      <w:bookmarkStart w:name="_Toc524312846" w:id="41"/>
      <w:r w:rsidRPr="00C26778">
        <w:t>Releases</w:t>
      </w:r>
      <w:bookmarkEnd w:id="41"/>
    </w:p>
    <w:p w:rsidRPr="00C26778" w:rsidR="00E918C5" w:rsidP="73470780" w:rsidRDefault="00E918C5" w14:paraId="2DA125CD" w14:textId="77777777">
      <w:pPr>
        <w:pStyle w:val="infoblue0"/>
        <w:rPr>
          <w:color w:val="auto"/>
        </w:rPr>
      </w:pPr>
      <w:r w:rsidRPr="73470780">
        <w:rPr>
          <w:color w:val="auto"/>
        </w:rPr>
        <w:t>[A brief description of each software release and whether it’s demo, beta, and so on.]</w:t>
      </w:r>
    </w:p>
    <w:tbl>
      <w:tblPr>
        <w:tblStyle w:val="TableGrid"/>
        <w:tblW w:w="0" w:type="auto"/>
        <w:tblInd w:w="720" w:type="dxa"/>
        <w:tblLayout w:type="fixed"/>
        <w:tblLook w:val="06A0" w:firstRow="1" w:lastRow="0" w:firstColumn="1" w:lastColumn="0" w:noHBand="1" w:noVBand="1"/>
      </w:tblPr>
      <w:tblGrid>
        <w:gridCol w:w="2160"/>
        <w:gridCol w:w="2160"/>
        <w:gridCol w:w="2160"/>
      </w:tblGrid>
      <w:tr w:rsidR="0832016A" w:rsidTr="73470780" w14:paraId="2069B7C2" w14:textId="77777777">
        <w:trPr>
          <w:trHeight w:val="300"/>
        </w:trPr>
        <w:tc>
          <w:tcPr>
            <w:tcW w:w="2160" w:type="dxa"/>
          </w:tcPr>
          <w:p w:rsidR="20EC6701" w:rsidP="73470780" w:rsidRDefault="0E40F43C" w14:paraId="0201DBDD" w14:textId="4AA5BAC9">
            <w:pPr>
              <w:pStyle w:val="infoblue0"/>
              <w:rPr>
                <w:color w:val="auto"/>
              </w:rPr>
            </w:pPr>
            <w:r w:rsidRPr="73470780">
              <w:rPr>
                <w:color w:val="auto"/>
              </w:rPr>
              <w:t>Release</w:t>
            </w:r>
          </w:p>
        </w:tc>
        <w:tc>
          <w:tcPr>
            <w:tcW w:w="2160" w:type="dxa"/>
          </w:tcPr>
          <w:p w:rsidR="20EC6701" w:rsidP="73470780" w:rsidRDefault="0E40F43C" w14:paraId="4EE6255E" w14:textId="49650FD8">
            <w:pPr>
              <w:pStyle w:val="infoblue0"/>
              <w:rPr>
                <w:color w:val="auto"/>
              </w:rPr>
            </w:pPr>
            <w:r w:rsidRPr="73470780">
              <w:rPr>
                <w:color w:val="auto"/>
              </w:rPr>
              <w:t>Date</w:t>
            </w:r>
          </w:p>
        </w:tc>
        <w:tc>
          <w:tcPr>
            <w:tcW w:w="2160" w:type="dxa"/>
          </w:tcPr>
          <w:p w:rsidR="20EC6701" w:rsidP="73470780" w:rsidRDefault="0E40F43C" w14:paraId="62AC3CC6" w14:textId="383ED71F">
            <w:pPr>
              <w:pStyle w:val="infoblue0"/>
              <w:rPr>
                <w:color w:val="auto"/>
              </w:rPr>
            </w:pPr>
            <w:r w:rsidRPr="73470780">
              <w:rPr>
                <w:color w:val="auto"/>
              </w:rPr>
              <w:t>Description</w:t>
            </w:r>
          </w:p>
        </w:tc>
      </w:tr>
      <w:tr w:rsidR="0832016A" w:rsidTr="73470780" w14:paraId="661CF330" w14:textId="77777777">
        <w:trPr>
          <w:trHeight w:val="300"/>
        </w:trPr>
        <w:tc>
          <w:tcPr>
            <w:tcW w:w="2160" w:type="dxa"/>
          </w:tcPr>
          <w:p w:rsidR="0832016A" w:rsidP="73470780" w:rsidRDefault="0832016A" w14:paraId="288059CC" w14:textId="572BBE21">
            <w:pPr>
              <w:pStyle w:val="infoblue0"/>
              <w:rPr>
                <w:color w:val="auto"/>
              </w:rPr>
            </w:pPr>
          </w:p>
        </w:tc>
        <w:tc>
          <w:tcPr>
            <w:tcW w:w="2160" w:type="dxa"/>
          </w:tcPr>
          <w:p w:rsidR="0832016A" w:rsidP="73470780" w:rsidRDefault="0832016A" w14:paraId="57397EA7" w14:textId="572BBE21">
            <w:pPr>
              <w:pStyle w:val="infoblue0"/>
              <w:rPr>
                <w:color w:val="auto"/>
              </w:rPr>
            </w:pPr>
          </w:p>
        </w:tc>
        <w:tc>
          <w:tcPr>
            <w:tcW w:w="2160" w:type="dxa"/>
          </w:tcPr>
          <w:p w:rsidR="0832016A" w:rsidP="73470780" w:rsidRDefault="0832016A" w14:paraId="3AEA57C5" w14:textId="572BBE21">
            <w:pPr>
              <w:pStyle w:val="infoblue0"/>
              <w:rPr>
                <w:color w:val="auto"/>
              </w:rPr>
            </w:pPr>
          </w:p>
        </w:tc>
      </w:tr>
      <w:tr w:rsidR="0832016A" w:rsidTr="73470780" w14:paraId="0A271199" w14:textId="77777777">
        <w:trPr>
          <w:trHeight w:val="300"/>
        </w:trPr>
        <w:tc>
          <w:tcPr>
            <w:tcW w:w="2160" w:type="dxa"/>
          </w:tcPr>
          <w:p w:rsidR="0832016A" w:rsidP="0832016A" w:rsidRDefault="0832016A" w14:paraId="7F138A14" w14:textId="572BBE21">
            <w:pPr>
              <w:pStyle w:val="infoblue0"/>
            </w:pPr>
          </w:p>
        </w:tc>
        <w:tc>
          <w:tcPr>
            <w:tcW w:w="2160" w:type="dxa"/>
          </w:tcPr>
          <w:p w:rsidR="0832016A" w:rsidP="0832016A" w:rsidRDefault="0832016A" w14:paraId="1781CA4F" w14:textId="572BBE21">
            <w:pPr>
              <w:pStyle w:val="infoblue0"/>
            </w:pPr>
          </w:p>
        </w:tc>
        <w:tc>
          <w:tcPr>
            <w:tcW w:w="2160" w:type="dxa"/>
          </w:tcPr>
          <w:p w:rsidR="0832016A" w:rsidP="0832016A" w:rsidRDefault="0832016A" w14:paraId="3B71D7A8" w14:textId="572BBE21">
            <w:pPr>
              <w:pStyle w:val="infoblue0"/>
            </w:pPr>
          </w:p>
        </w:tc>
      </w:tr>
    </w:tbl>
    <w:p w:rsidRPr="00C26778" w:rsidR="00E918C5" w:rsidRDefault="00E918C5" w14:paraId="1937F720" w14:textId="3F673126">
      <w:pPr>
        <w:pStyle w:val="Heading3"/>
      </w:pPr>
      <w:bookmarkStart w:name="_Toc524312847" w:id="42"/>
      <w:r w:rsidRPr="00C26778">
        <w:t>Project Schedule</w:t>
      </w:r>
      <w:bookmarkEnd w:id="42"/>
    </w:p>
    <w:tbl>
      <w:tblPr>
        <w:tblStyle w:val="TableGrid"/>
        <w:tblW w:w="0" w:type="auto"/>
        <w:tblLayout w:type="fixed"/>
        <w:tblLook w:val="06A0" w:firstRow="1" w:lastRow="0" w:firstColumn="1" w:lastColumn="0" w:noHBand="1" w:noVBand="1"/>
      </w:tblPr>
      <w:tblGrid>
        <w:gridCol w:w="3855"/>
        <w:gridCol w:w="1545"/>
        <w:gridCol w:w="1620"/>
      </w:tblGrid>
      <w:tr w:rsidR="0832016A" w:rsidTr="0832016A" w14:paraId="7AC80B89" w14:textId="77777777">
        <w:trPr>
          <w:trHeight w:val="315"/>
        </w:trPr>
        <w:tc>
          <w:tcPr>
            <w:tcW w:w="3855" w:type="dxa"/>
          </w:tcPr>
          <w:p w:rsidR="0832016A" w:rsidP="0832016A" w:rsidRDefault="0832016A" w14:paraId="608D6E05" w14:textId="1B33801D">
            <w:pPr>
              <w:jc w:val="center"/>
              <w:rPr>
                <w:b/>
                <w:bCs/>
              </w:rPr>
            </w:pPr>
            <w:r w:rsidRPr="0832016A">
              <w:rPr>
                <w:b/>
                <w:bCs/>
              </w:rPr>
              <w:t>Project Part</w:t>
            </w:r>
          </w:p>
        </w:tc>
        <w:tc>
          <w:tcPr>
            <w:tcW w:w="1545" w:type="dxa"/>
          </w:tcPr>
          <w:p w:rsidR="0832016A" w:rsidP="0832016A" w:rsidRDefault="0832016A" w14:paraId="3A2B6FF2" w14:textId="6DFF69A7">
            <w:pPr>
              <w:jc w:val="center"/>
              <w:rPr>
                <w:b/>
                <w:bCs/>
              </w:rPr>
            </w:pPr>
            <w:r w:rsidRPr="0832016A">
              <w:rPr>
                <w:b/>
                <w:bCs/>
              </w:rPr>
              <w:t>Start</w:t>
            </w:r>
          </w:p>
        </w:tc>
        <w:tc>
          <w:tcPr>
            <w:tcW w:w="1620" w:type="dxa"/>
          </w:tcPr>
          <w:p w:rsidR="0832016A" w:rsidP="0832016A" w:rsidRDefault="0832016A" w14:paraId="7FCC534E" w14:textId="48CB8846">
            <w:pPr>
              <w:jc w:val="center"/>
              <w:rPr>
                <w:b/>
                <w:bCs/>
              </w:rPr>
            </w:pPr>
            <w:r w:rsidRPr="0832016A">
              <w:rPr>
                <w:b/>
                <w:bCs/>
              </w:rPr>
              <w:t>Due</w:t>
            </w:r>
          </w:p>
        </w:tc>
      </w:tr>
      <w:tr w:rsidR="0832016A" w:rsidTr="0832016A" w14:paraId="5BCFB63C" w14:textId="77777777">
        <w:trPr>
          <w:trHeight w:val="300"/>
        </w:trPr>
        <w:tc>
          <w:tcPr>
            <w:tcW w:w="3855" w:type="dxa"/>
          </w:tcPr>
          <w:p w:rsidR="0832016A" w:rsidP="0832016A" w:rsidRDefault="0832016A" w14:paraId="2F638435" w14:textId="4E1DCC53">
            <w:pPr>
              <w:jc w:val="center"/>
            </w:pPr>
            <w:r>
              <w:t>Part 1: Project management plan</w:t>
            </w:r>
          </w:p>
        </w:tc>
        <w:tc>
          <w:tcPr>
            <w:tcW w:w="1545" w:type="dxa"/>
          </w:tcPr>
          <w:p w:rsidR="0832016A" w:rsidP="0832016A" w:rsidRDefault="0832016A" w14:paraId="67F4A79F" w14:textId="21FD862B">
            <w:pPr>
              <w:jc w:val="center"/>
            </w:pPr>
            <w:r>
              <w:t>Week 3</w:t>
            </w:r>
          </w:p>
        </w:tc>
        <w:tc>
          <w:tcPr>
            <w:tcW w:w="1620" w:type="dxa"/>
          </w:tcPr>
          <w:p w:rsidR="0832016A" w:rsidP="0832016A" w:rsidRDefault="0832016A" w14:paraId="522028F6" w14:textId="4E4ABC7E">
            <w:pPr>
              <w:jc w:val="center"/>
            </w:pPr>
            <w:r>
              <w:t>Week 5</w:t>
            </w:r>
          </w:p>
        </w:tc>
      </w:tr>
      <w:tr w:rsidR="0832016A" w:rsidTr="0832016A" w14:paraId="5BD34F7B" w14:textId="77777777">
        <w:trPr>
          <w:trHeight w:val="300"/>
        </w:trPr>
        <w:tc>
          <w:tcPr>
            <w:tcW w:w="3855" w:type="dxa"/>
          </w:tcPr>
          <w:p w:rsidR="0832016A" w:rsidP="0832016A" w:rsidRDefault="0832016A" w14:paraId="61ACCA70" w14:textId="05B111BC">
            <w:pPr>
              <w:jc w:val="center"/>
            </w:pPr>
            <w:r>
              <w:t>Part 2: Project requirements</w:t>
            </w:r>
          </w:p>
        </w:tc>
        <w:tc>
          <w:tcPr>
            <w:tcW w:w="1545" w:type="dxa"/>
          </w:tcPr>
          <w:p w:rsidR="0832016A" w:rsidP="0832016A" w:rsidRDefault="0832016A" w14:paraId="32F484A0" w14:textId="59270B08">
            <w:pPr>
              <w:jc w:val="center"/>
            </w:pPr>
            <w:r>
              <w:t>Week 5</w:t>
            </w:r>
          </w:p>
        </w:tc>
        <w:tc>
          <w:tcPr>
            <w:tcW w:w="1620" w:type="dxa"/>
          </w:tcPr>
          <w:p w:rsidR="0832016A" w:rsidP="0832016A" w:rsidRDefault="0832016A" w14:paraId="2771EFD9" w14:textId="624F9D68">
            <w:pPr>
              <w:jc w:val="center"/>
            </w:pPr>
            <w:r>
              <w:t>Week 10</w:t>
            </w:r>
          </w:p>
        </w:tc>
      </w:tr>
      <w:tr w:rsidR="0832016A" w:rsidTr="0832016A" w14:paraId="65F3D2DE" w14:textId="77777777">
        <w:trPr>
          <w:trHeight w:val="300"/>
        </w:trPr>
        <w:tc>
          <w:tcPr>
            <w:tcW w:w="3855" w:type="dxa"/>
          </w:tcPr>
          <w:p w:rsidR="0832016A" w:rsidP="0832016A" w:rsidRDefault="0832016A" w14:paraId="57B8480F" w14:textId="09360E15">
            <w:pPr>
              <w:jc w:val="center"/>
            </w:pPr>
            <w:r>
              <w:t>Part 3: Project architecture and design</w:t>
            </w:r>
          </w:p>
        </w:tc>
        <w:tc>
          <w:tcPr>
            <w:tcW w:w="1545" w:type="dxa"/>
          </w:tcPr>
          <w:p w:rsidR="0832016A" w:rsidP="0832016A" w:rsidRDefault="0832016A" w14:paraId="05B675A5" w14:textId="114505EB">
            <w:pPr>
              <w:jc w:val="center"/>
            </w:pPr>
            <w:r>
              <w:t>Week 10</w:t>
            </w:r>
          </w:p>
        </w:tc>
        <w:tc>
          <w:tcPr>
            <w:tcW w:w="1620" w:type="dxa"/>
          </w:tcPr>
          <w:p w:rsidR="0832016A" w:rsidP="0832016A" w:rsidRDefault="0832016A" w14:paraId="730262B5" w14:textId="300C88F4">
            <w:pPr>
              <w:jc w:val="center"/>
            </w:pPr>
            <w:r>
              <w:t>Week 11</w:t>
            </w:r>
          </w:p>
        </w:tc>
      </w:tr>
      <w:tr w:rsidR="0832016A" w:rsidTr="0832016A" w14:paraId="5D24B256" w14:textId="77777777">
        <w:trPr>
          <w:trHeight w:val="300"/>
        </w:trPr>
        <w:tc>
          <w:tcPr>
            <w:tcW w:w="3855" w:type="dxa"/>
          </w:tcPr>
          <w:p w:rsidR="0832016A" w:rsidP="0832016A" w:rsidRDefault="0832016A" w14:paraId="7AE34277" w14:textId="720E0B2D">
            <w:pPr>
              <w:jc w:val="center"/>
            </w:pPr>
            <w:r>
              <w:t>Part 4: Project Implementation</w:t>
            </w:r>
          </w:p>
        </w:tc>
        <w:tc>
          <w:tcPr>
            <w:tcW w:w="1545" w:type="dxa"/>
          </w:tcPr>
          <w:p w:rsidR="0832016A" w:rsidP="0832016A" w:rsidRDefault="0832016A" w14:paraId="7F7EE570" w14:textId="59C7B1AD">
            <w:pPr>
              <w:jc w:val="center"/>
            </w:pPr>
            <w:r>
              <w:t>Week 11</w:t>
            </w:r>
          </w:p>
        </w:tc>
        <w:tc>
          <w:tcPr>
            <w:tcW w:w="1620" w:type="dxa"/>
          </w:tcPr>
          <w:p w:rsidR="0832016A" w:rsidP="0832016A" w:rsidRDefault="0832016A" w14:paraId="258455E2" w14:textId="3BA3E530">
            <w:pPr>
              <w:jc w:val="center"/>
            </w:pPr>
            <w:r>
              <w:t>Week 13</w:t>
            </w:r>
          </w:p>
        </w:tc>
      </w:tr>
      <w:tr w:rsidR="0832016A" w:rsidTr="0832016A" w14:paraId="3BC17B58" w14:textId="77777777">
        <w:trPr>
          <w:trHeight w:val="300"/>
        </w:trPr>
        <w:tc>
          <w:tcPr>
            <w:tcW w:w="3855" w:type="dxa"/>
          </w:tcPr>
          <w:p w:rsidR="0832016A" w:rsidP="0832016A" w:rsidRDefault="0832016A" w14:paraId="07039028" w14:textId="461E8598">
            <w:pPr>
              <w:jc w:val="center"/>
            </w:pPr>
            <w:r>
              <w:t>Part 5: Project test cases</w:t>
            </w:r>
          </w:p>
        </w:tc>
        <w:tc>
          <w:tcPr>
            <w:tcW w:w="1545" w:type="dxa"/>
          </w:tcPr>
          <w:p w:rsidR="0832016A" w:rsidP="0832016A" w:rsidRDefault="0832016A" w14:paraId="440B5F80" w14:textId="78DA4A0E">
            <w:pPr>
              <w:jc w:val="center"/>
            </w:pPr>
            <w:r>
              <w:t>Week 13</w:t>
            </w:r>
          </w:p>
        </w:tc>
        <w:tc>
          <w:tcPr>
            <w:tcW w:w="1620" w:type="dxa"/>
          </w:tcPr>
          <w:p w:rsidR="0832016A" w:rsidP="0832016A" w:rsidRDefault="0832016A" w14:paraId="3A65B43D" w14:textId="1482F84D">
            <w:pPr>
              <w:jc w:val="center"/>
            </w:pPr>
            <w:r>
              <w:t>Week 15</w:t>
            </w:r>
          </w:p>
        </w:tc>
      </w:tr>
      <w:tr w:rsidR="0832016A" w:rsidTr="0832016A" w14:paraId="4F508FA4" w14:textId="77777777">
        <w:trPr>
          <w:trHeight w:val="300"/>
        </w:trPr>
        <w:tc>
          <w:tcPr>
            <w:tcW w:w="3855" w:type="dxa"/>
          </w:tcPr>
          <w:p w:rsidR="0832016A" w:rsidP="0832016A" w:rsidRDefault="0832016A" w14:paraId="2E04B244" w14:textId="11A7B222">
            <w:pPr>
              <w:jc w:val="center"/>
            </w:pPr>
            <w:r>
              <w:t>Part 6: Project user manual</w:t>
            </w:r>
          </w:p>
        </w:tc>
        <w:tc>
          <w:tcPr>
            <w:tcW w:w="1545" w:type="dxa"/>
          </w:tcPr>
          <w:p w:rsidR="0832016A" w:rsidP="0832016A" w:rsidRDefault="0832016A" w14:paraId="7445C7BF" w14:textId="442357A4">
            <w:pPr>
              <w:jc w:val="center"/>
            </w:pPr>
            <w:r>
              <w:t>Week 15</w:t>
            </w:r>
          </w:p>
        </w:tc>
        <w:tc>
          <w:tcPr>
            <w:tcW w:w="1620" w:type="dxa"/>
          </w:tcPr>
          <w:p w:rsidR="0832016A" w:rsidP="0832016A" w:rsidRDefault="0832016A" w14:paraId="0481DAF6" w14:textId="461FF000">
            <w:pPr>
              <w:jc w:val="center"/>
            </w:pPr>
            <w:r>
              <w:t>Week 16</w:t>
            </w:r>
          </w:p>
        </w:tc>
      </w:tr>
      <w:tr w:rsidR="0832016A" w:rsidTr="0832016A" w14:paraId="27C4D7B4" w14:textId="77777777">
        <w:trPr>
          <w:trHeight w:val="300"/>
        </w:trPr>
        <w:tc>
          <w:tcPr>
            <w:tcW w:w="3855" w:type="dxa"/>
          </w:tcPr>
          <w:p w:rsidR="0832016A" w:rsidP="0832016A" w:rsidRDefault="0832016A" w14:paraId="32EAEFC4" w14:textId="3B2F2B4A">
            <w:pPr>
              <w:jc w:val="center"/>
            </w:pPr>
            <w:r>
              <w:t>Final Implementation due</w:t>
            </w:r>
          </w:p>
        </w:tc>
        <w:tc>
          <w:tcPr>
            <w:tcW w:w="1545" w:type="dxa"/>
          </w:tcPr>
          <w:p w:rsidR="0832016A" w:rsidP="0832016A" w:rsidRDefault="0832016A" w14:paraId="5D277F41" w14:textId="02E90357">
            <w:pPr>
              <w:jc w:val="center"/>
            </w:pPr>
            <w:r>
              <w:t>n/a</w:t>
            </w:r>
          </w:p>
        </w:tc>
        <w:tc>
          <w:tcPr>
            <w:tcW w:w="1620" w:type="dxa"/>
          </w:tcPr>
          <w:p w:rsidR="0832016A" w:rsidP="0832016A" w:rsidRDefault="0832016A" w14:paraId="2CE6A859" w14:textId="57E4150A">
            <w:pPr>
              <w:jc w:val="center"/>
            </w:pPr>
            <w:r>
              <w:t>Week 16</w:t>
            </w:r>
          </w:p>
        </w:tc>
      </w:tr>
    </w:tbl>
    <w:p w:rsidRPr="00C26778" w:rsidR="00E918C5" w:rsidRDefault="00E918C5" w14:paraId="585EA682" w14:textId="1D19FF31">
      <w:pPr>
        <w:pStyle w:val="infoblue0"/>
      </w:pPr>
    </w:p>
    <w:p w:rsidRPr="0004749D" w:rsidR="00E918C5" w:rsidRDefault="00E918C5" w14:paraId="4226BB58" w14:textId="731ED0A2">
      <w:pPr>
        <w:pStyle w:val="Heading3"/>
      </w:pPr>
      <w:bookmarkStart w:name="_Toc524312848" w:id="43"/>
      <w:r w:rsidRPr="0004749D">
        <w:t>Project Resourcing</w:t>
      </w:r>
      <w:bookmarkEnd w:id="43"/>
      <w:r w:rsidRPr="0004749D" w:rsidR="4555C9A7">
        <w:t xml:space="preserve"> </w:t>
      </w:r>
      <w:r w:rsidRPr="0004749D" w:rsidR="507F3AF6">
        <w:t>(N/A)</w:t>
      </w:r>
    </w:p>
    <w:p w:rsidRPr="00C26778" w:rsidR="00E918C5" w:rsidRDefault="00E918C5" w14:paraId="2FEC34A1" w14:textId="77777777">
      <w:pPr>
        <w:pStyle w:val="Heading2"/>
      </w:pPr>
      <w:bookmarkStart w:name="_Toc447095892" w:id="44"/>
      <w:bookmarkStart w:name="_Toc512930361" w:id="45"/>
      <w:bookmarkStart w:name="_Toc447095893" w:id="46"/>
      <w:bookmarkStart w:name="_Toc512930362" w:id="47"/>
      <w:bookmarkStart w:name="_Toc430447687" w:id="48"/>
      <w:bookmarkStart w:name="_Toc447095894" w:id="49"/>
      <w:bookmarkStart w:name="_Toc512930363" w:id="50"/>
      <w:bookmarkStart w:name="_Toc430447688" w:id="51"/>
      <w:bookmarkStart w:name="_Toc430447689" w:id="52"/>
      <w:bookmarkStart w:name="_Toc447095895" w:id="53"/>
      <w:bookmarkStart w:name="_Toc512930364" w:id="54"/>
      <w:bookmarkStart w:name="_Toc430447690" w:id="55"/>
      <w:bookmarkStart w:name="_Toc447095896" w:id="56"/>
      <w:bookmarkStart w:name="_Toc512930365" w:id="57"/>
      <w:bookmarkStart w:name="_Toc447095897" w:id="58"/>
      <w:bookmarkStart w:name="_Toc512930366" w:id="59"/>
      <w:bookmarkStart w:name="_Toc430447691" w:id="60"/>
      <w:bookmarkStart w:name="_Toc447095898" w:id="61"/>
      <w:bookmarkStart w:name="_Toc512930367" w:id="62"/>
      <w:bookmarkStart w:name="_Toc447095908" w:id="63"/>
      <w:bookmarkStart w:name="_Toc512930368" w:id="64"/>
      <w:bookmarkStart w:name="_Toc513004379" w:id="65"/>
      <w:bookmarkStart w:name="_Toc11132112" w:id="66"/>
      <w:bookmarkEnd w:id="1"/>
      <w:bookmarkEnd w:id="4"/>
      <w:bookmarkEnd w:id="5"/>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rsidR="225EC8FE" w:rsidP="73470780" w:rsidRDefault="00E918C5" w14:paraId="314D4DA7" w14:textId="1E22D4F1">
      <w:pPr>
        <w:pStyle w:val="infoblue0"/>
        <w:numPr>
          <w:ilvl w:val="0"/>
          <w:numId w:val="2"/>
        </w:numPr>
        <w:rPr>
          <w:color w:val="auto"/>
        </w:rPr>
      </w:pPr>
      <w:bookmarkStart w:name="_Toc447095909" w:id="67"/>
      <w:r w:rsidRPr="73470780">
        <w:rPr>
          <w:color w:val="auto"/>
          <w:u w:val="single"/>
        </w:rPr>
        <w:t>Requirements Management</w:t>
      </w:r>
      <w:r w:rsidRPr="73470780">
        <w:rPr>
          <w:color w:val="auto"/>
        </w:rPr>
        <w:t xml:space="preserve">: </w:t>
      </w:r>
      <w:r w:rsidRPr="73470780" w:rsidR="089E8657">
        <w:rPr>
          <w:color w:val="auto"/>
        </w:rPr>
        <w:t>The project description document will be used to collect the information and control mechanisms used for measuring, reporting, and controlling changes to the product requirements. This document includes key features, project tasks, project guidelines, required deliverables, and test cases for valid and invalid expressions.</w:t>
      </w:r>
    </w:p>
    <w:p w:rsidR="49BFF7D2" w:rsidP="73470780" w:rsidRDefault="00E918C5" w14:paraId="2D1C9529" w14:textId="4026CD14">
      <w:pPr>
        <w:pStyle w:val="infoblue0"/>
        <w:numPr>
          <w:ilvl w:val="0"/>
          <w:numId w:val="2"/>
        </w:numPr>
        <w:rPr>
          <w:color w:val="auto"/>
        </w:rPr>
      </w:pPr>
      <w:r w:rsidRPr="73470780">
        <w:rPr>
          <w:color w:val="auto"/>
          <w:u w:val="single"/>
        </w:rPr>
        <w:t>Quality Control</w:t>
      </w:r>
      <w:r w:rsidRPr="73470780">
        <w:rPr>
          <w:color w:val="auto"/>
        </w:rPr>
        <w:t xml:space="preserve">: </w:t>
      </w:r>
      <w:r w:rsidRPr="73470780" w:rsidR="2F7B2205">
        <w:rPr>
          <w:color w:val="auto"/>
        </w:rPr>
        <w:t>Outputs will be compared to sample outputs given in the project description document to</w:t>
      </w:r>
      <w:r w:rsidRPr="73470780" w:rsidR="08DF6C33">
        <w:rPr>
          <w:color w:val="auto"/>
        </w:rPr>
        <w:t xml:space="preserve"> control the quality of the calculator. </w:t>
      </w:r>
      <w:r w:rsidRPr="73470780" w:rsidR="641D91B8">
        <w:rPr>
          <w:color w:val="auto"/>
        </w:rPr>
        <w:t>Team will walk through each deliverable to review and inspect it before final submission.</w:t>
      </w:r>
    </w:p>
    <w:p w:rsidR="080CF7D0" w:rsidP="080CF7D0" w:rsidRDefault="00E918C5" w14:paraId="1920EEA7" w14:textId="158A0511">
      <w:pPr>
        <w:pStyle w:val="infoblue0"/>
        <w:numPr>
          <w:ilvl w:val="0"/>
          <w:numId w:val="2"/>
        </w:numPr>
        <w:rPr>
          <w:color w:val="auto"/>
        </w:rPr>
      </w:pPr>
      <w:r w:rsidRPr="73470780">
        <w:rPr>
          <w:color w:val="auto"/>
          <w:u w:val="single"/>
        </w:rPr>
        <w:t>Risk Management</w:t>
      </w:r>
      <w:r w:rsidRPr="73470780">
        <w:rPr>
          <w:color w:val="auto"/>
        </w:rPr>
        <w:t xml:space="preserve">: </w:t>
      </w:r>
      <w:r w:rsidRPr="73470780" w:rsidR="4C441203">
        <w:rPr>
          <w:color w:val="auto"/>
        </w:rPr>
        <w:t xml:space="preserve">Communication among team members and with TA will be used to identify, analyze, prioritize, monitor, and mitigate risks. </w:t>
      </w:r>
    </w:p>
    <w:p w:rsidR="3F64880C" w:rsidP="73470780" w:rsidRDefault="00E918C5" w14:paraId="66413554" w14:textId="0B19129A">
      <w:pPr>
        <w:pStyle w:val="infoblue0"/>
        <w:numPr>
          <w:ilvl w:val="0"/>
          <w:numId w:val="2"/>
        </w:numPr>
        <w:rPr>
          <w:color w:val="auto"/>
        </w:rPr>
      </w:pPr>
      <w:r w:rsidRPr="73470780">
        <w:rPr>
          <w:color w:val="auto"/>
          <w:u w:val="single"/>
        </w:rPr>
        <w:t>Configuration Management</w:t>
      </w:r>
      <w:r w:rsidRPr="73470780" w:rsidR="5EA7AFA4">
        <w:rPr>
          <w:color w:val="auto"/>
          <w:u w:val="single"/>
        </w:rPr>
        <w:t xml:space="preserve">: </w:t>
      </w:r>
      <w:r w:rsidRPr="73470780" w:rsidR="1A49C675">
        <w:rPr>
          <w:color w:val="auto"/>
        </w:rPr>
        <w:t xml:space="preserve">Problems and changes are to be submitted to project leader who will review and bring up problem or change with the team. The team will discuss and decide the best course of action. </w:t>
      </w:r>
      <w:r w:rsidRPr="73470780" w:rsidR="00EB1582">
        <w:rPr>
          <w:color w:val="auto"/>
        </w:rPr>
        <w:t>Artifacts will be marked in order starting at 00 and counting up</w:t>
      </w:r>
      <w:r w:rsidRPr="73470780" w:rsidR="1DB64BFC">
        <w:rPr>
          <w:color w:val="auto"/>
        </w:rPr>
        <w:t xml:space="preserve"> based on start date. Retention policies include reverting back to a</w:t>
      </w:r>
      <w:r w:rsidRPr="73470780" w:rsidR="1E84D066">
        <w:rPr>
          <w:color w:val="auto"/>
        </w:rPr>
        <w:t>n</w:t>
      </w:r>
      <w:r w:rsidRPr="73470780" w:rsidR="1DB64BFC">
        <w:rPr>
          <w:color w:val="auto"/>
        </w:rPr>
        <w:t xml:space="preserve"> older version</w:t>
      </w:r>
      <w:r w:rsidRPr="73470780" w:rsidR="24F3FCAC">
        <w:rPr>
          <w:color w:val="auto"/>
        </w:rPr>
        <w:t xml:space="preserve"> and</w:t>
      </w:r>
      <w:r w:rsidRPr="73470780" w:rsidR="1DB64BFC">
        <w:rPr>
          <w:color w:val="auto"/>
        </w:rPr>
        <w:t xml:space="preserve"> </w:t>
      </w:r>
      <w:r w:rsidRPr="73470780" w:rsidR="38254E4E">
        <w:rPr>
          <w:color w:val="auto"/>
        </w:rPr>
        <w:t>storing documents on Google Drive</w:t>
      </w:r>
      <w:r w:rsidRPr="73470780" w:rsidR="6AEA3342">
        <w:rPr>
          <w:color w:val="auto"/>
        </w:rPr>
        <w:t xml:space="preserve"> or Github.</w:t>
      </w:r>
    </w:p>
    <w:p w:rsidRPr="0004749D" w:rsidR="00E918C5" w:rsidP="00443638" w:rsidRDefault="00E918C5" w14:paraId="7C3006D6" w14:textId="2AF181C2">
      <w:pPr>
        <w:pStyle w:val="Heading2"/>
        <w:rPr>
          <w:rStyle w:val="Strong"/>
        </w:rPr>
      </w:pPr>
      <w:bookmarkStart w:name="_Toc11132113" w:id="68"/>
      <w:r w:rsidRPr="0004749D">
        <w:rPr>
          <w:rStyle w:val="Strong"/>
        </w:rPr>
        <w:t>Requirements Management</w:t>
      </w:r>
      <w:bookmarkEnd w:id="67"/>
      <w:bookmarkEnd w:id="68"/>
      <w:r w:rsidRPr="0004749D" w:rsidR="73877FEE">
        <w:rPr>
          <w:rStyle w:val="Strong"/>
        </w:rPr>
        <w:t xml:space="preserve"> (N/A)</w:t>
      </w:r>
    </w:p>
    <w:p w:rsidRPr="00C26778" w:rsidR="00E918C5" w:rsidRDefault="00E918C5" w14:paraId="0433E071" w14:textId="77777777">
      <w:pPr>
        <w:pStyle w:val="BodyText"/>
        <w:rPr>
          <w:rStyle w:val="Strong"/>
        </w:rPr>
      </w:pPr>
      <w:bookmarkStart w:name="_Toc447095912" w:id="69"/>
    </w:p>
    <w:p w:rsidRPr="00C26778" w:rsidR="00E918C5" w:rsidP="00443638" w:rsidRDefault="00E918C5" w14:paraId="553601ED" w14:textId="77777777">
      <w:pPr>
        <w:pStyle w:val="Heading2"/>
        <w:rPr>
          <w:rStyle w:val="Strong"/>
        </w:rPr>
      </w:pPr>
      <w:bookmarkStart w:name="_Toc11132114" w:id="70"/>
      <w:r w:rsidRPr="00C26778">
        <w:rPr>
          <w:rStyle w:val="Strong"/>
        </w:rPr>
        <w:t>Quality Control</w:t>
      </w:r>
      <w:bookmarkEnd w:id="69"/>
      <w:bookmarkEnd w:id="70"/>
    </w:p>
    <w:p w:rsidRPr="00C26778" w:rsidR="00E918C5" w:rsidRDefault="00E918C5" w14:paraId="13F4C7C1" w14:textId="77777777">
      <w:pPr>
        <w:pStyle w:val="BodyText"/>
      </w:pPr>
      <w:bookmarkStart w:name="_Toc447095913" w:id="71"/>
      <w:r w:rsidRPr="00C26778">
        <w:t>Defects will be recorded and tracked as Change Requests, and defect metrics will be gathered (see Reporting and Measurement below).</w:t>
      </w:r>
    </w:p>
    <w:p w:rsidRPr="00C26778" w:rsidR="00E918C5" w:rsidRDefault="00E918C5" w14:paraId="309FE4BF" w14:textId="77777777">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rsidRPr="00C26778" w:rsidR="00E918C5" w:rsidRDefault="00E918C5" w14:paraId="01173E9E" w14:textId="77777777">
      <w:pPr>
        <w:pStyle w:val="BodyText"/>
      </w:pPr>
      <w:r w:rsidRPr="00C26778">
        <w:t>Any defects found during review which are not corrected prior to releasing for integration must be captured as Change Requests so that they are not forgotten.</w:t>
      </w:r>
    </w:p>
    <w:p w:rsidRPr="00C26778" w:rsidR="00E918C5" w:rsidRDefault="00E918C5" w14:paraId="73C9F4F5" w14:textId="77777777">
      <w:pPr>
        <w:pStyle w:val="BodyText"/>
        <w:rPr>
          <w:rStyle w:val="Strong"/>
        </w:rPr>
      </w:pPr>
    </w:p>
    <w:p w:rsidRPr="00C26778" w:rsidR="00E918C5" w:rsidP="0832016A" w:rsidRDefault="00E918C5" w14:paraId="09413F97" w14:textId="444F834F">
      <w:pPr>
        <w:pStyle w:val="Heading2"/>
        <w:rPr>
          <w:rStyle w:val="Strong"/>
        </w:rPr>
      </w:pPr>
      <w:bookmarkStart w:name="_Toc11132115" w:id="72"/>
      <w:r w:rsidRPr="0004749D">
        <w:rPr>
          <w:rStyle w:val="Strong"/>
        </w:rPr>
        <w:t xml:space="preserve">Reporting </w:t>
      </w:r>
      <w:bookmarkEnd w:id="71"/>
      <w:r w:rsidRPr="0004749D">
        <w:rPr>
          <w:rStyle w:val="Strong"/>
        </w:rPr>
        <w:t>and Measurement</w:t>
      </w:r>
      <w:bookmarkEnd w:id="72"/>
      <w:r w:rsidRPr="0004749D" w:rsidR="4690F7E1">
        <w:rPr>
          <w:rStyle w:val="Strong"/>
        </w:rPr>
        <w:t xml:space="preserve"> (N/A)</w:t>
      </w:r>
      <w:bookmarkStart w:name="_Toc447095915" w:id="73"/>
    </w:p>
    <w:p w:rsidRPr="00C26778" w:rsidR="00E918C5" w:rsidP="00443638" w:rsidRDefault="00E918C5" w14:paraId="273136BC" w14:textId="77777777">
      <w:pPr>
        <w:pStyle w:val="Heading2"/>
        <w:rPr>
          <w:rStyle w:val="Strong"/>
        </w:rPr>
      </w:pPr>
      <w:bookmarkStart w:name="_Toc11132116" w:id="74"/>
      <w:r w:rsidRPr="00C26778">
        <w:rPr>
          <w:rStyle w:val="Strong"/>
        </w:rPr>
        <w:t>Risk Management</w:t>
      </w:r>
      <w:bookmarkEnd w:id="74"/>
      <w:r w:rsidRPr="00C26778">
        <w:rPr>
          <w:rStyle w:val="Strong"/>
        </w:rPr>
        <w:t xml:space="preserve"> </w:t>
      </w:r>
      <w:bookmarkEnd w:id="73"/>
    </w:p>
    <w:p w:rsidRPr="00C26778" w:rsidR="00E918C5" w:rsidRDefault="00E918C5" w14:paraId="260D8A96" w14:textId="77777777">
      <w:pPr>
        <w:pStyle w:val="BodyText"/>
      </w:pPr>
      <w:bookmarkStart w:name="_Toc447095916" w:id="75"/>
      <w:r w:rsidRPr="00C26778">
        <w:t xml:space="preserve">Risks will be identified in Inception Phase using the steps identified in the RUP for Small Projects activity “Identify and Assess Risks”. Project risk is evaluated at least once per iteration and documented in this table. </w:t>
      </w:r>
    </w:p>
    <w:p w:rsidRPr="00C26778" w:rsidR="00E918C5" w:rsidRDefault="00E918C5" w14:paraId="708A707C" w14:textId="77777777">
      <w:pPr>
        <w:pStyle w:val="BodyText"/>
      </w:pPr>
    </w:p>
    <w:p w:rsidRPr="00C26778" w:rsidR="00E918C5" w:rsidRDefault="00E918C5" w14:paraId="0A0A36A4" w14:textId="77777777">
      <w:pPr>
        <w:pStyle w:val="BodyText"/>
        <w:rPr>
          <w:i/>
          <w:iCs/>
        </w:rPr>
      </w:pPr>
      <w:r w:rsidRPr="00C26778">
        <w:rPr>
          <w:i/>
          <w:iCs/>
        </w:rPr>
        <w:t>Refer to the Risk List Document (CCC-DDD-X.Y.doc) for detailed information.</w:t>
      </w:r>
    </w:p>
    <w:p w:rsidRPr="00C26778" w:rsidR="00E918C5" w:rsidRDefault="00E918C5" w14:paraId="44DEF324" w14:textId="77777777">
      <w:pPr>
        <w:pStyle w:val="BodyText"/>
        <w:spacing w:after="0"/>
        <w:rPr>
          <w:rStyle w:val="Strong"/>
        </w:rPr>
      </w:pPr>
    </w:p>
    <w:p w:rsidRPr="00C26778" w:rsidR="00E918C5" w:rsidP="00443638" w:rsidRDefault="00E918C5" w14:paraId="38228372" w14:textId="77777777">
      <w:pPr>
        <w:pStyle w:val="Heading2"/>
        <w:rPr>
          <w:rStyle w:val="Strong"/>
        </w:rPr>
      </w:pPr>
      <w:bookmarkStart w:name="_Toc11132117" w:id="76"/>
      <w:r w:rsidRPr="00C26778">
        <w:rPr>
          <w:rStyle w:val="Strong"/>
        </w:rPr>
        <w:t>Configuration Management</w:t>
      </w:r>
      <w:bookmarkEnd w:id="76"/>
    </w:p>
    <w:p w:rsidRPr="00C26778" w:rsidR="00E918C5" w:rsidRDefault="00E918C5" w14:paraId="1F197E50" w14:textId="77777777">
      <w:pPr>
        <w:pStyle w:val="BodyText"/>
        <w:rPr>
          <w:szCs w:val="24"/>
        </w:rPr>
      </w:pPr>
      <w:r w:rsidRPr="00C26778">
        <w:t xml:space="preserve">Appropriate tools will be selected which provide a database of Change Requests and a controlled versioned repository of project artifacts. </w:t>
      </w:r>
    </w:p>
    <w:p w:rsidRPr="00C26778" w:rsidR="00E918C5" w:rsidRDefault="00E918C5" w14:paraId="300F8AFF" w14:textId="77777777">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Pr="00C26778" w:rsidR="00E918C5" w:rsidRDefault="00E918C5" w14:paraId="5F541A7F" w14:textId="77777777">
      <w:pPr>
        <w:pStyle w:val="BodyText"/>
        <w:rPr>
          <w:szCs w:val="24"/>
        </w:rPr>
      </w:pPr>
      <w:r w:rsidRPr="00C26778">
        <w:rPr>
          <w:szCs w:val="24"/>
        </w:rPr>
        <w:t xml:space="preserve">The Change Requests are reviewed and approved by one member of the project, the Change Control Manager role.  </w:t>
      </w:r>
    </w:p>
    <w:p w:rsidRPr="00C26778" w:rsidR="00E918C5" w:rsidRDefault="00E918C5" w14:paraId="38896D61" w14:textId="77777777">
      <w:pPr>
        <w:pStyle w:val="BodyText"/>
        <w:rPr>
          <w:szCs w:val="24"/>
        </w:rPr>
      </w:pPr>
    </w:p>
    <w:p w:rsidRPr="00C26778" w:rsidR="00E918C5" w:rsidRDefault="00E918C5" w14:paraId="0B35E3A7" w14:textId="77777777">
      <w:pPr>
        <w:pStyle w:val="BodyText"/>
        <w:rPr>
          <w:i/>
          <w:iCs/>
          <w:szCs w:val="24"/>
        </w:rPr>
      </w:pPr>
      <w:r w:rsidRPr="00C26778">
        <w:rPr>
          <w:i/>
          <w:iCs/>
          <w:szCs w:val="24"/>
        </w:rPr>
        <w:t>Refer to the Configuration Management Plan (EEE-FFF-X.Y.doc) for detailed information.</w:t>
      </w:r>
    </w:p>
    <w:p w:rsidRPr="00C26778" w:rsidR="00E918C5" w:rsidRDefault="00E918C5" w14:paraId="2D6B4719" w14:textId="77777777">
      <w:pPr>
        <w:pStyle w:val="Heading1"/>
        <w:numPr>
          <w:ilvl w:val="0"/>
          <w:numId w:val="0"/>
        </w:numPr>
      </w:pPr>
      <w:bookmarkStart w:name="_Toc447095917" w:id="77"/>
      <w:bookmarkStart w:name="_Toc512930369" w:id="78"/>
      <w:bookmarkStart w:name="_Toc447095932" w:id="79"/>
      <w:bookmarkStart w:name="_Toc512930370" w:id="80"/>
      <w:bookmarkStart w:name="_Toc513004381" w:id="81"/>
      <w:bookmarkEnd w:id="75"/>
      <w:bookmarkEnd w:id="77"/>
      <w:bookmarkEnd w:id="78"/>
      <w:bookmarkEnd w:id="79"/>
      <w:bookmarkEnd w:id="80"/>
    </w:p>
    <w:p w:rsidRPr="00C26778" w:rsidR="00E918C5" w:rsidRDefault="00E918C5" w14:paraId="07936439" w14:textId="77777777">
      <w:pPr>
        <w:pStyle w:val="Heading1"/>
      </w:pPr>
      <w:bookmarkStart w:name="_Toc11132118" w:id="82"/>
      <w:r>
        <w:t>Annexes</w:t>
      </w:r>
      <w:bookmarkEnd w:id="81"/>
      <w:bookmarkEnd w:id="82"/>
    </w:p>
    <w:p w:rsidRPr="00C26778" w:rsidR="00E918C5" w:rsidRDefault="00E918C5" w14:paraId="7B80E4BB" w14:textId="77777777">
      <w:pPr>
        <w:pStyle w:val="BodyText"/>
      </w:pPr>
      <w:r w:rsidRPr="00C26778">
        <w:t>The project will follow the UPEDU process.</w:t>
      </w:r>
    </w:p>
    <w:p w:rsidRPr="00C26778" w:rsidR="00E918C5" w:rsidRDefault="00E918C5" w14:paraId="1AD3D006" w14:textId="77777777">
      <w:pPr>
        <w:pStyle w:val="BodyText"/>
      </w:pPr>
      <w:r w:rsidRPr="00C26778">
        <w:t>Other applicable process plans are listed in the references section, including Programming Guidelines.</w:t>
      </w:r>
    </w:p>
    <w:p w:rsidRPr="00C26778" w:rsidR="00E918C5" w:rsidRDefault="00E918C5" w14:paraId="4AE033D8" w14:textId="77777777">
      <w:pPr>
        <w:pStyle w:val="BodyText"/>
      </w:pPr>
    </w:p>
    <w:sectPr w:rsidRPr="00C26778" w:rsidR="00E918C5">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40FD9" w:rsidRDefault="00F40FD9" w14:paraId="3438D08B" w14:textId="77777777">
      <w:pPr>
        <w:spacing w:line="240" w:lineRule="auto"/>
      </w:pPr>
      <w:r>
        <w:separator/>
      </w:r>
    </w:p>
  </w:endnote>
  <w:endnote w:type="continuationSeparator" w:id="0">
    <w:p w:rsidR="00F40FD9" w:rsidRDefault="00F40FD9" w14:paraId="15921ABB" w14:textId="77777777">
      <w:pPr>
        <w:spacing w:line="240" w:lineRule="auto"/>
      </w:pPr>
      <w:r>
        <w:continuationSeparator/>
      </w:r>
    </w:p>
  </w:endnote>
  <w:endnote w:type="continuationNotice" w:id="1">
    <w:p w:rsidR="00F40FD9" w:rsidRDefault="00F40FD9" w14:paraId="39A7A867"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51DF" w:rsidRDefault="00C251DF" w14:paraId="6B42DCEC"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51DF" w:rsidRDefault="00C251DF" w14:paraId="7F224B0F"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A682A" w:rsidRDefault="001A682A" w14:paraId="7495A5A4" w14:textId="7DFCBF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C251DF" w14:paraId="1CA5A604" w14:textId="77777777">
      <w:tc>
        <w:tcPr>
          <w:tcW w:w="3162" w:type="dxa"/>
          <w:tcBorders>
            <w:top w:val="nil"/>
            <w:left w:val="nil"/>
            <w:bottom w:val="nil"/>
            <w:right w:val="nil"/>
          </w:tcBorders>
        </w:tcPr>
        <w:p w:rsidR="00C251DF" w:rsidRDefault="00C251DF" w14:paraId="6DC16F3F" w14:textId="77777777">
          <w:pPr>
            <w:ind w:right="360"/>
          </w:pPr>
          <w:r>
            <w:t>Confidential</w:t>
          </w:r>
        </w:p>
      </w:tc>
      <w:tc>
        <w:tcPr>
          <w:tcW w:w="3162" w:type="dxa"/>
          <w:tcBorders>
            <w:top w:val="nil"/>
            <w:left w:val="nil"/>
            <w:bottom w:val="nil"/>
            <w:right w:val="nil"/>
          </w:tcBorders>
        </w:tcPr>
        <w:p w:rsidR="007E5121" w:rsidP="001E6B41" w:rsidRDefault="00A20917" w14:paraId="42F63A66" w14:textId="77777777">
          <w:pPr>
            <w:rPr>
              <w:rFonts w:ascii="Symbol" w:hAnsi="Symbol" w:eastAsia="Symbol" w:cs="Symbol"/>
            </w:rPr>
          </w:pPr>
          <w:r>
            <w:t xml:space="preserve"> </w:t>
          </w:r>
        </w:p>
        <w:p w:rsidRPr="001E6B41" w:rsidR="00C251DF" w:rsidP="001E6B41" w:rsidRDefault="00C251DF" w14:paraId="30D5B0C2" w14:textId="6DFA13C5">
          <w:pPr>
            <w:rPr>
              <w:rFonts w:ascii="Symbol" w:hAnsi="Symbol" w:eastAsia="Symbol" w:cs="Symbol"/>
            </w:rPr>
          </w:pPr>
          <w:r>
            <w:rPr>
              <w:rFonts w:ascii="Symbol" w:hAnsi="Symbol" w:eastAsia="Symbol" w:cs="Symbol"/>
            </w:rPr>
            <w:t>Ó</w:t>
          </w:r>
          <w:r>
            <w:fldChar w:fldCharType="begin"/>
          </w:r>
          <w:r>
            <w:instrText> DOCPROPERTY "Company"  \* MERGEFORMAT </w:instrText>
          </w:r>
          <w:r>
            <w:fldChar w:fldCharType="separate"/>
          </w:r>
          <w:r>
            <w:fldChar w:fldCharType="end"/>
          </w:r>
          <w:r w:rsidR="001E6B41">
            <w:t xml:space="preserve">Kansas Instruments, </w:t>
          </w:r>
          <w:r>
            <w:fldChar w:fldCharType="begin"/>
          </w:r>
          <w:r>
            <w:instrText xml:space="preserve"> DATE \@ "yyyy" </w:instrText>
          </w:r>
          <w:r>
            <w:fldChar w:fldCharType="separate"/>
          </w:r>
          <w:r w:rsidR="00714CE6">
            <w:rPr>
              <w:noProof/>
            </w:rPr>
            <w:t>2023</w:t>
          </w:r>
          <w:r>
            <w:fldChar w:fldCharType="end"/>
          </w:r>
        </w:p>
      </w:tc>
      <w:tc>
        <w:tcPr>
          <w:tcW w:w="3162" w:type="dxa"/>
          <w:tcBorders>
            <w:top w:val="nil"/>
            <w:left w:val="nil"/>
            <w:bottom w:val="nil"/>
            <w:right w:val="nil"/>
          </w:tcBorders>
        </w:tcPr>
        <w:p w:rsidR="00C251DF" w:rsidRDefault="00C251DF" w14:paraId="10EAD979" w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rsidR="00C251DF" w:rsidRDefault="00C251DF" w14:paraId="19DE9DA1"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51DF" w:rsidRDefault="00C251DF" w14:paraId="62C4D64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40FD9" w:rsidRDefault="00F40FD9" w14:paraId="30ABC644" w14:textId="77777777">
      <w:pPr>
        <w:spacing w:line="240" w:lineRule="auto"/>
      </w:pPr>
      <w:r>
        <w:separator/>
      </w:r>
    </w:p>
  </w:footnote>
  <w:footnote w:type="continuationSeparator" w:id="0">
    <w:p w:rsidR="00F40FD9" w:rsidRDefault="00F40FD9" w14:paraId="1EBB4D2C" w14:textId="77777777">
      <w:pPr>
        <w:spacing w:line="240" w:lineRule="auto"/>
      </w:pPr>
      <w:r>
        <w:continuationSeparator/>
      </w:r>
    </w:p>
  </w:footnote>
  <w:footnote w:type="continuationNotice" w:id="1">
    <w:p w:rsidR="00F40FD9" w:rsidRDefault="00F40FD9" w14:paraId="2CC056CC"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A682A" w:rsidRDefault="001A682A" w14:paraId="28BF7AC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51DF" w:rsidRDefault="00C251DF" w14:paraId="7DB61B68" w14:textId="176FE5FE">
    <w:pPr>
      <w:rPr>
        <w:sz w:val="24"/>
      </w:rPr>
    </w:pPr>
  </w:p>
  <w:p w:rsidR="00C251DF" w:rsidRDefault="00C251DF" w14:paraId="4E465878" w14:textId="0A2BFFB8">
    <w:pPr>
      <w:pBdr>
        <w:top w:val="single" w:color="auto" w:sz="6" w:space="1"/>
      </w:pBdr>
      <w:rPr>
        <w:sz w:val="24"/>
        <w:szCs w:val="24"/>
      </w:rPr>
    </w:pPr>
  </w:p>
  <w:p w:rsidR="00252980" w:rsidP="004E34A8" w:rsidRDefault="00074435" w14:paraId="1DCFC31A" w14:textId="77777777">
    <w:pPr>
      <w:pBdr>
        <w:bottom w:val="single" w:color="auto" w:sz="6" w:space="1"/>
      </w:pBdr>
      <w:rPr>
        <w:rFonts w:ascii="Arial" w:hAnsi="Arial"/>
        <w:b/>
        <w:sz w:val="36"/>
      </w:rPr>
    </w:pP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Kansas Instruments</w:t>
    </w:r>
  </w:p>
  <w:p w:rsidR="00C251DF" w:rsidP="004E34A8" w:rsidRDefault="00C251DF" w14:paraId="7BBCDED0" w14:textId="6F7605F7">
    <w:pPr>
      <w:pBdr>
        <w:bottom w:val="single" w:color="auto" w:sz="6" w:space="1"/>
      </w:pBdr>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sidR="00FB0172">
      <w:rPr>
        <w:rFonts w:ascii="Arial" w:hAnsi="Arial"/>
        <w:b/>
        <w:sz w:val="36"/>
      </w:rPr>
      <w:fldChar w:fldCharType="separate"/>
    </w:r>
    <w:r>
      <w:rPr>
        <w:rFonts w:ascii="Arial" w:hAnsi="Arial"/>
        <w:b/>
        <w:sz w:val="36"/>
      </w:rPr>
      <w:fldChar w:fldCharType="end"/>
    </w:r>
  </w:p>
  <w:p w:rsidR="00C251DF" w:rsidRDefault="00C251DF" w14:paraId="17BCCEFF" w14:textId="26786BBA">
    <w:pPr>
      <w:pBdr>
        <w:bottom w:val="single" w:color="auto" w:sz="6" w:space="1"/>
      </w:pBdr>
      <w:jc w:val="right"/>
      <w:rPr>
        <w:sz w:val="24"/>
      </w:rPr>
    </w:pPr>
  </w:p>
  <w:p w:rsidR="00C251DF" w:rsidRDefault="00C251DF" w14:paraId="415DC2A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A682A" w:rsidRDefault="001A682A" w14:paraId="29A26D76" w14:textId="692261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C251DF" w14:paraId="3EC54410" w14:textId="77777777">
      <w:tc>
        <w:tcPr>
          <w:tcW w:w="6379" w:type="dxa"/>
        </w:tcPr>
        <w:p w:rsidR="00C251DF" w:rsidRDefault="000671D9" w14:paraId="4886FEBF" w14:textId="77777777">
          <w:r>
            <w:fldChar w:fldCharType="begin"/>
          </w:r>
          <w:r>
            <w:instrText>SUBJECT  \* MERGEFORMAT</w:instrText>
          </w:r>
          <w:r>
            <w:fldChar w:fldCharType="separate"/>
          </w:r>
          <w:r w:rsidR="00F71F70">
            <w:t>&lt;Project Name&gt;</w:t>
          </w:r>
          <w:r>
            <w:fldChar w:fldCharType="end"/>
          </w:r>
        </w:p>
      </w:tc>
      <w:tc>
        <w:tcPr>
          <w:tcW w:w="3179" w:type="dxa"/>
        </w:tcPr>
        <w:p w:rsidR="00C251DF" w:rsidRDefault="00C251DF" w14:paraId="7DE7C032" w14:textId="77777777">
          <w:pPr>
            <w:tabs>
              <w:tab w:val="left" w:pos="1135"/>
            </w:tabs>
            <w:spacing w:before="40"/>
            <w:ind w:right="68"/>
          </w:pPr>
          <w:r>
            <w:t xml:space="preserve"> Version:          &lt;1.0&gt;</w:t>
          </w:r>
        </w:p>
      </w:tc>
    </w:tr>
    <w:tr w:rsidR="00C251DF" w14:paraId="61291CBC" w14:textId="77777777">
      <w:tc>
        <w:tcPr>
          <w:tcW w:w="6379" w:type="dxa"/>
        </w:tcPr>
        <w:p w:rsidR="00C251DF" w:rsidRDefault="001E6B41" w14:paraId="30D0E411" w14:textId="1AB843DB">
          <w:r w:rsidRPr="001E6B41">
            <w:t>Arithmetic Expression Evaluator in C++</w:t>
          </w:r>
        </w:p>
      </w:tc>
      <w:tc>
        <w:tcPr>
          <w:tcW w:w="3179" w:type="dxa"/>
        </w:tcPr>
        <w:p w:rsidR="00C251DF" w:rsidRDefault="00C251DF" w14:paraId="58CA3A3D" w14:textId="77777777">
          <w:r>
            <w:t xml:space="preserve">  Date: &lt;dd/mmm/yy&gt;</w:t>
          </w:r>
        </w:p>
      </w:tc>
    </w:tr>
    <w:tr w:rsidR="00C251DF" w14:paraId="1AA46E4A" w14:textId="77777777">
      <w:tc>
        <w:tcPr>
          <w:tcW w:w="9558" w:type="dxa"/>
          <w:gridSpan w:val="2"/>
        </w:tcPr>
        <w:p w:rsidR="00C251DF" w:rsidRDefault="00C251DF" w14:paraId="01404BB1" w14:textId="77777777">
          <w:r>
            <w:t>&lt;document identifier&gt;</w:t>
          </w:r>
        </w:p>
      </w:tc>
    </w:tr>
  </w:tbl>
  <w:p w:rsidR="00C251DF" w:rsidRDefault="00C251DF" w14:paraId="3127CE13" w14:textId="66FD4CF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51DF" w:rsidRDefault="00C251DF" w14:paraId="3D76CBC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CC1071"/>
    <w:multiLevelType w:val="hybridMultilevel"/>
    <w:tmpl w:val="7DD031AA"/>
    <w:lvl w:ilvl="0" w:tplc="BBDC63DC">
      <w:start w:val="1"/>
      <w:numFmt w:val="bullet"/>
      <w:lvlText w:val="-"/>
      <w:lvlJc w:val="left"/>
      <w:pPr>
        <w:ind w:left="720" w:hanging="360"/>
      </w:pPr>
      <w:rPr>
        <w:rFonts w:hint="default" w:ascii="Calibri" w:hAnsi="Calibri"/>
      </w:rPr>
    </w:lvl>
    <w:lvl w:ilvl="1" w:tplc="48EE650C">
      <w:start w:val="1"/>
      <w:numFmt w:val="bullet"/>
      <w:lvlText w:val="o"/>
      <w:lvlJc w:val="left"/>
      <w:pPr>
        <w:ind w:left="1440" w:hanging="360"/>
      </w:pPr>
      <w:rPr>
        <w:rFonts w:hint="default" w:ascii="Courier New" w:hAnsi="Courier New"/>
      </w:rPr>
    </w:lvl>
    <w:lvl w:ilvl="2" w:tplc="D880386E">
      <w:start w:val="1"/>
      <w:numFmt w:val="bullet"/>
      <w:lvlText w:val=""/>
      <w:lvlJc w:val="left"/>
      <w:pPr>
        <w:ind w:left="2160" w:hanging="360"/>
      </w:pPr>
      <w:rPr>
        <w:rFonts w:hint="default" w:ascii="Wingdings" w:hAnsi="Wingdings"/>
      </w:rPr>
    </w:lvl>
    <w:lvl w:ilvl="3" w:tplc="551C9BD0">
      <w:start w:val="1"/>
      <w:numFmt w:val="bullet"/>
      <w:lvlText w:val=""/>
      <w:lvlJc w:val="left"/>
      <w:pPr>
        <w:ind w:left="2880" w:hanging="360"/>
      </w:pPr>
      <w:rPr>
        <w:rFonts w:hint="default" w:ascii="Symbol" w:hAnsi="Symbol"/>
      </w:rPr>
    </w:lvl>
    <w:lvl w:ilvl="4" w:tplc="F17CD5E4">
      <w:start w:val="1"/>
      <w:numFmt w:val="bullet"/>
      <w:lvlText w:val="o"/>
      <w:lvlJc w:val="left"/>
      <w:pPr>
        <w:ind w:left="3600" w:hanging="360"/>
      </w:pPr>
      <w:rPr>
        <w:rFonts w:hint="default" w:ascii="Courier New" w:hAnsi="Courier New"/>
      </w:rPr>
    </w:lvl>
    <w:lvl w:ilvl="5" w:tplc="0AE4259A">
      <w:start w:val="1"/>
      <w:numFmt w:val="bullet"/>
      <w:lvlText w:val=""/>
      <w:lvlJc w:val="left"/>
      <w:pPr>
        <w:ind w:left="4320" w:hanging="360"/>
      </w:pPr>
      <w:rPr>
        <w:rFonts w:hint="default" w:ascii="Wingdings" w:hAnsi="Wingdings"/>
      </w:rPr>
    </w:lvl>
    <w:lvl w:ilvl="6" w:tplc="CF36DC28">
      <w:start w:val="1"/>
      <w:numFmt w:val="bullet"/>
      <w:lvlText w:val=""/>
      <w:lvlJc w:val="left"/>
      <w:pPr>
        <w:ind w:left="5040" w:hanging="360"/>
      </w:pPr>
      <w:rPr>
        <w:rFonts w:hint="default" w:ascii="Symbol" w:hAnsi="Symbol"/>
      </w:rPr>
    </w:lvl>
    <w:lvl w:ilvl="7" w:tplc="8B082E98">
      <w:start w:val="1"/>
      <w:numFmt w:val="bullet"/>
      <w:lvlText w:val="o"/>
      <w:lvlJc w:val="left"/>
      <w:pPr>
        <w:ind w:left="5760" w:hanging="360"/>
      </w:pPr>
      <w:rPr>
        <w:rFonts w:hint="default" w:ascii="Courier New" w:hAnsi="Courier New"/>
      </w:rPr>
    </w:lvl>
    <w:lvl w:ilvl="8" w:tplc="0562FBAC">
      <w:start w:val="1"/>
      <w:numFmt w:val="bullet"/>
      <w:lvlText w:val=""/>
      <w:lvlJc w:val="left"/>
      <w:pPr>
        <w:ind w:left="6480" w:hanging="360"/>
      </w:pPr>
      <w:rPr>
        <w:rFonts w:hint="default" w:ascii="Wingdings" w:hAnsi="Wingdings"/>
      </w:rPr>
    </w:lvl>
  </w:abstractNum>
  <w:abstractNum w:abstractNumId="2" w15:restartNumberingAfterBreak="0">
    <w:nsid w:val="0B4B2E8C"/>
    <w:multiLevelType w:val="hybridMultilevel"/>
    <w:tmpl w:val="A6DA7C7E"/>
    <w:lvl w:ilvl="0" w:tplc="59FC7200">
      <w:start w:val="1"/>
      <w:numFmt w:val="bullet"/>
      <w:lvlText w:val="-"/>
      <w:lvlJc w:val="left"/>
      <w:pPr>
        <w:ind w:left="720" w:hanging="360"/>
      </w:pPr>
      <w:rPr>
        <w:rFonts w:hint="default" w:ascii="Calibri" w:hAnsi="Calibri"/>
      </w:rPr>
    </w:lvl>
    <w:lvl w:ilvl="1" w:tplc="05ACF9A0">
      <w:start w:val="1"/>
      <w:numFmt w:val="bullet"/>
      <w:lvlText w:val="o"/>
      <w:lvlJc w:val="left"/>
      <w:pPr>
        <w:ind w:left="1440" w:hanging="360"/>
      </w:pPr>
      <w:rPr>
        <w:rFonts w:hint="default" w:ascii="Courier New" w:hAnsi="Courier New"/>
      </w:rPr>
    </w:lvl>
    <w:lvl w:ilvl="2" w:tplc="1500138A">
      <w:start w:val="1"/>
      <w:numFmt w:val="bullet"/>
      <w:lvlText w:val=""/>
      <w:lvlJc w:val="left"/>
      <w:pPr>
        <w:ind w:left="2160" w:hanging="360"/>
      </w:pPr>
      <w:rPr>
        <w:rFonts w:hint="default" w:ascii="Wingdings" w:hAnsi="Wingdings"/>
      </w:rPr>
    </w:lvl>
    <w:lvl w:ilvl="3" w:tplc="06EE32A2">
      <w:start w:val="1"/>
      <w:numFmt w:val="bullet"/>
      <w:lvlText w:val=""/>
      <w:lvlJc w:val="left"/>
      <w:pPr>
        <w:ind w:left="2880" w:hanging="360"/>
      </w:pPr>
      <w:rPr>
        <w:rFonts w:hint="default" w:ascii="Symbol" w:hAnsi="Symbol"/>
      </w:rPr>
    </w:lvl>
    <w:lvl w:ilvl="4" w:tplc="D4B0E020">
      <w:start w:val="1"/>
      <w:numFmt w:val="bullet"/>
      <w:lvlText w:val="o"/>
      <w:lvlJc w:val="left"/>
      <w:pPr>
        <w:ind w:left="3600" w:hanging="360"/>
      </w:pPr>
      <w:rPr>
        <w:rFonts w:hint="default" w:ascii="Courier New" w:hAnsi="Courier New"/>
      </w:rPr>
    </w:lvl>
    <w:lvl w:ilvl="5" w:tplc="A96C1E6A">
      <w:start w:val="1"/>
      <w:numFmt w:val="bullet"/>
      <w:lvlText w:val=""/>
      <w:lvlJc w:val="left"/>
      <w:pPr>
        <w:ind w:left="4320" w:hanging="360"/>
      </w:pPr>
      <w:rPr>
        <w:rFonts w:hint="default" w:ascii="Wingdings" w:hAnsi="Wingdings"/>
      </w:rPr>
    </w:lvl>
    <w:lvl w:ilvl="6" w:tplc="42B0C36A">
      <w:start w:val="1"/>
      <w:numFmt w:val="bullet"/>
      <w:lvlText w:val=""/>
      <w:lvlJc w:val="left"/>
      <w:pPr>
        <w:ind w:left="5040" w:hanging="360"/>
      </w:pPr>
      <w:rPr>
        <w:rFonts w:hint="default" w:ascii="Symbol" w:hAnsi="Symbol"/>
      </w:rPr>
    </w:lvl>
    <w:lvl w:ilvl="7" w:tplc="635C5F24">
      <w:start w:val="1"/>
      <w:numFmt w:val="bullet"/>
      <w:lvlText w:val="o"/>
      <w:lvlJc w:val="left"/>
      <w:pPr>
        <w:ind w:left="5760" w:hanging="360"/>
      </w:pPr>
      <w:rPr>
        <w:rFonts w:hint="default" w:ascii="Courier New" w:hAnsi="Courier New"/>
      </w:rPr>
    </w:lvl>
    <w:lvl w:ilvl="8" w:tplc="6DCA75CE">
      <w:start w:val="1"/>
      <w:numFmt w:val="bullet"/>
      <w:lvlText w:val=""/>
      <w:lvlJc w:val="left"/>
      <w:pPr>
        <w:ind w:left="6480" w:hanging="360"/>
      </w:pPr>
      <w:rPr>
        <w:rFonts w:hint="default" w:ascii="Wingdings" w:hAnsi="Wingdings"/>
      </w:rPr>
    </w:lvl>
  </w:abstractNum>
  <w:abstractNum w:abstractNumId="3" w15:restartNumberingAfterBreak="0">
    <w:nsid w:val="2F98457B"/>
    <w:multiLevelType w:val="hybridMultilevel"/>
    <w:tmpl w:val="15468F94"/>
    <w:lvl w:ilvl="0" w:tplc="ACB886D6">
      <w:start w:val="1"/>
      <w:numFmt w:val="bullet"/>
      <w:lvlText w:val="-"/>
      <w:lvlJc w:val="left"/>
      <w:pPr>
        <w:ind w:left="720" w:hanging="360"/>
      </w:pPr>
      <w:rPr>
        <w:rFonts w:hint="default" w:ascii="Calibri" w:hAnsi="Calibri"/>
      </w:rPr>
    </w:lvl>
    <w:lvl w:ilvl="1" w:tplc="45DC79F6">
      <w:start w:val="1"/>
      <w:numFmt w:val="bullet"/>
      <w:lvlText w:val="o"/>
      <w:lvlJc w:val="left"/>
      <w:pPr>
        <w:ind w:left="1440" w:hanging="360"/>
      </w:pPr>
      <w:rPr>
        <w:rFonts w:hint="default" w:ascii="Courier New" w:hAnsi="Courier New"/>
      </w:rPr>
    </w:lvl>
    <w:lvl w:ilvl="2" w:tplc="69BCE886">
      <w:start w:val="1"/>
      <w:numFmt w:val="bullet"/>
      <w:lvlText w:val=""/>
      <w:lvlJc w:val="left"/>
      <w:pPr>
        <w:ind w:left="2160" w:hanging="360"/>
      </w:pPr>
      <w:rPr>
        <w:rFonts w:hint="default" w:ascii="Wingdings" w:hAnsi="Wingdings"/>
      </w:rPr>
    </w:lvl>
    <w:lvl w:ilvl="3" w:tplc="EBDC02CC">
      <w:start w:val="1"/>
      <w:numFmt w:val="bullet"/>
      <w:lvlText w:val=""/>
      <w:lvlJc w:val="left"/>
      <w:pPr>
        <w:ind w:left="2880" w:hanging="360"/>
      </w:pPr>
      <w:rPr>
        <w:rFonts w:hint="default" w:ascii="Symbol" w:hAnsi="Symbol"/>
      </w:rPr>
    </w:lvl>
    <w:lvl w:ilvl="4" w:tplc="9872CEF6">
      <w:start w:val="1"/>
      <w:numFmt w:val="bullet"/>
      <w:lvlText w:val="o"/>
      <w:lvlJc w:val="left"/>
      <w:pPr>
        <w:ind w:left="3600" w:hanging="360"/>
      </w:pPr>
      <w:rPr>
        <w:rFonts w:hint="default" w:ascii="Courier New" w:hAnsi="Courier New"/>
      </w:rPr>
    </w:lvl>
    <w:lvl w:ilvl="5" w:tplc="5B3C6C10">
      <w:start w:val="1"/>
      <w:numFmt w:val="bullet"/>
      <w:lvlText w:val=""/>
      <w:lvlJc w:val="left"/>
      <w:pPr>
        <w:ind w:left="4320" w:hanging="360"/>
      </w:pPr>
      <w:rPr>
        <w:rFonts w:hint="default" w:ascii="Wingdings" w:hAnsi="Wingdings"/>
      </w:rPr>
    </w:lvl>
    <w:lvl w:ilvl="6" w:tplc="2DAEE870">
      <w:start w:val="1"/>
      <w:numFmt w:val="bullet"/>
      <w:lvlText w:val=""/>
      <w:lvlJc w:val="left"/>
      <w:pPr>
        <w:ind w:left="5040" w:hanging="360"/>
      </w:pPr>
      <w:rPr>
        <w:rFonts w:hint="default" w:ascii="Symbol" w:hAnsi="Symbol"/>
      </w:rPr>
    </w:lvl>
    <w:lvl w:ilvl="7" w:tplc="A198DCFC">
      <w:start w:val="1"/>
      <w:numFmt w:val="bullet"/>
      <w:lvlText w:val="o"/>
      <w:lvlJc w:val="left"/>
      <w:pPr>
        <w:ind w:left="5760" w:hanging="360"/>
      </w:pPr>
      <w:rPr>
        <w:rFonts w:hint="default" w:ascii="Courier New" w:hAnsi="Courier New"/>
      </w:rPr>
    </w:lvl>
    <w:lvl w:ilvl="8" w:tplc="34445DF0">
      <w:start w:val="1"/>
      <w:numFmt w:val="bullet"/>
      <w:lvlText w:val=""/>
      <w:lvlJc w:val="left"/>
      <w:pPr>
        <w:ind w:left="6480" w:hanging="360"/>
      </w:pPr>
      <w:rPr>
        <w:rFonts w:hint="default" w:ascii="Wingdings" w:hAnsi="Wingdings"/>
      </w:rPr>
    </w:lvl>
  </w:abstractNum>
  <w:abstractNum w:abstractNumId="4" w15:restartNumberingAfterBreak="0">
    <w:nsid w:val="33A20A97"/>
    <w:multiLevelType w:val="multilevel"/>
    <w:tmpl w:val="FFFFFFFF"/>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42251FA"/>
    <w:multiLevelType w:val="hybridMultilevel"/>
    <w:tmpl w:val="7032A65A"/>
    <w:lvl w:ilvl="0" w:tplc="762284F8">
      <w:start w:val="1"/>
      <w:numFmt w:val="bullet"/>
      <w:lvlText w:val="-"/>
      <w:lvlJc w:val="left"/>
      <w:pPr>
        <w:ind w:left="720" w:hanging="360"/>
      </w:pPr>
      <w:rPr>
        <w:rFonts w:hint="default" w:ascii="Calibri" w:hAnsi="Calibri"/>
      </w:rPr>
    </w:lvl>
    <w:lvl w:ilvl="1" w:tplc="BF709F0A">
      <w:start w:val="1"/>
      <w:numFmt w:val="bullet"/>
      <w:lvlText w:val="o"/>
      <w:lvlJc w:val="left"/>
      <w:pPr>
        <w:ind w:left="1440" w:hanging="360"/>
      </w:pPr>
      <w:rPr>
        <w:rFonts w:hint="default" w:ascii="Courier New" w:hAnsi="Courier New"/>
      </w:rPr>
    </w:lvl>
    <w:lvl w:ilvl="2" w:tplc="B20E6436">
      <w:start w:val="1"/>
      <w:numFmt w:val="bullet"/>
      <w:lvlText w:val=""/>
      <w:lvlJc w:val="left"/>
      <w:pPr>
        <w:ind w:left="2160" w:hanging="360"/>
      </w:pPr>
      <w:rPr>
        <w:rFonts w:hint="default" w:ascii="Wingdings" w:hAnsi="Wingdings"/>
      </w:rPr>
    </w:lvl>
    <w:lvl w:ilvl="3" w:tplc="CE087EC4">
      <w:start w:val="1"/>
      <w:numFmt w:val="bullet"/>
      <w:lvlText w:val=""/>
      <w:lvlJc w:val="left"/>
      <w:pPr>
        <w:ind w:left="2880" w:hanging="360"/>
      </w:pPr>
      <w:rPr>
        <w:rFonts w:hint="default" w:ascii="Symbol" w:hAnsi="Symbol"/>
      </w:rPr>
    </w:lvl>
    <w:lvl w:ilvl="4" w:tplc="AE64C9EE">
      <w:start w:val="1"/>
      <w:numFmt w:val="bullet"/>
      <w:lvlText w:val="o"/>
      <w:lvlJc w:val="left"/>
      <w:pPr>
        <w:ind w:left="3600" w:hanging="360"/>
      </w:pPr>
      <w:rPr>
        <w:rFonts w:hint="default" w:ascii="Courier New" w:hAnsi="Courier New"/>
      </w:rPr>
    </w:lvl>
    <w:lvl w:ilvl="5" w:tplc="2F287A52">
      <w:start w:val="1"/>
      <w:numFmt w:val="bullet"/>
      <w:lvlText w:val=""/>
      <w:lvlJc w:val="left"/>
      <w:pPr>
        <w:ind w:left="4320" w:hanging="360"/>
      </w:pPr>
      <w:rPr>
        <w:rFonts w:hint="default" w:ascii="Wingdings" w:hAnsi="Wingdings"/>
      </w:rPr>
    </w:lvl>
    <w:lvl w:ilvl="6" w:tplc="12D85992">
      <w:start w:val="1"/>
      <w:numFmt w:val="bullet"/>
      <w:lvlText w:val=""/>
      <w:lvlJc w:val="left"/>
      <w:pPr>
        <w:ind w:left="5040" w:hanging="360"/>
      </w:pPr>
      <w:rPr>
        <w:rFonts w:hint="default" w:ascii="Symbol" w:hAnsi="Symbol"/>
      </w:rPr>
    </w:lvl>
    <w:lvl w:ilvl="7" w:tplc="87CC182E">
      <w:start w:val="1"/>
      <w:numFmt w:val="bullet"/>
      <w:lvlText w:val="o"/>
      <w:lvlJc w:val="left"/>
      <w:pPr>
        <w:ind w:left="5760" w:hanging="360"/>
      </w:pPr>
      <w:rPr>
        <w:rFonts w:hint="default" w:ascii="Courier New" w:hAnsi="Courier New"/>
      </w:rPr>
    </w:lvl>
    <w:lvl w:ilvl="8" w:tplc="0F42B69C">
      <w:start w:val="1"/>
      <w:numFmt w:val="bullet"/>
      <w:lvlText w:val=""/>
      <w:lvlJc w:val="left"/>
      <w:pPr>
        <w:ind w:left="6480" w:hanging="360"/>
      </w:pPr>
      <w:rPr>
        <w:rFonts w:hint="default" w:ascii="Wingdings" w:hAnsi="Wingdings"/>
      </w:rPr>
    </w:lvl>
  </w:abstractNum>
  <w:abstractNum w:abstractNumId="6" w15:restartNumberingAfterBreak="0">
    <w:nsid w:val="702E3A82"/>
    <w:multiLevelType w:val="hybridMultilevel"/>
    <w:tmpl w:val="CEAC57C8"/>
    <w:lvl w:ilvl="0" w:tplc="08888F5A">
      <w:start w:val="1"/>
      <w:numFmt w:val="bullet"/>
      <w:lvlText w:val="-"/>
      <w:lvlJc w:val="left"/>
      <w:pPr>
        <w:ind w:left="720" w:hanging="360"/>
      </w:pPr>
      <w:rPr>
        <w:rFonts w:hint="default" w:ascii="Calibri" w:hAnsi="Calibri"/>
      </w:rPr>
    </w:lvl>
    <w:lvl w:ilvl="1" w:tplc="F3328598">
      <w:start w:val="1"/>
      <w:numFmt w:val="bullet"/>
      <w:lvlText w:val="o"/>
      <w:lvlJc w:val="left"/>
      <w:pPr>
        <w:ind w:left="1440" w:hanging="360"/>
      </w:pPr>
      <w:rPr>
        <w:rFonts w:hint="default" w:ascii="Courier New" w:hAnsi="Courier New"/>
      </w:rPr>
    </w:lvl>
    <w:lvl w:ilvl="2" w:tplc="9676D75A">
      <w:start w:val="1"/>
      <w:numFmt w:val="bullet"/>
      <w:lvlText w:val=""/>
      <w:lvlJc w:val="left"/>
      <w:pPr>
        <w:ind w:left="2160" w:hanging="360"/>
      </w:pPr>
      <w:rPr>
        <w:rFonts w:hint="default" w:ascii="Wingdings" w:hAnsi="Wingdings"/>
      </w:rPr>
    </w:lvl>
    <w:lvl w:ilvl="3" w:tplc="4CAE1D6A">
      <w:start w:val="1"/>
      <w:numFmt w:val="bullet"/>
      <w:lvlText w:val=""/>
      <w:lvlJc w:val="left"/>
      <w:pPr>
        <w:ind w:left="2880" w:hanging="360"/>
      </w:pPr>
      <w:rPr>
        <w:rFonts w:hint="default" w:ascii="Symbol" w:hAnsi="Symbol"/>
      </w:rPr>
    </w:lvl>
    <w:lvl w:ilvl="4" w:tplc="D82833E8">
      <w:start w:val="1"/>
      <w:numFmt w:val="bullet"/>
      <w:lvlText w:val="o"/>
      <w:lvlJc w:val="left"/>
      <w:pPr>
        <w:ind w:left="3600" w:hanging="360"/>
      </w:pPr>
      <w:rPr>
        <w:rFonts w:hint="default" w:ascii="Courier New" w:hAnsi="Courier New"/>
      </w:rPr>
    </w:lvl>
    <w:lvl w:ilvl="5" w:tplc="D194D34A">
      <w:start w:val="1"/>
      <w:numFmt w:val="bullet"/>
      <w:lvlText w:val=""/>
      <w:lvlJc w:val="left"/>
      <w:pPr>
        <w:ind w:left="4320" w:hanging="360"/>
      </w:pPr>
      <w:rPr>
        <w:rFonts w:hint="default" w:ascii="Wingdings" w:hAnsi="Wingdings"/>
      </w:rPr>
    </w:lvl>
    <w:lvl w:ilvl="6" w:tplc="5A8C3C52">
      <w:start w:val="1"/>
      <w:numFmt w:val="bullet"/>
      <w:lvlText w:val=""/>
      <w:lvlJc w:val="left"/>
      <w:pPr>
        <w:ind w:left="5040" w:hanging="360"/>
      </w:pPr>
      <w:rPr>
        <w:rFonts w:hint="default" w:ascii="Symbol" w:hAnsi="Symbol"/>
      </w:rPr>
    </w:lvl>
    <w:lvl w:ilvl="7" w:tplc="712E84FC">
      <w:start w:val="1"/>
      <w:numFmt w:val="bullet"/>
      <w:lvlText w:val="o"/>
      <w:lvlJc w:val="left"/>
      <w:pPr>
        <w:ind w:left="5760" w:hanging="360"/>
      </w:pPr>
      <w:rPr>
        <w:rFonts w:hint="default" w:ascii="Courier New" w:hAnsi="Courier New"/>
      </w:rPr>
    </w:lvl>
    <w:lvl w:ilvl="8" w:tplc="2E2E2298">
      <w:start w:val="1"/>
      <w:numFmt w:val="bullet"/>
      <w:lvlText w:val=""/>
      <w:lvlJc w:val="left"/>
      <w:pPr>
        <w:ind w:left="6480" w:hanging="360"/>
      </w:pPr>
      <w:rPr>
        <w:rFonts w:hint="default" w:ascii="Wingdings" w:hAnsi="Wingdings"/>
      </w:rPr>
    </w:lvl>
  </w:abstractNum>
  <w:abstractNum w:abstractNumId="7" w15:restartNumberingAfterBreak="0">
    <w:nsid w:val="797DC619"/>
    <w:multiLevelType w:val="hybridMultilevel"/>
    <w:tmpl w:val="469E8EE4"/>
    <w:lvl w:ilvl="0" w:tplc="465C906A">
      <w:start w:val="1"/>
      <w:numFmt w:val="bullet"/>
      <w:lvlText w:val=""/>
      <w:lvlJc w:val="left"/>
      <w:pPr>
        <w:ind w:left="720" w:hanging="360"/>
      </w:pPr>
      <w:rPr>
        <w:rFonts w:hint="default" w:ascii="Symbol" w:hAnsi="Symbol"/>
      </w:rPr>
    </w:lvl>
    <w:lvl w:ilvl="1" w:tplc="A2CC02C8">
      <w:start w:val="1"/>
      <w:numFmt w:val="bullet"/>
      <w:lvlText w:val=""/>
      <w:lvlJc w:val="left"/>
      <w:pPr>
        <w:ind w:left="1440" w:hanging="360"/>
      </w:pPr>
      <w:rPr>
        <w:rFonts w:hint="default" w:ascii="Symbol" w:hAnsi="Symbol"/>
      </w:rPr>
    </w:lvl>
    <w:lvl w:ilvl="2" w:tplc="F09AE614">
      <w:start w:val="1"/>
      <w:numFmt w:val="bullet"/>
      <w:lvlText w:val=""/>
      <w:lvlJc w:val="left"/>
      <w:pPr>
        <w:ind w:left="2160" w:hanging="360"/>
      </w:pPr>
      <w:rPr>
        <w:rFonts w:hint="default" w:ascii="Wingdings" w:hAnsi="Wingdings"/>
      </w:rPr>
    </w:lvl>
    <w:lvl w:ilvl="3" w:tplc="090C830E">
      <w:start w:val="1"/>
      <w:numFmt w:val="bullet"/>
      <w:lvlText w:val=""/>
      <w:lvlJc w:val="left"/>
      <w:pPr>
        <w:ind w:left="2880" w:hanging="360"/>
      </w:pPr>
      <w:rPr>
        <w:rFonts w:hint="default" w:ascii="Symbol" w:hAnsi="Symbol"/>
      </w:rPr>
    </w:lvl>
    <w:lvl w:ilvl="4" w:tplc="4F4EEE44">
      <w:start w:val="1"/>
      <w:numFmt w:val="bullet"/>
      <w:lvlText w:val="o"/>
      <w:lvlJc w:val="left"/>
      <w:pPr>
        <w:ind w:left="3600" w:hanging="360"/>
      </w:pPr>
      <w:rPr>
        <w:rFonts w:hint="default" w:ascii="Courier New" w:hAnsi="Courier New"/>
      </w:rPr>
    </w:lvl>
    <w:lvl w:ilvl="5" w:tplc="67DAA2CE">
      <w:start w:val="1"/>
      <w:numFmt w:val="bullet"/>
      <w:lvlText w:val=""/>
      <w:lvlJc w:val="left"/>
      <w:pPr>
        <w:ind w:left="4320" w:hanging="360"/>
      </w:pPr>
      <w:rPr>
        <w:rFonts w:hint="default" w:ascii="Wingdings" w:hAnsi="Wingdings"/>
      </w:rPr>
    </w:lvl>
    <w:lvl w:ilvl="6" w:tplc="64163864">
      <w:start w:val="1"/>
      <w:numFmt w:val="bullet"/>
      <w:lvlText w:val=""/>
      <w:lvlJc w:val="left"/>
      <w:pPr>
        <w:ind w:left="5040" w:hanging="360"/>
      </w:pPr>
      <w:rPr>
        <w:rFonts w:hint="default" w:ascii="Symbol" w:hAnsi="Symbol"/>
      </w:rPr>
    </w:lvl>
    <w:lvl w:ilvl="7" w:tplc="D55CD012">
      <w:start w:val="1"/>
      <w:numFmt w:val="bullet"/>
      <w:lvlText w:val="o"/>
      <w:lvlJc w:val="left"/>
      <w:pPr>
        <w:ind w:left="5760" w:hanging="360"/>
      </w:pPr>
      <w:rPr>
        <w:rFonts w:hint="default" w:ascii="Courier New" w:hAnsi="Courier New"/>
      </w:rPr>
    </w:lvl>
    <w:lvl w:ilvl="8" w:tplc="FB9E917C">
      <w:start w:val="1"/>
      <w:numFmt w:val="bullet"/>
      <w:lvlText w:val=""/>
      <w:lvlJc w:val="left"/>
      <w:pPr>
        <w:ind w:left="6480" w:hanging="360"/>
      </w:pPr>
      <w:rPr>
        <w:rFonts w:hint="default" w:ascii="Wingdings" w:hAnsi="Wingdings"/>
      </w:rPr>
    </w:lvl>
  </w:abstractNum>
  <w:abstractNum w:abstractNumId="8"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num w:numId="1" w16cid:durableId="1255436598">
    <w:abstractNumId w:val="0"/>
  </w:num>
  <w:num w:numId="2" w16cid:durableId="1678191545">
    <w:abstractNumId w:val="8"/>
  </w:num>
  <w:num w:numId="3" w16cid:durableId="822116338">
    <w:abstractNumId w:val="4"/>
  </w:num>
  <w:num w:numId="4" w16cid:durableId="2090347928">
    <w:abstractNumId w:val="3"/>
  </w:num>
  <w:num w:numId="5" w16cid:durableId="1317299358">
    <w:abstractNumId w:val="1"/>
  </w:num>
  <w:num w:numId="6" w16cid:durableId="1553039280">
    <w:abstractNumId w:val="6"/>
  </w:num>
  <w:num w:numId="7" w16cid:durableId="1203252619">
    <w:abstractNumId w:val="5"/>
  </w:num>
  <w:num w:numId="8" w16cid:durableId="1819759581">
    <w:abstractNumId w:val="2"/>
  </w:num>
  <w:num w:numId="9" w16cid:durableId="67308450">
    <w:abstractNumId w:val="7"/>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70"/>
    <w:rsid w:val="00005070"/>
    <w:rsid w:val="00024139"/>
    <w:rsid w:val="00026157"/>
    <w:rsid w:val="00042BFC"/>
    <w:rsid w:val="00045329"/>
    <w:rsid w:val="0004749D"/>
    <w:rsid w:val="00047D9C"/>
    <w:rsid w:val="00056F1F"/>
    <w:rsid w:val="000626C6"/>
    <w:rsid w:val="0006340B"/>
    <w:rsid w:val="000671D9"/>
    <w:rsid w:val="00072EA7"/>
    <w:rsid w:val="00074435"/>
    <w:rsid w:val="0007501B"/>
    <w:rsid w:val="00093124"/>
    <w:rsid w:val="00093FE4"/>
    <w:rsid w:val="00094CA1"/>
    <w:rsid w:val="00095986"/>
    <w:rsid w:val="000A18A2"/>
    <w:rsid w:val="000A1970"/>
    <w:rsid w:val="000A317E"/>
    <w:rsid w:val="000A6644"/>
    <w:rsid w:val="000C1A7D"/>
    <w:rsid w:val="000C228C"/>
    <w:rsid w:val="000C5AF9"/>
    <w:rsid w:val="000C5DAD"/>
    <w:rsid w:val="000D28B7"/>
    <w:rsid w:val="000D73EB"/>
    <w:rsid w:val="000E0060"/>
    <w:rsid w:val="000E4F55"/>
    <w:rsid w:val="000E5F24"/>
    <w:rsid w:val="000E60B7"/>
    <w:rsid w:val="000F0CB8"/>
    <w:rsid w:val="000F5DA5"/>
    <w:rsid w:val="000F6AAC"/>
    <w:rsid w:val="00102B7F"/>
    <w:rsid w:val="00105087"/>
    <w:rsid w:val="00106BCF"/>
    <w:rsid w:val="00115516"/>
    <w:rsid w:val="0011570F"/>
    <w:rsid w:val="00122AED"/>
    <w:rsid w:val="00130CDE"/>
    <w:rsid w:val="001329D3"/>
    <w:rsid w:val="00140C0C"/>
    <w:rsid w:val="00144B7B"/>
    <w:rsid w:val="00153B14"/>
    <w:rsid w:val="00161BC0"/>
    <w:rsid w:val="00162E8B"/>
    <w:rsid w:val="001645BE"/>
    <w:rsid w:val="00166868"/>
    <w:rsid w:val="0017031A"/>
    <w:rsid w:val="00171D89"/>
    <w:rsid w:val="00175907"/>
    <w:rsid w:val="001814F1"/>
    <w:rsid w:val="00184DC5"/>
    <w:rsid w:val="00185EDA"/>
    <w:rsid w:val="00186338"/>
    <w:rsid w:val="001A03B6"/>
    <w:rsid w:val="001A6822"/>
    <w:rsid w:val="001A682A"/>
    <w:rsid w:val="001B0E91"/>
    <w:rsid w:val="001B2CB7"/>
    <w:rsid w:val="001B3232"/>
    <w:rsid w:val="001B6C29"/>
    <w:rsid w:val="001C4AAD"/>
    <w:rsid w:val="001C7AED"/>
    <w:rsid w:val="001E04C0"/>
    <w:rsid w:val="001E55DC"/>
    <w:rsid w:val="001E6B41"/>
    <w:rsid w:val="001F101E"/>
    <w:rsid w:val="001F1EF8"/>
    <w:rsid w:val="001F52BF"/>
    <w:rsid w:val="001F6A70"/>
    <w:rsid w:val="00205350"/>
    <w:rsid w:val="00206F02"/>
    <w:rsid w:val="00210020"/>
    <w:rsid w:val="002368D8"/>
    <w:rsid w:val="00244B1A"/>
    <w:rsid w:val="00250A20"/>
    <w:rsid w:val="00252980"/>
    <w:rsid w:val="002553AB"/>
    <w:rsid w:val="0026359C"/>
    <w:rsid w:val="00265B38"/>
    <w:rsid w:val="00265C34"/>
    <w:rsid w:val="002704B5"/>
    <w:rsid w:val="00271E27"/>
    <w:rsid w:val="002810F2"/>
    <w:rsid w:val="002902F3"/>
    <w:rsid w:val="002A0662"/>
    <w:rsid w:val="002B09EF"/>
    <w:rsid w:val="002B13F6"/>
    <w:rsid w:val="002B2849"/>
    <w:rsid w:val="002B79C7"/>
    <w:rsid w:val="002C03A6"/>
    <w:rsid w:val="002C38C0"/>
    <w:rsid w:val="002C47EA"/>
    <w:rsid w:val="002C4E63"/>
    <w:rsid w:val="002E2C42"/>
    <w:rsid w:val="002E3D04"/>
    <w:rsid w:val="002E59DA"/>
    <w:rsid w:val="002F47E6"/>
    <w:rsid w:val="002F7247"/>
    <w:rsid w:val="00300F75"/>
    <w:rsid w:val="00320414"/>
    <w:rsid w:val="00323147"/>
    <w:rsid w:val="003231E8"/>
    <w:rsid w:val="003267EE"/>
    <w:rsid w:val="00332A30"/>
    <w:rsid w:val="0033498C"/>
    <w:rsid w:val="00352CFC"/>
    <w:rsid w:val="003536A3"/>
    <w:rsid w:val="0035650E"/>
    <w:rsid w:val="00357568"/>
    <w:rsid w:val="00361DB6"/>
    <w:rsid w:val="003653B2"/>
    <w:rsid w:val="00376A31"/>
    <w:rsid w:val="00384EBE"/>
    <w:rsid w:val="00386F92"/>
    <w:rsid w:val="003926DA"/>
    <w:rsid w:val="003A1E29"/>
    <w:rsid w:val="003B363E"/>
    <w:rsid w:val="003B4D4B"/>
    <w:rsid w:val="003B7A47"/>
    <w:rsid w:val="003B7B13"/>
    <w:rsid w:val="003C2940"/>
    <w:rsid w:val="003D2985"/>
    <w:rsid w:val="003F608C"/>
    <w:rsid w:val="00402896"/>
    <w:rsid w:val="0041237D"/>
    <w:rsid w:val="004148B1"/>
    <w:rsid w:val="004179C5"/>
    <w:rsid w:val="004269F1"/>
    <w:rsid w:val="0043229D"/>
    <w:rsid w:val="00442214"/>
    <w:rsid w:val="00443638"/>
    <w:rsid w:val="00456A97"/>
    <w:rsid w:val="0045763B"/>
    <w:rsid w:val="00462784"/>
    <w:rsid w:val="004635C3"/>
    <w:rsid w:val="00467C1A"/>
    <w:rsid w:val="00471E17"/>
    <w:rsid w:val="00472E00"/>
    <w:rsid w:val="00477949"/>
    <w:rsid w:val="00487AA5"/>
    <w:rsid w:val="004A2387"/>
    <w:rsid w:val="004A54BA"/>
    <w:rsid w:val="004A5D2F"/>
    <w:rsid w:val="004A6DB6"/>
    <w:rsid w:val="004B0237"/>
    <w:rsid w:val="004B0A1F"/>
    <w:rsid w:val="004C4899"/>
    <w:rsid w:val="004D11F5"/>
    <w:rsid w:val="004D5387"/>
    <w:rsid w:val="004D600C"/>
    <w:rsid w:val="004E34A8"/>
    <w:rsid w:val="004E4D02"/>
    <w:rsid w:val="004E5C99"/>
    <w:rsid w:val="004F21E4"/>
    <w:rsid w:val="00534231"/>
    <w:rsid w:val="0054509F"/>
    <w:rsid w:val="00547A4E"/>
    <w:rsid w:val="00574000"/>
    <w:rsid w:val="0057474A"/>
    <w:rsid w:val="0059544F"/>
    <w:rsid w:val="005A56E8"/>
    <w:rsid w:val="005B5237"/>
    <w:rsid w:val="005B6778"/>
    <w:rsid w:val="005B6832"/>
    <w:rsid w:val="005C4828"/>
    <w:rsid w:val="005D202D"/>
    <w:rsid w:val="005D3006"/>
    <w:rsid w:val="005D5660"/>
    <w:rsid w:val="005D6592"/>
    <w:rsid w:val="005E1AA6"/>
    <w:rsid w:val="005F504D"/>
    <w:rsid w:val="00603D6B"/>
    <w:rsid w:val="00606F9C"/>
    <w:rsid w:val="00610363"/>
    <w:rsid w:val="00610C96"/>
    <w:rsid w:val="006220E4"/>
    <w:rsid w:val="00626136"/>
    <w:rsid w:val="00637DCD"/>
    <w:rsid w:val="00642675"/>
    <w:rsid w:val="006430AA"/>
    <w:rsid w:val="00653E2E"/>
    <w:rsid w:val="0067342D"/>
    <w:rsid w:val="00673762"/>
    <w:rsid w:val="006737BC"/>
    <w:rsid w:val="00683D3C"/>
    <w:rsid w:val="006840DA"/>
    <w:rsid w:val="0069191C"/>
    <w:rsid w:val="006932EA"/>
    <w:rsid w:val="0069594F"/>
    <w:rsid w:val="006A103C"/>
    <w:rsid w:val="006A1092"/>
    <w:rsid w:val="006A2C97"/>
    <w:rsid w:val="006A79AD"/>
    <w:rsid w:val="006B3B04"/>
    <w:rsid w:val="006B4A54"/>
    <w:rsid w:val="006B797F"/>
    <w:rsid w:val="006C1901"/>
    <w:rsid w:val="006C4FBD"/>
    <w:rsid w:val="006D1616"/>
    <w:rsid w:val="006D3D7B"/>
    <w:rsid w:val="006D62B1"/>
    <w:rsid w:val="006D6F35"/>
    <w:rsid w:val="006D791D"/>
    <w:rsid w:val="006D7D4F"/>
    <w:rsid w:val="006E5F1E"/>
    <w:rsid w:val="006F1CB9"/>
    <w:rsid w:val="006F3AFD"/>
    <w:rsid w:val="006F5166"/>
    <w:rsid w:val="007079EF"/>
    <w:rsid w:val="007141BA"/>
    <w:rsid w:val="00714CE6"/>
    <w:rsid w:val="00716F46"/>
    <w:rsid w:val="00724312"/>
    <w:rsid w:val="00724D56"/>
    <w:rsid w:val="00731680"/>
    <w:rsid w:val="007339F1"/>
    <w:rsid w:val="007413EC"/>
    <w:rsid w:val="00755F75"/>
    <w:rsid w:val="00760E7E"/>
    <w:rsid w:val="007673C9"/>
    <w:rsid w:val="00772D8D"/>
    <w:rsid w:val="00773DB9"/>
    <w:rsid w:val="00775899"/>
    <w:rsid w:val="0077635C"/>
    <w:rsid w:val="007809B1"/>
    <w:rsid w:val="00783F42"/>
    <w:rsid w:val="00785AF0"/>
    <w:rsid w:val="007A0CAF"/>
    <w:rsid w:val="007A11EE"/>
    <w:rsid w:val="007B3214"/>
    <w:rsid w:val="007B548E"/>
    <w:rsid w:val="007B598F"/>
    <w:rsid w:val="007C66F4"/>
    <w:rsid w:val="007D311B"/>
    <w:rsid w:val="007E5121"/>
    <w:rsid w:val="007F103B"/>
    <w:rsid w:val="0081228A"/>
    <w:rsid w:val="00817CDF"/>
    <w:rsid w:val="0082012B"/>
    <w:rsid w:val="00822ED1"/>
    <w:rsid w:val="008251A0"/>
    <w:rsid w:val="00830E64"/>
    <w:rsid w:val="00834476"/>
    <w:rsid w:val="0083558D"/>
    <w:rsid w:val="00842471"/>
    <w:rsid w:val="008429ED"/>
    <w:rsid w:val="008435D3"/>
    <w:rsid w:val="00843720"/>
    <w:rsid w:val="008525B3"/>
    <w:rsid w:val="00854FB1"/>
    <w:rsid w:val="00855FAA"/>
    <w:rsid w:val="00863625"/>
    <w:rsid w:val="00863D9D"/>
    <w:rsid w:val="00865988"/>
    <w:rsid w:val="00870E28"/>
    <w:rsid w:val="00882A77"/>
    <w:rsid w:val="00882EED"/>
    <w:rsid w:val="008A4DE9"/>
    <w:rsid w:val="008A5BA4"/>
    <w:rsid w:val="008A60F6"/>
    <w:rsid w:val="008B6B1E"/>
    <w:rsid w:val="008D46E6"/>
    <w:rsid w:val="008D68E6"/>
    <w:rsid w:val="008D78E7"/>
    <w:rsid w:val="008E65AA"/>
    <w:rsid w:val="008F1F59"/>
    <w:rsid w:val="0090020E"/>
    <w:rsid w:val="009078C9"/>
    <w:rsid w:val="00910C19"/>
    <w:rsid w:val="00921317"/>
    <w:rsid w:val="00925AEC"/>
    <w:rsid w:val="0093520E"/>
    <w:rsid w:val="00937744"/>
    <w:rsid w:val="009506E2"/>
    <w:rsid w:val="009603A7"/>
    <w:rsid w:val="00960CF5"/>
    <w:rsid w:val="00962A92"/>
    <w:rsid w:val="00962EC7"/>
    <w:rsid w:val="00965424"/>
    <w:rsid w:val="009724F5"/>
    <w:rsid w:val="00977D32"/>
    <w:rsid w:val="009850ED"/>
    <w:rsid w:val="00986E6F"/>
    <w:rsid w:val="0099045E"/>
    <w:rsid w:val="00996C3C"/>
    <w:rsid w:val="009A4C23"/>
    <w:rsid w:val="009B2AC1"/>
    <w:rsid w:val="009C217B"/>
    <w:rsid w:val="009C310F"/>
    <w:rsid w:val="009D4107"/>
    <w:rsid w:val="009D6929"/>
    <w:rsid w:val="009E1328"/>
    <w:rsid w:val="009E212E"/>
    <w:rsid w:val="009E429D"/>
    <w:rsid w:val="009F4914"/>
    <w:rsid w:val="00A01FFD"/>
    <w:rsid w:val="00A20917"/>
    <w:rsid w:val="00A21A89"/>
    <w:rsid w:val="00A257B7"/>
    <w:rsid w:val="00A43219"/>
    <w:rsid w:val="00A47CC5"/>
    <w:rsid w:val="00A60A79"/>
    <w:rsid w:val="00A60AC6"/>
    <w:rsid w:val="00A66B4D"/>
    <w:rsid w:val="00A71827"/>
    <w:rsid w:val="00A719A9"/>
    <w:rsid w:val="00A74892"/>
    <w:rsid w:val="00A77EE7"/>
    <w:rsid w:val="00A9390A"/>
    <w:rsid w:val="00AB1F2A"/>
    <w:rsid w:val="00AC0607"/>
    <w:rsid w:val="00AC119C"/>
    <w:rsid w:val="00AD004D"/>
    <w:rsid w:val="00AD1A8C"/>
    <w:rsid w:val="00AD1F9C"/>
    <w:rsid w:val="00AD793B"/>
    <w:rsid w:val="00AD7B62"/>
    <w:rsid w:val="00AE134B"/>
    <w:rsid w:val="00AE6EE1"/>
    <w:rsid w:val="00AF0A61"/>
    <w:rsid w:val="00B065B0"/>
    <w:rsid w:val="00B07B9E"/>
    <w:rsid w:val="00B0B8D9"/>
    <w:rsid w:val="00B2255F"/>
    <w:rsid w:val="00B33432"/>
    <w:rsid w:val="00B33F8F"/>
    <w:rsid w:val="00B35F90"/>
    <w:rsid w:val="00B43701"/>
    <w:rsid w:val="00B447EE"/>
    <w:rsid w:val="00B4619D"/>
    <w:rsid w:val="00B503A2"/>
    <w:rsid w:val="00B5621A"/>
    <w:rsid w:val="00B61909"/>
    <w:rsid w:val="00B6190A"/>
    <w:rsid w:val="00B63961"/>
    <w:rsid w:val="00B67EFF"/>
    <w:rsid w:val="00B70CFA"/>
    <w:rsid w:val="00B72652"/>
    <w:rsid w:val="00B73B50"/>
    <w:rsid w:val="00B759B9"/>
    <w:rsid w:val="00B851B0"/>
    <w:rsid w:val="00B91BD7"/>
    <w:rsid w:val="00B95A87"/>
    <w:rsid w:val="00B97A16"/>
    <w:rsid w:val="00BA0F60"/>
    <w:rsid w:val="00BA7418"/>
    <w:rsid w:val="00BB01C9"/>
    <w:rsid w:val="00BB1065"/>
    <w:rsid w:val="00BC3B46"/>
    <w:rsid w:val="00BC5C36"/>
    <w:rsid w:val="00BC5CAE"/>
    <w:rsid w:val="00BC622D"/>
    <w:rsid w:val="00BC762D"/>
    <w:rsid w:val="00BE37CE"/>
    <w:rsid w:val="00BF3EE7"/>
    <w:rsid w:val="00BF56D4"/>
    <w:rsid w:val="00BF6714"/>
    <w:rsid w:val="00BF7F86"/>
    <w:rsid w:val="00C00082"/>
    <w:rsid w:val="00C137F1"/>
    <w:rsid w:val="00C1546B"/>
    <w:rsid w:val="00C20850"/>
    <w:rsid w:val="00C251DF"/>
    <w:rsid w:val="00C26778"/>
    <w:rsid w:val="00C323EF"/>
    <w:rsid w:val="00C33161"/>
    <w:rsid w:val="00C4638D"/>
    <w:rsid w:val="00C566FD"/>
    <w:rsid w:val="00C5798B"/>
    <w:rsid w:val="00C62486"/>
    <w:rsid w:val="00C625B2"/>
    <w:rsid w:val="00C62F51"/>
    <w:rsid w:val="00C645E0"/>
    <w:rsid w:val="00C70917"/>
    <w:rsid w:val="00C81FE0"/>
    <w:rsid w:val="00C854F2"/>
    <w:rsid w:val="00C8606B"/>
    <w:rsid w:val="00C86AF3"/>
    <w:rsid w:val="00C91181"/>
    <w:rsid w:val="00C93DAD"/>
    <w:rsid w:val="00C94B8C"/>
    <w:rsid w:val="00C96C6E"/>
    <w:rsid w:val="00CA28DA"/>
    <w:rsid w:val="00CA4480"/>
    <w:rsid w:val="00CA6667"/>
    <w:rsid w:val="00CB1056"/>
    <w:rsid w:val="00CB1B5A"/>
    <w:rsid w:val="00CB2D75"/>
    <w:rsid w:val="00CB5667"/>
    <w:rsid w:val="00CBE158"/>
    <w:rsid w:val="00CC6234"/>
    <w:rsid w:val="00CC77A4"/>
    <w:rsid w:val="00CD0A92"/>
    <w:rsid w:val="00CD5DCE"/>
    <w:rsid w:val="00CE2688"/>
    <w:rsid w:val="00CE434C"/>
    <w:rsid w:val="00CE64D0"/>
    <w:rsid w:val="00CF2F7F"/>
    <w:rsid w:val="00CF3B75"/>
    <w:rsid w:val="00D052BA"/>
    <w:rsid w:val="00D116A1"/>
    <w:rsid w:val="00D1172C"/>
    <w:rsid w:val="00D1327C"/>
    <w:rsid w:val="00D22E03"/>
    <w:rsid w:val="00D27004"/>
    <w:rsid w:val="00D35693"/>
    <w:rsid w:val="00D356B9"/>
    <w:rsid w:val="00D3581E"/>
    <w:rsid w:val="00D466A4"/>
    <w:rsid w:val="00D5038A"/>
    <w:rsid w:val="00D62361"/>
    <w:rsid w:val="00D66E08"/>
    <w:rsid w:val="00D707F4"/>
    <w:rsid w:val="00D75CC5"/>
    <w:rsid w:val="00D80341"/>
    <w:rsid w:val="00D85878"/>
    <w:rsid w:val="00D90CFD"/>
    <w:rsid w:val="00D913F7"/>
    <w:rsid w:val="00D97A6F"/>
    <w:rsid w:val="00DA26CD"/>
    <w:rsid w:val="00DB177D"/>
    <w:rsid w:val="00DB2266"/>
    <w:rsid w:val="00DB359C"/>
    <w:rsid w:val="00DB395C"/>
    <w:rsid w:val="00DB5081"/>
    <w:rsid w:val="00DB61C4"/>
    <w:rsid w:val="00DC3E72"/>
    <w:rsid w:val="00DC4038"/>
    <w:rsid w:val="00DD3D54"/>
    <w:rsid w:val="00DD73F4"/>
    <w:rsid w:val="00DE0F91"/>
    <w:rsid w:val="00DE301C"/>
    <w:rsid w:val="00DE3805"/>
    <w:rsid w:val="00DE5FF0"/>
    <w:rsid w:val="00DF098E"/>
    <w:rsid w:val="00DF3625"/>
    <w:rsid w:val="00E065CC"/>
    <w:rsid w:val="00E1688D"/>
    <w:rsid w:val="00E2189A"/>
    <w:rsid w:val="00E36ED2"/>
    <w:rsid w:val="00E468CA"/>
    <w:rsid w:val="00E61147"/>
    <w:rsid w:val="00E622CB"/>
    <w:rsid w:val="00E6409F"/>
    <w:rsid w:val="00E662B9"/>
    <w:rsid w:val="00E66C6B"/>
    <w:rsid w:val="00E67549"/>
    <w:rsid w:val="00E73F16"/>
    <w:rsid w:val="00E7542C"/>
    <w:rsid w:val="00E833F7"/>
    <w:rsid w:val="00E86F4A"/>
    <w:rsid w:val="00E879CF"/>
    <w:rsid w:val="00E918C5"/>
    <w:rsid w:val="00E947A2"/>
    <w:rsid w:val="00E97CE4"/>
    <w:rsid w:val="00EA7799"/>
    <w:rsid w:val="00EB0810"/>
    <w:rsid w:val="00EB1582"/>
    <w:rsid w:val="00EB1E26"/>
    <w:rsid w:val="00EB4859"/>
    <w:rsid w:val="00EB72E1"/>
    <w:rsid w:val="00EC714E"/>
    <w:rsid w:val="00ED39C1"/>
    <w:rsid w:val="00ED44C5"/>
    <w:rsid w:val="00ED4521"/>
    <w:rsid w:val="00EE27F0"/>
    <w:rsid w:val="00EE4452"/>
    <w:rsid w:val="00EE4871"/>
    <w:rsid w:val="00EF5915"/>
    <w:rsid w:val="00EF770B"/>
    <w:rsid w:val="00EF7ACC"/>
    <w:rsid w:val="00EF7C94"/>
    <w:rsid w:val="00F00188"/>
    <w:rsid w:val="00F1267A"/>
    <w:rsid w:val="00F17EC7"/>
    <w:rsid w:val="00F21C1A"/>
    <w:rsid w:val="00F2452A"/>
    <w:rsid w:val="00F257B7"/>
    <w:rsid w:val="00F315BC"/>
    <w:rsid w:val="00F3575B"/>
    <w:rsid w:val="00F40FD9"/>
    <w:rsid w:val="00F44EEA"/>
    <w:rsid w:val="00F4512F"/>
    <w:rsid w:val="00F46A85"/>
    <w:rsid w:val="00F55B39"/>
    <w:rsid w:val="00F57792"/>
    <w:rsid w:val="00F60B13"/>
    <w:rsid w:val="00F60F5F"/>
    <w:rsid w:val="00F62240"/>
    <w:rsid w:val="00F71EA0"/>
    <w:rsid w:val="00F71F70"/>
    <w:rsid w:val="00F72699"/>
    <w:rsid w:val="00F80D3D"/>
    <w:rsid w:val="00F9332D"/>
    <w:rsid w:val="00F949C5"/>
    <w:rsid w:val="00F950A6"/>
    <w:rsid w:val="00F97209"/>
    <w:rsid w:val="00FA15CA"/>
    <w:rsid w:val="00FA37B9"/>
    <w:rsid w:val="00FA447D"/>
    <w:rsid w:val="00FB0172"/>
    <w:rsid w:val="00FB10EE"/>
    <w:rsid w:val="00FC3C51"/>
    <w:rsid w:val="00FC4978"/>
    <w:rsid w:val="00FD06BF"/>
    <w:rsid w:val="00FD0A7C"/>
    <w:rsid w:val="00FD0B08"/>
    <w:rsid w:val="00FD3411"/>
    <w:rsid w:val="00FD636D"/>
    <w:rsid w:val="00FE30B4"/>
    <w:rsid w:val="00FE3645"/>
    <w:rsid w:val="00FE5072"/>
    <w:rsid w:val="00FF123A"/>
    <w:rsid w:val="00FF45D3"/>
    <w:rsid w:val="021A9794"/>
    <w:rsid w:val="0297C16F"/>
    <w:rsid w:val="044634E4"/>
    <w:rsid w:val="0517359D"/>
    <w:rsid w:val="0536BB64"/>
    <w:rsid w:val="05581B4D"/>
    <w:rsid w:val="056BD3CC"/>
    <w:rsid w:val="0633E4D3"/>
    <w:rsid w:val="0671C4A3"/>
    <w:rsid w:val="075587BC"/>
    <w:rsid w:val="07E15C0F"/>
    <w:rsid w:val="07E4288F"/>
    <w:rsid w:val="080CF7D0"/>
    <w:rsid w:val="0832016A"/>
    <w:rsid w:val="08870B9D"/>
    <w:rsid w:val="088AA266"/>
    <w:rsid w:val="089E8657"/>
    <w:rsid w:val="08BEB92C"/>
    <w:rsid w:val="08DF6C33"/>
    <w:rsid w:val="091FF4A9"/>
    <w:rsid w:val="09A2AC07"/>
    <w:rsid w:val="0A4D9F49"/>
    <w:rsid w:val="0A5CE00D"/>
    <w:rsid w:val="0AA62CC3"/>
    <w:rsid w:val="0ACF1C82"/>
    <w:rsid w:val="0BA74A6A"/>
    <w:rsid w:val="0BFDBE86"/>
    <w:rsid w:val="0CA32657"/>
    <w:rsid w:val="0CB5D445"/>
    <w:rsid w:val="0CDED4D6"/>
    <w:rsid w:val="0D402BC9"/>
    <w:rsid w:val="0DF4DC27"/>
    <w:rsid w:val="0E40F43C"/>
    <w:rsid w:val="0E5DB3E7"/>
    <w:rsid w:val="0F6A3ACB"/>
    <w:rsid w:val="1167383B"/>
    <w:rsid w:val="13E788F6"/>
    <w:rsid w:val="1404B3C9"/>
    <w:rsid w:val="14AC87FF"/>
    <w:rsid w:val="159F0C95"/>
    <w:rsid w:val="165CE1A3"/>
    <w:rsid w:val="1673269D"/>
    <w:rsid w:val="16C2C180"/>
    <w:rsid w:val="17E428C1"/>
    <w:rsid w:val="17E524E0"/>
    <w:rsid w:val="1830FA10"/>
    <w:rsid w:val="18AFA422"/>
    <w:rsid w:val="1A49C675"/>
    <w:rsid w:val="1B3BDC30"/>
    <w:rsid w:val="1B52E266"/>
    <w:rsid w:val="1C0CBA82"/>
    <w:rsid w:val="1C65E144"/>
    <w:rsid w:val="1C8D85E0"/>
    <w:rsid w:val="1D42A6E9"/>
    <w:rsid w:val="1DB64BFC"/>
    <w:rsid w:val="1E446A7E"/>
    <w:rsid w:val="1E84D066"/>
    <w:rsid w:val="1E9E78E5"/>
    <w:rsid w:val="1ED88DF1"/>
    <w:rsid w:val="1F137E61"/>
    <w:rsid w:val="1F52D394"/>
    <w:rsid w:val="208D307A"/>
    <w:rsid w:val="20C36BF9"/>
    <w:rsid w:val="20EC6701"/>
    <w:rsid w:val="21B6F9BB"/>
    <w:rsid w:val="21EAD645"/>
    <w:rsid w:val="225EC8FE"/>
    <w:rsid w:val="22E7FC2A"/>
    <w:rsid w:val="2322E9F1"/>
    <w:rsid w:val="23768169"/>
    <w:rsid w:val="2414E848"/>
    <w:rsid w:val="24400225"/>
    <w:rsid w:val="24E48625"/>
    <w:rsid w:val="24E6B134"/>
    <w:rsid w:val="24F3FCAC"/>
    <w:rsid w:val="26587560"/>
    <w:rsid w:val="265E630F"/>
    <w:rsid w:val="26D2F183"/>
    <w:rsid w:val="272F228A"/>
    <w:rsid w:val="273AC6FD"/>
    <w:rsid w:val="2743F8A3"/>
    <w:rsid w:val="27E03C76"/>
    <w:rsid w:val="280F8371"/>
    <w:rsid w:val="28989AAB"/>
    <w:rsid w:val="28E70F49"/>
    <w:rsid w:val="29A34DB1"/>
    <w:rsid w:val="29DC3DF6"/>
    <w:rsid w:val="29EC3FE4"/>
    <w:rsid w:val="2AEB013C"/>
    <w:rsid w:val="2B81934E"/>
    <w:rsid w:val="2BB6D732"/>
    <w:rsid w:val="2BF50FC3"/>
    <w:rsid w:val="2C12223D"/>
    <w:rsid w:val="2CCB5FCE"/>
    <w:rsid w:val="2CE542AB"/>
    <w:rsid w:val="2D1B8594"/>
    <w:rsid w:val="2D1D63AF"/>
    <w:rsid w:val="2D43342E"/>
    <w:rsid w:val="2D74636C"/>
    <w:rsid w:val="2D7B8C98"/>
    <w:rsid w:val="2D9FA170"/>
    <w:rsid w:val="2F7B2205"/>
    <w:rsid w:val="307559A8"/>
    <w:rsid w:val="312EC5F0"/>
    <w:rsid w:val="3287A769"/>
    <w:rsid w:val="32A80D16"/>
    <w:rsid w:val="334F9613"/>
    <w:rsid w:val="33BC2DAF"/>
    <w:rsid w:val="347633C9"/>
    <w:rsid w:val="350E7F14"/>
    <w:rsid w:val="35338517"/>
    <w:rsid w:val="35D3A574"/>
    <w:rsid w:val="35FC10F0"/>
    <w:rsid w:val="37D190BB"/>
    <w:rsid w:val="38254E4E"/>
    <w:rsid w:val="382A6C98"/>
    <w:rsid w:val="38D04085"/>
    <w:rsid w:val="38FA0488"/>
    <w:rsid w:val="39A32644"/>
    <w:rsid w:val="3A747185"/>
    <w:rsid w:val="3AC6360E"/>
    <w:rsid w:val="3B720ACF"/>
    <w:rsid w:val="3BCA02A1"/>
    <w:rsid w:val="3BEEE0C7"/>
    <w:rsid w:val="3C01BA29"/>
    <w:rsid w:val="3C231054"/>
    <w:rsid w:val="3CDD83AF"/>
    <w:rsid w:val="3D45550C"/>
    <w:rsid w:val="3F64880C"/>
    <w:rsid w:val="3FBD3118"/>
    <w:rsid w:val="41EF5FFC"/>
    <w:rsid w:val="426CCD6C"/>
    <w:rsid w:val="430CEDC9"/>
    <w:rsid w:val="43E5C6B1"/>
    <w:rsid w:val="4555C9A7"/>
    <w:rsid w:val="45646FC9"/>
    <w:rsid w:val="45B21EA6"/>
    <w:rsid w:val="4690F7E1"/>
    <w:rsid w:val="4716E743"/>
    <w:rsid w:val="476DD389"/>
    <w:rsid w:val="479FA631"/>
    <w:rsid w:val="48108F16"/>
    <w:rsid w:val="487DBE2A"/>
    <w:rsid w:val="48A0590C"/>
    <w:rsid w:val="4937AC59"/>
    <w:rsid w:val="49BFF7D2"/>
    <w:rsid w:val="4A46F0B4"/>
    <w:rsid w:val="4AE5A03F"/>
    <w:rsid w:val="4AF3259B"/>
    <w:rsid w:val="4C315F42"/>
    <w:rsid w:val="4C441203"/>
    <w:rsid w:val="4C6F4D1B"/>
    <w:rsid w:val="4CCB8123"/>
    <w:rsid w:val="4D3E55EB"/>
    <w:rsid w:val="4D73B36D"/>
    <w:rsid w:val="4D79CBBD"/>
    <w:rsid w:val="4D890E56"/>
    <w:rsid w:val="4ECF5337"/>
    <w:rsid w:val="4EF98235"/>
    <w:rsid w:val="4F436363"/>
    <w:rsid w:val="4F47BD42"/>
    <w:rsid w:val="503A65AB"/>
    <w:rsid w:val="507F3AF6"/>
    <w:rsid w:val="510F8F06"/>
    <w:rsid w:val="51154D47"/>
    <w:rsid w:val="5156618D"/>
    <w:rsid w:val="51E75C7D"/>
    <w:rsid w:val="52AB5F67"/>
    <w:rsid w:val="538ABC7B"/>
    <w:rsid w:val="53C43A0F"/>
    <w:rsid w:val="53D113D4"/>
    <w:rsid w:val="53D25192"/>
    <w:rsid w:val="545FC2BA"/>
    <w:rsid w:val="57028E73"/>
    <w:rsid w:val="57081D1E"/>
    <w:rsid w:val="570BDFFA"/>
    <w:rsid w:val="5726A250"/>
    <w:rsid w:val="57A7A689"/>
    <w:rsid w:val="588D2545"/>
    <w:rsid w:val="58AFD675"/>
    <w:rsid w:val="5913EA0E"/>
    <w:rsid w:val="59C6745C"/>
    <w:rsid w:val="5A3E3A12"/>
    <w:rsid w:val="5A471368"/>
    <w:rsid w:val="5AA6A70D"/>
    <w:rsid w:val="5AC0F4EA"/>
    <w:rsid w:val="5B0D973A"/>
    <w:rsid w:val="5B11B2B7"/>
    <w:rsid w:val="5CCFEF9D"/>
    <w:rsid w:val="5CF2D5D9"/>
    <w:rsid w:val="5D28E7ED"/>
    <w:rsid w:val="5DA48E6F"/>
    <w:rsid w:val="5E6EF8DD"/>
    <w:rsid w:val="5EA7AFA4"/>
    <w:rsid w:val="5F327CAD"/>
    <w:rsid w:val="5F7C4998"/>
    <w:rsid w:val="60D1F0DF"/>
    <w:rsid w:val="611D1227"/>
    <w:rsid w:val="61FF761A"/>
    <w:rsid w:val="6245B0B5"/>
    <w:rsid w:val="6281D5F9"/>
    <w:rsid w:val="641D91B8"/>
    <w:rsid w:val="648B221B"/>
    <w:rsid w:val="64D9C327"/>
    <w:rsid w:val="66144BEB"/>
    <w:rsid w:val="664FC1BD"/>
    <w:rsid w:val="672FEC55"/>
    <w:rsid w:val="67608519"/>
    <w:rsid w:val="67E773C3"/>
    <w:rsid w:val="695C9B00"/>
    <w:rsid w:val="69C53631"/>
    <w:rsid w:val="6A0FB6D6"/>
    <w:rsid w:val="6A6E384B"/>
    <w:rsid w:val="6AEA3342"/>
    <w:rsid w:val="6AF879D3"/>
    <w:rsid w:val="6B158ED2"/>
    <w:rsid w:val="6B23C9D2"/>
    <w:rsid w:val="6B3D9426"/>
    <w:rsid w:val="6BBE01E2"/>
    <w:rsid w:val="6C2E24F7"/>
    <w:rsid w:val="6C5CDDB1"/>
    <w:rsid w:val="6FD32AD9"/>
    <w:rsid w:val="70BE3DB6"/>
    <w:rsid w:val="70C88821"/>
    <w:rsid w:val="70C91F99"/>
    <w:rsid w:val="719CF4DB"/>
    <w:rsid w:val="71A7134C"/>
    <w:rsid w:val="71A8A769"/>
    <w:rsid w:val="7218B26A"/>
    <w:rsid w:val="7240978C"/>
    <w:rsid w:val="73470780"/>
    <w:rsid w:val="735A1357"/>
    <w:rsid w:val="73877FEE"/>
    <w:rsid w:val="73A88B63"/>
    <w:rsid w:val="74586C82"/>
    <w:rsid w:val="746968D3"/>
    <w:rsid w:val="748AAD57"/>
    <w:rsid w:val="74A41304"/>
    <w:rsid w:val="74F5C2AA"/>
    <w:rsid w:val="76DCD282"/>
    <w:rsid w:val="76EE0C77"/>
    <w:rsid w:val="782A0773"/>
    <w:rsid w:val="785166DD"/>
    <w:rsid w:val="785B09B0"/>
    <w:rsid w:val="78C0CF72"/>
    <w:rsid w:val="7902F9C1"/>
    <w:rsid w:val="7913CB3C"/>
    <w:rsid w:val="7943A4AB"/>
    <w:rsid w:val="7AC6661A"/>
    <w:rsid w:val="7AF90210"/>
    <w:rsid w:val="7B111E85"/>
    <w:rsid w:val="7B148378"/>
    <w:rsid w:val="7B20F810"/>
    <w:rsid w:val="7B40240E"/>
    <w:rsid w:val="7BF87034"/>
    <w:rsid w:val="7C2D462F"/>
    <w:rsid w:val="7D501A51"/>
    <w:rsid w:val="7D5D26A4"/>
    <w:rsid w:val="7D9DBCDD"/>
    <w:rsid w:val="7DB87875"/>
    <w:rsid w:val="7DF4FA2F"/>
    <w:rsid w:val="7E130AF1"/>
    <w:rsid w:val="7E4C0658"/>
    <w:rsid w:val="7F1AB2D2"/>
    <w:rsid w:val="7F1D5CEC"/>
    <w:rsid w:val="7F29B32D"/>
    <w:rsid w:val="7F5DAB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9154D4"/>
  <w15:chartTrackingRefBased/>
  <w15:docId w15:val="{490FAF96-3F8D-4839-A865-9CA9D4871B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Blockquote" w:customStyle="1">
    <w:name w:val="Blockquote"/>
    <w:basedOn w:val="Normal"/>
    <w:pPr>
      <w:widowControl/>
      <w:spacing w:before="100" w:after="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infoblue0" w:customStyle="1">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uiPriority w:val="99"/>
    <w:semiHidden/>
    <w:unhideWhenUsed/>
    <w:rsid w:val="00772D8D"/>
    <w:rPr>
      <w:sz w:val="16"/>
      <w:szCs w:val="16"/>
    </w:rPr>
  </w:style>
  <w:style w:type="paragraph" w:styleId="CommentText">
    <w:name w:val="annotation text"/>
    <w:basedOn w:val="Normal"/>
    <w:link w:val="CommentTextChar"/>
    <w:uiPriority w:val="99"/>
    <w:semiHidden/>
    <w:unhideWhenUsed/>
    <w:rsid w:val="00772D8D"/>
    <w:pPr>
      <w:spacing w:line="240" w:lineRule="auto"/>
    </w:pPr>
  </w:style>
  <w:style w:type="character" w:styleId="CommentTextChar" w:customStyle="1">
    <w:name w:val="Comment Text Char"/>
    <w:basedOn w:val="DefaultParagraphFont"/>
    <w:link w:val="CommentText"/>
    <w:uiPriority w:val="99"/>
    <w:semiHidden/>
    <w:rsid w:val="00772D8D"/>
  </w:style>
  <w:style w:type="paragraph" w:styleId="CommentSubject">
    <w:name w:val="annotation subject"/>
    <w:basedOn w:val="CommentText"/>
    <w:next w:val="CommentText"/>
    <w:link w:val="CommentSubjectChar"/>
    <w:uiPriority w:val="99"/>
    <w:semiHidden/>
    <w:unhideWhenUsed/>
    <w:rsid w:val="00772D8D"/>
    <w:rPr>
      <w:b/>
      <w:bCs/>
    </w:rPr>
  </w:style>
  <w:style w:type="character" w:styleId="CommentSubjectChar" w:customStyle="1">
    <w:name w:val="Comment Subject Char"/>
    <w:basedOn w:val="CommentTextChar"/>
    <w:link w:val="CommentSubject"/>
    <w:uiPriority w:val="99"/>
    <w:semiHidden/>
    <w:rsid w:val="00772D8D"/>
    <w:rPr>
      <w:b/>
      <w:bCs/>
    </w:rPr>
  </w:style>
  <w:style w:type="table" w:styleId="TableGrid">
    <w:name w:val="Table Grid"/>
    <w:basedOn w:val="TableNormal"/>
    <w:uiPriority w:val="59"/>
    <w:rsid w:val="00714CE6"/>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714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header" Target="header4.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yperlink" Target="..\..\..\process\workers\wk_any.htm"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4.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header" Target="header5.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footer" Target="footer3.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Users/dylan/Downloads/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0</TotalTime>
  <Pages>1</Pages>
  <Words>1688</Words>
  <Characters>9624</Characters>
  <Application>Microsoft Office Word</Application>
  <DocSecurity>4</DocSecurity>
  <Lines>80</Lines>
  <Paragraphs>22</Paragraphs>
  <ScaleCrop>false</ScaleCrop>
  <Manager/>
  <Company>&lt;Kansas Instruments (KI)&gt;</Company>
  <LinksUpToDate>false</LinksUpToDate>
  <CharactersWithSpaces>11290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Expression Evaluator in C++</dc:title>
  <dc:subject>KI-69 Calculator</dc:subject>
  <dc:creator>Microsoft Office User</dc:creator>
  <cp:keywords/>
  <dc:description/>
  <cp:lastModifiedBy>Wendt, Harrison V</cp:lastModifiedBy>
  <cp:revision>146</cp:revision>
  <cp:lastPrinted>1900-01-01T12:00:00Z</cp:lastPrinted>
  <dcterms:created xsi:type="dcterms:W3CDTF">2023-09-12T23:47:00Z</dcterms:created>
  <dcterms:modified xsi:type="dcterms:W3CDTF">2023-09-25T01:49:00Z</dcterms:modified>
  <cp:category/>
</cp:coreProperties>
</file>