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Pr="00D413BF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7B29242E" wp14:editId="745DF3F7">
            <wp:simplePos x="0" y="0"/>
            <wp:positionH relativeFrom="column">
              <wp:posOffset>2618917</wp:posOffset>
            </wp:positionH>
            <wp:positionV relativeFrom="paragraph">
              <wp:posOffset>-959054</wp:posOffset>
            </wp:positionV>
            <wp:extent cx="937881" cy="988828"/>
            <wp:effectExtent l="0" t="0" r="0" b="0"/>
            <wp:wrapNone/>
            <wp:docPr id="2" name="Picture 1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881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37B" w:rsidRPr="00371B76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371B76">
        <w:rPr>
          <w:rFonts w:ascii="Bookman Old Style" w:hAnsi="Bookman Old Style" w:cs="Arial"/>
          <w:b/>
          <w:sz w:val="24"/>
          <w:szCs w:val="24"/>
          <w:lang w:val="id-ID"/>
        </w:rPr>
        <w:t>DESA BEJI</w:t>
      </w:r>
    </w:p>
    <w:p w:rsidR="00A6037B" w:rsidRPr="00371B76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371B76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A6037B" w:rsidRPr="00371B76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A6037B" w:rsidRPr="00371B76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71B76">
        <w:rPr>
          <w:rFonts w:ascii="Bookman Old Style" w:hAnsi="Bookman Old Style" w:cs="Arial"/>
          <w:b/>
          <w:sz w:val="24"/>
          <w:szCs w:val="24"/>
          <w:lang w:val="sv-SE"/>
        </w:rPr>
        <w:t>KEPUTUSAN KEPALA DESA BEJI</w:t>
      </w:r>
    </w:p>
    <w:p w:rsidR="00A6037B" w:rsidRPr="000C2A3E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371B76">
        <w:rPr>
          <w:rFonts w:ascii="Bookman Old Style" w:hAnsi="Bookman Old Style" w:cs="Arial"/>
          <w:b/>
          <w:sz w:val="24"/>
          <w:szCs w:val="24"/>
          <w:lang w:val="sv-SE"/>
        </w:rPr>
        <w:t xml:space="preserve">NOMOR </w:t>
      </w:r>
      <w:r w:rsidR="00EA535C" w:rsidRPr="00371B76">
        <w:rPr>
          <w:rFonts w:ascii="Bookman Old Style" w:hAnsi="Bookman Old Style" w:cs="Arial"/>
          <w:b/>
          <w:sz w:val="24"/>
          <w:szCs w:val="24"/>
          <w:lang w:val="id-ID"/>
        </w:rPr>
        <w:t>560</w:t>
      </w:r>
      <w:r w:rsidRPr="00371B76">
        <w:rPr>
          <w:rFonts w:ascii="Bookman Old Style" w:hAnsi="Bookman Old Style" w:cs="Arial"/>
          <w:b/>
          <w:sz w:val="24"/>
          <w:szCs w:val="24"/>
          <w:lang w:val="sv-SE"/>
        </w:rPr>
        <w:t>/</w:t>
      </w:r>
      <w:r w:rsidRPr="00371B76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71B76" w:rsidRPr="00371B76">
        <w:rPr>
          <w:rFonts w:ascii="Bookman Old Style" w:hAnsi="Bookman Old Style" w:cs="Arial"/>
          <w:b/>
          <w:sz w:val="24"/>
          <w:szCs w:val="24"/>
          <w:lang w:val="id-ID"/>
        </w:rPr>
        <w:t>0</w:t>
      </w:r>
      <w:r w:rsidR="000C2A3E">
        <w:rPr>
          <w:rFonts w:ascii="Bookman Old Style" w:hAnsi="Bookman Old Style" w:cs="Arial"/>
          <w:b/>
          <w:sz w:val="24"/>
          <w:szCs w:val="24"/>
          <w:lang w:val="id-ID"/>
        </w:rPr>
        <w:t>8</w:t>
      </w:r>
      <w:r w:rsidRPr="00371B76">
        <w:rPr>
          <w:rFonts w:ascii="Bookman Old Style" w:hAnsi="Bookman Old Style" w:cs="Arial"/>
          <w:b/>
          <w:sz w:val="24"/>
          <w:szCs w:val="24"/>
        </w:rPr>
        <w:t xml:space="preserve"> / </w:t>
      </w:r>
      <w:r w:rsidRPr="00371B76">
        <w:rPr>
          <w:rFonts w:ascii="Bookman Old Style" w:hAnsi="Bookman Old Style" w:cs="Arial"/>
          <w:b/>
          <w:sz w:val="24"/>
          <w:szCs w:val="24"/>
          <w:lang w:val="sv-SE"/>
        </w:rPr>
        <w:t>TAHUN 20</w:t>
      </w:r>
      <w:r w:rsidR="000C2A3E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A6037B" w:rsidRPr="00371B76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:rsidR="00A6037B" w:rsidRPr="00371B76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371B76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A6037B" w:rsidRPr="00371B76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371B76">
        <w:rPr>
          <w:rFonts w:ascii="Bookman Old Style" w:hAnsi="Bookman Old Style" w:cs="Arial"/>
          <w:b/>
          <w:sz w:val="24"/>
          <w:szCs w:val="24"/>
          <w:lang w:val="id-ID"/>
        </w:rPr>
        <w:t>KEPESERTAAN BPJS KETENAGAKERJAAN</w:t>
      </w:r>
    </w:p>
    <w:p w:rsidR="00A6037B" w:rsidRPr="00371B76" w:rsidRDefault="00371B76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371B76">
        <w:rPr>
          <w:rFonts w:ascii="Bookman Old Style" w:hAnsi="Bookman Old Style" w:cs="Arial"/>
          <w:b/>
          <w:sz w:val="24"/>
          <w:szCs w:val="24"/>
          <w:lang w:val="id-ID"/>
        </w:rPr>
        <w:t>BAGI KEPALA DESA DAN PERANGKAT DESA BEJI</w:t>
      </w:r>
    </w:p>
    <w:p w:rsidR="00A6037B" w:rsidRPr="00371B76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371B76">
        <w:rPr>
          <w:rFonts w:ascii="Bookman Old Style" w:hAnsi="Bookman Old Style" w:cs="Arial"/>
          <w:b/>
          <w:sz w:val="24"/>
          <w:szCs w:val="24"/>
          <w:lang w:val="sv-SE"/>
        </w:rPr>
        <w:t>KEPALA DESA BEJI</w:t>
      </w: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08"/>
        <w:gridCol w:w="601"/>
        <w:gridCol w:w="108"/>
        <w:gridCol w:w="33"/>
        <w:gridCol w:w="6805"/>
        <w:gridCol w:w="108"/>
        <w:gridCol w:w="33"/>
        <w:gridCol w:w="142"/>
      </w:tblGrid>
      <w:tr w:rsidR="00371B76" w:rsidRPr="00ED6997" w:rsidTr="00B97748">
        <w:trPr>
          <w:gridAfter w:val="3"/>
          <w:wAfter w:w="283" w:type="dxa"/>
        </w:trPr>
        <w:tc>
          <w:tcPr>
            <w:tcW w:w="1985" w:type="dxa"/>
          </w:tcPr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ED6997">
              <w:rPr>
                <w:rFonts w:ascii="Bookman Old Style" w:hAnsi="Bookman Old Style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709" w:type="dxa"/>
            <w:gridSpan w:val="2"/>
          </w:tcPr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ED6997">
              <w:rPr>
                <w:rFonts w:ascii="Bookman Old Style" w:hAnsi="Bookman Old Style"/>
                <w:sz w:val="24"/>
                <w:szCs w:val="24"/>
              </w:rPr>
              <w:t xml:space="preserve">:  </w:t>
            </w:r>
            <w:proofErr w:type="gramStart"/>
            <w:r w:rsidRPr="00ED6997">
              <w:rPr>
                <w:rFonts w:ascii="Bookman Old Style" w:hAnsi="Bookman Old Style"/>
                <w:sz w:val="24"/>
                <w:szCs w:val="24"/>
              </w:rPr>
              <w:t>a</w:t>
            </w:r>
            <w:proofErr w:type="gramEnd"/>
            <w:r w:rsidRPr="00ED6997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ED699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 b.</w:t>
            </w:r>
          </w:p>
        </w:tc>
        <w:tc>
          <w:tcPr>
            <w:tcW w:w="6946" w:type="dxa"/>
            <w:gridSpan w:val="3"/>
          </w:tcPr>
          <w:p w:rsidR="00B97748" w:rsidRPr="00ED6997" w:rsidRDefault="00371B76" w:rsidP="00B97748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141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>bahwa untuk menjamin Keselamatan Tenaga Kerja bagi Kepala Desa dan Perangkat Desa perlu adanya jaminan Ketenagakerjaan yang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ditanggung oleh Pemberi Kerja.</w:t>
            </w:r>
          </w:p>
          <w:p w:rsidR="00371B76" w:rsidRPr="00ED6997" w:rsidRDefault="00371B76" w:rsidP="00B97748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141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untuk melaksanakan ketentuan Pasal 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3 Peraturan Bupati Banjarnegara </w:t>
            </w:r>
            <w:r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Nomor 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>50</w:t>
            </w:r>
            <w:r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tahun 20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>16</w:t>
            </w:r>
            <w:r w:rsidR="000C2A3E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tentang 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Jaminan Sosial </w:t>
            </w:r>
            <w:proofErr w:type="spellStart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 xml:space="preserve">  Dan </w:t>
            </w:r>
            <w:proofErr w:type="spellStart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Di Kabupaten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B97748"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Banjarnegara Pasal 3 ayat 1,2 dan 3 maka harus ditetapan dengan Keputusan Kepala Desa </w:t>
            </w:r>
            <w:r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>;</w:t>
            </w:r>
          </w:p>
        </w:tc>
      </w:tr>
      <w:tr w:rsidR="00371B76" w:rsidRPr="00ED6997" w:rsidTr="00B97748">
        <w:trPr>
          <w:gridAfter w:val="2"/>
          <w:wAfter w:w="175" w:type="dxa"/>
        </w:trPr>
        <w:tc>
          <w:tcPr>
            <w:tcW w:w="2093" w:type="dxa"/>
            <w:gridSpan w:val="2"/>
          </w:tcPr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699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c</w:t>
            </w:r>
            <w:r w:rsidRPr="00ED699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6946" w:type="dxa"/>
            <w:gridSpan w:val="3"/>
          </w:tcPr>
          <w:p w:rsidR="00371B76" w:rsidRPr="00ED6997" w:rsidRDefault="00371B76" w:rsidP="00371B76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ED6997">
              <w:rPr>
                <w:rFonts w:ascii="Bookman Old Style" w:hAnsi="Bookman Old Style" w:cs="Arial"/>
                <w:sz w:val="24"/>
                <w:szCs w:val="24"/>
                <w:lang w:val="id-ID"/>
              </w:rPr>
              <w:t>bahwa berdasarkan pertimbangan sebagaimana dimaksud dalam huruf a dab b, maka perlu menetapkan dengan Keputusan Kepala Desa Beji.</w:t>
            </w:r>
          </w:p>
        </w:tc>
      </w:tr>
      <w:tr w:rsidR="00371B76" w:rsidRPr="00ED6997" w:rsidTr="00ED6997">
        <w:trPr>
          <w:gridAfter w:val="1"/>
          <w:wAfter w:w="142" w:type="dxa"/>
        </w:trPr>
        <w:tc>
          <w:tcPr>
            <w:tcW w:w="2093" w:type="dxa"/>
            <w:gridSpan w:val="2"/>
          </w:tcPr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ED6997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742" w:type="dxa"/>
            <w:gridSpan w:val="3"/>
          </w:tcPr>
          <w:p w:rsidR="00371B76" w:rsidRPr="00ED6997" w:rsidRDefault="00371B76" w:rsidP="00B97748">
            <w:pPr>
              <w:widowControl w:val="0"/>
              <w:autoSpaceDE w:val="0"/>
              <w:autoSpaceDN w:val="0"/>
              <w:spacing w:line="276" w:lineRule="auto"/>
              <w:ind w:right="34"/>
              <w:rPr>
                <w:rFonts w:ascii="Bookman Old Style" w:hAnsi="Bookman Old Style"/>
                <w:sz w:val="24"/>
                <w:szCs w:val="24"/>
              </w:rPr>
            </w:pPr>
            <w:r w:rsidRPr="00ED6997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ED699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ED6997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946" w:type="dxa"/>
            <w:gridSpan w:val="3"/>
          </w:tcPr>
          <w:p w:rsidR="00371B76" w:rsidRPr="00ED6997" w:rsidRDefault="00371B76" w:rsidP="00ED6997">
            <w:pPr>
              <w:tabs>
                <w:tab w:val="left" w:pos="1620"/>
                <w:tab w:val="left" w:pos="2127"/>
              </w:tabs>
              <w:ind w:left="-108" w:right="34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40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0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Sistem jaminan Sosial Nasional 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(Lembaran Negara 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Republik Indonesia </w:t>
            </w:r>
            <w:proofErr w:type="spellStart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150 tahun 2004, 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256</w:t>
            </w:r>
            <w:r w:rsidRPr="00ED6997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</w:tc>
      </w:tr>
      <w:tr w:rsidR="00371B76" w:rsidRPr="00ED6997" w:rsidTr="00ED6997">
        <w:trPr>
          <w:gridAfter w:val="3"/>
          <w:wAfter w:w="283" w:type="dxa"/>
        </w:trPr>
        <w:tc>
          <w:tcPr>
            <w:tcW w:w="2093" w:type="dxa"/>
            <w:gridSpan w:val="2"/>
          </w:tcPr>
          <w:p w:rsidR="00371B76" w:rsidRPr="00ED6997" w:rsidRDefault="00371B76" w:rsidP="00371B76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01" w:type="dxa"/>
          </w:tcPr>
          <w:p w:rsidR="00371B76" w:rsidRPr="00ED6997" w:rsidRDefault="00ED6997" w:rsidP="00ED6997">
            <w:pPr>
              <w:widowControl w:val="0"/>
              <w:autoSpaceDE w:val="0"/>
              <w:autoSpaceDN w:val="0"/>
              <w:spacing w:line="276" w:lineRule="auto"/>
              <w:ind w:left="-358" w:right="-249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699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 </w:t>
            </w:r>
            <w:r w:rsidR="00371B76" w:rsidRPr="00ED6997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946" w:type="dxa"/>
            <w:gridSpan w:val="3"/>
          </w:tcPr>
          <w:p w:rsidR="00371B76" w:rsidRPr="00ED6997" w:rsidRDefault="00371B76" w:rsidP="00ED6997">
            <w:pPr>
              <w:tabs>
                <w:tab w:val="left" w:pos="1620"/>
                <w:tab w:val="left" w:pos="2127"/>
              </w:tabs>
              <w:ind w:left="33" w:right="34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ED699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Undang – undang Nomor 24 Tahun 2011 tentang Badan Penyelenggara Jaminan Sosial ( Lembaran Negara Republik Indonesia Tahun 2011 Nomor 116, tambahan Lembaran Negara Republik Indonesia Nomor 5256);</w:t>
            </w:r>
          </w:p>
        </w:tc>
      </w:tr>
      <w:tr w:rsidR="00371B76" w:rsidRPr="009308F7" w:rsidTr="00B97748">
        <w:tc>
          <w:tcPr>
            <w:tcW w:w="2093" w:type="dxa"/>
            <w:gridSpan w:val="2"/>
          </w:tcPr>
          <w:p w:rsidR="00371B76" w:rsidRPr="009308F7" w:rsidRDefault="00371B76" w:rsidP="00371B76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0" w:type="dxa"/>
            <w:gridSpan w:val="7"/>
          </w:tcPr>
          <w:p w:rsidR="00371B76" w:rsidRPr="009308F7" w:rsidRDefault="00371B76" w:rsidP="00BC0747">
            <w:pPr>
              <w:pStyle w:val="ListParagraph"/>
              <w:numPr>
                <w:ilvl w:val="0"/>
                <w:numId w:val="3"/>
              </w:numPr>
              <w:tabs>
                <w:tab w:val="left" w:pos="634"/>
                <w:tab w:val="left" w:pos="1620"/>
                <w:tab w:val="left" w:pos="2127"/>
              </w:tabs>
              <w:ind w:right="34"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5495);</w:t>
            </w:r>
          </w:p>
          <w:p w:rsidR="00371B76" w:rsidRPr="009308F7" w:rsidRDefault="00371B76" w:rsidP="00BC0747">
            <w:pPr>
              <w:pStyle w:val="ListParagraph"/>
              <w:numPr>
                <w:ilvl w:val="0"/>
                <w:numId w:val="3"/>
              </w:numPr>
              <w:tabs>
                <w:tab w:val="left" w:pos="634"/>
                <w:tab w:val="left" w:pos="1620"/>
                <w:tab w:val="left" w:pos="2127"/>
              </w:tabs>
              <w:ind w:right="34"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157,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</w:t>
            </w:r>
            <w:r w:rsidRPr="009308F7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8539FC" w:rsidRPr="009308F7" w:rsidRDefault="00371B76" w:rsidP="00BC0747">
            <w:pPr>
              <w:pStyle w:val="ListParagraph"/>
              <w:numPr>
                <w:ilvl w:val="0"/>
                <w:numId w:val="3"/>
              </w:numPr>
              <w:tabs>
                <w:tab w:val="left" w:pos="634"/>
                <w:tab w:val="left" w:pos="1620"/>
                <w:tab w:val="left" w:pos="2127"/>
              </w:tabs>
              <w:ind w:right="34"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Menteri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Negeri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Pengeloaan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Keuangan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611);</w:t>
            </w:r>
          </w:p>
          <w:p w:rsidR="008539FC" w:rsidRPr="009308F7" w:rsidRDefault="008539FC" w:rsidP="00BC0747">
            <w:pPr>
              <w:pStyle w:val="ListParagraph"/>
              <w:numPr>
                <w:ilvl w:val="0"/>
                <w:numId w:val="3"/>
              </w:numPr>
              <w:tabs>
                <w:tab w:val="left" w:pos="634"/>
                <w:tab w:val="left" w:pos="1620"/>
                <w:tab w:val="left" w:pos="2127"/>
              </w:tabs>
              <w:ind w:right="34"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9308F7">
              <w:rPr>
                <w:rFonts w:ascii="Bookman Old Style" w:hAnsi="Bookman Old Style"/>
                <w:sz w:val="24"/>
                <w:szCs w:val="24"/>
                <w:lang w:val="sv-SE"/>
              </w:rPr>
              <w:t>Peraturan Bupati Banjarnegara</w:t>
            </w:r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Nomor </w:t>
            </w:r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/>
                <w:sz w:val="24"/>
                <w:szCs w:val="24"/>
                <w:lang w:val="id-ID"/>
              </w:rPr>
              <w:t>50</w:t>
            </w:r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/>
                <w:sz w:val="24"/>
                <w:szCs w:val="24"/>
                <w:lang w:val="sv-SE"/>
              </w:rPr>
              <w:t>Tahun 201</w:t>
            </w:r>
            <w:r w:rsidRPr="009308F7">
              <w:rPr>
                <w:rFonts w:ascii="Bookman Old Style" w:hAnsi="Bookman Old Style"/>
                <w:sz w:val="24"/>
                <w:szCs w:val="24"/>
                <w:lang w:val="id-ID"/>
              </w:rPr>
              <w:t>6</w:t>
            </w:r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Tentang</w:t>
            </w:r>
            <w:r w:rsidRPr="009308F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Jaminan Sosial </w:t>
            </w:r>
            <w:proofErr w:type="spellStart"/>
            <w:r w:rsidRPr="009308F7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Pr="009308F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 w:cs="Arial"/>
                <w:sz w:val="24"/>
                <w:szCs w:val="24"/>
              </w:rPr>
              <w:t xml:space="preserve">  Dan </w:t>
            </w:r>
            <w:proofErr w:type="spellStart"/>
            <w:r w:rsidRPr="009308F7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Pr="009308F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Di Kabupaten</w:t>
            </w:r>
            <w:r w:rsidRPr="009308F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Banjarnegara </w:t>
            </w:r>
            <w:r w:rsidRPr="009308F7">
              <w:rPr>
                <w:rFonts w:ascii="Bookman Old Style" w:hAnsi="Bookman Old Style" w:cs="Franklin Gothic Medium"/>
                <w:sz w:val="24"/>
                <w:szCs w:val="24"/>
              </w:rPr>
              <w:t>(</w:t>
            </w:r>
            <w:proofErr w:type="spellStart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 xml:space="preserve">  </w:t>
            </w:r>
            <w:proofErr w:type="spellStart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 xml:space="preserve"> 201</w:t>
            </w:r>
            <w:r w:rsidRPr="009308F7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6</w:t>
            </w:r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 xml:space="preserve">  </w:t>
            </w:r>
            <w:proofErr w:type="spellStart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9308F7">
              <w:rPr>
                <w:rFonts w:ascii="Bookman Old Style" w:hAnsi="Bookman Old Style" w:cs="Bookman Old Style"/>
                <w:sz w:val="24"/>
                <w:szCs w:val="24"/>
                <w:lang w:val="id-ID"/>
              </w:rPr>
              <w:t>50</w:t>
            </w:r>
            <w:r w:rsidRPr="009308F7">
              <w:rPr>
                <w:rFonts w:ascii="Bookman Old Style" w:hAnsi="Bookman Old Style" w:cs="Bookman Old Style"/>
                <w:sz w:val="24"/>
                <w:szCs w:val="24"/>
              </w:rPr>
              <w:t>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Sistem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Perencanaan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Pembangunan Daerah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32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2017-2022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32);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Tata Cara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Penyusunan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Di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27);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47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Daftar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Aal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Lokal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Berskala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47);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  <w:lang w:eastAsia="ja-JP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76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Pengelolaan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Keuangan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76);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00" w:afterAutospacing="1"/>
              <w:ind w:right="34" w:hanging="511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Pedoman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Penyusunan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Pendapatan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Belanja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2020 (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eastAsia="Bookman Old Style" w:hAnsi="Bookman Old Style"/>
                <w:sz w:val="24"/>
                <w:szCs w:val="24"/>
              </w:rPr>
              <w:t xml:space="preserve"> 55);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57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Tata Cara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Pengalokasian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Alokasi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57);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65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Tekhnis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65);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2015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Pembentukan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Lembaga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2015).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2016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Struktur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Tata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04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2016 ). 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Hak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Asal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Usul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Kewenangan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09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2018 ). 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Keempat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RPJMDes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2013-2019 ), 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2018 ).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RKPDes</w:t>
            </w:r>
            <w:proofErr w:type="spellEnd"/>
            <w:proofErr w:type="gram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)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B97748" w:rsidRPr="009308F7" w:rsidRDefault="00B97748" w:rsidP="00BC0747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34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Penjabaran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9308F7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9308F7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371B76" w:rsidRPr="009308F7" w:rsidRDefault="00371B76" w:rsidP="00B97748">
            <w:pPr>
              <w:widowControl w:val="0"/>
              <w:tabs>
                <w:tab w:val="left" w:pos="776"/>
              </w:tabs>
              <w:autoSpaceDE w:val="0"/>
              <w:autoSpaceDN w:val="0"/>
              <w:adjustRightInd w:val="0"/>
              <w:ind w:left="634" w:right="34" w:hanging="425"/>
              <w:jc w:val="both"/>
              <w:rPr>
                <w:rFonts w:ascii="Bookman Old Style" w:hAnsi="Bookman Old Style"/>
                <w:sz w:val="24"/>
                <w:szCs w:val="24"/>
                <w:lang w:val="id-ID" w:eastAsia="it-IT"/>
              </w:rPr>
            </w:pPr>
          </w:p>
        </w:tc>
      </w:tr>
    </w:tbl>
    <w:p w:rsidR="00A6037B" w:rsidRPr="009308F7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A6037B" w:rsidRPr="009308F7" w:rsidRDefault="00A6037B" w:rsidP="00A6037B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9308F7">
        <w:rPr>
          <w:rFonts w:ascii="Bookman Old Style" w:hAnsi="Bookman Old Style" w:cs="Arial"/>
          <w:b/>
          <w:sz w:val="24"/>
          <w:szCs w:val="24"/>
          <w:lang w:val="sv-SE"/>
        </w:rPr>
        <w:t>MEMUTUSKAN:</w:t>
      </w: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425"/>
        <w:gridCol w:w="425"/>
        <w:gridCol w:w="7229"/>
      </w:tblGrid>
      <w:tr w:rsidR="00A6037B" w:rsidRPr="009308F7" w:rsidTr="00371B76">
        <w:tc>
          <w:tcPr>
            <w:tcW w:w="1985" w:type="dxa"/>
            <w:gridSpan w:val="2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9308F7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425" w:type="dxa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229" w:type="dxa"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A6037B" w:rsidRPr="009308F7" w:rsidTr="00371B76">
        <w:tc>
          <w:tcPr>
            <w:tcW w:w="1560" w:type="dxa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425" w:type="dxa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654" w:type="dxa"/>
            <w:gridSpan w:val="2"/>
            <w:hideMark/>
          </w:tcPr>
          <w:p w:rsidR="00A6037B" w:rsidRPr="009308F7" w:rsidRDefault="00B711ED" w:rsidP="005D75F4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Mendaftarkan dalam Program BPJS Ketenagakerjaan meliputi; jaminan Hari Tua ( JHT ); jaminan Pensiun ( JP ); Jaminan Kecelakaan Kerja (JKK ) dan Jaminan Kematian ( JKM ) yang diperuntukan bagi 1</w:t>
            </w:r>
            <w:r w:rsidR="005D75F4"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( sepuluh ) orang aparatur Pemerintah Desa Beji Non Pegawai Negeri Sipil ( Non PNS );</w:t>
            </w:r>
          </w:p>
        </w:tc>
      </w:tr>
      <w:tr w:rsidR="00A6037B" w:rsidRPr="009308F7" w:rsidTr="00371B76">
        <w:tc>
          <w:tcPr>
            <w:tcW w:w="1560" w:type="dxa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425" w:type="dxa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  <w:hideMark/>
          </w:tcPr>
          <w:p w:rsidR="00A6037B" w:rsidRPr="009308F7" w:rsidRDefault="005E2D32" w:rsidP="00371B76">
            <w:pPr>
              <w:suppressAutoHyphens/>
              <w:autoSpaceDE w:val="0"/>
              <w:spacing w:after="0" w:line="240" w:lineRule="auto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Bahwa iuran bulanan masing – masing program dengan rincian sebagai berikut :</w:t>
            </w:r>
          </w:p>
          <w:p w:rsidR="005E2D32" w:rsidRPr="009308F7" w:rsidRDefault="005E2D32" w:rsidP="005E2D32">
            <w:pPr>
              <w:pStyle w:val="ListParagraph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JHT : Sebesar 3,7 % x gaji di tanggung oleh pemberi kerja ( Pemerintah Desa / APBDes );</w:t>
            </w:r>
          </w:p>
          <w:p w:rsidR="005E2D32" w:rsidRPr="009308F7" w:rsidRDefault="005E2D32" w:rsidP="005E2D32">
            <w:pPr>
              <w:pStyle w:val="ListParagraph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JP : Sebesar 2 % x gaji di tanggung oleh pemberi kerja ( Pemerintah Desa / APBDes );</w:t>
            </w:r>
          </w:p>
          <w:p w:rsidR="005E2D32" w:rsidRPr="009308F7" w:rsidRDefault="005E2D32" w:rsidP="005E2D32">
            <w:pPr>
              <w:pStyle w:val="ListParagraph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JKK : Sebesar 0,24 % x gaji di tanggung oleh pemberi kerja ( Pemerintah Desa / APBDes );</w:t>
            </w:r>
          </w:p>
          <w:p w:rsidR="005E2D32" w:rsidRPr="009308F7" w:rsidRDefault="005E2D32" w:rsidP="005E2D32">
            <w:pPr>
              <w:pStyle w:val="ListParagraph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JKM : Sebesar 0,3% x gaji di tanggung oleh pemberi kerja ( Pemerintah Desa / APBDes );</w:t>
            </w:r>
          </w:p>
          <w:p w:rsidR="005E2D32" w:rsidRPr="009308F7" w:rsidRDefault="005E2D32" w:rsidP="005E2D32">
            <w:pPr>
              <w:pStyle w:val="ListParagraph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JHT : Sebesar 2 % x gaji di tanggung oleh Tenaga Kerja ( Kades dan Perangkat Desa );</w:t>
            </w:r>
          </w:p>
          <w:p w:rsidR="005E2D32" w:rsidRPr="009308F7" w:rsidRDefault="005E2D32" w:rsidP="0045742A">
            <w:pPr>
              <w:pStyle w:val="ListParagraph"/>
              <w:numPr>
                <w:ilvl w:val="0"/>
                <w:numId w:val="2"/>
              </w:numPr>
              <w:suppressAutoHyphens/>
              <w:autoSpaceDE w:val="0"/>
              <w:spacing w:after="0" w:line="240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JP : Sebesar 1 % x gaji di tanggung oleh Tenaga Kerja ( Kades dan Perangkat Desa );</w:t>
            </w:r>
          </w:p>
        </w:tc>
      </w:tr>
      <w:tr w:rsidR="00A6037B" w:rsidRPr="009308F7" w:rsidTr="00371B76">
        <w:trPr>
          <w:trHeight w:val="333"/>
        </w:trPr>
        <w:tc>
          <w:tcPr>
            <w:tcW w:w="1560" w:type="dxa"/>
            <w:hideMark/>
          </w:tcPr>
          <w:p w:rsidR="00A6037B" w:rsidRPr="009308F7" w:rsidRDefault="005E2D32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KETIGA</w:t>
            </w:r>
          </w:p>
        </w:tc>
        <w:tc>
          <w:tcPr>
            <w:tcW w:w="425" w:type="dxa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  <w:hideMark/>
          </w:tcPr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Kepala Desa ini mulai berlaku sejak tanggal </w:t>
            </w:r>
            <w:r w:rsidR="005D75F4"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Januari 20</w:t>
            </w:r>
            <w:r w:rsidR="00ED6997"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sampai tanggal 31 Desember 20</w:t>
            </w:r>
            <w:r w:rsidR="00ED6997"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Pr="009308F7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  <w:p w:rsidR="00A6037B" w:rsidRPr="009308F7" w:rsidRDefault="00A6037B" w:rsidP="00371B76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A6037B" w:rsidRPr="009308F7" w:rsidRDefault="00A6037B" w:rsidP="00ED6997">
      <w:pPr>
        <w:widowControl w:val="0"/>
        <w:autoSpaceDE w:val="0"/>
        <w:autoSpaceDN w:val="0"/>
        <w:spacing w:after="0"/>
        <w:ind w:left="3600"/>
        <w:jc w:val="center"/>
        <w:rPr>
          <w:rFonts w:ascii="Bookman Old Style" w:hAnsi="Bookman Old Style" w:cs="Arial"/>
          <w:sz w:val="24"/>
          <w:szCs w:val="24"/>
        </w:rPr>
      </w:pPr>
      <w:r w:rsidRPr="009308F7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proofErr w:type="spellStart"/>
      <w:r w:rsidRPr="009308F7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A6037B" w:rsidRPr="009308F7" w:rsidRDefault="005D75F4" w:rsidP="00ED6997">
      <w:pPr>
        <w:widowControl w:val="0"/>
        <w:autoSpaceDE w:val="0"/>
        <w:autoSpaceDN w:val="0"/>
        <w:spacing w:after="0"/>
        <w:ind w:left="3600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9308F7">
        <w:rPr>
          <w:rFonts w:ascii="Bookman Old Style" w:hAnsi="Bookman Old Style" w:cs="Arial"/>
          <w:sz w:val="24"/>
          <w:szCs w:val="24"/>
          <w:lang w:val="id-ID"/>
        </w:rPr>
        <w:t>P</w:t>
      </w:r>
      <w:r w:rsidR="00A6037B" w:rsidRPr="009308F7">
        <w:rPr>
          <w:rFonts w:ascii="Bookman Old Style" w:hAnsi="Bookman Old Style" w:cs="Arial"/>
          <w:sz w:val="24"/>
          <w:szCs w:val="24"/>
          <w:lang w:val="sv-SE"/>
        </w:rPr>
        <w:t xml:space="preserve">ada tanggal </w:t>
      </w:r>
      <w:r w:rsidR="00ED6997" w:rsidRPr="009308F7">
        <w:rPr>
          <w:rFonts w:ascii="Bookman Old Style" w:hAnsi="Bookman Old Style" w:cs="Arial"/>
          <w:sz w:val="24"/>
          <w:szCs w:val="24"/>
          <w:lang w:val="id-ID"/>
        </w:rPr>
        <w:t>3</w:t>
      </w:r>
      <w:r w:rsidR="00371B76" w:rsidRPr="009308F7">
        <w:rPr>
          <w:rFonts w:ascii="Bookman Old Style" w:hAnsi="Bookman Old Style" w:cs="Arial"/>
          <w:sz w:val="24"/>
          <w:szCs w:val="24"/>
          <w:lang w:val="id-ID"/>
        </w:rPr>
        <w:t xml:space="preserve"> Januari 20</w:t>
      </w:r>
      <w:r w:rsidR="00ED6997" w:rsidRPr="009308F7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A6037B" w:rsidRPr="009308F7" w:rsidRDefault="00A6037B" w:rsidP="00ED6997">
      <w:pPr>
        <w:widowControl w:val="0"/>
        <w:autoSpaceDE w:val="0"/>
        <w:autoSpaceDN w:val="0"/>
        <w:spacing w:after="0"/>
        <w:ind w:left="3600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308F7">
        <w:rPr>
          <w:rFonts w:ascii="Bookman Old Style" w:hAnsi="Bookman Old Style" w:cs="Arial"/>
          <w:sz w:val="24"/>
          <w:szCs w:val="24"/>
          <w:lang w:val="sv-SE"/>
        </w:rPr>
        <w:t>KEPALA DESA BEJI,</w:t>
      </w:r>
    </w:p>
    <w:p w:rsidR="00A6037B" w:rsidRPr="009308F7" w:rsidRDefault="00A6037B" w:rsidP="00A6037B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6037B" w:rsidRPr="009308F7" w:rsidRDefault="00A6037B" w:rsidP="00A6037B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6037B" w:rsidRPr="009308F7" w:rsidRDefault="00A6037B" w:rsidP="00A6037B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6037B" w:rsidRPr="009308F7" w:rsidRDefault="00ED6997" w:rsidP="00ED6997">
      <w:pPr>
        <w:widowControl w:val="0"/>
        <w:autoSpaceDE w:val="0"/>
        <w:autoSpaceDN w:val="0"/>
        <w:spacing w:after="0"/>
        <w:ind w:left="2880" w:firstLine="720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 w:rsidRPr="009308F7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A6037B" w:rsidRPr="009308F7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/>
          <w:color w:val="000000"/>
          <w:sz w:val="24"/>
          <w:szCs w:val="24"/>
          <w:lang w:val="fi-FI"/>
        </w:rPr>
      </w:pPr>
    </w:p>
    <w:p w:rsidR="00A6037B" w:rsidRPr="009308F7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 w:rsidRPr="009308F7">
        <w:rPr>
          <w:rFonts w:ascii="Bookman Old Style" w:hAnsi="Bookman Old Style" w:cs="Arial"/>
          <w:sz w:val="24"/>
          <w:szCs w:val="24"/>
        </w:rPr>
        <w:t xml:space="preserve">      </w:t>
      </w:r>
    </w:p>
    <w:p w:rsidR="00A6037B" w:rsidRPr="009308F7" w:rsidRDefault="00A6037B" w:rsidP="00A6037B">
      <w:pPr>
        <w:rPr>
          <w:rFonts w:ascii="Bookman Old Style" w:hAnsi="Bookman Old Style" w:cs="Arial"/>
          <w:sz w:val="24"/>
          <w:szCs w:val="24"/>
        </w:rPr>
      </w:pPr>
      <w:r w:rsidRPr="009308F7">
        <w:rPr>
          <w:rFonts w:ascii="Bookman Old Style" w:hAnsi="Bookman Old Style" w:cs="Arial"/>
          <w:sz w:val="24"/>
          <w:szCs w:val="24"/>
        </w:rPr>
        <w:br w:type="page"/>
      </w:r>
    </w:p>
    <w:p w:rsidR="00A6037B" w:rsidRPr="009308F7" w:rsidRDefault="00A6037B" w:rsidP="00371B76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 w:rsidRPr="009308F7">
        <w:rPr>
          <w:rFonts w:ascii="Bookman Old Style" w:hAnsi="Bookman Old Style" w:cs="Arial"/>
          <w:sz w:val="24"/>
          <w:szCs w:val="24"/>
        </w:rPr>
        <w:lastRenderedPageBreak/>
        <w:t xml:space="preserve">        </w:t>
      </w:r>
      <w:r w:rsidR="00E85321" w:rsidRPr="009308F7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 w:rsidRPr="009308F7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 w:rsidRPr="009308F7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 w:rsidRPr="009308F7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 w:rsidRPr="009308F7">
        <w:rPr>
          <w:rFonts w:ascii="Bookman Old Style" w:hAnsi="Bookman Old Style" w:cs="Arial"/>
          <w:sz w:val="24"/>
          <w:szCs w:val="24"/>
          <w:lang w:val="id-ID"/>
        </w:rPr>
        <w:tab/>
      </w:r>
      <w:r w:rsidRPr="009308F7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9308F7">
        <w:rPr>
          <w:rFonts w:ascii="Bookman Old Style" w:hAnsi="Bookman Old Style" w:cs="Arial"/>
          <w:sz w:val="24"/>
          <w:szCs w:val="24"/>
          <w:lang w:val="id-ID"/>
        </w:rPr>
        <w:tab/>
        <w:t xml:space="preserve">: Keputusan Kepala Desa </w:t>
      </w:r>
      <w:proofErr w:type="spellStart"/>
      <w:r w:rsidRPr="009308F7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A6037B" w:rsidRPr="009308F7" w:rsidRDefault="00A6037B" w:rsidP="00371B76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308F7">
        <w:rPr>
          <w:rFonts w:ascii="Bookman Old Style" w:hAnsi="Bookman Old Style" w:cs="Arial"/>
          <w:sz w:val="24"/>
          <w:szCs w:val="24"/>
        </w:rPr>
        <w:t xml:space="preserve">           </w:t>
      </w:r>
      <w:r w:rsidRPr="009308F7">
        <w:rPr>
          <w:rFonts w:ascii="Bookman Old Style" w:hAnsi="Bookman Old Style" w:cs="Arial"/>
          <w:sz w:val="24"/>
          <w:szCs w:val="24"/>
          <w:lang w:val="id-ID"/>
        </w:rPr>
        <w:tab/>
      </w:r>
      <w:r w:rsidRPr="009308F7">
        <w:rPr>
          <w:rFonts w:ascii="Bookman Old Style" w:hAnsi="Bookman Old Style" w:cs="Arial"/>
          <w:sz w:val="24"/>
          <w:szCs w:val="24"/>
          <w:lang w:val="id-ID"/>
        </w:rPr>
        <w:tab/>
        <w:t xml:space="preserve">  </w:t>
      </w:r>
      <w:r w:rsidRPr="009308F7">
        <w:rPr>
          <w:rFonts w:ascii="Bookman Old Style" w:hAnsi="Bookman Old Style" w:cs="Arial"/>
          <w:sz w:val="24"/>
          <w:szCs w:val="24"/>
        </w:rPr>
        <w:tab/>
      </w:r>
      <w:r w:rsidRPr="009308F7">
        <w:rPr>
          <w:rFonts w:ascii="Bookman Old Style" w:hAnsi="Bookman Old Style" w:cs="Arial"/>
          <w:sz w:val="24"/>
          <w:szCs w:val="24"/>
        </w:rPr>
        <w:tab/>
      </w:r>
      <w:r w:rsidRPr="009308F7">
        <w:rPr>
          <w:rFonts w:ascii="Bookman Old Style" w:hAnsi="Bookman Old Style" w:cs="Arial"/>
          <w:sz w:val="24"/>
          <w:szCs w:val="24"/>
          <w:lang w:val="id-ID"/>
        </w:rPr>
        <w:t>Nomor</w:t>
      </w:r>
      <w:r w:rsidRPr="009308F7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Pr="009308F7">
        <w:rPr>
          <w:rFonts w:ascii="Bookman Old Style" w:hAnsi="Bookman Old Style" w:cs="Arial"/>
          <w:sz w:val="24"/>
          <w:szCs w:val="24"/>
        </w:rPr>
        <w:t xml:space="preserve"> </w:t>
      </w:r>
      <w:r w:rsidR="00371B76" w:rsidRPr="009308F7">
        <w:rPr>
          <w:rFonts w:ascii="Bookman Old Style" w:hAnsi="Bookman Old Style" w:cs="Arial"/>
          <w:sz w:val="24"/>
          <w:szCs w:val="24"/>
          <w:lang w:val="id-ID"/>
        </w:rPr>
        <w:t>560</w:t>
      </w:r>
      <w:r w:rsidRPr="009308F7">
        <w:rPr>
          <w:rFonts w:ascii="Bookman Old Style" w:hAnsi="Bookman Old Style" w:cs="Arial"/>
          <w:sz w:val="24"/>
          <w:szCs w:val="24"/>
          <w:lang w:val="id-ID"/>
        </w:rPr>
        <w:t>/</w:t>
      </w:r>
      <w:r w:rsidRPr="009308F7">
        <w:rPr>
          <w:rFonts w:ascii="Bookman Old Style" w:hAnsi="Bookman Old Style" w:cs="Arial"/>
          <w:sz w:val="24"/>
          <w:szCs w:val="24"/>
        </w:rPr>
        <w:t xml:space="preserve"> </w:t>
      </w:r>
      <w:r w:rsidR="00371B76" w:rsidRPr="009308F7">
        <w:rPr>
          <w:rFonts w:ascii="Bookman Old Style" w:hAnsi="Bookman Old Style" w:cs="Arial"/>
          <w:sz w:val="24"/>
          <w:szCs w:val="24"/>
          <w:lang w:val="id-ID"/>
        </w:rPr>
        <w:t>0</w:t>
      </w:r>
      <w:r w:rsidR="00ED6997" w:rsidRPr="009308F7">
        <w:rPr>
          <w:rFonts w:ascii="Bookman Old Style" w:hAnsi="Bookman Old Style" w:cs="Arial"/>
          <w:sz w:val="24"/>
          <w:szCs w:val="24"/>
          <w:lang w:val="id-ID"/>
        </w:rPr>
        <w:t>8</w:t>
      </w:r>
      <w:r w:rsidRPr="009308F7">
        <w:rPr>
          <w:rFonts w:ascii="Bookman Old Style" w:hAnsi="Bookman Old Style" w:cs="Arial"/>
          <w:sz w:val="24"/>
          <w:szCs w:val="24"/>
        </w:rPr>
        <w:t xml:space="preserve"> /</w:t>
      </w:r>
      <w:proofErr w:type="spellStart"/>
      <w:r w:rsidRPr="009308F7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9308F7">
        <w:rPr>
          <w:rFonts w:ascii="Bookman Old Style" w:hAnsi="Bookman Old Style" w:cs="Arial"/>
          <w:sz w:val="24"/>
          <w:szCs w:val="24"/>
        </w:rPr>
        <w:t xml:space="preserve"> 20</w:t>
      </w:r>
      <w:r w:rsidR="00ED6997" w:rsidRPr="009308F7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A6037B" w:rsidRPr="009308F7" w:rsidRDefault="00A6037B" w:rsidP="00371B76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308F7">
        <w:rPr>
          <w:rFonts w:ascii="Bookman Old Style" w:hAnsi="Bookman Old Style" w:cs="Arial"/>
          <w:sz w:val="24"/>
          <w:szCs w:val="24"/>
        </w:rPr>
        <w:t xml:space="preserve">                   </w:t>
      </w:r>
      <w:r w:rsidRPr="009308F7">
        <w:rPr>
          <w:rFonts w:ascii="Bookman Old Style" w:hAnsi="Bookman Old Style" w:cs="Arial"/>
          <w:sz w:val="24"/>
          <w:szCs w:val="24"/>
          <w:lang w:val="id-ID"/>
        </w:rPr>
        <w:tab/>
        <w:t xml:space="preserve"> </w:t>
      </w:r>
      <w:r w:rsidRPr="009308F7">
        <w:rPr>
          <w:rFonts w:ascii="Bookman Old Style" w:hAnsi="Bookman Old Style" w:cs="Arial"/>
          <w:sz w:val="24"/>
          <w:szCs w:val="24"/>
        </w:rPr>
        <w:tab/>
      </w:r>
      <w:r w:rsidRPr="009308F7">
        <w:rPr>
          <w:rFonts w:ascii="Bookman Old Style" w:hAnsi="Bookman Old Style" w:cs="Arial"/>
          <w:sz w:val="24"/>
          <w:szCs w:val="24"/>
        </w:rPr>
        <w:tab/>
      </w:r>
      <w:r w:rsidRPr="009308F7">
        <w:rPr>
          <w:rFonts w:ascii="Bookman Old Style" w:hAnsi="Bookman Old Style" w:cs="Arial"/>
          <w:sz w:val="24"/>
          <w:szCs w:val="24"/>
          <w:lang w:val="id-ID"/>
        </w:rPr>
        <w:t>Tanggal</w:t>
      </w:r>
      <w:r w:rsidRPr="009308F7"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 w:rsidRPr="009308F7">
        <w:rPr>
          <w:rFonts w:ascii="Bookman Old Style" w:hAnsi="Bookman Old Style" w:cs="Arial"/>
          <w:sz w:val="24"/>
          <w:szCs w:val="24"/>
        </w:rPr>
        <w:t xml:space="preserve"> </w:t>
      </w:r>
      <w:r w:rsidR="00ED6997" w:rsidRPr="009308F7">
        <w:rPr>
          <w:rFonts w:ascii="Bookman Old Style" w:hAnsi="Bookman Old Style" w:cs="Arial"/>
          <w:sz w:val="24"/>
          <w:szCs w:val="24"/>
          <w:lang w:val="id-ID"/>
        </w:rPr>
        <w:t>3</w:t>
      </w:r>
      <w:r w:rsidR="00371B76" w:rsidRPr="009308F7">
        <w:rPr>
          <w:rFonts w:ascii="Bookman Old Style" w:hAnsi="Bookman Old Style" w:cs="Arial"/>
          <w:sz w:val="24"/>
          <w:szCs w:val="24"/>
          <w:lang w:val="id-ID"/>
        </w:rPr>
        <w:t xml:space="preserve"> Januari 20</w:t>
      </w:r>
      <w:r w:rsidR="00ED6997" w:rsidRPr="009308F7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A6037B" w:rsidRPr="00D413BF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371B76" w:rsidRPr="00C44695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44695">
        <w:rPr>
          <w:rFonts w:ascii="Bookman Old Style" w:hAnsi="Bookman Old Style" w:cs="Arial"/>
          <w:b/>
          <w:sz w:val="24"/>
          <w:szCs w:val="24"/>
          <w:lang w:val="id-ID"/>
        </w:rPr>
        <w:t>BESARAN</w:t>
      </w:r>
      <w:r w:rsidRPr="00C44695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E85321" w:rsidRPr="00C44695">
        <w:rPr>
          <w:rFonts w:ascii="Bookman Old Style" w:hAnsi="Bookman Old Style" w:cs="Arial"/>
          <w:b/>
          <w:sz w:val="24"/>
          <w:szCs w:val="24"/>
          <w:lang w:val="id-ID"/>
        </w:rPr>
        <w:t xml:space="preserve">IURAN BPJS KETENAGA KERJAAN </w:t>
      </w:r>
    </w:p>
    <w:p w:rsidR="00A6037B" w:rsidRPr="00C44695" w:rsidRDefault="00371B76" w:rsidP="00371B76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44695">
        <w:rPr>
          <w:rFonts w:ascii="Bookman Old Style" w:hAnsi="Bookman Old Style" w:cs="Arial"/>
          <w:b/>
          <w:sz w:val="24"/>
          <w:szCs w:val="24"/>
          <w:lang w:val="id-ID"/>
        </w:rPr>
        <w:t xml:space="preserve">BAGI </w:t>
      </w:r>
      <w:r w:rsidR="00A6037B" w:rsidRPr="00C44695">
        <w:rPr>
          <w:rFonts w:ascii="Bookman Old Style" w:hAnsi="Bookman Old Style" w:cs="Arial"/>
          <w:b/>
          <w:sz w:val="24"/>
          <w:szCs w:val="24"/>
          <w:lang w:val="id-ID"/>
        </w:rPr>
        <w:t xml:space="preserve">KEPALA DESA DAN PERANGKAT DESA </w:t>
      </w:r>
      <w:r w:rsidR="00A6037B" w:rsidRPr="00C44695">
        <w:rPr>
          <w:rFonts w:ascii="Bookman Old Style" w:hAnsi="Bookman Old Style" w:cs="Arial"/>
          <w:b/>
          <w:sz w:val="24"/>
          <w:szCs w:val="24"/>
        </w:rPr>
        <w:t>BEJI</w:t>
      </w:r>
      <w:r w:rsidR="00A6037B" w:rsidRPr="00C44695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A6037B" w:rsidRPr="00C44695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C44695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Pr="00C44695">
        <w:rPr>
          <w:rFonts w:ascii="Bookman Old Style" w:hAnsi="Bookman Old Style" w:cs="Arial"/>
          <w:b/>
          <w:sz w:val="24"/>
          <w:szCs w:val="24"/>
        </w:rPr>
        <w:t xml:space="preserve">PANDANARUM </w:t>
      </w:r>
      <w:r w:rsidRPr="00C44695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371B76" w:rsidRPr="009308F7" w:rsidRDefault="00A6037B" w:rsidP="00A6037B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lang w:val="id-ID"/>
        </w:rPr>
      </w:pPr>
      <w:r w:rsidRPr="00C44695">
        <w:rPr>
          <w:rFonts w:ascii="Bookman Old Style" w:hAnsi="Bookman Old Style" w:cs="Arial"/>
          <w:b/>
          <w:sz w:val="24"/>
          <w:szCs w:val="24"/>
          <w:lang w:val="id-ID"/>
        </w:rPr>
        <w:tab/>
        <w:t xml:space="preserve">TAHUN ANGGARAN </w:t>
      </w:r>
      <w:r w:rsidRPr="00C44695">
        <w:rPr>
          <w:rFonts w:ascii="Bookman Old Style" w:hAnsi="Bookman Old Style" w:cs="Arial"/>
          <w:b/>
          <w:sz w:val="24"/>
          <w:szCs w:val="24"/>
        </w:rPr>
        <w:t>20</w:t>
      </w:r>
      <w:r w:rsidR="009308F7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371B76" w:rsidRDefault="00371B76" w:rsidP="00A6037B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640"/>
        <w:gridCol w:w="2494"/>
        <w:gridCol w:w="1001"/>
        <w:gridCol w:w="1692"/>
        <w:gridCol w:w="1843"/>
        <w:gridCol w:w="1701"/>
      </w:tblGrid>
      <w:tr w:rsidR="00593483" w:rsidRPr="00371B76" w:rsidTr="00593483">
        <w:trPr>
          <w:trHeight w:val="51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3483" w:rsidRPr="00371B76" w:rsidRDefault="00593483" w:rsidP="00371B76">
            <w:pPr>
              <w:spacing w:after="0" w:line="240" w:lineRule="auto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URAIAN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Volume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Satuan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Harga Satuan     Rp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Jumlah Total</w:t>
            </w: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br/>
              <w:t>Rp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>a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c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371B76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371B76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f=(c x d)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Kepala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Desa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 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166.350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1.996.200 </w:t>
            </w:r>
          </w:p>
        </w:tc>
      </w:tr>
      <w:tr w:rsidR="00593483" w:rsidRPr="00371B76" w:rsidTr="0059348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Sekretaris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Desa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Kaur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Keuangan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3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Kaur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Tata Usaha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dan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Umum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4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Kaur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Perencanaan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5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Kepala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Seksi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Pemerintahan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Kepala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Seksi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Kesejahteraan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Rakyat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7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Kepala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Seksi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Pelayanan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8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Kadus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9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Kadus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II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10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Kadus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III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11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Kadus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IV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133.100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1.597.200 </w:t>
            </w:r>
          </w:p>
        </w:tc>
      </w:tr>
      <w:tr w:rsidR="00593483" w:rsidRPr="00371B76" w:rsidTr="0059348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bCs/>
                <w:color w:val="000000"/>
                <w:sz w:val="20"/>
                <w:szCs w:val="20"/>
                <w:lang w:val="id-ID" w:eastAsia="id-ID"/>
              </w:rPr>
              <w:t> 12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F161AD" w:rsidRDefault="00593483">
            <w:pPr>
              <w:rPr>
                <w:rFonts w:ascii="Calisto MT" w:hAnsi="Calisto MT"/>
                <w:color w:val="000000"/>
              </w:rPr>
            </w:pPr>
            <w:proofErr w:type="spellStart"/>
            <w:r w:rsidRPr="00F161AD">
              <w:rPr>
                <w:rFonts w:ascii="Calisto MT" w:hAnsi="Calisto MT"/>
                <w:color w:val="000000"/>
              </w:rPr>
              <w:t>Kepala</w:t>
            </w:r>
            <w:proofErr w:type="spellEnd"/>
            <w:r w:rsidRPr="00F161AD">
              <w:rPr>
                <w:rFonts w:ascii="Calisto MT" w:hAnsi="Calisto MT"/>
                <w:color w:val="000000"/>
              </w:rPr>
              <w:t xml:space="preserve"> </w:t>
            </w:r>
            <w:proofErr w:type="spellStart"/>
            <w:r w:rsidRPr="00F161AD">
              <w:rPr>
                <w:rFonts w:ascii="Calisto MT" w:hAnsi="Calisto MT"/>
                <w:color w:val="000000"/>
              </w:rPr>
              <w:t>Desa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83" w:rsidRPr="00F161AD" w:rsidRDefault="00593483" w:rsidP="00371B76">
            <w:pPr>
              <w:spacing w:after="0" w:line="240" w:lineRule="auto"/>
              <w:jc w:val="center"/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</w:pPr>
            <w:r w:rsidRPr="00F161AD"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bulan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 166.350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color w:val="000000"/>
              </w:rPr>
            </w:pPr>
            <w:r>
              <w:rPr>
                <w:rFonts w:ascii="Calisto MT" w:hAnsi="Calisto MT"/>
                <w:color w:val="000000"/>
              </w:rPr>
              <w:t xml:space="preserve">      1.996.200 </w:t>
            </w:r>
          </w:p>
        </w:tc>
      </w:tr>
      <w:tr w:rsidR="00593483" w:rsidRPr="00371B76" w:rsidTr="00593483">
        <w:trPr>
          <w:trHeight w:val="515"/>
        </w:trPr>
        <w:tc>
          <w:tcPr>
            <w:tcW w:w="767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Pr="00371B76" w:rsidRDefault="00593483" w:rsidP="00C44695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id-ID" w:eastAsia="id-ID"/>
              </w:rPr>
              <w:t>(</w:t>
            </w:r>
            <w:r w:rsidRPr="00371B76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 Sub Total 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483" w:rsidRDefault="00593483" w:rsidP="00F161AD">
            <w:pPr>
              <w:jc w:val="right"/>
              <w:rPr>
                <w:rFonts w:ascii="Calisto MT" w:hAnsi="Calisto MT"/>
                <w:b/>
                <w:bCs/>
                <w:color w:val="000000"/>
              </w:rPr>
            </w:pPr>
            <w:r>
              <w:rPr>
                <w:rFonts w:ascii="Calisto MT" w:hAnsi="Calisto MT"/>
                <w:b/>
                <w:bCs/>
                <w:color w:val="000000"/>
              </w:rPr>
              <w:t xml:space="preserve">   19.565.400 </w:t>
            </w:r>
          </w:p>
        </w:tc>
      </w:tr>
    </w:tbl>
    <w:p w:rsidR="00E85321" w:rsidRDefault="00A6037B" w:rsidP="00C44695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:rsidR="00E85321" w:rsidRDefault="00E85321" w:rsidP="00E85321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  <w:lang w:val="id-ID"/>
        </w:rPr>
      </w:pPr>
    </w:p>
    <w:p w:rsidR="00A6037B" w:rsidRPr="00314F58" w:rsidRDefault="00A6037B" w:rsidP="00A6037B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KE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PALA DESA </w:t>
      </w:r>
      <w:r>
        <w:rPr>
          <w:rFonts w:ascii="Bookman Old Style" w:hAnsi="Bookman Old Style" w:cs="Arial"/>
          <w:sz w:val="24"/>
          <w:szCs w:val="24"/>
        </w:rPr>
        <w:t>BEJI</w:t>
      </w: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A6037B" w:rsidRPr="0075377E" w:rsidRDefault="00A6037B" w:rsidP="00A6037B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A6037B" w:rsidRPr="00CA5807" w:rsidRDefault="00F161AD" w:rsidP="00A6037B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CF3C40" w:rsidRDefault="00CF3C40"/>
    <w:sectPr w:rsidR="00CF3C40" w:rsidSect="00371B76">
      <w:pgSz w:w="12191" w:h="18711" w:code="1"/>
      <w:pgMar w:top="1702" w:right="992" w:bottom="993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F1CF142"/>
    <w:lvl w:ilvl="0" w:tplc="1952A72E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12A9047D"/>
    <w:multiLevelType w:val="hybridMultilevel"/>
    <w:tmpl w:val="1428B82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01DB4"/>
    <w:multiLevelType w:val="hybridMultilevel"/>
    <w:tmpl w:val="641878EE"/>
    <w:lvl w:ilvl="0" w:tplc="0421000F">
      <w:start w:val="1"/>
      <w:numFmt w:val="decimal"/>
      <w:lvlText w:val="%1."/>
      <w:lvlJc w:val="left"/>
      <w:pPr>
        <w:ind w:left="612" w:hanging="360"/>
      </w:pPr>
    </w:lvl>
    <w:lvl w:ilvl="1" w:tplc="04210019" w:tentative="1">
      <w:start w:val="1"/>
      <w:numFmt w:val="lowerLetter"/>
      <w:lvlText w:val="%2."/>
      <w:lvlJc w:val="left"/>
      <w:pPr>
        <w:ind w:left="1332" w:hanging="360"/>
      </w:pPr>
    </w:lvl>
    <w:lvl w:ilvl="2" w:tplc="0421001B" w:tentative="1">
      <w:start w:val="1"/>
      <w:numFmt w:val="lowerRoman"/>
      <w:lvlText w:val="%3."/>
      <w:lvlJc w:val="right"/>
      <w:pPr>
        <w:ind w:left="2052" w:hanging="180"/>
      </w:pPr>
    </w:lvl>
    <w:lvl w:ilvl="3" w:tplc="0421000F" w:tentative="1">
      <w:start w:val="1"/>
      <w:numFmt w:val="decimal"/>
      <w:lvlText w:val="%4."/>
      <w:lvlJc w:val="left"/>
      <w:pPr>
        <w:ind w:left="2772" w:hanging="360"/>
      </w:pPr>
    </w:lvl>
    <w:lvl w:ilvl="4" w:tplc="04210019" w:tentative="1">
      <w:start w:val="1"/>
      <w:numFmt w:val="lowerLetter"/>
      <w:lvlText w:val="%5."/>
      <w:lvlJc w:val="left"/>
      <w:pPr>
        <w:ind w:left="3492" w:hanging="360"/>
      </w:pPr>
    </w:lvl>
    <w:lvl w:ilvl="5" w:tplc="0421001B" w:tentative="1">
      <w:start w:val="1"/>
      <w:numFmt w:val="lowerRoman"/>
      <w:lvlText w:val="%6."/>
      <w:lvlJc w:val="right"/>
      <w:pPr>
        <w:ind w:left="4212" w:hanging="180"/>
      </w:pPr>
    </w:lvl>
    <w:lvl w:ilvl="6" w:tplc="0421000F" w:tentative="1">
      <w:start w:val="1"/>
      <w:numFmt w:val="decimal"/>
      <w:lvlText w:val="%7."/>
      <w:lvlJc w:val="left"/>
      <w:pPr>
        <w:ind w:left="4932" w:hanging="360"/>
      </w:pPr>
    </w:lvl>
    <w:lvl w:ilvl="7" w:tplc="04210019" w:tentative="1">
      <w:start w:val="1"/>
      <w:numFmt w:val="lowerLetter"/>
      <w:lvlText w:val="%8."/>
      <w:lvlJc w:val="left"/>
      <w:pPr>
        <w:ind w:left="5652" w:hanging="360"/>
      </w:pPr>
    </w:lvl>
    <w:lvl w:ilvl="8" w:tplc="0421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7F5647EC"/>
    <w:multiLevelType w:val="hybridMultilevel"/>
    <w:tmpl w:val="306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7B"/>
    <w:rsid w:val="000C2A3E"/>
    <w:rsid w:val="00371B76"/>
    <w:rsid w:val="003C7B7A"/>
    <w:rsid w:val="00450A04"/>
    <w:rsid w:val="0045742A"/>
    <w:rsid w:val="00503DE9"/>
    <w:rsid w:val="00593483"/>
    <w:rsid w:val="005D75F4"/>
    <w:rsid w:val="005E2D32"/>
    <w:rsid w:val="006A213C"/>
    <w:rsid w:val="008539FC"/>
    <w:rsid w:val="00920481"/>
    <w:rsid w:val="009308F7"/>
    <w:rsid w:val="00A6037B"/>
    <w:rsid w:val="00B711ED"/>
    <w:rsid w:val="00B97748"/>
    <w:rsid w:val="00BC0747"/>
    <w:rsid w:val="00C26FB9"/>
    <w:rsid w:val="00C44695"/>
    <w:rsid w:val="00CF3C40"/>
    <w:rsid w:val="00D348B2"/>
    <w:rsid w:val="00D45819"/>
    <w:rsid w:val="00D710A5"/>
    <w:rsid w:val="00E85321"/>
    <w:rsid w:val="00EA535C"/>
    <w:rsid w:val="00ED6997"/>
    <w:rsid w:val="00F1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37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A6037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6037B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A6037B"/>
  </w:style>
  <w:style w:type="paragraph" w:styleId="BalloonText">
    <w:name w:val="Balloon Text"/>
    <w:basedOn w:val="Normal"/>
    <w:link w:val="BalloonTextChar"/>
    <w:uiPriority w:val="99"/>
    <w:semiHidden/>
    <w:unhideWhenUsed/>
    <w:rsid w:val="00EA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35C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D75F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371B76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37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A6037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6037B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A6037B"/>
  </w:style>
  <w:style w:type="paragraph" w:styleId="BalloonText">
    <w:name w:val="Balloon Text"/>
    <w:basedOn w:val="Normal"/>
    <w:link w:val="BalloonTextChar"/>
    <w:uiPriority w:val="99"/>
    <w:semiHidden/>
    <w:unhideWhenUsed/>
    <w:rsid w:val="00EA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35C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D75F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371B7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BEJI</dc:creator>
  <cp:lastModifiedBy>WHILDAN</cp:lastModifiedBy>
  <cp:revision>19</cp:revision>
  <cp:lastPrinted>2019-11-29T00:28:00Z</cp:lastPrinted>
  <dcterms:created xsi:type="dcterms:W3CDTF">2017-02-25T15:25:00Z</dcterms:created>
  <dcterms:modified xsi:type="dcterms:W3CDTF">2019-11-29T00:28:00Z</dcterms:modified>
</cp:coreProperties>
</file>