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A73F" w14:textId="12C161C8" w:rsidR="00F46811" w:rsidRPr="00F46811" w:rsidRDefault="00F46811" w:rsidP="00F46811">
      <w:pPr>
        <w:rPr>
          <w:b/>
          <w:bCs/>
        </w:rPr>
      </w:pPr>
      <w:r w:rsidRPr="00F46811">
        <w:rPr>
          <w:b/>
          <w:bCs/>
        </w:rPr>
        <w:t>Naive Bayes</w:t>
      </w:r>
    </w:p>
    <w:p w14:paraId="3806FF78" w14:textId="77777777" w:rsidR="00F46811" w:rsidRPr="00F46811" w:rsidRDefault="00F46811" w:rsidP="00F46811">
      <w:r w:rsidRPr="00F46811">
        <w:t xml:space="preserve">Naive Bayes adalah salah satu algoritma pembelajaran mesin berbasis probabilistik yang sederhana namun sangat efektif, khususnya dalam klasifikasi teks, seperti analisis sentimen, deteksi spam, dan lain sebagainya. Algoritma ini didasarkan pada </w:t>
      </w:r>
      <w:r w:rsidRPr="00F46811">
        <w:rPr>
          <w:b/>
          <w:bCs/>
        </w:rPr>
        <w:t>Teorema Bayes</w:t>
      </w:r>
      <w:r w:rsidRPr="00F46811">
        <w:t>, yang merupakan dasar dari statistik Bayesian.</w:t>
      </w:r>
    </w:p>
    <w:p w14:paraId="7F83616D" w14:textId="77777777" w:rsidR="00F46811" w:rsidRPr="00F46811" w:rsidRDefault="00F46811" w:rsidP="00F46811">
      <w:pPr>
        <w:rPr>
          <w:b/>
          <w:bCs/>
        </w:rPr>
      </w:pPr>
      <w:r w:rsidRPr="00F46811">
        <w:rPr>
          <w:b/>
          <w:bCs/>
        </w:rPr>
        <w:t>1. Dasar Teori</w:t>
      </w:r>
    </w:p>
    <w:p w14:paraId="6E3D93B2" w14:textId="77777777" w:rsidR="00F46811" w:rsidRDefault="00F46811" w:rsidP="00F46811">
      <w:r w:rsidRPr="00F46811">
        <w:t>Teorema Bayes memberikan cara untuk menghitung probabilitas bersyarat dari suatu peristiwa berdasarkan informasi sebelumnya. Rumus Teorema Bayes adalah:</w:t>
      </w:r>
    </w:p>
    <w:p w14:paraId="68DF28EF" w14:textId="64D884F3" w:rsidR="00F46811" w:rsidRPr="00F46811" w:rsidRDefault="00F46811" w:rsidP="00F46811">
      <w:pPr>
        <w:jc w:val="center"/>
      </w:pPr>
      <w:r w:rsidRPr="00F46811">
        <w:drawing>
          <wp:inline distT="0" distB="0" distL="0" distR="0" wp14:anchorId="6171527D" wp14:editId="53767B0C">
            <wp:extent cx="2924583" cy="790685"/>
            <wp:effectExtent l="0" t="0" r="9525" b="9525"/>
            <wp:docPr id="90077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77394" name=""/>
                    <pic:cNvPicPr/>
                  </pic:nvPicPr>
                  <pic:blipFill>
                    <a:blip r:embed="rId5"/>
                    <a:stretch>
                      <a:fillRect/>
                    </a:stretch>
                  </pic:blipFill>
                  <pic:spPr>
                    <a:xfrm>
                      <a:off x="0" y="0"/>
                      <a:ext cx="2924583" cy="790685"/>
                    </a:xfrm>
                    <a:prstGeom prst="rect">
                      <a:avLst/>
                    </a:prstGeom>
                  </pic:spPr>
                </pic:pic>
              </a:graphicData>
            </a:graphic>
          </wp:inline>
        </w:drawing>
      </w:r>
    </w:p>
    <w:p w14:paraId="0CD0FF78" w14:textId="77777777" w:rsidR="00F46811" w:rsidRPr="00F46811" w:rsidRDefault="00F46811" w:rsidP="00F46811">
      <w:pPr>
        <w:numPr>
          <w:ilvl w:val="0"/>
          <w:numId w:val="1"/>
        </w:numPr>
      </w:pPr>
      <w:r w:rsidRPr="00F46811">
        <w:rPr>
          <w:b/>
          <w:bCs/>
        </w:rPr>
        <w:t>P(A|B)</w:t>
      </w:r>
      <w:r w:rsidRPr="00F46811">
        <w:t>: Probabilitas hipotesis AAA terjadi, mengingat data BBB (posterior probability).</w:t>
      </w:r>
    </w:p>
    <w:p w14:paraId="48E54DCC" w14:textId="77777777" w:rsidR="00F46811" w:rsidRPr="00F46811" w:rsidRDefault="00F46811" w:rsidP="00F46811">
      <w:pPr>
        <w:numPr>
          <w:ilvl w:val="0"/>
          <w:numId w:val="1"/>
        </w:numPr>
      </w:pPr>
      <w:r w:rsidRPr="00F46811">
        <w:rPr>
          <w:b/>
          <w:bCs/>
        </w:rPr>
        <w:t>P(B|A)</w:t>
      </w:r>
      <w:r w:rsidRPr="00F46811">
        <w:t>: Probabilitas data BBB terjadi jika hipotesis AAA benar (likelihood).</w:t>
      </w:r>
    </w:p>
    <w:p w14:paraId="1FE67596" w14:textId="77777777" w:rsidR="00F46811" w:rsidRPr="00F46811" w:rsidRDefault="00F46811" w:rsidP="00F46811">
      <w:pPr>
        <w:numPr>
          <w:ilvl w:val="0"/>
          <w:numId w:val="1"/>
        </w:numPr>
      </w:pPr>
      <w:r w:rsidRPr="00F46811">
        <w:rPr>
          <w:b/>
          <w:bCs/>
        </w:rPr>
        <w:t>P(A)</w:t>
      </w:r>
      <w:r w:rsidRPr="00F46811">
        <w:t>: Probabilitas awal hipotesis AAA (prior probability).</w:t>
      </w:r>
    </w:p>
    <w:p w14:paraId="6739B33D" w14:textId="77777777" w:rsidR="00F46811" w:rsidRPr="00F46811" w:rsidRDefault="00F46811" w:rsidP="00F46811">
      <w:pPr>
        <w:numPr>
          <w:ilvl w:val="0"/>
          <w:numId w:val="1"/>
        </w:numPr>
      </w:pPr>
      <w:r w:rsidRPr="00F46811">
        <w:rPr>
          <w:b/>
          <w:bCs/>
        </w:rPr>
        <w:t>P(B)</w:t>
      </w:r>
      <w:r w:rsidRPr="00F46811">
        <w:t>: Probabilitas data BBB (evidence).</w:t>
      </w:r>
    </w:p>
    <w:p w14:paraId="2B9E0A65" w14:textId="77777777" w:rsidR="00F46811" w:rsidRPr="00F46811" w:rsidRDefault="00F46811" w:rsidP="00F46811">
      <w:pPr>
        <w:rPr>
          <w:b/>
          <w:bCs/>
        </w:rPr>
      </w:pPr>
      <w:r w:rsidRPr="00F46811">
        <w:rPr>
          <w:b/>
          <w:bCs/>
        </w:rPr>
        <w:t>2. Asumsi Naive (Sederhana)</w:t>
      </w:r>
    </w:p>
    <w:p w14:paraId="6901995C" w14:textId="77777777" w:rsidR="00F46811" w:rsidRDefault="00F46811" w:rsidP="00F46811">
      <w:r w:rsidRPr="00F46811">
        <w:t xml:space="preserve">Naive Bayes disebut "naive" karena algoritma ini mengasumsikan bahwa semua fitur dalam data </w:t>
      </w:r>
      <w:r w:rsidRPr="00F46811">
        <w:rPr>
          <w:b/>
          <w:bCs/>
        </w:rPr>
        <w:t>saling independen</w:t>
      </w:r>
      <w:r w:rsidRPr="00F46811">
        <w:t xml:space="preserve"> satu sama lain. Dengan kata lain, kontribusi setiap fitur terhadap hasil akhir dianggap tidak dipengaruhi oleh fitur lainnya. Walaupun asumsi ini jarang benar dalam kasus nyata, algoritma ini tetap bekerja dengan baik dalam banyak aplikasi.</w:t>
      </w:r>
    </w:p>
    <w:p w14:paraId="62E30B8F" w14:textId="77777777" w:rsidR="00F46811" w:rsidRDefault="00F46811" w:rsidP="00F46811"/>
    <w:p w14:paraId="61C25820" w14:textId="77777777" w:rsidR="00F46811" w:rsidRPr="00F46811" w:rsidRDefault="00F46811" w:rsidP="00F46811"/>
    <w:p w14:paraId="7D654200" w14:textId="77777777" w:rsidR="00F46811" w:rsidRPr="00F46811" w:rsidRDefault="00F46811" w:rsidP="00F46811">
      <w:pPr>
        <w:rPr>
          <w:b/>
          <w:bCs/>
        </w:rPr>
      </w:pPr>
      <w:r w:rsidRPr="00F46811">
        <w:rPr>
          <w:b/>
          <w:bCs/>
        </w:rPr>
        <w:lastRenderedPageBreak/>
        <w:t>3. Variasi Naive Bayes</w:t>
      </w:r>
    </w:p>
    <w:p w14:paraId="30A1E333" w14:textId="77777777" w:rsidR="00F46811" w:rsidRPr="00F46811" w:rsidRDefault="00F46811" w:rsidP="00F46811">
      <w:r w:rsidRPr="00F46811">
        <w:t>Ada beberapa variasi Naive Bayes berdasarkan distribusi data yang diasumsikan:</w:t>
      </w:r>
    </w:p>
    <w:p w14:paraId="4D95F644" w14:textId="77777777" w:rsidR="00F46811" w:rsidRPr="00F46811" w:rsidRDefault="00F46811" w:rsidP="00F46811">
      <w:pPr>
        <w:numPr>
          <w:ilvl w:val="0"/>
          <w:numId w:val="2"/>
        </w:numPr>
      </w:pPr>
      <w:r w:rsidRPr="00F46811">
        <w:rPr>
          <w:b/>
          <w:bCs/>
        </w:rPr>
        <w:t>Gaussian Naive Bayes</w:t>
      </w:r>
      <w:r w:rsidRPr="00F46811">
        <w:t>: Digunakan untuk data numerik yang diasumsikan mengikuti distribusi normal (Gaussian).</w:t>
      </w:r>
    </w:p>
    <w:p w14:paraId="0D156746" w14:textId="77777777" w:rsidR="00F46811" w:rsidRPr="00F46811" w:rsidRDefault="00F46811" w:rsidP="00F46811">
      <w:pPr>
        <w:numPr>
          <w:ilvl w:val="0"/>
          <w:numId w:val="2"/>
        </w:numPr>
      </w:pPr>
      <w:r w:rsidRPr="00F46811">
        <w:rPr>
          <w:b/>
          <w:bCs/>
        </w:rPr>
        <w:t>Multinomial Naive Bayes</w:t>
      </w:r>
      <w:r w:rsidRPr="00F46811">
        <w:t>: Cocok untuk data diskret, seperti frekuensi kata dalam teks.</w:t>
      </w:r>
    </w:p>
    <w:p w14:paraId="0927905F" w14:textId="77777777" w:rsidR="00F46811" w:rsidRPr="00F46811" w:rsidRDefault="00F46811" w:rsidP="00F46811">
      <w:pPr>
        <w:numPr>
          <w:ilvl w:val="0"/>
          <w:numId w:val="2"/>
        </w:numPr>
      </w:pPr>
      <w:r w:rsidRPr="00F46811">
        <w:rPr>
          <w:b/>
          <w:bCs/>
        </w:rPr>
        <w:t>Bernoulli Naive Bayes</w:t>
      </w:r>
      <w:r w:rsidRPr="00F46811">
        <w:t>: Digunakan untuk data biner, misalnya kehadiran atau ketidakhadiran fitur tertentu.</w:t>
      </w:r>
    </w:p>
    <w:p w14:paraId="4DDA38DE" w14:textId="77777777" w:rsidR="00F46811" w:rsidRPr="00F46811" w:rsidRDefault="00F46811" w:rsidP="00F46811">
      <w:pPr>
        <w:rPr>
          <w:b/>
          <w:bCs/>
        </w:rPr>
      </w:pPr>
      <w:r w:rsidRPr="00F46811">
        <w:rPr>
          <w:b/>
          <w:bCs/>
        </w:rPr>
        <w:t>4. Cara Kerja Naive Bayes</w:t>
      </w:r>
    </w:p>
    <w:p w14:paraId="47C48ADE" w14:textId="77777777" w:rsidR="00F46811" w:rsidRPr="00F46811" w:rsidRDefault="00F46811" w:rsidP="00F46811">
      <w:r w:rsidRPr="00F46811">
        <w:t>Langkah-langkah utama dalam Naive Bayes:</w:t>
      </w:r>
    </w:p>
    <w:p w14:paraId="5A1047E7" w14:textId="77777777" w:rsidR="00F46811" w:rsidRPr="00F46811" w:rsidRDefault="00F46811" w:rsidP="00F46811">
      <w:pPr>
        <w:numPr>
          <w:ilvl w:val="0"/>
          <w:numId w:val="3"/>
        </w:numPr>
      </w:pPr>
      <w:r w:rsidRPr="00F46811">
        <w:rPr>
          <w:b/>
          <w:bCs/>
        </w:rPr>
        <w:t>Menghitung Probabilitas Prior</w:t>
      </w:r>
      <w:r w:rsidRPr="00F46811">
        <w:t>:</w:t>
      </w:r>
    </w:p>
    <w:p w14:paraId="3DA36047" w14:textId="77777777" w:rsidR="00F46811" w:rsidRDefault="00F46811" w:rsidP="00F46811">
      <w:pPr>
        <w:numPr>
          <w:ilvl w:val="1"/>
          <w:numId w:val="3"/>
        </w:numPr>
      </w:pPr>
      <w:r w:rsidRPr="00F46811">
        <w:t>Probabilitas awal untuk setiap kelas dalam dataset.</w:t>
      </w:r>
    </w:p>
    <w:p w14:paraId="76C22B4D" w14:textId="6171401C" w:rsidR="00F46811" w:rsidRPr="00F46811" w:rsidRDefault="00F46811" w:rsidP="00F46811">
      <w:pPr>
        <w:jc w:val="center"/>
      </w:pPr>
      <w:r w:rsidRPr="00F46811">
        <w:drawing>
          <wp:inline distT="0" distB="0" distL="0" distR="0" wp14:anchorId="50B55766" wp14:editId="70CE2197">
            <wp:extent cx="3029447" cy="566659"/>
            <wp:effectExtent l="0" t="0" r="0" b="0"/>
            <wp:docPr id="48342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5565" name=""/>
                    <pic:cNvPicPr/>
                  </pic:nvPicPr>
                  <pic:blipFill>
                    <a:blip r:embed="rId6"/>
                    <a:stretch>
                      <a:fillRect/>
                    </a:stretch>
                  </pic:blipFill>
                  <pic:spPr>
                    <a:xfrm>
                      <a:off x="0" y="0"/>
                      <a:ext cx="3073630" cy="574923"/>
                    </a:xfrm>
                    <a:prstGeom prst="rect">
                      <a:avLst/>
                    </a:prstGeom>
                  </pic:spPr>
                </pic:pic>
              </a:graphicData>
            </a:graphic>
          </wp:inline>
        </w:drawing>
      </w:r>
    </w:p>
    <w:p w14:paraId="146A2A1E" w14:textId="77777777" w:rsidR="00F46811" w:rsidRPr="00F46811" w:rsidRDefault="00F46811" w:rsidP="00F46811">
      <w:pPr>
        <w:numPr>
          <w:ilvl w:val="0"/>
          <w:numId w:val="3"/>
        </w:numPr>
      </w:pPr>
      <w:r w:rsidRPr="00F46811">
        <w:rPr>
          <w:b/>
          <w:bCs/>
        </w:rPr>
        <w:t>Menghitung Likelihood</w:t>
      </w:r>
      <w:r w:rsidRPr="00F46811">
        <w:t>:</w:t>
      </w:r>
    </w:p>
    <w:p w14:paraId="47DE8947" w14:textId="77777777" w:rsidR="00F46811" w:rsidRPr="00F46811" w:rsidRDefault="00F46811" w:rsidP="00F46811">
      <w:pPr>
        <w:numPr>
          <w:ilvl w:val="1"/>
          <w:numId w:val="3"/>
        </w:numPr>
      </w:pPr>
      <w:r w:rsidRPr="00F46811">
        <w:t>Untuk setiap fitur, menghitung probabilitas kemunculannya dalam setiap kelas.</w:t>
      </w:r>
    </w:p>
    <w:p w14:paraId="5C8661A6" w14:textId="2FE3FEFF" w:rsidR="00F46811" w:rsidRPr="00F46811" w:rsidRDefault="00F46811" w:rsidP="00F46811">
      <w:pPr>
        <w:numPr>
          <w:ilvl w:val="1"/>
          <w:numId w:val="3"/>
        </w:numPr>
      </w:pPr>
      <w:r w:rsidRPr="00F46811">
        <w:t xml:space="preserve">Formula: </w:t>
      </w:r>
      <w:r w:rsidRPr="00F46811">
        <w:drawing>
          <wp:inline distT="0" distB="0" distL="0" distR="0" wp14:anchorId="61C6EF45" wp14:editId="00855598">
            <wp:extent cx="3940612" cy="524786"/>
            <wp:effectExtent l="0" t="0" r="0" b="0"/>
            <wp:docPr id="3399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8631" name=""/>
                    <pic:cNvPicPr/>
                  </pic:nvPicPr>
                  <pic:blipFill>
                    <a:blip r:embed="rId7"/>
                    <a:stretch>
                      <a:fillRect/>
                    </a:stretch>
                  </pic:blipFill>
                  <pic:spPr>
                    <a:xfrm>
                      <a:off x="0" y="0"/>
                      <a:ext cx="3946682" cy="525594"/>
                    </a:xfrm>
                    <a:prstGeom prst="rect">
                      <a:avLst/>
                    </a:prstGeom>
                  </pic:spPr>
                </pic:pic>
              </a:graphicData>
            </a:graphic>
          </wp:inline>
        </w:drawing>
      </w:r>
    </w:p>
    <w:p w14:paraId="61C633BE" w14:textId="77777777" w:rsidR="00F46811" w:rsidRPr="00F46811" w:rsidRDefault="00F46811" w:rsidP="00F46811">
      <w:pPr>
        <w:numPr>
          <w:ilvl w:val="0"/>
          <w:numId w:val="3"/>
        </w:numPr>
      </w:pPr>
      <w:r w:rsidRPr="00F46811">
        <w:rPr>
          <w:b/>
          <w:bCs/>
        </w:rPr>
        <w:t>Menggabungkan Probabilitas</w:t>
      </w:r>
      <w:r w:rsidRPr="00F46811">
        <w:t>:</w:t>
      </w:r>
    </w:p>
    <w:p w14:paraId="0BBBEA0D" w14:textId="398CEA0A" w:rsidR="00F46811" w:rsidRDefault="00F46811" w:rsidP="00F46811">
      <w:pPr>
        <w:numPr>
          <w:ilvl w:val="1"/>
          <w:numId w:val="3"/>
        </w:numPr>
      </w:pPr>
      <w:r w:rsidRPr="00F46811">
        <w:t xml:space="preserve">Dengan asumsi independensi, menghitung probabilitas gabungan dengan mengalikan setiap probabilitas fitur: </w:t>
      </w:r>
    </w:p>
    <w:p w14:paraId="5BD7A652" w14:textId="42EF00AD" w:rsidR="00F46811" w:rsidRPr="00F46811" w:rsidRDefault="00F46811" w:rsidP="00F46811">
      <w:pPr>
        <w:ind w:left="1440"/>
      </w:pPr>
      <w:r w:rsidRPr="00F46811">
        <w:drawing>
          <wp:inline distT="0" distB="0" distL="0" distR="0" wp14:anchorId="65F9BE11" wp14:editId="5653222C">
            <wp:extent cx="3951798" cy="285792"/>
            <wp:effectExtent l="0" t="0" r="0" b="0"/>
            <wp:docPr id="142344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47199" name=""/>
                    <pic:cNvPicPr/>
                  </pic:nvPicPr>
                  <pic:blipFill>
                    <a:blip r:embed="rId8"/>
                    <a:stretch>
                      <a:fillRect/>
                    </a:stretch>
                  </pic:blipFill>
                  <pic:spPr>
                    <a:xfrm>
                      <a:off x="0" y="0"/>
                      <a:ext cx="4011362" cy="290100"/>
                    </a:xfrm>
                    <a:prstGeom prst="rect">
                      <a:avLst/>
                    </a:prstGeom>
                  </pic:spPr>
                </pic:pic>
              </a:graphicData>
            </a:graphic>
          </wp:inline>
        </w:drawing>
      </w:r>
    </w:p>
    <w:p w14:paraId="430EA906" w14:textId="77777777" w:rsidR="00F46811" w:rsidRPr="00F46811" w:rsidRDefault="00F46811" w:rsidP="00F46811">
      <w:pPr>
        <w:numPr>
          <w:ilvl w:val="0"/>
          <w:numId w:val="3"/>
        </w:numPr>
      </w:pPr>
      <w:r w:rsidRPr="00F46811">
        <w:rPr>
          <w:b/>
          <w:bCs/>
        </w:rPr>
        <w:lastRenderedPageBreak/>
        <w:t>Prediksi</w:t>
      </w:r>
      <w:r w:rsidRPr="00F46811">
        <w:t>:</w:t>
      </w:r>
    </w:p>
    <w:p w14:paraId="24771CC7" w14:textId="77777777" w:rsidR="00F46811" w:rsidRPr="00F46811" w:rsidRDefault="00F46811" w:rsidP="00F46811">
      <w:pPr>
        <w:numPr>
          <w:ilvl w:val="1"/>
          <w:numId w:val="3"/>
        </w:numPr>
      </w:pPr>
      <w:r w:rsidRPr="00F46811">
        <w:t>Memilih kelas dengan probabilitas tertinggi sebagai hasil prediksi.</w:t>
      </w:r>
    </w:p>
    <w:p w14:paraId="0897D0B8" w14:textId="77777777" w:rsidR="00F46811" w:rsidRPr="00F46811" w:rsidRDefault="00F46811" w:rsidP="00F46811">
      <w:pPr>
        <w:rPr>
          <w:b/>
          <w:bCs/>
        </w:rPr>
      </w:pPr>
      <w:r w:rsidRPr="00F46811">
        <w:rPr>
          <w:b/>
          <w:bCs/>
        </w:rPr>
        <w:t>5. Keunggulan Naive Bayes</w:t>
      </w:r>
    </w:p>
    <w:p w14:paraId="432ECED4" w14:textId="77777777" w:rsidR="00F46811" w:rsidRPr="00F46811" w:rsidRDefault="00F46811" w:rsidP="00F46811">
      <w:pPr>
        <w:numPr>
          <w:ilvl w:val="0"/>
          <w:numId w:val="4"/>
        </w:numPr>
      </w:pPr>
      <w:r w:rsidRPr="00F46811">
        <w:rPr>
          <w:b/>
          <w:bCs/>
        </w:rPr>
        <w:t>Cepat dan Efisien</w:t>
      </w:r>
      <w:r w:rsidRPr="00F46811">
        <w:t>: Dapat menangani dataset besar karena perhitungan probabilitas relatif sederhana.</w:t>
      </w:r>
    </w:p>
    <w:p w14:paraId="75C16664" w14:textId="77777777" w:rsidR="00F46811" w:rsidRPr="00F46811" w:rsidRDefault="00F46811" w:rsidP="00F46811">
      <w:pPr>
        <w:numPr>
          <w:ilvl w:val="0"/>
          <w:numId w:val="4"/>
        </w:numPr>
      </w:pPr>
      <w:r w:rsidRPr="00F46811">
        <w:rPr>
          <w:b/>
          <w:bCs/>
        </w:rPr>
        <w:t>Efektif untuk Teks</w:t>
      </w:r>
      <w:r w:rsidRPr="00F46811">
        <w:t>: Sangat populer dalam klasifikasi teks, seperti deteksi spam email dan analisis sentimen.</w:t>
      </w:r>
    </w:p>
    <w:p w14:paraId="17820031" w14:textId="77777777" w:rsidR="00F46811" w:rsidRPr="00F46811" w:rsidRDefault="00F46811" w:rsidP="00F46811">
      <w:pPr>
        <w:numPr>
          <w:ilvl w:val="0"/>
          <w:numId w:val="4"/>
        </w:numPr>
      </w:pPr>
      <w:r w:rsidRPr="00F46811">
        <w:rPr>
          <w:b/>
          <w:bCs/>
        </w:rPr>
        <w:t>Mudah Diimplementasikan</w:t>
      </w:r>
      <w:r w:rsidRPr="00F46811">
        <w:t>: Algoritma ini mudah dipahami dan diterapkan.</w:t>
      </w:r>
    </w:p>
    <w:p w14:paraId="714E26FF" w14:textId="77777777" w:rsidR="00F46811" w:rsidRPr="00F46811" w:rsidRDefault="00F46811" w:rsidP="00F46811">
      <w:pPr>
        <w:rPr>
          <w:b/>
          <w:bCs/>
        </w:rPr>
      </w:pPr>
      <w:r w:rsidRPr="00F46811">
        <w:rPr>
          <w:b/>
          <w:bCs/>
        </w:rPr>
        <w:t>6. Kelemahan Naive Bayes</w:t>
      </w:r>
    </w:p>
    <w:p w14:paraId="5E3B049D" w14:textId="77777777" w:rsidR="00F46811" w:rsidRPr="00F46811" w:rsidRDefault="00F46811" w:rsidP="00F46811">
      <w:pPr>
        <w:numPr>
          <w:ilvl w:val="0"/>
          <w:numId w:val="5"/>
        </w:numPr>
      </w:pPr>
      <w:r w:rsidRPr="00F46811">
        <w:rPr>
          <w:b/>
          <w:bCs/>
        </w:rPr>
        <w:t>Asumsi Independensi</w:t>
      </w:r>
      <w:r w:rsidRPr="00F46811">
        <w:t>: Performanya bisa menurun jika fitur-fitur dalam data sangat bergantung satu sama lain.</w:t>
      </w:r>
    </w:p>
    <w:p w14:paraId="192CDE2B" w14:textId="77777777" w:rsidR="00F46811" w:rsidRDefault="00F46811" w:rsidP="00F46811">
      <w:pPr>
        <w:numPr>
          <w:ilvl w:val="0"/>
          <w:numId w:val="5"/>
        </w:numPr>
      </w:pPr>
      <w:r w:rsidRPr="00F46811">
        <w:rPr>
          <w:b/>
          <w:bCs/>
        </w:rPr>
        <w:t>Masalah Zero Frequency</w:t>
      </w:r>
      <w:r w:rsidRPr="00F46811">
        <w:t xml:space="preserve">: Jika suatu nilai fitur tidak muncul dalam data pelatihan, probabilitasnya akan menjadi nol. Ini dapat diatasi dengan teknik smoothing, seperti </w:t>
      </w:r>
      <w:r w:rsidRPr="00F46811">
        <w:rPr>
          <w:b/>
          <w:bCs/>
        </w:rPr>
        <w:t>Laplace Smoothing</w:t>
      </w:r>
      <w:r w:rsidRPr="00F46811">
        <w:t>:</w:t>
      </w:r>
    </w:p>
    <w:p w14:paraId="7EAE8C4D" w14:textId="0D22C99E" w:rsidR="00F46811" w:rsidRPr="00F46811" w:rsidRDefault="00F46811" w:rsidP="00F46811">
      <w:pPr>
        <w:ind w:left="720"/>
      </w:pPr>
      <w:r w:rsidRPr="00F46811">
        <w:drawing>
          <wp:inline distT="0" distB="0" distL="0" distR="0" wp14:anchorId="0A9D6B33" wp14:editId="1C97EB82">
            <wp:extent cx="4492487" cy="494700"/>
            <wp:effectExtent l="0" t="0" r="0" b="0"/>
            <wp:docPr id="1653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1824" name=""/>
                    <pic:cNvPicPr/>
                  </pic:nvPicPr>
                  <pic:blipFill>
                    <a:blip r:embed="rId9"/>
                    <a:stretch>
                      <a:fillRect/>
                    </a:stretch>
                  </pic:blipFill>
                  <pic:spPr>
                    <a:xfrm>
                      <a:off x="0" y="0"/>
                      <a:ext cx="4538519" cy="499769"/>
                    </a:xfrm>
                    <a:prstGeom prst="rect">
                      <a:avLst/>
                    </a:prstGeom>
                  </pic:spPr>
                </pic:pic>
              </a:graphicData>
            </a:graphic>
          </wp:inline>
        </w:drawing>
      </w:r>
    </w:p>
    <w:p w14:paraId="506C5B31" w14:textId="77777777" w:rsidR="00F46811" w:rsidRPr="00F46811" w:rsidRDefault="00F46811" w:rsidP="00F46811">
      <w:pPr>
        <w:numPr>
          <w:ilvl w:val="0"/>
          <w:numId w:val="5"/>
        </w:numPr>
      </w:pPr>
      <w:r w:rsidRPr="00F46811">
        <w:rPr>
          <w:b/>
          <w:bCs/>
        </w:rPr>
        <w:t>Tidak Cocok untuk Data Kontinu tanpa Distribusi Gaussian</w:t>
      </w:r>
      <w:r w:rsidRPr="00F46811">
        <w:t>: Jika data kontinu tidak mengikuti distribusi normal, algoritma ini bisa kurang efektif.</w:t>
      </w:r>
    </w:p>
    <w:p w14:paraId="67F33D1E" w14:textId="77777777" w:rsidR="00F46811" w:rsidRPr="00F46811" w:rsidRDefault="00F46811" w:rsidP="00F46811">
      <w:pPr>
        <w:rPr>
          <w:b/>
          <w:bCs/>
        </w:rPr>
      </w:pPr>
      <w:r w:rsidRPr="00F46811">
        <w:rPr>
          <w:b/>
          <w:bCs/>
        </w:rPr>
        <w:t>7. Contoh Aplikasi</w:t>
      </w:r>
    </w:p>
    <w:p w14:paraId="797C8B53" w14:textId="77777777" w:rsidR="00F46811" w:rsidRPr="00F46811" w:rsidRDefault="00F46811" w:rsidP="00F46811">
      <w:pPr>
        <w:numPr>
          <w:ilvl w:val="0"/>
          <w:numId w:val="6"/>
        </w:numPr>
      </w:pPr>
      <w:r w:rsidRPr="00F46811">
        <w:rPr>
          <w:b/>
          <w:bCs/>
        </w:rPr>
        <w:t>Deteksi Spam</w:t>
      </w:r>
      <w:r w:rsidRPr="00F46811">
        <w:t>: Mengklasifikasikan email sebagai spam atau bukan spam berdasarkan kata-kata yang muncul dalam email.</w:t>
      </w:r>
    </w:p>
    <w:p w14:paraId="39F9F0C7" w14:textId="77777777" w:rsidR="00F46811" w:rsidRPr="00F46811" w:rsidRDefault="00F46811" w:rsidP="00F46811">
      <w:pPr>
        <w:numPr>
          <w:ilvl w:val="0"/>
          <w:numId w:val="6"/>
        </w:numPr>
      </w:pPr>
      <w:r w:rsidRPr="00F46811">
        <w:rPr>
          <w:b/>
          <w:bCs/>
        </w:rPr>
        <w:t>Analisis Sentimen</w:t>
      </w:r>
      <w:r w:rsidRPr="00F46811">
        <w:t>: Menentukan apakah sebuah ulasan (review) bernada positif, negatif, atau netral.</w:t>
      </w:r>
    </w:p>
    <w:p w14:paraId="4496E56C" w14:textId="77777777" w:rsidR="00F46811" w:rsidRPr="00F46811" w:rsidRDefault="00F46811" w:rsidP="00F46811">
      <w:pPr>
        <w:numPr>
          <w:ilvl w:val="0"/>
          <w:numId w:val="6"/>
        </w:numPr>
      </w:pPr>
      <w:r w:rsidRPr="00F46811">
        <w:rPr>
          <w:b/>
          <w:bCs/>
        </w:rPr>
        <w:lastRenderedPageBreak/>
        <w:t>Prediksi Klasifikasi Penyakit</w:t>
      </w:r>
      <w:r w:rsidRPr="00F46811">
        <w:t>: Dalam bidang medis untuk memprediksi penyakit berdasarkan gejala pasien.</w:t>
      </w:r>
    </w:p>
    <w:p w14:paraId="6BEC45FC" w14:textId="77777777" w:rsidR="00F46811" w:rsidRPr="00F46811" w:rsidRDefault="00F46811" w:rsidP="00F46811">
      <w:pPr>
        <w:numPr>
          <w:ilvl w:val="0"/>
          <w:numId w:val="6"/>
        </w:numPr>
      </w:pPr>
      <w:r w:rsidRPr="00F46811">
        <w:rPr>
          <w:b/>
          <w:bCs/>
        </w:rPr>
        <w:t>Sistem Pencarian Informasi</w:t>
      </w:r>
      <w:r w:rsidRPr="00F46811">
        <w:t>: Membantu menyarankan artikel atau dokumen yang relevan.</w:t>
      </w:r>
    </w:p>
    <w:p w14:paraId="6245C802" w14:textId="77777777" w:rsidR="00F46811" w:rsidRPr="00F46811" w:rsidRDefault="00F46811" w:rsidP="00F46811">
      <w:pPr>
        <w:rPr>
          <w:b/>
          <w:bCs/>
        </w:rPr>
      </w:pPr>
      <w:r w:rsidRPr="00F46811">
        <w:rPr>
          <w:b/>
          <w:bCs/>
        </w:rPr>
        <w:t>8. Implementasi Naive Bayes dalam Python</w:t>
      </w:r>
    </w:p>
    <w:p w14:paraId="2A16F17C" w14:textId="77777777" w:rsidR="00F46811" w:rsidRPr="00F46811" w:rsidRDefault="00F46811" w:rsidP="00F46811">
      <w:r w:rsidRPr="00F46811">
        <w:t>Berikut contoh sederhana menggunakan scikit-learn:</w:t>
      </w:r>
    </w:p>
    <w:p w14:paraId="2FB71441"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import pandas as pd</w:t>
      </w:r>
    </w:p>
    <w:p w14:paraId="1D90CAAC"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 xml:space="preserve">from </w:t>
      </w:r>
      <w:proofErr w:type="gramStart"/>
      <w:r w:rsidRPr="00835057">
        <w:rPr>
          <w:rFonts w:ascii="Courier New" w:hAnsi="Courier New" w:cs="Courier New"/>
          <w:sz w:val="20"/>
          <w:szCs w:val="18"/>
        </w:rPr>
        <w:t>sklearn.naive</w:t>
      </w:r>
      <w:proofErr w:type="gramEnd"/>
      <w:r w:rsidRPr="00835057">
        <w:rPr>
          <w:rFonts w:ascii="Courier New" w:hAnsi="Courier New" w:cs="Courier New"/>
          <w:sz w:val="20"/>
          <w:szCs w:val="18"/>
        </w:rPr>
        <w:t>_bayes import MultinomialNB</w:t>
      </w:r>
    </w:p>
    <w:p w14:paraId="56BBDFC8"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 xml:space="preserve">from </w:t>
      </w:r>
      <w:proofErr w:type="gramStart"/>
      <w:r w:rsidRPr="00835057">
        <w:rPr>
          <w:rFonts w:ascii="Courier New" w:hAnsi="Courier New" w:cs="Courier New"/>
          <w:sz w:val="20"/>
          <w:szCs w:val="18"/>
        </w:rPr>
        <w:t>sklearn.feature</w:t>
      </w:r>
      <w:proofErr w:type="gramEnd"/>
      <w:r w:rsidRPr="00835057">
        <w:rPr>
          <w:rFonts w:ascii="Courier New" w:hAnsi="Courier New" w:cs="Courier New"/>
          <w:sz w:val="20"/>
          <w:szCs w:val="18"/>
        </w:rPr>
        <w:t>_extraction.text import CountVectorizer</w:t>
      </w:r>
    </w:p>
    <w:p w14:paraId="0084D773"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 xml:space="preserve">from </w:t>
      </w:r>
      <w:proofErr w:type="gramStart"/>
      <w:r w:rsidRPr="00835057">
        <w:rPr>
          <w:rFonts w:ascii="Courier New" w:hAnsi="Courier New" w:cs="Courier New"/>
          <w:sz w:val="20"/>
          <w:szCs w:val="18"/>
        </w:rPr>
        <w:t>sklearn.model</w:t>
      </w:r>
      <w:proofErr w:type="gramEnd"/>
      <w:r w:rsidRPr="00835057">
        <w:rPr>
          <w:rFonts w:ascii="Courier New" w:hAnsi="Courier New" w:cs="Courier New"/>
          <w:sz w:val="20"/>
          <w:szCs w:val="18"/>
        </w:rPr>
        <w:t>_selection import train_test_split</w:t>
      </w:r>
    </w:p>
    <w:p w14:paraId="0349F773"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 xml:space="preserve">from </w:t>
      </w:r>
      <w:proofErr w:type="gramStart"/>
      <w:r w:rsidRPr="00835057">
        <w:rPr>
          <w:rFonts w:ascii="Courier New" w:hAnsi="Courier New" w:cs="Courier New"/>
          <w:sz w:val="20"/>
          <w:szCs w:val="18"/>
        </w:rPr>
        <w:t>sklearn.metrics</w:t>
      </w:r>
      <w:proofErr w:type="gramEnd"/>
      <w:r w:rsidRPr="00835057">
        <w:rPr>
          <w:rFonts w:ascii="Courier New" w:hAnsi="Courier New" w:cs="Courier New"/>
          <w:sz w:val="20"/>
          <w:szCs w:val="18"/>
        </w:rPr>
        <w:t xml:space="preserve"> import accuracy_score</w:t>
      </w:r>
    </w:p>
    <w:p w14:paraId="47A6B1BF"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
    <w:p w14:paraId="60FDCFDA"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i/>
          <w:iCs/>
          <w:color w:val="808080" w:themeColor="background1" w:themeShade="80"/>
          <w:sz w:val="20"/>
          <w:szCs w:val="18"/>
        </w:rPr>
      </w:pPr>
      <w:r w:rsidRPr="00835057">
        <w:rPr>
          <w:rFonts w:ascii="Courier New" w:hAnsi="Courier New" w:cs="Courier New"/>
          <w:i/>
          <w:iCs/>
          <w:color w:val="808080" w:themeColor="background1" w:themeShade="80"/>
          <w:sz w:val="20"/>
          <w:szCs w:val="18"/>
        </w:rPr>
        <w:t># 1. Membaca data dari file CSV</w:t>
      </w:r>
    </w:p>
    <w:p w14:paraId="041BB92A"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i/>
          <w:iCs/>
          <w:color w:val="808080" w:themeColor="background1" w:themeShade="80"/>
          <w:sz w:val="20"/>
          <w:szCs w:val="18"/>
        </w:rPr>
        <w:t># Pastikan file CSV memiliki kolom 'text' untuk teks</w:t>
      </w:r>
      <w:r w:rsidRPr="00835057">
        <w:rPr>
          <w:rFonts w:ascii="Courier New" w:hAnsi="Courier New" w:cs="Courier New"/>
          <w:sz w:val="20"/>
          <w:szCs w:val="18"/>
        </w:rPr>
        <w:t xml:space="preserve"> dan 'label' untuk label</w:t>
      </w:r>
    </w:p>
    <w:p w14:paraId="369B2101"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file_path = "data.csv</w:t>
      </w:r>
      <w:proofErr w:type="gramStart"/>
      <w:r w:rsidRPr="00835057">
        <w:rPr>
          <w:rFonts w:ascii="Courier New" w:hAnsi="Courier New" w:cs="Courier New"/>
          <w:sz w:val="20"/>
          <w:szCs w:val="18"/>
        </w:rPr>
        <w:t xml:space="preserve">"  </w:t>
      </w:r>
      <w:r w:rsidRPr="00835057">
        <w:rPr>
          <w:rFonts w:ascii="Courier New" w:hAnsi="Courier New" w:cs="Courier New"/>
          <w:i/>
          <w:iCs/>
          <w:color w:val="808080" w:themeColor="background1" w:themeShade="80"/>
          <w:sz w:val="20"/>
          <w:szCs w:val="18"/>
        </w:rPr>
        <w:t>#</w:t>
      </w:r>
      <w:proofErr w:type="gramEnd"/>
      <w:r w:rsidRPr="00835057">
        <w:rPr>
          <w:rFonts w:ascii="Courier New" w:hAnsi="Courier New" w:cs="Courier New"/>
          <w:i/>
          <w:iCs/>
          <w:color w:val="808080" w:themeColor="background1" w:themeShade="80"/>
          <w:sz w:val="20"/>
          <w:szCs w:val="18"/>
        </w:rPr>
        <w:t xml:space="preserve"> Ganti dengan nama file CSV</w:t>
      </w:r>
      <w:r w:rsidRPr="00835057">
        <w:rPr>
          <w:rFonts w:ascii="Courier New" w:hAnsi="Courier New" w:cs="Courier New"/>
          <w:sz w:val="20"/>
          <w:szCs w:val="18"/>
        </w:rPr>
        <w:t xml:space="preserve"> Anda</w:t>
      </w:r>
    </w:p>
    <w:p w14:paraId="784DE54C"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 xml:space="preserve">data = </w:t>
      </w:r>
      <w:proofErr w:type="gramStart"/>
      <w:r w:rsidRPr="00835057">
        <w:rPr>
          <w:rFonts w:ascii="Courier New" w:hAnsi="Courier New" w:cs="Courier New"/>
          <w:sz w:val="20"/>
          <w:szCs w:val="18"/>
        </w:rPr>
        <w:t>pd.read</w:t>
      </w:r>
      <w:proofErr w:type="gramEnd"/>
      <w:r w:rsidRPr="00835057">
        <w:rPr>
          <w:rFonts w:ascii="Courier New" w:hAnsi="Courier New" w:cs="Courier New"/>
          <w:sz w:val="20"/>
          <w:szCs w:val="18"/>
        </w:rPr>
        <w:t>_csv(file_path)</w:t>
      </w:r>
    </w:p>
    <w:p w14:paraId="5F628ED1"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
    <w:p w14:paraId="630DCBA7"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i/>
          <w:iCs/>
          <w:color w:val="808080" w:themeColor="background1" w:themeShade="80"/>
          <w:sz w:val="20"/>
          <w:szCs w:val="18"/>
        </w:rPr>
      </w:pPr>
      <w:r w:rsidRPr="00835057">
        <w:rPr>
          <w:rFonts w:ascii="Courier New" w:hAnsi="Courier New" w:cs="Courier New"/>
          <w:i/>
          <w:iCs/>
          <w:color w:val="808080" w:themeColor="background1" w:themeShade="80"/>
          <w:sz w:val="20"/>
          <w:szCs w:val="18"/>
        </w:rPr>
        <w:t># 2. Melihat data untuk memastikan formatnya benar</w:t>
      </w:r>
    </w:p>
    <w:p w14:paraId="234ABCCE"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print(</w:t>
      </w:r>
      <w:proofErr w:type="gramStart"/>
      <w:r w:rsidRPr="00835057">
        <w:rPr>
          <w:rFonts w:ascii="Courier New" w:hAnsi="Courier New" w:cs="Courier New"/>
          <w:sz w:val="20"/>
          <w:szCs w:val="18"/>
        </w:rPr>
        <w:t>data.head</w:t>
      </w:r>
      <w:proofErr w:type="gramEnd"/>
      <w:r w:rsidRPr="00835057">
        <w:rPr>
          <w:rFonts w:ascii="Courier New" w:hAnsi="Courier New" w:cs="Courier New"/>
          <w:sz w:val="20"/>
          <w:szCs w:val="18"/>
        </w:rPr>
        <w:t>())</w:t>
      </w:r>
    </w:p>
    <w:p w14:paraId="0539FD56"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
    <w:p w14:paraId="1CB87F32"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i/>
          <w:iCs/>
          <w:color w:val="808080" w:themeColor="background1" w:themeShade="80"/>
          <w:sz w:val="20"/>
          <w:szCs w:val="18"/>
        </w:rPr>
      </w:pPr>
      <w:r w:rsidRPr="00835057">
        <w:rPr>
          <w:rFonts w:ascii="Courier New" w:hAnsi="Courier New" w:cs="Courier New"/>
          <w:i/>
          <w:iCs/>
          <w:color w:val="808080" w:themeColor="background1" w:themeShade="80"/>
          <w:sz w:val="20"/>
          <w:szCs w:val="18"/>
        </w:rPr>
        <w:t># 3. Memisahkan teks dan label</w:t>
      </w:r>
    </w:p>
    <w:p w14:paraId="6CF4686B"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texts = data['text</w:t>
      </w:r>
      <w:proofErr w:type="gramStart"/>
      <w:r w:rsidRPr="00835057">
        <w:rPr>
          <w:rFonts w:ascii="Courier New" w:hAnsi="Courier New" w:cs="Courier New"/>
          <w:sz w:val="20"/>
          <w:szCs w:val="18"/>
        </w:rPr>
        <w:t xml:space="preserve">']  </w:t>
      </w:r>
      <w:r w:rsidRPr="00835057">
        <w:rPr>
          <w:rFonts w:ascii="Courier New" w:hAnsi="Courier New" w:cs="Courier New"/>
          <w:i/>
          <w:iCs/>
          <w:color w:val="808080" w:themeColor="background1" w:themeShade="80"/>
          <w:sz w:val="20"/>
          <w:szCs w:val="18"/>
        </w:rPr>
        <w:t>#</w:t>
      </w:r>
      <w:proofErr w:type="gramEnd"/>
      <w:r w:rsidRPr="00835057">
        <w:rPr>
          <w:rFonts w:ascii="Courier New" w:hAnsi="Courier New" w:cs="Courier New"/>
          <w:i/>
          <w:iCs/>
          <w:color w:val="808080" w:themeColor="background1" w:themeShade="80"/>
          <w:sz w:val="20"/>
          <w:szCs w:val="18"/>
        </w:rPr>
        <w:t xml:space="preserve"> Kolom yang berisi teks</w:t>
      </w:r>
    </w:p>
    <w:p w14:paraId="7756C71B"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labels = data['label</w:t>
      </w:r>
      <w:proofErr w:type="gramStart"/>
      <w:r w:rsidRPr="00835057">
        <w:rPr>
          <w:rFonts w:ascii="Courier New" w:hAnsi="Courier New" w:cs="Courier New"/>
          <w:sz w:val="20"/>
          <w:szCs w:val="18"/>
        </w:rPr>
        <w:t xml:space="preserve">']  </w:t>
      </w:r>
      <w:r w:rsidRPr="00835057">
        <w:rPr>
          <w:rFonts w:ascii="Courier New" w:hAnsi="Courier New" w:cs="Courier New"/>
          <w:i/>
          <w:iCs/>
          <w:color w:val="808080" w:themeColor="background1" w:themeShade="80"/>
          <w:sz w:val="20"/>
          <w:szCs w:val="18"/>
        </w:rPr>
        <w:t>#</w:t>
      </w:r>
      <w:proofErr w:type="gramEnd"/>
      <w:r w:rsidRPr="00835057">
        <w:rPr>
          <w:rFonts w:ascii="Courier New" w:hAnsi="Courier New" w:cs="Courier New"/>
          <w:i/>
          <w:iCs/>
          <w:color w:val="808080" w:themeColor="background1" w:themeShade="80"/>
          <w:sz w:val="20"/>
          <w:szCs w:val="18"/>
        </w:rPr>
        <w:t xml:space="preserve"> Kolom yang berisi label (misalnya, 0: spam, 1: bukan spam)</w:t>
      </w:r>
    </w:p>
    <w:p w14:paraId="572148EC"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
    <w:p w14:paraId="32F77827"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i/>
          <w:iCs/>
          <w:color w:val="808080" w:themeColor="background1" w:themeShade="80"/>
          <w:sz w:val="20"/>
          <w:szCs w:val="18"/>
        </w:rPr>
      </w:pPr>
      <w:r w:rsidRPr="00835057">
        <w:rPr>
          <w:rFonts w:ascii="Courier New" w:hAnsi="Courier New" w:cs="Courier New"/>
          <w:i/>
          <w:iCs/>
          <w:color w:val="808080" w:themeColor="background1" w:themeShade="80"/>
          <w:sz w:val="20"/>
          <w:szCs w:val="18"/>
        </w:rPr>
        <w:t># 4. Preprocessing teks menggunakan CountVectorizer</w:t>
      </w:r>
    </w:p>
    <w:p w14:paraId="5AC931A7"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 xml:space="preserve">vectorizer = </w:t>
      </w:r>
      <w:proofErr w:type="gramStart"/>
      <w:r w:rsidRPr="00835057">
        <w:rPr>
          <w:rFonts w:ascii="Courier New" w:hAnsi="Courier New" w:cs="Courier New"/>
          <w:sz w:val="20"/>
          <w:szCs w:val="18"/>
        </w:rPr>
        <w:t>CountVectorizer(</w:t>
      </w:r>
      <w:proofErr w:type="gramEnd"/>
      <w:r w:rsidRPr="00835057">
        <w:rPr>
          <w:rFonts w:ascii="Courier New" w:hAnsi="Courier New" w:cs="Courier New"/>
          <w:sz w:val="20"/>
          <w:szCs w:val="18"/>
        </w:rPr>
        <w:t>)</w:t>
      </w:r>
    </w:p>
    <w:p w14:paraId="7382CA6D"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X = vectorizer.fit_transform(</w:t>
      </w:r>
      <w:proofErr w:type="gramStart"/>
      <w:r w:rsidRPr="00835057">
        <w:rPr>
          <w:rFonts w:ascii="Courier New" w:hAnsi="Courier New" w:cs="Courier New"/>
          <w:sz w:val="20"/>
          <w:szCs w:val="18"/>
        </w:rPr>
        <w:t xml:space="preserve">texts) </w:t>
      </w:r>
      <w:r w:rsidRPr="00835057">
        <w:rPr>
          <w:rFonts w:ascii="Courier New" w:hAnsi="Courier New" w:cs="Courier New"/>
          <w:i/>
          <w:iCs/>
          <w:color w:val="808080" w:themeColor="background1" w:themeShade="80"/>
          <w:sz w:val="20"/>
          <w:szCs w:val="18"/>
        </w:rPr>
        <w:t xml:space="preserve"> #</w:t>
      </w:r>
      <w:proofErr w:type="gramEnd"/>
      <w:r w:rsidRPr="00835057">
        <w:rPr>
          <w:rFonts w:ascii="Courier New" w:hAnsi="Courier New" w:cs="Courier New"/>
          <w:i/>
          <w:iCs/>
          <w:color w:val="808080" w:themeColor="background1" w:themeShade="80"/>
          <w:sz w:val="20"/>
          <w:szCs w:val="18"/>
        </w:rPr>
        <w:t xml:space="preserve"> Mengubah teks menjadi fitur numerik</w:t>
      </w:r>
    </w:p>
    <w:p w14:paraId="7B9CB3FA"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y = labels</w:t>
      </w:r>
    </w:p>
    <w:p w14:paraId="45B16BBD"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
    <w:p w14:paraId="427F1D7B"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i/>
          <w:iCs/>
          <w:color w:val="808080" w:themeColor="background1" w:themeShade="80"/>
          <w:sz w:val="20"/>
          <w:szCs w:val="18"/>
        </w:rPr>
      </w:pPr>
      <w:r w:rsidRPr="00835057">
        <w:rPr>
          <w:rFonts w:ascii="Courier New" w:hAnsi="Courier New" w:cs="Courier New"/>
          <w:i/>
          <w:iCs/>
          <w:color w:val="808080" w:themeColor="background1" w:themeShade="80"/>
          <w:sz w:val="20"/>
          <w:szCs w:val="18"/>
        </w:rPr>
        <w:t># 5. Membagi data menjadi data latih dan data uji</w:t>
      </w:r>
    </w:p>
    <w:p w14:paraId="219AE023"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X_train, X_test, y_train, y_test = train_test_</w:t>
      </w:r>
      <w:proofErr w:type="gramStart"/>
      <w:r w:rsidRPr="00835057">
        <w:rPr>
          <w:rFonts w:ascii="Courier New" w:hAnsi="Courier New" w:cs="Courier New"/>
          <w:sz w:val="20"/>
          <w:szCs w:val="18"/>
        </w:rPr>
        <w:t>split(</w:t>
      </w:r>
      <w:proofErr w:type="gramEnd"/>
      <w:r w:rsidRPr="00835057">
        <w:rPr>
          <w:rFonts w:ascii="Courier New" w:hAnsi="Courier New" w:cs="Courier New"/>
          <w:sz w:val="20"/>
          <w:szCs w:val="18"/>
        </w:rPr>
        <w:t>X, y, test_size=0.2, random_state=42)</w:t>
      </w:r>
    </w:p>
    <w:p w14:paraId="4D955A22"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
    <w:p w14:paraId="75AFA5C3"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i/>
          <w:iCs/>
          <w:color w:val="808080" w:themeColor="background1" w:themeShade="80"/>
          <w:sz w:val="20"/>
          <w:szCs w:val="18"/>
        </w:rPr>
      </w:pPr>
      <w:r w:rsidRPr="00835057">
        <w:rPr>
          <w:rFonts w:ascii="Courier New" w:hAnsi="Courier New" w:cs="Courier New"/>
          <w:i/>
          <w:iCs/>
          <w:color w:val="808080" w:themeColor="background1" w:themeShade="80"/>
          <w:sz w:val="20"/>
          <w:szCs w:val="18"/>
        </w:rPr>
        <w:t># 6. Melatih model Naive Bayes</w:t>
      </w:r>
    </w:p>
    <w:p w14:paraId="6E771AC1"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 xml:space="preserve">model = </w:t>
      </w:r>
      <w:proofErr w:type="gramStart"/>
      <w:r w:rsidRPr="00835057">
        <w:rPr>
          <w:rFonts w:ascii="Courier New" w:hAnsi="Courier New" w:cs="Courier New"/>
          <w:sz w:val="20"/>
          <w:szCs w:val="18"/>
        </w:rPr>
        <w:t>MultinomialNB(</w:t>
      </w:r>
      <w:proofErr w:type="gramEnd"/>
      <w:r w:rsidRPr="00835057">
        <w:rPr>
          <w:rFonts w:ascii="Courier New" w:hAnsi="Courier New" w:cs="Courier New"/>
          <w:sz w:val="20"/>
          <w:szCs w:val="18"/>
        </w:rPr>
        <w:t>)</w:t>
      </w:r>
    </w:p>
    <w:p w14:paraId="6A4A5420"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roofErr w:type="gramStart"/>
      <w:r w:rsidRPr="00835057">
        <w:rPr>
          <w:rFonts w:ascii="Courier New" w:hAnsi="Courier New" w:cs="Courier New"/>
          <w:sz w:val="20"/>
          <w:szCs w:val="18"/>
        </w:rPr>
        <w:t>model.fit(</w:t>
      </w:r>
      <w:proofErr w:type="gramEnd"/>
      <w:r w:rsidRPr="00835057">
        <w:rPr>
          <w:rFonts w:ascii="Courier New" w:hAnsi="Courier New" w:cs="Courier New"/>
          <w:sz w:val="20"/>
          <w:szCs w:val="18"/>
        </w:rPr>
        <w:t>X_train, y_train)</w:t>
      </w:r>
    </w:p>
    <w:p w14:paraId="408A2CC3"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
    <w:p w14:paraId="0FE40637"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i/>
          <w:iCs/>
          <w:color w:val="808080" w:themeColor="background1" w:themeShade="80"/>
          <w:sz w:val="20"/>
          <w:szCs w:val="18"/>
        </w:rPr>
      </w:pPr>
      <w:r w:rsidRPr="00835057">
        <w:rPr>
          <w:rFonts w:ascii="Courier New" w:hAnsi="Courier New" w:cs="Courier New"/>
          <w:i/>
          <w:iCs/>
          <w:color w:val="808080" w:themeColor="background1" w:themeShade="80"/>
          <w:sz w:val="20"/>
          <w:szCs w:val="18"/>
        </w:rPr>
        <w:t># 7. Melakukan prediksi pada data uji</w:t>
      </w:r>
    </w:p>
    <w:p w14:paraId="39CF297F"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 xml:space="preserve">y_pred = </w:t>
      </w:r>
      <w:proofErr w:type="gramStart"/>
      <w:r w:rsidRPr="00835057">
        <w:rPr>
          <w:rFonts w:ascii="Courier New" w:hAnsi="Courier New" w:cs="Courier New"/>
          <w:sz w:val="20"/>
          <w:szCs w:val="18"/>
        </w:rPr>
        <w:t>model.predict</w:t>
      </w:r>
      <w:proofErr w:type="gramEnd"/>
      <w:r w:rsidRPr="00835057">
        <w:rPr>
          <w:rFonts w:ascii="Courier New" w:hAnsi="Courier New" w:cs="Courier New"/>
          <w:sz w:val="20"/>
          <w:szCs w:val="18"/>
        </w:rPr>
        <w:t>(X_test)</w:t>
      </w:r>
    </w:p>
    <w:p w14:paraId="5B77CBD8"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
    <w:p w14:paraId="1DD40E17"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i/>
          <w:iCs/>
          <w:color w:val="808080" w:themeColor="background1" w:themeShade="80"/>
          <w:sz w:val="20"/>
          <w:szCs w:val="18"/>
        </w:rPr>
      </w:pPr>
      <w:r w:rsidRPr="00835057">
        <w:rPr>
          <w:rFonts w:ascii="Courier New" w:hAnsi="Courier New" w:cs="Courier New"/>
          <w:i/>
          <w:iCs/>
          <w:color w:val="808080" w:themeColor="background1" w:themeShade="80"/>
          <w:sz w:val="20"/>
          <w:szCs w:val="18"/>
        </w:rPr>
        <w:lastRenderedPageBreak/>
        <w:t># 8. Evaluasi model</w:t>
      </w:r>
    </w:p>
    <w:p w14:paraId="6B2D3C0E"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accuracy = accuracy_</w:t>
      </w:r>
      <w:proofErr w:type="gramStart"/>
      <w:r w:rsidRPr="00835057">
        <w:rPr>
          <w:rFonts w:ascii="Courier New" w:hAnsi="Courier New" w:cs="Courier New"/>
          <w:sz w:val="20"/>
          <w:szCs w:val="18"/>
        </w:rPr>
        <w:t>score(</w:t>
      </w:r>
      <w:proofErr w:type="gramEnd"/>
      <w:r w:rsidRPr="00835057">
        <w:rPr>
          <w:rFonts w:ascii="Courier New" w:hAnsi="Courier New" w:cs="Courier New"/>
          <w:sz w:val="20"/>
          <w:szCs w:val="18"/>
        </w:rPr>
        <w:t>y_test, y_pred)</w:t>
      </w:r>
    </w:p>
    <w:p w14:paraId="4165CBAA"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roofErr w:type="gramStart"/>
      <w:r w:rsidRPr="00835057">
        <w:rPr>
          <w:rFonts w:ascii="Courier New" w:hAnsi="Courier New" w:cs="Courier New"/>
          <w:sz w:val="20"/>
          <w:szCs w:val="18"/>
        </w:rPr>
        <w:t>print(</w:t>
      </w:r>
      <w:proofErr w:type="gramEnd"/>
      <w:r w:rsidRPr="00835057">
        <w:rPr>
          <w:rFonts w:ascii="Courier New" w:hAnsi="Courier New" w:cs="Courier New"/>
          <w:sz w:val="20"/>
          <w:szCs w:val="18"/>
        </w:rPr>
        <w:t>"Akurasi model:", accuracy)</w:t>
      </w:r>
    </w:p>
    <w:p w14:paraId="794305DB"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
    <w:p w14:paraId="1B449F3E"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i/>
          <w:iCs/>
          <w:color w:val="808080" w:themeColor="background1" w:themeShade="80"/>
          <w:sz w:val="20"/>
          <w:szCs w:val="18"/>
        </w:rPr>
      </w:pPr>
      <w:r w:rsidRPr="00835057">
        <w:rPr>
          <w:rFonts w:ascii="Courier New" w:hAnsi="Courier New" w:cs="Courier New"/>
          <w:i/>
          <w:iCs/>
          <w:color w:val="808080" w:themeColor="background1" w:themeShade="80"/>
          <w:sz w:val="20"/>
          <w:szCs w:val="18"/>
        </w:rPr>
        <w:t># 9. Contoh prediksi untuk teks baru</w:t>
      </w:r>
    </w:p>
    <w:p w14:paraId="329DCA97"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new_texts = ["penawaran menarik produk diskon besar", "cek email penting ini"]</w:t>
      </w:r>
    </w:p>
    <w:p w14:paraId="6A71DE1E"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 xml:space="preserve">new_texts_vectorized = </w:t>
      </w:r>
      <w:proofErr w:type="gramStart"/>
      <w:r w:rsidRPr="00835057">
        <w:rPr>
          <w:rFonts w:ascii="Courier New" w:hAnsi="Courier New" w:cs="Courier New"/>
          <w:sz w:val="20"/>
          <w:szCs w:val="18"/>
        </w:rPr>
        <w:t>vectorizer.transform</w:t>
      </w:r>
      <w:proofErr w:type="gramEnd"/>
      <w:r w:rsidRPr="00835057">
        <w:rPr>
          <w:rFonts w:ascii="Courier New" w:hAnsi="Courier New" w:cs="Courier New"/>
          <w:sz w:val="20"/>
          <w:szCs w:val="18"/>
        </w:rPr>
        <w:t>(new_texts)</w:t>
      </w:r>
    </w:p>
    <w:p w14:paraId="2D6307E1"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r w:rsidRPr="00835057">
        <w:rPr>
          <w:rFonts w:ascii="Courier New" w:hAnsi="Courier New" w:cs="Courier New"/>
          <w:sz w:val="20"/>
          <w:szCs w:val="18"/>
        </w:rPr>
        <w:t xml:space="preserve">predictions = </w:t>
      </w:r>
      <w:proofErr w:type="gramStart"/>
      <w:r w:rsidRPr="00835057">
        <w:rPr>
          <w:rFonts w:ascii="Courier New" w:hAnsi="Courier New" w:cs="Courier New"/>
          <w:sz w:val="20"/>
          <w:szCs w:val="18"/>
        </w:rPr>
        <w:t>model.predict</w:t>
      </w:r>
      <w:proofErr w:type="gramEnd"/>
      <w:r w:rsidRPr="00835057">
        <w:rPr>
          <w:rFonts w:ascii="Courier New" w:hAnsi="Courier New" w:cs="Courier New"/>
          <w:sz w:val="20"/>
          <w:szCs w:val="18"/>
        </w:rPr>
        <w:t>(new_texts_vectorized)</w:t>
      </w:r>
    </w:p>
    <w:p w14:paraId="74451607" w14:textId="77777777" w:rsidR="00383E53" w:rsidRPr="00835057" w:rsidRDefault="00383E53" w:rsidP="00383E53">
      <w:pPr>
        <w:pBdr>
          <w:top w:val="single" w:sz="4" w:space="1" w:color="auto"/>
          <w:left w:val="single" w:sz="4" w:space="4" w:color="auto"/>
          <w:bottom w:val="single" w:sz="4" w:space="1" w:color="auto"/>
          <w:right w:val="single" w:sz="4" w:space="23" w:color="auto"/>
        </w:pBdr>
        <w:spacing w:after="0" w:line="276" w:lineRule="auto"/>
        <w:rPr>
          <w:rFonts w:ascii="Courier New" w:hAnsi="Courier New" w:cs="Courier New"/>
          <w:sz w:val="20"/>
          <w:szCs w:val="18"/>
        </w:rPr>
      </w:pPr>
      <w:proofErr w:type="gramStart"/>
      <w:r w:rsidRPr="00835057">
        <w:rPr>
          <w:rFonts w:ascii="Courier New" w:hAnsi="Courier New" w:cs="Courier New"/>
          <w:sz w:val="20"/>
          <w:szCs w:val="18"/>
        </w:rPr>
        <w:t>print(</w:t>
      </w:r>
      <w:proofErr w:type="gramEnd"/>
      <w:r w:rsidRPr="00835057">
        <w:rPr>
          <w:rFonts w:ascii="Courier New" w:hAnsi="Courier New" w:cs="Courier New"/>
          <w:sz w:val="20"/>
          <w:szCs w:val="18"/>
        </w:rPr>
        <w:t xml:space="preserve">"Prediksi:", predictions)  </w:t>
      </w:r>
      <w:r w:rsidRPr="00835057">
        <w:rPr>
          <w:rFonts w:ascii="Courier New" w:hAnsi="Courier New" w:cs="Courier New"/>
          <w:i/>
          <w:iCs/>
          <w:color w:val="808080" w:themeColor="background1" w:themeShade="80"/>
          <w:sz w:val="20"/>
          <w:szCs w:val="18"/>
        </w:rPr>
        <w:t># 0 untuk spam, 1 untuk bukan spam</w:t>
      </w:r>
    </w:p>
    <w:p w14:paraId="18991869" w14:textId="77777777" w:rsidR="00383E53" w:rsidRDefault="00383E53" w:rsidP="00383E53">
      <w:pPr>
        <w:rPr>
          <w:rFonts w:ascii="Courier New" w:hAnsi="Courier New" w:cs="Courier New"/>
        </w:rPr>
      </w:pPr>
    </w:p>
    <w:p w14:paraId="2C81CC00" w14:textId="097CECE7" w:rsidR="00383E53" w:rsidRPr="00383E53" w:rsidRDefault="00383E53" w:rsidP="00383E53">
      <w:pPr>
        <w:rPr>
          <w:b/>
          <w:bCs/>
        </w:rPr>
      </w:pPr>
      <w:r w:rsidRPr="00383E53">
        <w:rPr>
          <w:b/>
          <w:bCs/>
        </w:rPr>
        <w:t>Penjelasan Langkah-Langkah</w:t>
      </w:r>
    </w:p>
    <w:p w14:paraId="0A7BD52D" w14:textId="77777777" w:rsidR="00383E53" w:rsidRPr="00383E53" w:rsidRDefault="00383E53" w:rsidP="00383E53">
      <w:pPr>
        <w:numPr>
          <w:ilvl w:val="0"/>
          <w:numId w:val="7"/>
        </w:numPr>
      </w:pPr>
      <w:r w:rsidRPr="00383E53">
        <w:rPr>
          <w:b/>
          <w:bCs/>
        </w:rPr>
        <w:t>Membaca Data</w:t>
      </w:r>
      <w:r w:rsidRPr="00383E53">
        <w:t>:</w:t>
      </w:r>
    </w:p>
    <w:p w14:paraId="4BADC32A" w14:textId="77777777" w:rsidR="00383E53" w:rsidRPr="00383E53" w:rsidRDefault="00383E53" w:rsidP="00383E53">
      <w:pPr>
        <w:numPr>
          <w:ilvl w:val="1"/>
          <w:numId w:val="7"/>
        </w:numPr>
      </w:pPr>
      <w:r w:rsidRPr="00383E53">
        <w:t xml:space="preserve">File .csv dibaca menggunakan pandas dengan </w:t>
      </w:r>
      <w:proofErr w:type="gramStart"/>
      <w:r w:rsidRPr="00383E53">
        <w:t>pd.read</w:t>
      </w:r>
      <w:proofErr w:type="gramEnd"/>
      <w:r w:rsidRPr="00383E53">
        <w:t>_csv(). Pastikan file memiliki kolom untuk teks dan label.</w:t>
      </w:r>
    </w:p>
    <w:p w14:paraId="6424F55A" w14:textId="77777777" w:rsidR="00383E53" w:rsidRPr="00383E53" w:rsidRDefault="00383E53" w:rsidP="00383E53">
      <w:pPr>
        <w:numPr>
          <w:ilvl w:val="0"/>
          <w:numId w:val="7"/>
        </w:numPr>
      </w:pPr>
      <w:r w:rsidRPr="00383E53">
        <w:rPr>
          <w:b/>
          <w:bCs/>
        </w:rPr>
        <w:t>Preprocessing Teks</w:t>
      </w:r>
      <w:r w:rsidRPr="00383E53">
        <w:t>:</w:t>
      </w:r>
    </w:p>
    <w:p w14:paraId="78E56864" w14:textId="77777777" w:rsidR="00383E53" w:rsidRPr="00383E53" w:rsidRDefault="00383E53" w:rsidP="00383E53">
      <w:pPr>
        <w:numPr>
          <w:ilvl w:val="1"/>
          <w:numId w:val="7"/>
        </w:numPr>
      </w:pPr>
      <w:r w:rsidRPr="00383E53">
        <w:t>Menggunakan CountVectorizer untuk mengubah teks menjadi representasi numerik berbasis frekuensi kata.</w:t>
      </w:r>
    </w:p>
    <w:p w14:paraId="13E2B759" w14:textId="77777777" w:rsidR="00383E53" w:rsidRPr="00383E53" w:rsidRDefault="00383E53" w:rsidP="00383E53">
      <w:pPr>
        <w:numPr>
          <w:ilvl w:val="0"/>
          <w:numId w:val="7"/>
        </w:numPr>
      </w:pPr>
      <w:r w:rsidRPr="00383E53">
        <w:rPr>
          <w:b/>
          <w:bCs/>
        </w:rPr>
        <w:t>Pembagian Data</w:t>
      </w:r>
      <w:r w:rsidRPr="00383E53">
        <w:t>:</w:t>
      </w:r>
    </w:p>
    <w:p w14:paraId="6F278C78" w14:textId="06DEBD33" w:rsidR="00383E53" w:rsidRPr="00383E53" w:rsidRDefault="00383E53" w:rsidP="00383E53">
      <w:pPr>
        <w:numPr>
          <w:ilvl w:val="1"/>
          <w:numId w:val="7"/>
        </w:numPr>
      </w:pPr>
      <w:r w:rsidRPr="00383E53">
        <w:t>Membagi data menjadi data pelatihan (80%) dan data pengujian (20%) menggunakan train_test_</w:t>
      </w:r>
      <w:proofErr w:type="gramStart"/>
      <w:r w:rsidRPr="00383E53">
        <w:t>split(</w:t>
      </w:r>
      <w:proofErr w:type="gramEnd"/>
      <w:r w:rsidRPr="00383E53">
        <w:t>).</w:t>
      </w:r>
    </w:p>
    <w:p w14:paraId="570B56C5" w14:textId="77777777" w:rsidR="00383E53" w:rsidRPr="00383E53" w:rsidRDefault="00383E53" w:rsidP="00383E53">
      <w:pPr>
        <w:numPr>
          <w:ilvl w:val="0"/>
          <w:numId w:val="7"/>
        </w:numPr>
      </w:pPr>
      <w:r w:rsidRPr="00383E53">
        <w:rPr>
          <w:b/>
          <w:bCs/>
        </w:rPr>
        <w:t>Training Model</w:t>
      </w:r>
      <w:r w:rsidRPr="00383E53">
        <w:t>:</w:t>
      </w:r>
    </w:p>
    <w:p w14:paraId="690C989C" w14:textId="77777777" w:rsidR="00383E53" w:rsidRPr="00383E53" w:rsidRDefault="00383E53" w:rsidP="00383E53">
      <w:pPr>
        <w:numPr>
          <w:ilvl w:val="1"/>
          <w:numId w:val="7"/>
        </w:numPr>
      </w:pPr>
      <w:r w:rsidRPr="00383E53">
        <w:t>Menggunakan MultinomialNB untuk melatih model dengan data pelatihan.</w:t>
      </w:r>
    </w:p>
    <w:p w14:paraId="234778BB" w14:textId="77777777" w:rsidR="00383E53" w:rsidRPr="00383E53" w:rsidRDefault="00383E53" w:rsidP="00383E53">
      <w:pPr>
        <w:numPr>
          <w:ilvl w:val="0"/>
          <w:numId w:val="7"/>
        </w:numPr>
      </w:pPr>
      <w:r w:rsidRPr="00383E53">
        <w:rPr>
          <w:b/>
          <w:bCs/>
        </w:rPr>
        <w:t>Prediksi</w:t>
      </w:r>
      <w:r w:rsidRPr="00383E53">
        <w:t>:</w:t>
      </w:r>
    </w:p>
    <w:p w14:paraId="07EF7288" w14:textId="77777777" w:rsidR="00383E53" w:rsidRPr="00383E53" w:rsidRDefault="00383E53" w:rsidP="00383E53">
      <w:pPr>
        <w:numPr>
          <w:ilvl w:val="1"/>
          <w:numId w:val="7"/>
        </w:numPr>
      </w:pPr>
      <w:r w:rsidRPr="00383E53">
        <w:t>Model memprediksi kelas pada data pengujian dan teks baru.</w:t>
      </w:r>
    </w:p>
    <w:p w14:paraId="080981A8" w14:textId="77777777" w:rsidR="00383E53" w:rsidRPr="00383E53" w:rsidRDefault="00383E53" w:rsidP="00383E53">
      <w:pPr>
        <w:numPr>
          <w:ilvl w:val="0"/>
          <w:numId w:val="7"/>
        </w:numPr>
      </w:pPr>
      <w:r w:rsidRPr="00383E53">
        <w:rPr>
          <w:b/>
          <w:bCs/>
        </w:rPr>
        <w:t>Evaluasi</w:t>
      </w:r>
      <w:r w:rsidRPr="00383E53">
        <w:t>:</w:t>
      </w:r>
    </w:p>
    <w:p w14:paraId="6FBFD0FC" w14:textId="77777777" w:rsidR="00383E53" w:rsidRPr="00383E53" w:rsidRDefault="00383E53" w:rsidP="00383E53">
      <w:pPr>
        <w:numPr>
          <w:ilvl w:val="1"/>
          <w:numId w:val="7"/>
        </w:numPr>
      </w:pPr>
      <w:r w:rsidRPr="00383E53">
        <w:t>Mengukur akurasi model menggunakan accuracy_score.</w:t>
      </w:r>
    </w:p>
    <w:p w14:paraId="1B416B94" w14:textId="77777777" w:rsidR="00383E53" w:rsidRPr="00383E53" w:rsidRDefault="00383E53" w:rsidP="00383E53"/>
    <w:p w14:paraId="2C84342C" w14:textId="196AF505" w:rsidR="00F46811" w:rsidRPr="00F46811" w:rsidRDefault="00F46811" w:rsidP="00383E53">
      <w:pPr>
        <w:rPr>
          <w:b/>
          <w:bCs/>
        </w:rPr>
      </w:pPr>
      <w:r w:rsidRPr="00F46811">
        <w:rPr>
          <w:b/>
          <w:bCs/>
        </w:rPr>
        <w:lastRenderedPageBreak/>
        <w:t>9. Kesimpulan</w:t>
      </w:r>
    </w:p>
    <w:p w14:paraId="36999531" w14:textId="45EA9272" w:rsidR="00E44ECE" w:rsidRDefault="00F46811">
      <w:r w:rsidRPr="00F46811">
        <w:t>Naive Bayes adalah algoritma sederhana dan efisien yang cocok untuk berbagai masalah klasifikasi, terutama di bidang pengolahan teks. Meskipun asumsi independensinya sering kali tidak realistis, algoritma ini tetap menghasilkan performa yang baik dalam banyak aplikasi dunia nyata.</w:t>
      </w:r>
    </w:p>
    <w:sectPr w:rsidR="00E44ECE" w:rsidSect="00684A64">
      <w:pgSz w:w="11906" w:h="16838" w:code="9"/>
      <w:pgMar w:top="2268" w:right="1701" w:bottom="1701"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E4ED7"/>
    <w:multiLevelType w:val="multilevel"/>
    <w:tmpl w:val="93DE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412CE"/>
    <w:multiLevelType w:val="multilevel"/>
    <w:tmpl w:val="2B86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25645"/>
    <w:multiLevelType w:val="multilevel"/>
    <w:tmpl w:val="AFC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356EE"/>
    <w:multiLevelType w:val="multilevel"/>
    <w:tmpl w:val="3F5E6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24609"/>
    <w:multiLevelType w:val="multilevel"/>
    <w:tmpl w:val="37726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6341D"/>
    <w:multiLevelType w:val="multilevel"/>
    <w:tmpl w:val="DA5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92624"/>
    <w:multiLevelType w:val="multilevel"/>
    <w:tmpl w:val="EFE8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770571">
    <w:abstractNumId w:val="1"/>
  </w:num>
  <w:num w:numId="2" w16cid:durableId="475071636">
    <w:abstractNumId w:val="6"/>
  </w:num>
  <w:num w:numId="3" w16cid:durableId="50690001">
    <w:abstractNumId w:val="4"/>
  </w:num>
  <w:num w:numId="4" w16cid:durableId="1406951358">
    <w:abstractNumId w:val="5"/>
  </w:num>
  <w:num w:numId="5" w16cid:durableId="1718122123">
    <w:abstractNumId w:val="2"/>
  </w:num>
  <w:num w:numId="6" w16cid:durableId="2100909150">
    <w:abstractNumId w:val="0"/>
  </w:num>
  <w:num w:numId="7" w16cid:durableId="959845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C5921"/>
    <w:rsid w:val="00301E50"/>
    <w:rsid w:val="00383E53"/>
    <w:rsid w:val="004D6DFC"/>
    <w:rsid w:val="004E105C"/>
    <w:rsid w:val="005C649C"/>
    <w:rsid w:val="00684A64"/>
    <w:rsid w:val="007E2D75"/>
    <w:rsid w:val="00835057"/>
    <w:rsid w:val="0083548F"/>
    <w:rsid w:val="00857B92"/>
    <w:rsid w:val="00B86A38"/>
    <w:rsid w:val="00BE1ED9"/>
    <w:rsid w:val="00D96E09"/>
    <w:rsid w:val="00E44ECE"/>
    <w:rsid w:val="00EA2FE5"/>
    <w:rsid w:val="00F46811"/>
    <w:rsid w:val="00FC59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7962"/>
  <w15:chartTrackingRefBased/>
  <w15:docId w15:val="{BCB80A57-52EC-4985-BADE-913213EB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ID"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02435">
      <w:bodyDiv w:val="1"/>
      <w:marLeft w:val="0"/>
      <w:marRight w:val="0"/>
      <w:marTop w:val="0"/>
      <w:marBottom w:val="0"/>
      <w:divBdr>
        <w:top w:val="none" w:sz="0" w:space="0" w:color="auto"/>
        <w:left w:val="none" w:sz="0" w:space="0" w:color="auto"/>
        <w:bottom w:val="none" w:sz="0" w:space="0" w:color="auto"/>
        <w:right w:val="none" w:sz="0" w:space="0" w:color="auto"/>
      </w:divBdr>
    </w:div>
    <w:div w:id="353120105">
      <w:bodyDiv w:val="1"/>
      <w:marLeft w:val="0"/>
      <w:marRight w:val="0"/>
      <w:marTop w:val="0"/>
      <w:marBottom w:val="0"/>
      <w:divBdr>
        <w:top w:val="none" w:sz="0" w:space="0" w:color="auto"/>
        <w:left w:val="none" w:sz="0" w:space="0" w:color="auto"/>
        <w:bottom w:val="none" w:sz="0" w:space="0" w:color="auto"/>
        <w:right w:val="none" w:sz="0" w:space="0" w:color="auto"/>
      </w:divBdr>
    </w:div>
    <w:div w:id="973367443">
      <w:bodyDiv w:val="1"/>
      <w:marLeft w:val="0"/>
      <w:marRight w:val="0"/>
      <w:marTop w:val="0"/>
      <w:marBottom w:val="0"/>
      <w:divBdr>
        <w:top w:val="none" w:sz="0" w:space="0" w:color="auto"/>
        <w:left w:val="none" w:sz="0" w:space="0" w:color="auto"/>
        <w:bottom w:val="none" w:sz="0" w:space="0" w:color="auto"/>
        <w:right w:val="none" w:sz="0" w:space="0" w:color="auto"/>
      </w:divBdr>
      <w:divsChild>
        <w:div w:id="1774209851">
          <w:marLeft w:val="0"/>
          <w:marRight w:val="0"/>
          <w:marTop w:val="0"/>
          <w:marBottom w:val="0"/>
          <w:divBdr>
            <w:top w:val="none" w:sz="0" w:space="0" w:color="auto"/>
            <w:left w:val="none" w:sz="0" w:space="0" w:color="auto"/>
            <w:bottom w:val="none" w:sz="0" w:space="0" w:color="auto"/>
            <w:right w:val="none" w:sz="0" w:space="0" w:color="auto"/>
          </w:divBdr>
          <w:divsChild>
            <w:div w:id="1361277366">
              <w:marLeft w:val="0"/>
              <w:marRight w:val="0"/>
              <w:marTop w:val="0"/>
              <w:marBottom w:val="0"/>
              <w:divBdr>
                <w:top w:val="none" w:sz="0" w:space="0" w:color="auto"/>
                <w:left w:val="none" w:sz="0" w:space="0" w:color="auto"/>
                <w:bottom w:val="none" w:sz="0" w:space="0" w:color="auto"/>
                <w:right w:val="none" w:sz="0" w:space="0" w:color="auto"/>
              </w:divBdr>
            </w:div>
            <w:div w:id="228082548">
              <w:marLeft w:val="0"/>
              <w:marRight w:val="0"/>
              <w:marTop w:val="0"/>
              <w:marBottom w:val="0"/>
              <w:divBdr>
                <w:top w:val="none" w:sz="0" w:space="0" w:color="auto"/>
                <w:left w:val="none" w:sz="0" w:space="0" w:color="auto"/>
                <w:bottom w:val="none" w:sz="0" w:space="0" w:color="auto"/>
                <w:right w:val="none" w:sz="0" w:space="0" w:color="auto"/>
              </w:divBdr>
              <w:divsChild>
                <w:div w:id="1733967480">
                  <w:marLeft w:val="0"/>
                  <w:marRight w:val="0"/>
                  <w:marTop w:val="0"/>
                  <w:marBottom w:val="0"/>
                  <w:divBdr>
                    <w:top w:val="none" w:sz="0" w:space="0" w:color="auto"/>
                    <w:left w:val="none" w:sz="0" w:space="0" w:color="auto"/>
                    <w:bottom w:val="none" w:sz="0" w:space="0" w:color="auto"/>
                    <w:right w:val="none" w:sz="0" w:space="0" w:color="auto"/>
                  </w:divBdr>
                  <w:divsChild>
                    <w:div w:id="2556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848">
      <w:bodyDiv w:val="1"/>
      <w:marLeft w:val="0"/>
      <w:marRight w:val="0"/>
      <w:marTop w:val="0"/>
      <w:marBottom w:val="0"/>
      <w:divBdr>
        <w:top w:val="none" w:sz="0" w:space="0" w:color="auto"/>
        <w:left w:val="none" w:sz="0" w:space="0" w:color="auto"/>
        <w:bottom w:val="none" w:sz="0" w:space="0" w:color="auto"/>
        <w:right w:val="none" w:sz="0" w:space="0" w:color="auto"/>
      </w:divBdr>
      <w:divsChild>
        <w:div w:id="1992950819">
          <w:marLeft w:val="0"/>
          <w:marRight w:val="0"/>
          <w:marTop w:val="0"/>
          <w:marBottom w:val="0"/>
          <w:divBdr>
            <w:top w:val="none" w:sz="0" w:space="0" w:color="auto"/>
            <w:left w:val="none" w:sz="0" w:space="0" w:color="auto"/>
            <w:bottom w:val="none" w:sz="0" w:space="0" w:color="auto"/>
            <w:right w:val="none" w:sz="0" w:space="0" w:color="auto"/>
          </w:divBdr>
          <w:divsChild>
            <w:div w:id="1021738722">
              <w:marLeft w:val="0"/>
              <w:marRight w:val="0"/>
              <w:marTop w:val="0"/>
              <w:marBottom w:val="0"/>
              <w:divBdr>
                <w:top w:val="none" w:sz="0" w:space="0" w:color="auto"/>
                <w:left w:val="none" w:sz="0" w:space="0" w:color="auto"/>
                <w:bottom w:val="none" w:sz="0" w:space="0" w:color="auto"/>
                <w:right w:val="none" w:sz="0" w:space="0" w:color="auto"/>
              </w:divBdr>
            </w:div>
            <w:div w:id="402483450">
              <w:marLeft w:val="0"/>
              <w:marRight w:val="0"/>
              <w:marTop w:val="0"/>
              <w:marBottom w:val="0"/>
              <w:divBdr>
                <w:top w:val="none" w:sz="0" w:space="0" w:color="auto"/>
                <w:left w:val="none" w:sz="0" w:space="0" w:color="auto"/>
                <w:bottom w:val="none" w:sz="0" w:space="0" w:color="auto"/>
                <w:right w:val="none" w:sz="0" w:space="0" w:color="auto"/>
              </w:divBdr>
              <w:divsChild>
                <w:div w:id="218710368">
                  <w:marLeft w:val="0"/>
                  <w:marRight w:val="0"/>
                  <w:marTop w:val="0"/>
                  <w:marBottom w:val="0"/>
                  <w:divBdr>
                    <w:top w:val="none" w:sz="0" w:space="0" w:color="auto"/>
                    <w:left w:val="none" w:sz="0" w:space="0" w:color="auto"/>
                    <w:bottom w:val="none" w:sz="0" w:space="0" w:color="auto"/>
                    <w:right w:val="none" w:sz="0" w:space="0" w:color="auto"/>
                  </w:divBdr>
                  <w:divsChild>
                    <w:div w:id="11527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7281">
      <w:bodyDiv w:val="1"/>
      <w:marLeft w:val="0"/>
      <w:marRight w:val="0"/>
      <w:marTop w:val="0"/>
      <w:marBottom w:val="0"/>
      <w:divBdr>
        <w:top w:val="none" w:sz="0" w:space="0" w:color="auto"/>
        <w:left w:val="none" w:sz="0" w:space="0" w:color="auto"/>
        <w:bottom w:val="none" w:sz="0" w:space="0" w:color="auto"/>
        <w:right w:val="none" w:sz="0" w:space="0" w:color="auto"/>
      </w:divBdr>
    </w:div>
    <w:div w:id="1230387737">
      <w:bodyDiv w:val="1"/>
      <w:marLeft w:val="0"/>
      <w:marRight w:val="0"/>
      <w:marTop w:val="0"/>
      <w:marBottom w:val="0"/>
      <w:divBdr>
        <w:top w:val="none" w:sz="0" w:space="0" w:color="auto"/>
        <w:left w:val="none" w:sz="0" w:space="0" w:color="auto"/>
        <w:bottom w:val="none" w:sz="0" w:space="0" w:color="auto"/>
        <w:right w:val="none" w:sz="0" w:space="0" w:color="auto"/>
      </w:divBdr>
    </w:div>
    <w:div w:id="1349991579">
      <w:bodyDiv w:val="1"/>
      <w:marLeft w:val="0"/>
      <w:marRight w:val="0"/>
      <w:marTop w:val="0"/>
      <w:marBottom w:val="0"/>
      <w:divBdr>
        <w:top w:val="none" w:sz="0" w:space="0" w:color="auto"/>
        <w:left w:val="none" w:sz="0" w:space="0" w:color="auto"/>
        <w:bottom w:val="none" w:sz="0" w:space="0" w:color="auto"/>
        <w:right w:val="none" w:sz="0" w:space="0" w:color="auto"/>
      </w:divBdr>
    </w:div>
    <w:div w:id="142187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Zulfikran</dc:creator>
  <cp:keywords/>
  <dc:description/>
  <cp:lastModifiedBy>Muhammad Zulfikran</cp:lastModifiedBy>
  <cp:revision>4</cp:revision>
  <cp:lastPrinted>2024-12-12T18:24:00Z</cp:lastPrinted>
  <dcterms:created xsi:type="dcterms:W3CDTF">2024-12-12T18:11:00Z</dcterms:created>
  <dcterms:modified xsi:type="dcterms:W3CDTF">2024-12-12T18:25:00Z</dcterms:modified>
</cp:coreProperties>
</file>