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F2" w:rsidRDefault="002142F2" w:rsidP="002142F2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Xoá tài khoản</w:t>
      </w:r>
      <w:bookmarkStart w:id="0" w:name="_GoBack"/>
      <w:bookmarkEnd w:id="0"/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2142F2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UC1010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Xoá tài khoản</w:t>
            </w:r>
          </w:p>
        </w:tc>
      </w:tr>
      <w:tr w:rsidR="002142F2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</w:t>
            </w:r>
          </w:p>
        </w:tc>
      </w:tr>
      <w:tr w:rsidR="002142F2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Xoá tài khoản khỏi hệ thống</w:t>
            </w:r>
          </w:p>
        </w:tc>
      </w:tr>
      <w:tr w:rsidR="002142F2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xoá tài khoản</w:t>
            </w:r>
          </w:p>
        </w:tc>
      </w:tr>
      <w:tr w:rsidR="002142F2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có tài khoản trong hệ thống</w:t>
            </w:r>
          </w:p>
        </w:tc>
      </w:tr>
      <w:tr w:rsidR="002142F2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Yêu cầu xoá tài khoản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Hiển thị form yêu cầu tác nhân điền mật khẩu để xác minh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Điền mật khẩu để xác minh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mật khẩu có trùng khớp với trong CSDL hay không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Hiển thị thông báo xác nhận thật sự muốn xoá tài khoản hay không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6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Xác nhận xoá tài khoản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7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Xoá tài khoản thành công</w:t>
                  </w:r>
                </w:p>
              </w:tc>
            </w:tr>
          </w:tbl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2142F2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4a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cần nhập đầy đủ các trường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4b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mật khẩu không trùng khớp, yêu cầu nhập lại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6a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 không xác nhận xoá tài khoản</w:t>
                  </w:r>
                </w:p>
              </w:tc>
            </w:tr>
            <w:tr w:rsidR="002142F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6a1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42F2" w:rsidRDefault="002142F2" w:rsidP="00F60FD2">
                  <w:pPr>
                    <w:spacing w:before="40" w:after="40"/>
                    <w:rPr>
                      <w:sz w:val="21"/>
                      <w:szCs w:val="21"/>
                    </w:rPr>
                  </w:pPr>
                  <w:r>
                    <w:rPr>
                      <w:sz w:val="22"/>
                      <w:szCs w:val="22"/>
                    </w:rPr>
                    <w:t xml:space="preserve"> Xoá tài khoản không thành công</w:t>
                  </w:r>
                </w:p>
                <w:p w:rsidR="002142F2" w:rsidRDefault="002142F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2142F2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2F2" w:rsidRDefault="002142F2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xoá tài khoản người dùng khỏi cơ sở dữ liệu</w:t>
            </w:r>
          </w:p>
        </w:tc>
      </w:tr>
    </w:tbl>
    <w:p w:rsidR="00C354EA" w:rsidRDefault="00C354EA"/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F2"/>
    <w:rsid w:val="002142F2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5E40"/>
  <w15:chartTrackingRefBased/>
  <w15:docId w15:val="{08C3D281-93A0-4DF6-9B40-5F07E838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142F2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2021-10-18T00:44:00Z</dcterms:created>
  <dcterms:modified xsi:type="dcterms:W3CDTF">2021-10-18T00:45:00Z</dcterms:modified>
</cp:coreProperties>
</file>