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eg0m9f511k3s" w:colFirst="0" w:colLast="0"/>
    <w:bookmarkStart w:id="1" w:name="_heading=h.m94l2f71aj39" w:colFirst="0" w:colLast="0"/>
    <w:bookmarkStart w:id="2" w:name="_Hlk198402867"/>
    <w:bookmarkEnd w:id="0"/>
    <w:bookmarkEnd w:id="1"/>
    <w:bookmarkEnd w:id="2"/>
    <w:p w14:paraId="2517B09E" w14:textId="30C99070" w:rsidR="00B346D7" w:rsidRPr="00CD2499" w:rsidRDefault="0078568E" w:rsidP="00F92AFE">
      <w:pPr>
        <w:spacing w:after="180"/>
        <w:jc w:val="center"/>
        <w:rPr>
          <w:sz w:val="28"/>
          <w:szCs w:val="28"/>
        </w:rPr>
      </w:pPr>
      <w:sdt>
        <w:sdtPr>
          <w:id w:val="1732879633"/>
          <w:docPartObj>
            <w:docPartGallery w:val="Cover Pages"/>
            <w:docPartUnique/>
          </w:docPartObj>
        </w:sdtPr>
        <w:sdtEndPr>
          <w:rPr>
            <w:b/>
            <w:color w:val="000000"/>
            <w:sz w:val="28"/>
            <w:szCs w:val="28"/>
          </w:rPr>
        </w:sdtEndPr>
        <w:sdtContent>
          <w:r w:rsidR="00300AAF" w:rsidRPr="0022772B">
            <w:rPr>
              <w:noProof/>
            </w:rPr>
            <mc:AlternateContent>
              <mc:Choice Requires="wps">
                <w:drawing>
                  <wp:anchor distT="0" distB="0" distL="114300" distR="114300" simplePos="0" relativeHeight="251658241" behindDoc="1" locked="0" layoutInCell="1" allowOverlap="1" wp14:anchorId="308084F6" wp14:editId="1F1FA028">
                    <wp:simplePos x="0" y="0"/>
                    <wp:positionH relativeFrom="column">
                      <wp:posOffset>610082</wp:posOffset>
                    </wp:positionH>
                    <wp:positionV relativeFrom="paragraph">
                      <wp:posOffset>6037550</wp:posOffset>
                    </wp:positionV>
                    <wp:extent cx="5777383" cy="666885"/>
                    <wp:effectExtent l="0" t="0" r="0" b="0"/>
                    <wp:wrapNone/>
                    <wp:docPr id="127" name="Полілінія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7383" cy="66688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a:graphicData>
                    </a:graphic>
                  </wp:anchor>
                </w:drawing>
              </mc:Choice>
              <mc:Fallback>
                <w:pict>
                  <v:shape w14:anchorId="2A95C782" id="Полілінія 11" o:spid="_x0000_s1026" style="position:absolute;margin-left:48.05pt;margin-top:475.4pt;width:454.9pt;height:52.5pt;z-index:-251658239;visibility:visible;mso-wrap-style:square;mso-wrap-distance-left:9pt;mso-wrap-distance-top:0;mso-wrap-distance-right:9pt;mso-wrap-distance-bottom:0;mso-position-horizontal:absolute;mso-position-horizontal-relative:text;mso-position-vertical:absolute;mso-position-vertical-relative:text;v-text-anchor:bottom" coordsize="60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" path="m607,c450,44,300,57,176,57,109,57,49,53,,48,66,58,152,66,251,66,358,66,480,56,607,27,607,,607,,607,e" fillcolor="white [3212]" stroked="f">
                    <v:fill opacity="19789f"/>
                    <v:path arrowok="t" o:connecttype="custom" o:connectlocs="5777383,0;1675156,575946;0,485007;2389000,666885;5777383,272817;5777383,0" o:connectangles="0,0,0,0,0,0"/>
                  </v:shape>
                </w:pict>
              </mc:Fallback>
            </mc:AlternateContent>
          </w:r>
        </w:sdtContent>
      </w:sdt>
      <w:bookmarkStart w:id="3" w:name="_Toc217403459"/>
      <w:r w:rsidR="00C47BCC" w:rsidRPr="00C47BCC">
        <w:rPr>
          <w:b/>
          <w:caps/>
          <w:color w:val="000000"/>
          <w:sz w:val="28"/>
          <w:szCs w:val="28"/>
        </w:rPr>
        <w:t>Самостійна</w:t>
      </w:r>
      <w:r w:rsidR="00C47BCC">
        <w:rPr>
          <w:b/>
          <w:color w:val="000000"/>
          <w:sz w:val="28"/>
          <w:szCs w:val="28"/>
        </w:rPr>
        <w:t xml:space="preserve"> </w:t>
      </w:r>
      <w:r w:rsidR="00904C15" w:rsidRPr="0022772B">
        <w:rPr>
          <w:b/>
          <w:color w:val="000000"/>
          <w:sz w:val="28"/>
          <w:szCs w:val="28"/>
        </w:rPr>
        <w:t>РОБОТА №</w:t>
      </w:r>
      <w:bookmarkEnd w:id="3"/>
      <w:r w:rsidR="00C47BCC">
        <w:rPr>
          <w:b/>
          <w:color w:val="000000"/>
          <w:sz w:val="28"/>
          <w:szCs w:val="28"/>
        </w:rPr>
        <w:t>1</w:t>
      </w:r>
    </w:p>
    <w:p w14:paraId="7C11735E" w14:textId="4A532D11" w:rsidR="00CC056F" w:rsidRPr="0022772B" w:rsidRDefault="00904C15" w:rsidP="00A7316E">
      <w:pPr>
        <w:widowControl w:val="0"/>
        <w:pBdr>
          <w:top w:val="nil"/>
          <w:left w:val="nil"/>
          <w:bottom w:val="nil"/>
          <w:right w:val="nil"/>
          <w:between w:val="nil"/>
        </w:pBdr>
        <w:tabs>
          <w:tab w:val="left" w:pos="851"/>
        </w:tabs>
        <w:spacing w:after="120"/>
        <w:ind w:left="794" w:hanging="794"/>
        <w:jc w:val="both"/>
        <w:rPr>
          <w:b/>
          <w:color w:val="000000"/>
          <w:sz w:val="28"/>
          <w:szCs w:val="28"/>
        </w:rPr>
      </w:pPr>
      <w:r w:rsidRPr="0022772B">
        <w:rPr>
          <w:b/>
          <w:color w:val="000000"/>
          <w:sz w:val="28"/>
          <w:szCs w:val="28"/>
        </w:rPr>
        <w:t>Тема:</w:t>
      </w:r>
      <w:r w:rsidR="00CC056F" w:rsidRPr="0022772B">
        <w:rPr>
          <w:b/>
          <w:color w:val="000000"/>
          <w:sz w:val="28"/>
          <w:szCs w:val="28"/>
        </w:rPr>
        <w:tab/>
      </w:r>
      <w:r w:rsidR="00C47BCC" w:rsidRPr="00C47BCC">
        <w:rPr>
          <w:b/>
          <w:color w:val="000000"/>
          <w:sz w:val="28"/>
          <w:szCs w:val="28"/>
        </w:rPr>
        <w:t>Порівняння моделей SDLC (</w:t>
      </w:r>
      <w:proofErr w:type="spellStart"/>
      <w:r w:rsidR="00C47BCC" w:rsidRPr="00C47BCC">
        <w:rPr>
          <w:b/>
          <w:color w:val="000000"/>
          <w:sz w:val="28"/>
          <w:szCs w:val="28"/>
        </w:rPr>
        <w:t>Waterfall</w:t>
      </w:r>
      <w:proofErr w:type="spellEnd"/>
      <w:r w:rsidR="00C47BCC" w:rsidRPr="00C47BCC">
        <w:rPr>
          <w:b/>
          <w:color w:val="000000"/>
          <w:sz w:val="28"/>
          <w:szCs w:val="28"/>
        </w:rPr>
        <w:t xml:space="preserve"> / </w:t>
      </w:r>
      <w:proofErr w:type="spellStart"/>
      <w:r w:rsidR="00C47BCC" w:rsidRPr="00C47BCC">
        <w:rPr>
          <w:b/>
          <w:color w:val="000000"/>
          <w:sz w:val="28"/>
          <w:szCs w:val="28"/>
        </w:rPr>
        <w:t>Agile</w:t>
      </w:r>
      <w:proofErr w:type="spellEnd"/>
      <w:r w:rsidR="00C47BCC" w:rsidRPr="00C47BCC">
        <w:rPr>
          <w:b/>
          <w:color w:val="000000"/>
          <w:sz w:val="28"/>
          <w:szCs w:val="28"/>
        </w:rPr>
        <w:t>)</w:t>
      </w:r>
    </w:p>
    <w:p w14:paraId="68850F92" w14:textId="50A1188F" w:rsidR="00B346D7" w:rsidRPr="00C47BCC" w:rsidRDefault="00904C15" w:rsidP="00C47BCC">
      <w:pPr>
        <w:widowControl w:val="0"/>
        <w:pBdr>
          <w:top w:val="nil"/>
          <w:left w:val="nil"/>
          <w:bottom w:val="nil"/>
          <w:right w:val="nil"/>
          <w:between w:val="nil"/>
        </w:pBdr>
        <w:tabs>
          <w:tab w:val="left" w:pos="851"/>
        </w:tabs>
        <w:ind w:left="794" w:hanging="794"/>
        <w:jc w:val="both"/>
        <w:rPr>
          <w:b/>
          <w:color w:val="000000"/>
          <w:sz w:val="28"/>
          <w:szCs w:val="28"/>
        </w:rPr>
      </w:pPr>
      <w:r w:rsidRPr="0022772B">
        <w:rPr>
          <w:b/>
          <w:color w:val="000000"/>
          <w:sz w:val="24"/>
          <w:szCs w:val="24"/>
        </w:rPr>
        <w:t>Мета:</w:t>
      </w:r>
      <w:r w:rsidR="00CC056F" w:rsidRPr="0022772B">
        <w:rPr>
          <w:b/>
          <w:color w:val="000000"/>
          <w:sz w:val="24"/>
          <w:szCs w:val="24"/>
        </w:rPr>
        <w:tab/>
      </w:r>
      <w:r w:rsidR="00C47BCC" w:rsidRPr="00C47BCC">
        <w:rPr>
          <w:color w:val="000000"/>
          <w:sz w:val="24"/>
          <w:szCs w:val="24"/>
        </w:rPr>
        <w:t xml:space="preserve">Навчитися аналізувати підходи до організації розробки програмного забезпечення, порівнювати моделі </w:t>
      </w:r>
      <w:proofErr w:type="spellStart"/>
      <w:r w:rsidR="00C47BCC" w:rsidRPr="00C47BCC">
        <w:rPr>
          <w:color w:val="000000"/>
          <w:sz w:val="24"/>
          <w:szCs w:val="24"/>
        </w:rPr>
        <w:t>Waterfall</w:t>
      </w:r>
      <w:proofErr w:type="spellEnd"/>
      <w:r w:rsidR="00C47BCC" w:rsidRPr="00C47BCC">
        <w:rPr>
          <w:color w:val="000000"/>
          <w:sz w:val="24"/>
          <w:szCs w:val="24"/>
        </w:rPr>
        <w:t xml:space="preserve"> та </w:t>
      </w:r>
      <w:proofErr w:type="spellStart"/>
      <w:r w:rsidR="00C47BCC" w:rsidRPr="00C47BCC">
        <w:rPr>
          <w:color w:val="000000"/>
          <w:sz w:val="24"/>
          <w:szCs w:val="24"/>
        </w:rPr>
        <w:t>Agile</w:t>
      </w:r>
      <w:proofErr w:type="spellEnd"/>
      <w:r w:rsidR="00C47BCC" w:rsidRPr="00C47BCC">
        <w:rPr>
          <w:color w:val="000000"/>
          <w:sz w:val="24"/>
          <w:szCs w:val="24"/>
        </w:rPr>
        <w:t>, визначати їх переваги/недоліки та обґрунтовувати, у яких ситуаціях кожна модель є доречною.</w:t>
      </w:r>
    </w:p>
    <w:p w14:paraId="3F5D195B" w14:textId="12113025" w:rsidR="00210EBD" w:rsidRPr="0022772B" w:rsidRDefault="00D03FBA" w:rsidP="00C47BCC">
      <w:pPr>
        <w:pBdr>
          <w:top w:val="nil"/>
          <w:left w:val="nil"/>
          <w:bottom w:val="nil"/>
          <w:right w:val="nil"/>
          <w:between w:val="nil"/>
        </w:pBdr>
        <w:spacing w:before="180" w:after="120"/>
        <w:jc w:val="center"/>
        <w:rPr>
          <w:b/>
          <w:bCs/>
          <w:color w:val="000000"/>
          <w:sz w:val="24"/>
          <w:szCs w:val="24"/>
        </w:rPr>
      </w:pPr>
      <w:r w:rsidRPr="0022772B">
        <w:rPr>
          <w:b/>
          <w:bCs/>
          <w:color w:val="000000"/>
          <w:sz w:val="24"/>
          <w:szCs w:val="24"/>
        </w:rPr>
        <w:t>Хід роботи</w:t>
      </w:r>
    </w:p>
    <w:p w14:paraId="7CA1F7BA" w14:textId="584FFB79" w:rsidR="00CD1902" w:rsidRDefault="00CD1902" w:rsidP="00CD1902">
      <w:pPr>
        <w:pBdr>
          <w:top w:val="nil"/>
          <w:left w:val="nil"/>
          <w:bottom w:val="nil"/>
          <w:right w:val="nil"/>
          <w:between w:val="nil"/>
        </w:pBdr>
        <w:ind w:firstLine="284"/>
        <w:jc w:val="both"/>
        <w:rPr>
          <w:color w:val="000000"/>
          <w:sz w:val="24"/>
          <w:szCs w:val="24"/>
        </w:rPr>
      </w:pPr>
      <w:r w:rsidRPr="00CD1902">
        <w:rPr>
          <w:color w:val="000000"/>
          <w:sz w:val="24"/>
          <w:szCs w:val="24"/>
        </w:rPr>
        <w:t xml:space="preserve">1. </w:t>
      </w:r>
      <w:r w:rsidR="00C47BCC">
        <w:rPr>
          <w:color w:val="000000"/>
          <w:sz w:val="24"/>
          <w:szCs w:val="24"/>
        </w:rPr>
        <w:t>Визначення моделей</w:t>
      </w:r>
    </w:p>
    <w:p w14:paraId="3A44C3E8" w14:textId="77777777" w:rsidR="00C47BCC" w:rsidRPr="00F82F6D" w:rsidRDefault="00C47BCC" w:rsidP="00C47BCC">
      <w:pPr>
        <w:pBdr>
          <w:top w:val="nil"/>
          <w:left w:val="nil"/>
          <w:bottom w:val="nil"/>
          <w:right w:val="nil"/>
          <w:between w:val="nil"/>
        </w:pBdr>
        <w:spacing w:before="120"/>
        <w:jc w:val="center"/>
        <w:rPr>
          <w:b/>
          <w:bCs/>
          <w:color w:val="000000"/>
          <w:sz w:val="24"/>
          <w:szCs w:val="24"/>
        </w:rPr>
      </w:pPr>
      <w:proofErr w:type="spellStart"/>
      <w:r w:rsidRPr="00F82F6D">
        <w:rPr>
          <w:b/>
          <w:bCs/>
          <w:color w:val="000000"/>
          <w:sz w:val="24"/>
          <w:szCs w:val="24"/>
        </w:rPr>
        <w:t>Waterfall</w:t>
      </w:r>
      <w:proofErr w:type="spellEnd"/>
      <w:r w:rsidRPr="00F82F6D">
        <w:rPr>
          <w:b/>
          <w:bCs/>
          <w:color w:val="000000"/>
          <w:sz w:val="24"/>
          <w:szCs w:val="24"/>
        </w:rPr>
        <w:t xml:space="preserve"> (послідовний підхід)</w:t>
      </w:r>
    </w:p>
    <w:p w14:paraId="7B1C6DB3" w14:textId="77777777" w:rsidR="00C47BCC" w:rsidRPr="00F82F6D" w:rsidRDefault="00C47BCC" w:rsidP="00C47BCC">
      <w:pPr>
        <w:pBdr>
          <w:top w:val="nil"/>
          <w:left w:val="nil"/>
          <w:bottom w:val="nil"/>
          <w:right w:val="nil"/>
          <w:between w:val="nil"/>
        </w:pBdr>
        <w:spacing w:before="120"/>
        <w:ind w:firstLine="284"/>
        <w:jc w:val="both"/>
        <w:rPr>
          <w:color w:val="000000"/>
          <w:sz w:val="24"/>
          <w:szCs w:val="24"/>
        </w:rPr>
      </w:pPr>
      <w:proofErr w:type="spellStart"/>
      <w:r w:rsidRPr="00F82F6D">
        <w:rPr>
          <w:color w:val="000000"/>
          <w:sz w:val="24"/>
          <w:szCs w:val="24"/>
        </w:rPr>
        <w:t>Waterfall</w:t>
      </w:r>
      <w:proofErr w:type="spellEnd"/>
      <w:r w:rsidRPr="00F82F6D">
        <w:rPr>
          <w:color w:val="000000"/>
          <w:sz w:val="24"/>
          <w:szCs w:val="24"/>
        </w:rPr>
        <w:t xml:space="preserve"> </w:t>
      </w:r>
      <w:r>
        <w:rPr>
          <w:color w:val="000000"/>
          <w:sz w:val="24"/>
          <w:szCs w:val="24"/>
        </w:rPr>
        <w:t xml:space="preserve">– </w:t>
      </w:r>
      <w:r w:rsidRPr="00F82F6D">
        <w:rPr>
          <w:color w:val="000000"/>
          <w:sz w:val="24"/>
          <w:szCs w:val="24"/>
        </w:rPr>
        <w:t xml:space="preserve">це класична модель управління </w:t>
      </w:r>
      <w:proofErr w:type="spellStart"/>
      <w:r w:rsidRPr="00F82F6D">
        <w:rPr>
          <w:color w:val="000000"/>
          <w:sz w:val="24"/>
          <w:szCs w:val="24"/>
        </w:rPr>
        <w:t>проєктами</w:t>
      </w:r>
      <w:proofErr w:type="spellEnd"/>
      <w:r w:rsidRPr="00F82F6D">
        <w:rPr>
          <w:color w:val="000000"/>
          <w:sz w:val="24"/>
          <w:szCs w:val="24"/>
        </w:rPr>
        <w:t xml:space="preserve">, яка базується на послідовному виконанні етапів. Спочатку визначаються вимоги, потім створюється дизайн, далі йде розробка, тестування та впровадження. Кожен етап має бути завершений повністю перед тим, як перейти до наступного. Зміни в процесі практично не допускаються, адже повернення назад дуже складне й затратне. Такий підхід добре працює для </w:t>
      </w:r>
      <w:proofErr w:type="spellStart"/>
      <w:r w:rsidRPr="00F82F6D">
        <w:rPr>
          <w:color w:val="000000"/>
          <w:sz w:val="24"/>
          <w:szCs w:val="24"/>
        </w:rPr>
        <w:t>проєктів</w:t>
      </w:r>
      <w:proofErr w:type="spellEnd"/>
      <w:r w:rsidRPr="00F82F6D">
        <w:rPr>
          <w:color w:val="000000"/>
          <w:sz w:val="24"/>
          <w:szCs w:val="24"/>
        </w:rPr>
        <w:t xml:space="preserve"> із чітко визначеними вимогами, які не змінюються з часом. Основна перевага </w:t>
      </w:r>
      <w:r>
        <w:rPr>
          <w:color w:val="000000"/>
          <w:sz w:val="24"/>
          <w:szCs w:val="24"/>
        </w:rPr>
        <w:t xml:space="preserve">– </w:t>
      </w:r>
      <w:r w:rsidRPr="00F82F6D">
        <w:rPr>
          <w:color w:val="000000"/>
          <w:sz w:val="24"/>
          <w:szCs w:val="24"/>
        </w:rPr>
        <w:t xml:space="preserve">передбачуваність і чітка структура, але недолік </w:t>
      </w:r>
      <w:r>
        <w:rPr>
          <w:color w:val="000000"/>
          <w:sz w:val="24"/>
          <w:szCs w:val="24"/>
        </w:rPr>
        <w:t xml:space="preserve">– </w:t>
      </w:r>
      <w:r w:rsidRPr="00F82F6D">
        <w:rPr>
          <w:color w:val="000000"/>
          <w:sz w:val="24"/>
          <w:szCs w:val="24"/>
        </w:rPr>
        <w:t>низька гнучкість.</w:t>
      </w:r>
    </w:p>
    <w:p w14:paraId="0CA964BE" w14:textId="77777777" w:rsidR="00C47BCC" w:rsidRPr="00F82F6D" w:rsidRDefault="00C47BCC" w:rsidP="00C47BCC">
      <w:pPr>
        <w:pBdr>
          <w:top w:val="nil"/>
          <w:left w:val="nil"/>
          <w:bottom w:val="nil"/>
          <w:right w:val="nil"/>
          <w:between w:val="nil"/>
        </w:pBdr>
        <w:spacing w:before="120"/>
        <w:jc w:val="center"/>
        <w:rPr>
          <w:b/>
          <w:bCs/>
          <w:color w:val="000000"/>
          <w:sz w:val="24"/>
          <w:szCs w:val="24"/>
        </w:rPr>
      </w:pPr>
      <w:proofErr w:type="spellStart"/>
      <w:r w:rsidRPr="00F82F6D">
        <w:rPr>
          <w:b/>
          <w:bCs/>
          <w:color w:val="000000"/>
          <w:sz w:val="24"/>
          <w:szCs w:val="24"/>
        </w:rPr>
        <w:t>Agile</w:t>
      </w:r>
      <w:proofErr w:type="spellEnd"/>
      <w:r w:rsidRPr="00F82F6D">
        <w:rPr>
          <w:b/>
          <w:bCs/>
          <w:color w:val="000000"/>
          <w:sz w:val="24"/>
          <w:szCs w:val="24"/>
        </w:rPr>
        <w:t xml:space="preserve"> (ітеративний підхід)</w:t>
      </w:r>
    </w:p>
    <w:p w14:paraId="0F6F3C7B" w14:textId="2F489901" w:rsidR="00C47BCC" w:rsidRPr="00CD1902" w:rsidRDefault="00C47BCC" w:rsidP="00C47BCC">
      <w:pPr>
        <w:pBdr>
          <w:top w:val="nil"/>
          <w:left w:val="nil"/>
          <w:bottom w:val="nil"/>
          <w:right w:val="nil"/>
          <w:between w:val="nil"/>
        </w:pBdr>
        <w:spacing w:before="120"/>
        <w:ind w:firstLine="284"/>
        <w:jc w:val="both"/>
        <w:rPr>
          <w:color w:val="000000"/>
          <w:sz w:val="24"/>
          <w:szCs w:val="24"/>
        </w:rPr>
      </w:pPr>
      <w:proofErr w:type="spellStart"/>
      <w:r w:rsidRPr="00F82F6D">
        <w:rPr>
          <w:color w:val="000000"/>
          <w:sz w:val="24"/>
          <w:szCs w:val="24"/>
        </w:rPr>
        <w:t>Agile</w:t>
      </w:r>
      <w:proofErr w:type="spellEnd"/>
      <w:r w:rsidRPr="00F82F6D">
        <w:rPr>
          <w:color w:val="000000"/>
          <w:sz w:val="24"/>
          <w:szCs w:val="24"/>
        </w:rPr>
        <w:t xml:space="preserve"> </w:t>
      </w:r>
      <w:r>
        <w:rPr>
          <w:color w:val="000000"/>
          <w:sz w:val="24"/>
          <w:szCs w:val="24"/>
        </w:rPr>
        <w:t xml:space="preserve">– </w:t>
      </w:r>
      <w:r w:rsidRPr="00F82F6D">
        <w:rPr>
          <w:color w:val="000000"/>
          <w:sz w:val="24"/>
          <w:szCs w:val="24"/>
        </w:rPr>
        <w:t xml:space="preserve">це сучасна методологія управління </w:t>
      </w:r>
      <w:proofErr w:type="spellStart"/>
      <w:r w:rsidRPr="00F82F6D">
        <w:rPr>
          <w:color w:val="000000"/>
          <w:sz w:val="24"/>
          <w:szCs w:val="24"/>
        </w:rPr>
        <w:t>проєктами</w:t>
      </w:r>
      <w:proofErr w:type="spellEnd"/>
      <w:r w:rsidRPr="00F82F6D">
        <w:rPr>
          <w:color w:val="000000"/>
          <w:sz w:val="24"/>
          <w:szCs w:val="24"/>
        </w:rPr>
        <w:t>, яка базується на ітераціях і постійному вдосконаленні. Робота ділиться на короткі цикли (</w:t>
      </w:r>
      <w:proofErr w:type="spellStart"/>
      <w:r w:rsidRPr="00F82F6D">
        <w:rPr>
          <w:color w:val="000000"/>
          <w:sz w:val="24"/>
          <w:szCs w:val="24"/>
        </w:rPr>
        <w:t>спринти</w:t>
      </w:r>
      <w:proofErr w:type="spellEnd"/>
      <w:r w:rsidRPr="00F82F6D">
        <w:rPr>
          <w:color w:val="000000"/>
          <w:sz w:val="24"/>
          <w:szCs w:val="24"/>
        </w:rPr>
        <w:t xml:space="preserve">), у межах яких команда створює робочий продукт і отримує зворотний зв’язок. </w:t>
      </w:r>
      <w:proofErr w:type="spellStart"/>
      <w:r w:rsidRPr="00F82F6D">
        <w:rPr>
          <w:color w:val="000000"/>
          <w:sz w:val="24"/>
          <w:szCs w:val="24"/>
        </w:rPr>
        <w:t>Agile</w:t>
      </w:r>
      <w:proofErr w:type="spellEnd"/>
      <w:r w:rsidRPr="00F82F6D">
        <w:rPr>
          <w:color w:val="000000"/>
          <w:sz w:val="24"/>
          <w:szCs w:val="24"/>
        </w:rPr>
        <w:t xml:space="preserve"> дозволяє швидко реагувати на зміни вимог і адаптуватися до нових умов. Комунікація з замовником є постійною, що забезпечує більшу відповідність кінцевого продукту його очікуванням. Основна перевага </w:t>
      </w:r>
      <w:r>
        <w:rPr>
          <w:color w:val="000000"/>
          <w:sz w:val="24"/>
          <w:szCs w:val="24"/>
        </w:rPr>
        <w:t xml:space="preserve">– </w:t>
      </w:r>
      <w:r w:rsidRPr="00F82F6D">
        <w:rPr>
          <w:color w:val="000000"/>
          <w:sz w:val="24"/>
          <w:szCs w:val="24"/>
        </w:rPr>
        <w:t xml:space="preserve">гнучкість і швидке реагування, але недолік </w:t>
      </w:r>
      <w:r>
        <w:rPr>
          <w:color w:val="000000"/>
          <w:sz w:val="24"/>
          <w:szCs w:val="24"/>
        </w:rPr>
        <w:t xml:space="preserve">– </w:t>
      </w:r>
      <w:r w:rsidRPr="00F82F6D">
        <w:rPr>
          <w:color w:val="000000"/>
          <w:sz w:val="24"/>
          <w:szCs w:val="24"/>
        </w:rPr>
        <w:t>складність у прогнозуванні кінцевих термінів і бюджету.</w:t>
      </w:r>
    </w:p>
    <w:p w14:paraId="345E6C73" w14:textId="0F22865F" w:rsidR="00435524" w:rsidRDefault="00F82F6D" w:rsidP="00F82F6D">
      <w:pPr>
        <w:pBdr>
          <w:top w:val="nil"/>
          <w:left w:val="nil"/>
          <w:bottom w:val="nil"/>
          <w:right w:val="nil"/>
          <w:between w:val="nil"/>
        </w:pBdr>
        <w:spacing w:before="120"/>
        <w:ind w:firstLine="284"/>
        <w:jc w:val="both"/>
        <w:rPr>
          <w:color w:val="000000"/>
          <w:sz w:val="24"/>
          <w:szCs w:val="24"/>
        </w:rPr>
      </w:pPr>
      <w:r w:rsidRPr="00F82F6D">
        <w:rPr>
          <w:color w:val="000000"/>
          <w:sz w:val="24"/>
          <w:szCs w:val="24"/>
        </w:rPr>
        <w:t xml:space="preserve">Основна різниця між </w:t>
      </w:r>
      <w:proofErr w:type="spellStart"/>
      <w:r w:rsidRPr="00F82F6D">
        <w:rPr>
          <w:color w:val="000000"/>
          <w:sz w:val="24"/>
          <w:szCs w:val="24"/>
        </w:rPr>
        <w:t>Waterfall</w:t>
      </w:r>
      <w:proofErr w:type="spellEnd"/>
      <w:r w:rsidRPr="00F82F6D">
        <w:rPr>
          <w:color w:val="000000"/>
          <w:sz w:val="24"/>
          <w:szCs w:val="24"/>
        </w:rPr>
        <w:t xml:space="preserve"> і </w:t>
      </w:r>
      <w:proofErr w:type="spellStart"/>
      <w:r w:rsidRPr="00F82F6D">
        <w:rPr>
          <w:color w:val="000000"/>
          <w:sz w:val="24"/>
          <w:szCs w:val="24"/>
        </w:rPr>
        <w:t>Agile</w:t>
      </w:r>
      <w:proofErr w:type="spellEnd"/>
      <w:r w:rsidRPr="00F82F6D">
        <w:rPr>
          <w:color w:val="000000"/>
          <w:sz w:val="24"/>
          <w:szCs w:val="24"/>
        </w:rPr>
        <w:t xml:space="preserve"> полягає у способі організації роботи. </w:t>
      </w:r>
      <w:proofErr w:type="spellStart"/>
      <w:r w:rsidRPr="00F82F6D">
        <w:rPr>
          <w:color w:val="000000"/>
          <w:sz w:val="24"/>
          <w:szCs w:val="24"/>
        </w:rPr>
        <w:t>Waterfall</w:t>
      </w:r>
      <w:proofErr w:type="spellEnd"/>
      <w:r w:rsidRPr="00F82F6D">
        <w:rPr>
          <w:color w:val="000000"/>
          <w:sz w:val="24"/>
          <w:szCs w:val="24"/>
        </w:rPr>
        <w:t xml:space="preserve"> рухається лінійно й послідовно, де кожен етап закритий перед переходом до наступного. </w:t>
      </w:r>
      <w:proofErr w:type="spellStart"/>
      <w:r w:rsidRPr="00F82F6D">
        <w:rPr>
          <w:color w:val="000000"/>
          <w:sz w:val="24"/>
          <w:szCs w:val="24"/>
        </w:rPr>
        <w:t>Agile</w:t>
      </w:r>
      <w:proofErr w:type="spellEnd"/>
      <w:r w:rsidRPr="00F82F6D">
        <w:rPr>
          <w:color w:val="000000"/>
          <w:sz w:val="24"/>
          <w:szCs w:val="24"/>
        </w:rPr>
        <w:t xml:space="preserve"> же працює циклічно, дозволяючи постійно вдосконалювати продукт і враховувати зміни. У </w:t>
      </w:r>
      <w:proofErr w:type="spellStart"/>
      <w:r w:rsidRPr="00F82F6D">
        <w:rPr>
          <w:color w:val="000000"/>
          <w:sz w:val="24"/>
          <w:szCs w:val="24"/>
        </w:rPr>
        <w:t>Waterfall</w:t>
      </w:r>
      <w:proofErr w:type="spellEnd"/>
      <w:r w:rsidRPr="00F82F6D">
        <w:rPr>
          <w:color w:val="000000"/>
          <w:sz w:val="24"/>
          <w:szCs w:val="24"/>
        </w:rPr>
        <w:t xml:space="preserve"> головний акцент робиться на плануванні й документації, тоді як </w:t>
      </w:r>
      <w:proofErr w:type="spellStart"/>
      <w:r w:rsidRPr="00F82F6D">
        <w:rPr>
          <w:color w:val="000000"/>
          <w:sz w:val="24"/>
          <w:szCs w:val="24"/>
        </w:rPr>
        <w:t>Agile</w:t>
      </w:r>
      <w:proofErr w:type="spellEnd"/>
      <w:r w:rsidRPr="00F82F6D">
        <w:rPr>
          <w:color w:val="000000"/>
          <w:sz w:val="24"/>
          <w:szCs w:val="24"/>
        </w:rPr>
        <w:t xml:space="preserve"> ставить у центр співпрацю та адаптацію. Таким чином, </w:t>
      </w:r>
      <w:proofErr w:type="spellStart"/>
      <w:r w:rsidRPr="00F82F6D">
        <w:rPr>
          <w:color w:val="000000"/>
          <w:sz w:val="24"/>
          <w:szCs w:val="24"/>
        </w:rPr>
        <w:t>Waterfall</w:t>
      </w:r>
      <w:proofErr w:type="spellEnd"/>
      <w:r w:rsidRPr="00F82F6D">
        <w:rPr>
          <w:color w:val="000000"/>
          <w:sz w:val="24"/>
          <w:szCs w:val="24"/>
        </w:rPr>
        <w:t xml:space="preserve"> підходить для стабільних </w:t>
      </w:r>
      <w:proofErr w:type="spellStart"/>
      <w:r w:rsidRPr="00F82F6D">
        <w:rPr>
          <w:color w:val="000000"/>
          <w:sz w:val="24"/>
          <w:szCs w:val="24"/>
        </w:rPr>
        <w:t>проєктів</w:t>
      </w:r>
      <w:proofErr w:type="spellEnd"/>
      <w:r w:rsidRPr="00F82F6D">
        <w:rPr>
          <w:color w:val="000000"/>
          <w:sz w:val="24"/>
          <w:szCs w:val="24"/>
        </w:rPr>
        <w:t xml:space="preserve"> із чіткими вимогами, а </w:t>
      </w:r>
      <w:proofErr w:type="spellStart"/>
      <w:r w:rsidRPr="00F82F6D">
        <w:rPr>
          <w:color w:val="000000"/>
          <w:sz w:val="24"/>
          <w:szCs w:val="24"/>
        </w:rPr>
        <w:t>Agile</w:t>
      </w:r>
      <w:proofErr w:type="spellEnd"/>
      <w:r w:rsidRPr="00F82F6D">
        <w:rPr>
          <w:color w:val="000000"/>
          <w:sz w:val="24"/>
          <w:szCs w:val="24"/>
        </w:rPr>
        <w:t xml:space="preserve"> </w:t>
      </w:r>
      <w:r w:rsidR="001F014E">
        <w:rPr>
          <w:color w:val="000000"/>
          <w:sz w:val="24"/>
          <w:szCs w:val="24"/>
        </w:rPr>
        <w:t xml:space="preserve">– </w:t>
      </w:r>
      <w:r w:rsidRPr="00F82F6D">
        <w:rPr>
          <w:color w:val="000000"/>
          <w:sz w:val="24"/>
          <w:szCs w:val="24"/>
        </w:rPr>
        <w:t>для динамічних середовищ, де зміни неминучі.</w:t>
      </w:r>
    </w:p>
    <w:p w14:paraId="30285D3D" w14:textId="051461CF" w:rsidR="00F82F6D" w:rsidRDefault="00D84297" w:rsidP="00F82F6D">
      <w:pPr>
        <w:pBdr>
          <w:top w:val="nil"/>
          <w:left w:val="nil"/>
          <w:bottom w:val="nil"/>
          <w:right w:val="nil"/>
          <w:between w:val="nil"/>
        </w:pBdr>
        <w:spacing w:before="120"/>
        <w:ind w:firstLine="284"/>
        <w:jc w:val="both"/>
        <w:rPr>
          <w:color w:val="000000"/>
          <w:sz w:val="24"/>
          <w:szCs w:val="24"/>
        </w:rPr>
      </w:pPr>
      <w:r>
        <w:rPr>
          <w:color w:val="000000"/>
          <w:sz w:val="24"/>
          <w:szCs w:val="24"/>
        </w:rPr>
        <w:t>2.</w:t>
      </w:r>
      <w:r w:rsidRPr="00D84297">
        <w:t xml:space="preserve"> </w:t>
      </w:r>
      <w:r w:rsidRPr="00D84297">
        <w:rPr>
          <w:color w:val="000000"/>
          <w:sz w:val="24"/>
          <w:szCs w:val="24"/>
        </w:rPr>
        <w:t>Створи</w:t>
      </w:r>
      <w:r>
        <w:rPr>
          <w:color w:val="000000"/>
          <w:sz w:val="24"/>
          <w:szCs w:val="24"/>
        </w:rPr>
        <w:t>мо</w:t>
      </w:r>
      <w:r w:rsidRPr="00D84297">
        <w:rPr>
          <w:color w:val="000000"/>
          <w:sz w:val="24"/>
          <w:szCs w:val="24"/>
        </w:rPr>
        <w:t xml:space="preserve"> таблицю</w:t>
      </w:r>
      <w:r>
        <w:rPr>
          <w:color w:val="000000"/>
          <w:sz w:val="24"/>
          <w:szCs w:val="24"/>
        </w:rPr>
        <w:t xml:space="preserve"> </w:t>
      </w:r>
      <w:r w:rsidRPr="00D84297">
        <w:rPr>
          <w:color w:val="000000"/>
          <w:sz w:val="24"/>
          <w:szCs w:val="24"/>
        </w:rPr>
        <w:t xml:space="preserve">порівняння </w:t>
      </w:r>
      <w:proofErr w:type="spellStart"/>
      <w:r w:rsidRPr="00D84297">
        <w:rPr>
          <w:color w:val="000000"/>
          <w:sz w:val="24"/>
          <w:szCs w:val="24"/>
        </w:rPr>
        <w:t>Waterfall</w:t>
      </w:r>
      <w:proofErr w:type="spellEnd"/>
      <w:r w:rsidRPr="00D84297">
        <w:rPr>
          <w:color w:val="000000"/>
          <w:sz w:val="24"/>
          <w:szCs w:val="24"/>
        </w:rPr>
        <w:t xml:space="preserve"> та </w:t>
      </w:r>
      <w:proofErr w:type="spellStart"/>
      <w:r w:rsidRPr="00D84297">
        <w:rPr>
          <w:color w:val="000000"/>
          <w:sz w:val="24"/>
          <w:szCs w:val="24"/>
        </w:rPr>
        <w:t>Agile</w:t>
      </w:r>
      <w:proofErr w:type="spellEnd"/>
      <w:r w:rsidRPr="00D84297">
        <w:rPr>
          <w:color w:val="000000"/>
          <w:sz w:val="24"/>
          <w:szCs w:val="24"/>
        </w:rPr>
        <w:t xml:space="preserve"> і заповни</w:t>
      </w:r>
      <w:r>
        <w:rPr>
          <w:color w:val="000000"/>
          <w:sz w:val="24"/>
          <w:szCs w:val="24"/>
        </w:rPr>
        <w:t>мо</w:t>
      </w:r>
      <w:r w:rsidRPr="00D84297">
        <w:rPr>
          <w:color w:val="000000"/>
          <w:sz w:val="24"/>
          <w:szCs w:val="24"/>
        </w:rPr>
        <w:t xml:space="preserve"> її порівнянням за критеріями нижче</w:t>
      </w:r>
      <w:r>
        <w:rPr>
          <w:color w:val="000000"/>
          <w:sz w:val="24"/>
          <w:szCs w:val="24"/>
        </w:rPr>
        <w:t>.</w:t>
      </w:r>
    </w:p>
    <w:p w14:paraId="5BFA1833" w14:textId="50278DCD" w:rsidR="001F014E" w:rsidRDefault="001F014E" w:rsidP="001F014E">
      <w:pPr>
        <w:pBdr>
          <w:top w:val="nil"/>
          <w:left w:val="nil"/>
          <w:bottom w:val="nil"/>
          <w:right w:val="nil"/>
          <w:between w:val="nil"/>
        </w:pBdr>
        <w:spacing w:before="120" w:after="60"/>
        <w:ind w:right="567" w:firstLine="284"/>
        <w:jc w:val="right"/>
        <w:rPr>
          <w:color w:val="000000"/>
          <w:sz w:val="24"/>
          <w:szCs w:val="24"/>
        </w:rPr>
      </w:pPr>
      <w:r>
        <w:rPr>
          <w:color w:val="000000"/>
          <w:sz w:val="24"/>
          <w:szCs w:val="24"/>
        </w:rPr>
        <w:t xml:space="preserve">Таблиця </w:t>
      </w:r>
      <w:r w:rsidR="00D84297">
        <w:rPr>
          <w:color w:val="000000"/>
          <w:sz w:val="24"/>
          <w:szCs w:val="24"/>
        </w:rPr>
        <w:t>1</w:t>
      </w:r>
      <w:r>
        <w:rPr>
          <w:color w:val="000000"/>
          <w:sz w:val="24"/>
          <w:szCs w:val="24"/>
        </w:rPr>
        <w:t>.</w:t>
      </w:r>
      <w:r w:rsidR="00D84297">
        <w:rPr>
          <w:color w:val="000000"/>
          <w:sz w:val="24"/>
          <w:szCs w:val="24"/>
        </w:rPr>
        <w:t>1</w:t>
      </w:r>
      <w:r>
        <w:rPr>
          <w:color w:val="000000"/>
          <w:sz w:val="24"/>
          <w:szCs w:val="24"/>
        </w:rPr>
        <w:t xml:space="preserve"> – Порівняння </w:t>
      </w:r>
      <w:proofErr w:type="spellStart"/>
      <w:r w:rsidRPr="00F82F6D">
        <w:rPr>
          <w:color w:val="000000"/>
          <w:sz w:val="24"/>
          <w:szCs w:val="24"/>
        </w:rPr>
        <w:t>Waterfall</w:t>
      </w:r>
      <w:proofErr w:type="spellEnd"/>
      <w:r>
        <w:rPr>
          <w:color w:val="000000"/>
          <w:sz w:val="24"/>
          <w:szCs w:val="24"/>
        </w:rPr>
        <w:t xml:space="preserve"> і </w:t>
      </w:r>
      <w:proofErr w:type="spellStart"/>
      <w:r w:rsidRPr="00F82F6D">
        <w:rPr>
          <w:color w:val="000000"/>
          <w:sz w:val="24"/>
          <w:szCs w:val="24"/>
        </w:rPr>
        <w:t>Agile</w:t>
      </w:r>
      <w:proofErr w:type="spellEnd"/>
    </w:p>
    <w:tbl>
      <w:tblPr>
        <w:tblStyle w:val="afff"/>
        <w:tblW w:w="8505" w:type="dxa"/>
        <w:jc w:val="center"/>
        <w:tblLook w:val="04A0" w:firstRow="1" w:lastRow="0" w:firstColumn="1" w:lastColumn="0" w:noHBand="0" w:noVBand="1"/>
      </w:tblPr>
      <w:tblGrid>
        <w:gridCol w:w="1641"/>
        <w:gridCol w:w="3432"/>
        <w:gridCol w:w="3432"/>
      </w:tblGrid>
      <w:tr w:rsidR="001F014E" w:rsidRPr="001F014E" w14:paraId="3CDD2D24" w14:textId="77777777" w:rsidTr="00435524">
        <w:trPr>
          <w:cantSplit/>
          <w:jc w:val="center"/>
        </w:trPr>
        <w:tc>
          <w:tcPr>
            <w:tcW w:w="1641" w:type="dxa"/>
            <w:vAlign w:val="center"/>
          </w:tcPr>
          <w:p w14:paraId="6FB76DF2" w14:textId="1B36DFF3" w:rsidR="001F014E" w:rsidRPr="001F014E" w:rsidRDefault="001F014E" w:rsidP="001F014E">
            <w:pPr>
              <w:jc w:val="center"/>
              <w:rPr>
                <w:b/>
                <w:bCs/>
                <w:color w:val="000000"/>
                <w:sz w:val="24"/>
                <w:szCs w:val="24"/>
              </w:rPr>
            </w:pPr>
            <w:r w:rsidRPr="001F014E">
              <w:rPr>
                <w:b/>
                <w:bCs/>
                <w:color w:val="000000"/>
                <w:sz w:val="24"/>
                <w:szCs w:val="24"/>
              </w:rPr>
              <w:t>Критерії</w:t>
            </w:r>
          </w:p>
        </w:tc>
        <w:tc>
          <w:tcPr>
            <w:tcW w:w="3432" w:type="dxa"/>
            <w:vAlign w:val="center"/>
          </w:tcPr>
          <w:p w14:paraId="6B01C07E" w14:textId="0B5197E5" w:rsidR="001F014E" w:rsidRPr="001F014E" w:rsidRDefault="001F014E" w:rsidP="001F014E">
            <w:pPr>
              <w:jc w:val="center"/>
              <w:rPr>
                <w:b/>
                <w:bCs/>
                <w:color w:val="000000"/>
                <w:sz w:val="24"/>
                <w:szCs w:val="24"/>
              </w:rPr>
            </w:pPr>
            <w:proofErr w:type="spellStart"/>
            <w:r w:rsidRPr="001F014E">
              <w:rPr>
                <w:b/>
                <w:bCs/>
                <w:color w:val="000000"/>
                <w:sz w:val="24"/>
                <w:szCs w:val="24"/>
              </w:rPr>
              <w:t>Waterfall</w:t>
            </w:r>
            <w:proofErr w:type="spellEnd"/>
          </w:p>
        </w:tc>
        <w:tc>
          <w:tcPr>
            <w:tcW w:w="3432" w:type="dxa"/>
            <w:vAlign w:val="center"/>
          </w:tcPr>
          <w:p w14:paraId="3D428B0C" w14:textId="6CAD3261" w:rsidR="001F014E" w:rsidRPr="001F014E" w:rsidRDefault="001F014E" w:rsidP="001F014E">
            <w:pPr>
              <w:jc w:val="center"/>
              <w:rPr>
                <w:b/>
                <w:bCs/>
                <w:color w:val="000000"/>
                <w:sz w:val="24"/>
                <w:szCs w:val="24"/>
              </w:rPr>
            </w:pPr>
            <w:proofErr w:type="spellStart"/>
            <w:r w:rsidRPr="001F014E">
              <w:rPr>
                <w:b/>
                <w:bCs/>
                <w:color w:val="000000"/>
                <w:sz w:val="24"/>
                <w:szCs w:val="24"/>
              </w:rPr>
              <w:t>Agile</w:t>
            </w:r>
            <w:proofErr w:type="spellEnd"/>
          </w:p>
        </w:tc>
      </w:tr>
      <w:tr w:rsidR="00D84297" w:rsidRPr="001F014E" w14:paraId="11505F74" w14:textId="77777777" w:rsidTr="00D84297">
        <w:trPr>
          <w:cantSplit/>
          <w:jc w:val="center"/>
        </w:trPr>
        <w:tc>
          <w:tcPr>
            <w:tcW w:w="1641" w:type="dxa"/>
            <w:vAlign w:val="center"/>
          </w:tcPr>
          <w:p w14:paraId="0C19997E" w14:textId="52BA7D08" w:rsidR="00D84297" w:rsidRPr="001F014E" w:rsidRDefault="00D84297" w:rsidP="00D84297">
            <w:pPr>
              <w:rPr>
                <w:color w:val="000000"/>
                <w:sz w:val="24"/>
                <w:szCs w:val="24"/>
              </w:rPr>
            </w:pPr>
            <w:r>
              <w:rPr>
                <w:color w:val="000000"/>
                <w:sz w:val="24"/>
                <w:szCs w:val="24"/>
              </w:rPr>
              <w:t>Підхід до вимог</w:t>
            </w:r>
          </w:p>
        </w:tc>
        <w:tc>
          <w:tcPr>
            <w:tcW w:w="3432" w:type="dxa"/>
            <w:vAlign w:val="center"/>
          </w:tcPr>
          <w:p w14:paraId="4D224154" w14:textId="045401BD" w:rsidR="00D84297" w:rsidRPr="00D84297" w:rsidRDefault="00D84297" w:rsidP="00D84297">
            <w:pPr>
              <w:rPr>
                <w:color w:val="000000"/>
                <w:sz w:val="24"/>
                <w:szCs w:val="24"/>
              </w:rPr>
            </w:pPr>
            <w:r w:rsidRPr="00D84297">
              <w:rPr>
                <w:sz w:val="24"/>
                <w:szCs w:val="24"/>
              </w:rPr>
              <w:t>Вимоги визначаються на початку і залишаються фіксованими</w:t>
            </w:r>
          </w:p>
        </w:tc>
        <w:tc>
          <w:tcPr>
            <w:tcW w:w="3432" w:type="dxa"/>
            <w:vAlign w:val="center"/>
          </w:tcPr>
          <w:p w14:paraId="36310317" w14:textId="39A4BF42" w:rsidR="00D84297" w:rsidRPr="00D84297" w:rsidRDefault="00D84297" w:rsidP="00D84297">
            <w:pPr>
              <w:rPr>
                <w:color w:val="000000"/>
                <w:sz w:val="24"/>
                <w:szCs w:val="24"/>
              </w:rPr>
            </w:pPr>
            <w:r w:rsidRPr="00D84297">
              <w:rPr>
                <w:sz w:val="24"/>
                <w:szCs w:val="24"/>
              </w:rPr>
              <w:t>Вимоги можуть змінюватися протягом усього процесу</w:t>
            </w:r>
          </w:p>
        </w:tc>
      </w:tr>
      <w:tr w:rsidR="00D84297" w:rsidRPr="001F014E" w14:paraId="7EB45811" w14:textId="77777777" w:rsidTr="00D84297">
        <w:trPr>
          <w:cantSplit/>
          <w:jc w:val="center"/>
        </w:trPr>
        <w:tc>
          <w:tcPr>
            <w:tcW w:w="1641" w:type="dxa"/>
            <w:vAlign w:val="center"/>
          </w:tcPr>
          <w:p w14:paraId="536A8D4D" w14:textId="486F4350" w:rsidR="00D84297" w:rsidRPr="001F014E" w:rsidRDefault="00D84297" w:rsidP="00D84297">
            <w:pPr>
              <w:rPr>
                <w:color w:val="000000"/>
                <w:sz w:val="24"/>
                <w:szCs w:val="24"/>
              </w:rPr>
            </w:pPr>
            <w:r>
              <w:rPr>
                <w:color w:val="000000"/>
                <w:sz w:val="24"/>
                <w:szCs w:val="24"/>
              </w:rPr>
              <w:t>Планування</w:t>
            </w:r>
          </w:p>
        </w:tc>
        <w:tc>
          <w:tcPr>
            <w:tcW w:w="3432" w:type="dxa"/>
            <w:vAlign w:val="center"/>
          </w:tcPr>
          <w:p w14:paraId="39BBAA99" w14:textId="39F9629A" w:rsidR="00D84297" w:rsidRPr="00D84297" w:rsidRDefault="00D84297" w:rsidP="00D84297">
            <w:pPr>
              <w:rPr>
                <w:color w:val="000000"/>
                <w:sz w:val="24"/>
                <w:szCs w:val="24"/>
              </w:rPr>
            </w:pPr>
            <w:r w:rsidRPr="00D84297">
              <w:rPr>
                <w:sz w:val="24"/>
                <w:szCs w:val="24"/>
              </w:rPr>
              <w:t xml:space="preserve">Детальне планування всього </w:t>
            </w:r>
            <w:proofErr w:type="spellStart"/>
            <w:r w:rsidRPr="00D84297">
              <w:rPr>
                <w:sz w:val="24"/>
                <w:szCs w:val="24"/>
              </w:rPr>
              <w:t>проєкту</w:t>
            </w:r>
            <w:proofErr w:type="spellEnd"/>
            <w:r w:rsidRPr="00D84297">
              <w:rPr>
                <w:sz w:val="24"/>
                <w:szCs w:val="24"/>
              </w:rPr>
              <w:t xml:space="preserve"> наперед</w:t>
            </w:r>
          </w:p>
        </w:tc>
        <w:tc>
          <w:tcPr>
            <w:tcW w:w="3432" w:type="dxa"/>
            <w:vAlign w:val="center"/>
          </w:tcPr>
          <w:p w14:paraId="6F8C9170" w14:textId="36ABDCAC" w:rsidR="00D84297" w:rsidRPr="00D84297" w:rsidRDefault="00D84297" w:rsidP="00D84297">
            <w:pPr>
              <w:rPr>
                <w:color w:val="000000"/>
                <w:sz w:val="24"/>
                <w:szCs w:val="24"/>
              </w:rPr>
            </w:pPr>
            <w:r w:rsidRPr="00D84297">
              <w:rPr>
                <w:sz w:val="24"/>
                <w:szCs w:val="24"/>
              </w:rPr>
              <w:t>Ітеративне планування короткими циклами (</w:t>
            </w:r>
            <w:proofErr w:type="spellStart"/>
            <w:r w:rsidRPr="00D84297">
              <w:rPr>
                <w:sz w:val="24"/>
                <w:szCs w:val="24"/>
              </w:rPr>
              <w:t>спринтами</w:t>
            </w:r>
            <w:proofErr w:type="spellEnd"/>
            <w:r w:rsidRPr="00D84297">
              <w:rPr>
                <w:sz w:val="24"/>
                <w:szCs w:val="24"/>
              </w:rPr>
              <w:t>)</w:t>
            </w:r>
          </w:p>
        </w:tc>
      </w:tr>
      <w:tr w:rsidR="00D84297" w:rsidRPr="001F014E" w14:paraId="5F1B2F12" w14:textId="77777777" w:rsidTr="00D84297">
        <w:trPr>
          <w:cantSplit/>
          <w:jc w:val="center"/>
        </w:trPr>
        <w:tc>
          <w:tcPr>
            <w:tcW w:w="1641" w:type="dxa"/>
            <w:vAlign w:val="center"/>
          </w:tcPr>
          <w:p w14:paraId="67A3710B" w14:textId="4E3B14FC" w:rsidR="00D84297" w:rsidRPr="001F014E" w:rsidRDefault="00D84297" w:rsidP="00D84297">
            <w:pPr>
              <w:rPr>
                <w:color w:val="000000"/>
                <w:sz w:val="24"/>
                <w:szCs w:val="24"/>
              </w:rPr>
            </w:pPr>
            <w:r w:rsidRPr="00C47BCC">
              <w:rPr>
                <w:color w:val="000000"/>
                <w:sz w:val="24"/>
                <w:szCs w:val="24"/>
              </w:rPr>
              <w:t>Зміни під час розробки</w:t>
            </w:r>
          </w:p>
        </w:tc>
        <w:tc>
          <w:tcPr>
            <w:tcW w:w="3432" w:type="dxa"/>
            <w:vAlign w:val="center"/>
          </w:tcPr>
          <w:p w14:paraId="0434B05B" w14:textId="0CA21ACA" w:rsidR="00D84297" w:rsidRPr="00D84297" w:rsidRDefault="00D84297" w:rsidP="00D84297">
            <w:pPr>
              <w:rPr>
                <w:color w:val="000000"/>
                <w:sz w:val="24"/>
                <w:szCs w:val="24"/>
              </w:rPr>
            </w:pPr>
            <w:r w:rsidRPr="00D84297">
              <w:rPr>
                <w:sz w:val="24"/>
                <w:szCs w:val="24"/>
              </w:rPr>
              <w:t>Зміни складно впровадити, потребують перегляду плану</w:t>
            </w:r>
          </w:p>
        </w:tc>
        <w:tc>
          <w:tcPr>
            <w:tcW w:w="3432" w:type="dxa"/>
            <w:vAlign w:val="center"/>
          </w:tcPr>
          <w:p w14:paraId="745E421C" w14:textId="23322F43" w:rsidR="00D84297" w:rsidRPr="00D84297" w:rsidRDefault="00D84297" w:rsidP="00D84297">
            <w:pPr>
              <w:rPr>
                <w:color w:val="000000"/>
                <w:sz w:val="24"/>
                <w:szCs w:val="24"/>
              </w:rPr>
            </w:pPr>
            <w:r w:rsidRPr="00D84297">
              <w:rPr>
                <w:sz w:val="24"/>
                <w:szCs w:val="24"/>
              </w:rPr>
              <w:t>Зміни легко інтегруються в наступні ітерації</w:t>
            </w:r>
          </w:p>
        </w:tc>
      </w:tr>
      <w:tr w:rsidR="00D84297" w:rsidRPr="001F014E" w14:paraId="6248C28F" w14:textId="77777777" w:rsidTr="00D84297">
        <w:trPr>
          <w:cantSplit/>
          <w:jc w:val="center"/>
        </w:trPr>
        <w:tc>
          <w:tcPr>
            <w:tcW w:w="1641" w:type="dxa"/>
            <w:vAlign w:val="center"/>
          </w:tcPr>
          <w:p w14:paraId="30E9ABF8" w14:textId="5909906E" w:rsidR="00D84297" w:rsidRPr="001F014E" w:rsidRDefault="00D84297" w:rsidP="00D84297">
            <w:pPr>
              <w:rPr>
                <w:color w:val="000000"/>
                <w:sz w:val="24"/>
                <w:szCs w:val="24"/>
              </w:rPr>
            </w:pPr>
            <w:r w:rsidRPr="00C47BCC">
              <w:rPr>
                <w:color w:val="000000"/>
                <w:sz w:val="24"/>
                <w:szCs w:val="24"/>
              </w:rPr>
              <w:t>Результат для користувача</w:t>
            </w:r>
          </w:p>
        </w:tc>
        <w:tc>
          <w:tcPr>
            <w:tcW w:w="3432" w:type="dxa"/>
            <w:vAlign w:val="center"/>
          </w:tcPr>
          <w:p w14:paraId="0F770830" w14:textId="5A6E1BF2" w:rsidR="00D84297" w:rsidRPr="00D84297" w:rsidRDefault="00D84297" w:rsidP="00D84297">
            <w:pPr>
              <w:rPr>
                <w:color w:val="000000"/>
                <w:sz w:val="24"/>
                <w:szCs w:val="24"/>
              </w:rPr>
            </w:pPr>
            <w:r w:rsidRPr="00D84297">
              <w:rPr>
                <w:sz w:val="24"/>
                <w:szCs w:val="24"/>
              </w:rPr>
              <w:t xml:space="preserve">Користувач отримує продукт лише після завершення всього </w:t>
            </w:r>
            <w:proofErr w:type="spellStart"/>
            <w:r w:rsidRPr="00D84297">
              <w:rPr>
                <w:sz w:val="24"/>
                <w:szCs w:val="24"/>
              </w:rPr>
              <w:t>проєкту</w:t>
            </w:r>
            <w:proofErr w:type="spellEnd"/>
          </w:p>
        </w:tc>
        <w:tc>
          <w:tcPr>
            <w:tcW w:w="3432" w:type="dxa"/>
            <w:vAlign w:val="center"/>
          </w:tcPr>
          <w:p w14:paraId="6481CAAA" w14:textId="12743527" w:rsidR="00D84297" w:rsidRPr="00D84297" w:rsidRDefault="00D84297" w:rsidP="00D84297">
            <w:pPr>
              <w:rPr>
                <w:color w:val="000000"/>
                <w:sz w:val="24"/>
                <w:szCs w:val="24"/>
              </w:rPr>
            </w:pPr>
            <w:r w:rsidRPr="00D84297">
              <w:rPr>
                <w:sz w:val="24"/>
                <w:szCs w:val="24"/>
              </w:rPr>
              <w:t xml:space="preserve">Користувач бачить робочі версії вже після кількох </w:t>
            </w:r>
            <w:proofErr w:type="spellStart"/>
            <w:r w:rsidRPr="00D84297">
              <w:rPr>
                <w:sz w:val="24"/>
                <w:szCs w:val="24"/>
              </w:rPr>
              <w:t>спринтів</w:t>
            </w:r>
            <w:proofErr w:type="spellEnd"/>
          </w:p>
        </w:tc>
      </w:tr>
      <w:tr w:rsidR="00D84297" w:rsidRPr="001F014E" w14:paraId="7112AA71" w14:textId="77777777" w:rsidTr="00D84297">
        <w:trPr>
          <w:cantSplit/>
          <w:jc w:val="center"/>
        </w:trPr>
        <w:tc>
          <w:tcPr>
            <w:tcW w:w="1641" w:type="dxa"/>
            <w:vAlign w:val="center"/>
          </w:tcPr>
          <w:p w14:paraId="1C5CC9E2" w14:textId="0E613FDE" w:rsidR="00D84297" w:rsidRPr="001F014E" w:rsidRDefault="00D84297" w:rsidP="00D84297">
            <w:pPr>
              <w:rPr>
                <w:color w:val="000000"/>
                <w:sz w:val="24"/>
                <w:szCs w:val="24"/>
              </w:rPr>
            </w:pPr>
            <w:r w:rsidRPr="00C47BCC">
              <w:rPr>
                <w:color w:val="000000"/>
                <w:sz w:val="24"/>
                <w:szCs w:val="24"/>
              </w:rPr>
              <w:t>Контроль якості</w:t>
            </w:r>
          </w:p>
        </w:tc>
        <w:tc>
          <w:tcPr>
            <w:tcW w:w="3432" w:type="dxa"/>
            <w:vAlign w:val="center"/>
          </w:tcPr>
          <w:p w14:paraId="2EB9A617" w14:textId="35A31A6F" w:rsidR="00D84297" w:rsidRPr="00D84297" w:rsidRDefault="00D84297" w:rsidP="00D84297">
            <w:pPr>
              <w:rPr>
                <w:color w:val="000000"/>
                <w:sz w:val="24"/>
                <w:szCs w:val="24"/>
              </w:rPr>
            </w:pPr>
            <w:r w:rsidRPr="00D84297">
              <w:rPr>
                <w:sz w:val="24"/>
                <w:szCs w:val="24"/>
              </w:rPr>
              <w:t>Тестування проводиться після завершення розробки</w:t>
            </w:r>
          </w:p>
        </w:tc>
        <w:tc>
          <w:tcPr>
            <w:tcW w:w="3432" w:type="dxa"/>
            <w:vAlign w:val="center"/>
          </w:tcPr>
          <w:p w14:paraId="232582AB" w14:textId="067AD541" w:rsidR="00D84297" w:rsidRPr="00D84297" w:rsidRDefault="00D84297" w:rsidP="00D84297">
            <w:pPr>
              <w:rPr>
                <w:color w:val="000000"/>
                <w:sz w:val="24"/>
                <w:szCs w:val="24"/>
              </w:rPr>
            </w:pPr>
            <w:r w:rsidRPr="00D84297">
              <w:rPr>
                <w:sz w:val="24"/>
                <w:szCs w:val="24"/>
              </w:rPr>
              <w:t>Тестування інтегроване в кожну ітерацію</w:t>
            </w:r>
          </w:p>
        </w:tc>
      </w:tr>
      <w:tr w:rsidR="00D84297" w:rsidRPr="001F014E" w14:paraId="253FA66F" w14:textId="77777777" w:rsidTr="00D84297">
        <w:trPr>
          <w:cantSplit/>
          <w:jc w:val="center"/>
        </w:trPr>
        <w:tc>
          <w:tcPr>
            <w:tcW w:w="1641" w:type="dxa"/>
            <w:vAlign w:val="center"/>
          </w:tcPr>
          <w:p w14:paraId="7421A676" w14:textId="754BF857" w:rsidR="00D84297" w:rsidRPr="001F014E" w:rsidRDefault="00D84297" w:rsidP="00D84297">
            <w:pPr>
              <w:rPr>
                <w:color w:val="000000"/>
                <w:sz w:val="24"/>
                <w:szCs w:val="24"/>
              </w:rPr>
            </w:pPr>
            <w:r w:rsidRPr="00C47BCC">
              <w:rPr>
                <w:color w:val="000000"/>
                <w:sz w:val="24"/>
                <w:szCs w:val="24"/>
              </w:rPr>
              <w:lastRenderedPageBreak/>
              <w:t>Документація</w:t>
            </w:r>
          </w:p>
        </w:tc>
        <w:tc>
          <w:tcPr>
            <w:tcW w:w="3432" w:type="dxa"/>
            <w:vAlign w:val="center"/>
          </w:tcPr>
          <w:p w14:paraId="49FBEEFC" w14:textId="3FB8125B" w:rsidR="00D84297" w:rsidRPr="00D84297" w:rsidRDefault="00D84297" w:rsidP="00D84297">
            <w:pPr>
              <w:rPr>
                <w:color w:val="000000"/>
                <w:sz w:val="24"/>
                <w:szCs w:val="24"/>
              </w:rPr>
            </w:pPr>
            <w:r w:rsidRPr="00D84297">
              <w:rPr>
                <w:sz w:val="24"/>
                <w:szCs w:val="24"/>
              </w:rPr>
              <w:t>Великий акцент на повну документацію</w:t>
            </w:r>
          </w:p>
        </w:tc>
        <w:tc>
          <w:tcPr>
            <w:tcW w:w="3432" w:type="dxa"/>
            <w:vAlign w:val="center"/>
          </w:tcPr>
          <w:p w14:paraId="610C0599" w14:textId="76289F9D" w:rsidR="00D84297" w:rsidRPr="00D84297" w:rsidRDefault="00D84297" w:rsidP="00D84297">
            <w:pPr>
              <w:rPr>
                <w:color w:val="000000"/>
                <w:sz w:val="24"/>
                <w:szCs w:val="24"/>
              </w:rPr>
            </w:pPr>
            <w:r w:rsidRPr="00D84297">
              <w:rPr>
                <w:sz w:val="24"/>
                <w:szCs w:val="24"/>
              </w:rPr>
              <w:t>Документація мінімальна, основний акцент на робочий продукт</w:t>
            </w:r>
          </w:p>
        </w:tc>
      </w:tr>
      <w:tr w:rsidR="00D84297" w:rsidRPr="001F014E" w14:paraId="3026B0E9" w14:textId="77777777" w:rsidTr="00D84297">
        <w:trPr>
          <w:cantSplit/>
          <w:jc w:val="center"/>
        </w:trPr>
        <w:tc>
          <w:tcPr>
            <w:tcW w:w="1641" w:type="dxa"/>
            <w:vAlign w:val="center"/>
          </w:tcPr>
          <w:p w14:paraId="25C34EAA" w14:textId="28BEDA51" w:rsidR="00D84297" w:rsidRPr="001F014E" w:rsidRDefault="00D84297" w:rsidP="00D84297">
            <w:pPr>
              <w:rPr>
                <w:color w:val="000000"/>
                <w:sz w:val="24"/>
                <w:szCs w:val="24"/>
              </w:rPr>
            </w:pPr>
            <w:r w:rsidRPr="00C47BCC">
              <w:rPr>
                <w:color w:val="000000"/>
                <w:sz w:val="24"/>
                <w:szCs w:val="24"/>
              </w:rPr>
              <w:t>Робота команди</w:t>
            </w:r>
          </w:p>
        </w:tc>
        <w:tc>
          <w:tcPr>
            <w:tcW w:w="3432" w:type="dxa"/>
            <w:vAlign w:val="center"/>
          </w:tcPr>
          <w:p w14:paraId="50AD8E3F" w14:textId="13A50A6C" w:rsidR="00D84297" w:rsidRPr="00D84297" w:rsidRDefault="00D84297" w:rsidP="00D84297">
            <w:pPr>
              <w:rPr>
                <w:sz w:val="24"/>
                <w:szCs w:val="24"/>
              </w:rPr>
            </w:pPr>
            <w:r w:rsidRPr="00D84297">
              <w:rPr>
                <w:sz w:val="24"/>
                <w:szCs w:val="24"/>
              </w:rPr>
              <w:t>Команда працює послідовно за чітко визначеними ролями</w:t>
            </w:r>
          </w:p>
        </w:tc>
        <w:tc>
          <w:tcPr>
            <w:tcW w:w="3432" w:type="dxa"/>
            <w:vAlign w:val="center"/>
          </w:tcPr>
          <w:p w14:paraId="2D36F376" w14:textId="0F803ACE" w:rsidR="00D84297" w:rsidRPr="00D84297" w:rsidRDefault="00D84297" w:rsidP="00D84297">
            <w:pPr>
              <w:rPr>
                <w:sz w:val="24"/>
                <w:szCs w:val="24"/>
              </w:rPr>
            </w:pPr>
            <w:r w:rsidRPr="00D84297">
              <w:rPr>
                <w:sz w:val="24"/>
                <w:szCs w:val="24"/>
              </w:rPr>
              <w:t xml:space="preserve">Команда </w:t>
            </w:r>
            <w:proofErr w:type="spellStart"/>
            <w:r w:rsidRPr="00D84297">
              <w:rPr>
                <w:sz w:val="24"/>
                <w:szCs w:val="24"/>
              </w:rPr>
              <w:t>самоорганізована</w:t>
            </w:r>
            <w:proofErr w:type="spellEnd"/>
            <w:r w:rsidRPr="00D84297">
              <w:rPr>
                <w:sz w:val="24"/>
                <w:szCs w:val="24"/>
              </w:rPr>
              <w:t xml:space="preserve">, співпрацює </w:t>
            </w:r>
            <w:proofErr w:type="spellStart"/>
            <w:r w:rsidRPr="00D84297">
              <w:rPr>
                <w:sz w:val="24"/>
                <w:szCs w:val="24"/>
              </w:rPr>
              <w:t>гнучко</w:t>
            </w:r>
            <w:proofErr w:type="spellEnd"/>
          </w:p>
        </w:tc>
      </w:tr>
      <w:tr w:rsidR="00D84297" w:rsidRPr="001F014E" w14:paraId="1C8D72DC" w14:textId="77777777" w:rsidTr="00D84297">
        <w:trPr>
          <w:cantSplit/>
          <w:jc w:val="center"/>
        </w:trPr>
        <w:tc>
          <w:tcPr>
            <w:tcW w:w="1641" w:type="dxa"/>
            <w:vAlign w:val="center"/>
          </w:tcPr>
          <w:p w14:paraId="327BEFD0" w14:textId="511B4020" w:rsidR="00D84297" w:rsidRPr="001F014E" w:rsidRDefault="00D84297" w:rsidP="00D84297">
            <w:pPr>
              <w:rPr>
                <w:color w:val="000000"/>
                <w:sz w:val="24"/>
                <w:szCs w:val="24"/>
              </w:rPr>
            </w:pPr>
            <w:r w:rsidRPr="00C47BCC">
              <w:rPr>
                <w:color w:val="000000"/>
                <w:sz w:val="24"/>
                <w:szCs w:val="24"/>
              </w:rPr>
              <w:t>Ризики</w:t>
            </w:r>
          </w:p>
        </w:tc>
        <w:tc>
          <w:tcPr>
            <w:tcW w:w="3432" w:type="dxa"/>
            <w:vAlign w:val="center"/>
          </w:tcPr>
          <w:p w14:paraId="57ABC106" w14:textId="3D8D9126" w:rsidR="00D84297" w:rsidRPr="00D84297" w:rsidRDefault="00D84297" w:rsidP="00D84297">
            <w:pPr>
              <w:rPr>
                <w:sz w:val="24"/>
                <w:szCs w:val="24"/>
              </w:rPr>
            </w:pPr>
            <w:r w:rsidRPr="00D84297">
              <w:rPr>
                <w:sz w:val="24"/>
                <w:szCs w:val="24"/>
              </w:rPr>
              <w:t>Високі ризики через пізнє виявлення проблем</w:t>
            </w:r>
          </w:p>
        </w:tc>
        <w:tc>
          <w:tcPr>
            <w:tcW w:w="3432" w:type="dxa"/>
            <w:vAlign w:val="center"/>
          </w:tcPr>
          <w:p w14:paraId="7318E170" w14:textId="455CB28C" w:rsidR="00D84297" w:rsidRPr="00D84297" w:rsidRDefault="00D84297" w:rsidP="00D84297">
            <w:pPr>
              <w:rPr>
                <w:sz w:val="24"/>
                <w:szCs w:val="24"/>
              </w:rPr>
            </w:pPr>
            <w:r w:rsidRPr="00D84297">
              <w:rPr>
                <w:sz w:val="24"/>
                <w:szCs w:val="24"/>
              </w:rPr>
              <w:t>Ризики знижуються завдяки постійним перевіркам і зворотному зв’язку</w:t>
            </w:r>
          </w:p>
        </w:tc>
      </w:tr>
      <w:tr w:rsidR="00D84297" w:rsidRPr="001F014E" w14:paraId="5564B2CB" w14:textId="77777777" w:rsidTr="00D84297">
        <w:trPr>
          <w:cantSplit/>
          <w:jc w:val="center"/>
        </w:trPr>
        <w:tc>
          <w:tcPr>
            <w:tcW w:w="1641" w:type="dxa"/>
            <w:vAlign w:val="center"/>
          </w:tcPr>
          <w:p w14:paraId="5EF3FA51" w14:textId="62ADE08F" w:rsidR="00D84297" w:rsidRPr="001F014E" w:rsidRDefault="00D84297" w:rsidP="00D84297">
            <w:pPr>
              <w:rPr>
                <w:color w:val="000000"/>
                <w:sz w:val="24"/>
                <w:szCs w:val="24"/>
              </w:rPr>
            </w:pPr>
            <w:r w:rsidRPr="00C47BCC">
              <w:rPr>
                <w:color w:val="000000"/>
                <w:sz w:val="24"/>
                <w:szCs w:val="24"/>
              </w:rPr>
              <w:t>Термін отримання робочої версії</w:t>
            </w:r>
          </w:p>
        </w:tc>
        <w:tc>
          <w:tcPr>
            <w:tcW w:w="3432" w:type="dxa"/>
            <w:vAlign w:val="center"/>
          </w:tcPr>
          <w:p w14:paraId="50D6CE37" w14:textId="7B063651" w:rsidR="00D84297" w:rsidRPr="00D84297" w:rsidRDefault="00D84297" w:rsidP="00D84297">
            <w:pPr>
              <w:rPr>
                <w:sz w:val="24"/>
                <w:szCs w:val="24"/>
              </w:rPr>
            </w:pPr>
            <w:r w:rsidRPr="00D84297">
              <w:rPr>
                <w:sz w:val="24"/>
                <w:szCs w:val="24"/>
              </w:rPr>
              <w:t xml:space="preserve">Робоча версія доступна лише наприкінці </w:t>
            </w:r>
            <w:proofErr w:type="spellStart"/>
            <w:r w:rsidRPr="00D84297">
              <w:rPr>
                <w:sz w:val="24"/>
                <w:szCs w:val="24"/>
              </w:rPr>
              <w:t>проєкту</w:t>
            </w:r>
            <w:proofErr w:type="spellEnd"/>
          </w:p>
        </w:tc>
        <w:tc>
          <w:tcPr>
            <w:tcW w:w="3432" w:type="dxa"/>
            <w:vAlign w:val="center"/>
          </w:tcPr>
          <w:p w14:paraId="5BB1F72F" w14:textId="103A8A2A" w:rsidR="00D84297" w:rsidRPr="00D84297" w:rsidRDefault="00D84297" w:rsidP="00D84297">
            <w:pPr>
              <w:rPr>
                <w:sz w:val="24"/>
                <w:szCs w:val="24"/>
              </w:rPr>
            </w:pPr>
            <w:r w:rsidRPr="00D84297">
              <w:rPr>
                <w:sz w:val="24"/>
                <w:szCs w:val="24"/>
              </w:rPr>
              <w:t>Робоча версія доступна вже після першої ітерації</w:t>
            </w:r>
          </w:p>
        </w:tc>
      </w:tr>
    </w:tbl>
    <w:p w14:paraId="09049FEB" w14:textId="418055C7" w:rsidR="00C47BCC" w:rsidRDefault="00F92AFE" w:rsidP="00F92AFE">
      <w:pPr>
        <w:pBdr>
          <w:top w:val="nil"/>
          <w:left w:val="nil"/>
          <w:bottom w:val="nil"/>
          <w:right w:val="nil"/>
          <w:between w:val="nil"/>
        </w:pBdr>
        <w:spacing w:before="180"/>
        <w:ind w:firstLine="284"/>
        <w:rPr>
          <w:color w:val="000000"/>
          <w:sz w:val="24"/>
          <w:szCs w:val="24"/>
        </w:rPr>
      </w:pPr>
      <w:r>
        <w:rPr>
          <w:color w:val="000000"/>
          <w:sz w:val="24"/>
          <w:szCs w:val="24"/>
        </w:rPr>
        <w:t xml:space="preserve">3. </w:t>
      </w:r>
      <w:r w:rsidR="003E1FA1">
        <w:rPr>
          <w:color w:val="000000"/>
          <w:sz w:val="24"/>
          <w:szCs w:val="24"/>
        </w:rPr>
        <w:t>П</w:t>
      </w:r>
      <w:r w:rsidR="003E1FA1" w:rsidRPr="003E1FA1">
        <w:rPr>
          <w:color w:val="000000"/>
          <w:sz w:val="24"/>
          <w:szCs w:val="24"/>
        </w:rPr>
        <w:t xml:space="preserve">ереваги та недоліки </w:t>
      </w:r>
      <w:proofErr w:type="spellStart"/>
      <w:r w:rsidR="003E1FA1" w:rsidRPr="003E1FA1">
        <w:rPr>
          <w:color w:val="000000"/>
          <w:sz w:val="24"/>
          <w:szCs w:val="24"/>
        </w:rPr>
        <w:t>Waterfall</w:t>
      </w:r>
      <w:proofErr w:type="spellEnd"/>
      <w:r w:rsidR="003E1FA1" w:rsidRPr="003E1FA1">
        <w:rPr>
          <w:color w:val="000000"/>
          <w:sz w:val="24"/>
          <w:szCs w:val="24"/>
        </w:rPr>
        <w:t xml:space="preserve"> та </w:t>
      </w:r>
      <w:proofErr w:type="spellStart"/>
      <w:r w:rsidR="003E1FA1" w:rsidRPr="003E1FA1">
        <w:rPr>
          <w:color w:val="000000"/>
          <w:sz w:val="24"/>
          <w:szCs w:val="24"/>
        </w:rPr>
        <w:t>Agile</w:t>
      </w:r>
      <w:proofErr w:type="spellEnd"/>
    </w:p>
    <w:p w14:paraId="103B1219" w14:textId="6D3C5277" w:rsidR="003E1FA1" w:rsidRDefault="003E1FA1" w:rsidP="003E1FA1">
      <w:pPr>
        <w:pStyle w:val="aff8"/>
        <w:numPr>
          <w:ilvl w:val="1"/>
          <w:numId w:val="32"/>
        </w:numPr>
        <w:pBdr>
          <w:top w:val="nil"/>
          <w:left w:val="nil"/>
          <w:bottom w:val="nil"/>
          <w:right w:val="nil"/>
          <w:between w:val="nil"/>
        </w:pBdr>
        <w:spacing w:before="180"/>
        <w:rPr>
          <w:color w:val="000000"/>
          <w:sz w:val="24"/>
          <w:szCs w:val="24"/>
        </w:rPr>
      </w:pPr>
      <w:r w:rsidRPr="003E1FA1">
        <w:rPr>
          <w:color w:val="000000"/>
          <w:sz w:val="24"/>
          <w:szCs w:val="24"/>
        </w:rPr>
        <w:t xml:space="preserve"> </w:t>
      </w:r>
      <w:r w:rsidRPr="003E1FA1">
        <w:rPr>
          <w:color w:val="000000"/>
          <w:sz w:val="24"/>
          <w:szCs w:val="24"/>
        </w:rPr>
        <w:t xml:space="preserve">Переваги та недоліки </w:t>
      </w:r>
      <w:proofErr w:type="spellStart"/>
      <w:r w:rsidRPr="003E1FA1">
        <w:rPr>
          <w:color w:val="000000"/>
          <w:sz w:val="24"/>
          <w:szCs w:val="24"/>
        </w:rPr>
        <w:t>Waterfall</w:t>
      </w:r>
      <w:proofErr w:type="spellEnd"/>
    </w:p>
    <w:p w14:paraId="7822A295" w14:textId="20658833" w:rsidR="003E1FA1" w:rsidRPr="003E1FA1" w:rsidRDefault="003E1FA1" w:rsidP="003E1FA1">
      <w:pPr>
        <w:pStyle w:val="aff8"/>
        <w:pBdr>
          <w:top w:val="nil"/>
          <w:left w:val="nil"/>
          <w:bottom w:val="nil"/>
          <w:right w:val="nil"/>
          <w:between w:val="nil"/>
        </w:pBdr>
        <w:spacing w:before="120" w:after="120"/>
        <w:ind w:left="794"/>
        <w:contextualSpacing w:val="0"/>
        <w:rPr>
          <w:color w:val="000000"/>
          <w:sz w:val="24"/>
          <w:szCs w:val="24"/>
        </w:rPr>
      </w:pPr>
      <w:bookmarkStart w:id="4" w:name="_Hlk223186717"/>
      <w:r w:rsidRPr="003E1FA1">
        <w:rPr>
          <w:color w:val="000000"/>
          <w:sz w:val="24"/>
          <w:szCs w:val="24"/>
        </w:rPr>
        <w:t>Переваги</w:t>
      </w:r>
      <w:r w:rsidRPr="003E1FA1">
        <w:rPr>
          <w:color w:val="000000"/>
          <w:sz w:val="24"/>
          <w:szCs w:val="24"/>
        </w:rPr>
        <w:t>:</w:t>
      </w:r>
    </w:p>
    <w:p w14:paraId="63C4135B" w14:textId="0EB19D52" w:rsidR="003E1FA1" w:rsidRPr="003E1FA1" w:rsidRDefault="003E1FA1" w:rsidP="003E1FA1">
      <w:pPr>
        <w:pStyle w:val="aff8"/>
        <w:numPr>
          <w:ilvl w:val="2"/>
          <w:numId w:val="36"/>
        </w:numPr>
        <w:pBdr>
          <w:top w:val="nil"/>
          <w:left w:val="nil"/>
          <w:bottom w:val="nil"/>
          <w:right w:val="nil"/>
          <w:between w:val="nil"/>
        </w:pBdr>
        <w:spacing w:before="180"/>
        <w:jc w:val="both"/>
        <w:rPr>
          <w:color w:val="000000"/>
          <w:sz w:val="24"/>
          <w:szCs w:val="24"/>
        </w:rPr>
      </w:pPr>
      <w:r w:rsidRPr="003E1FA1">
        <w:rPr>
          <w:color w:val="000000"/>
          <w:sz w:val="24"/>
          <w:szCs w:val="24"/>
        </w:rPr>
        <w:t>Чітка послідовність етапів, легко планувати терміни</w:t>
      </w:r>
    </w:p>
    <w:p w14:paraId="7427732E" w14:textId="3A9F4B71" w:rsidR="003E1FA1" w:rsidRPr="003E1FA1" w:rsidRDefault="003E1FA1" w:rsidP="003E1FA1">
      <w:pPr>
        <w:pStyle w:val="aff8"/>
        <w:numPr>
          <w:ilvl w:val="2"/>
          <w:numId w:val="36"/>
        </w:numPr>
        <w:pBdr>
          <w:top w:val="nil"/>
          <w:left w:val="nil"/>
          <w:bottom w:val="nil"/>
          <w:right w:val="nil"/>
          <w:between w:val="nil"/>
        </w:pBdr>
        <w:spacing w:before="180"/>
        <w:jc w:val="both"/>
        <w:rPr>
          <w:color w:val="000000"/>
          <w:sz w:val="24"/>
          <w:szCs w:val="24"/>
        </w:rPr>
      </w:pPr>
      <w:r w:rsidRPr="003E1FA1">
        <w:rPr>
          <w:color w:val="000000"/>
          <w:sz w:val="24"/>
          <w:szCs w:val="24"/>
        </w:rPr>
        <w:t>Зрозуміла документація на кожному етапі – всі вимоги та рішення фіксуються письмово</w:t>
      </w:r>
    </w:p>
    <w:p w14:paraId="287AA5D9" w14:textId="0C1DF4F0" w:rsidR="003E1FA1" w:rsidRPr="003E1FA1" w:rsidRDefault="003E1FA1" w:rsidP="003E1FA1">
      <w:pPr>
        <w:pStyle w:val="aff8"/>
        <w:numPr>
          <w:ilvl w:val="2"/>
          <w:numId w:val="36"/>
        </w:numPr>
        <w:pBdr>
          <w:top w:val="nil"/>
          <w:left w:val="nil"/>
          <w:bottom w:val="nil"/>
          <w:right w:val="nil"/>
          <w:between w:val="nil"/>
        </w:pBdr>
        <w:spacing w:before="180"/>
        <w:jc w:val="both"/>
        <w:rPr>
          <w:color w:val="000000"/>
          <w:sz w:val="24"/>
          <w:szCs w:val="24"/>
        </w:rPr>
      </w:pPr>
      <w:r w:rsidRPr="003E1FA1">
        <w:rPr>
          <w:color w:val="000000"/>
          <w:sz w:val="24"/>
          <w:szCs w:val="24"/>
        </w:rPr>
        <w:t>Прогнозованість бюджету та ресурсів – завдяки детальному плануванню на початку</w:t>
      </w:r>
    </w:p>
    <w:p w14:paraId="3E348030" w14:textId="78C69C73" w:rsidR="003E1FA1" w:rsidRDefault="003E1FA1" w:rsidP="003E1FA1">
      <w:pPr>
        <w:pStyle w:val="aff8"/>
        <w:numPr>
          <w:ilvl w:val="2"/>
          <w:numId w:val="36"/>
        </w:numPr>
        <w:pBdr>
          <w:top w:val="nil"/>
          <w:left w:val="nil"/>
          <w:bottom w:val="nil"/>
          <w:right w:val="nil"/>
          <w:between w:val="nil"/>
        </w:pBdr>
        <w:spacing w:before="180"/>
        <w:jc w:val="both"/>
        <w:rPr>
          <w:color w:val="000000"/>
          <w:sz w:val="24"/>
          <w:szCs w:val="24"/>
        </w:rPr>
      </w:pPr>
      <w:r w:rsidRPr="003E1FA1">
        <w:rPr>
          <w:color w:val="000000"/>
          <w:sz w:val="24"/>
          <w:szCs w:val="24"/>
        </w:rPr>
        <w:t>Простота управління – кожен етап має визначений початок і кінець, що полегшує контроль</w:t>
      </w:r>
    </w:p>
    <w:p w14:paraId="27CAC13C" w14:textId="77777777" w:rsidR="003E1FA1" w:rsidRPr="003E1FA1" w:rsidRDefault="003E1FA1" w:rsidP="003E1FA1">
      <w:pPr>
        <w:pBdr>
          <w:top w:val="nil"/>
          <w:left w:val="nil"/>
          <w:bottom w:val="nil"/>
          <w:right w:val="nil"/>
          <w:between w:val="nil"/>
        </w:pBdr>
        <w:spacing w:before="180"/>
        <w:ind w:left="720"/>
        <w:jc w:val="both"/>
        <w:rPr>
          <w:color w:val="000000"/>
          <w:sz w:val="24"/>
          <w:szCs w:val="24"/>
        </w:rPr>
      </w:pPr>
      <w:r w:rsidRPr="003E1FA1">
        <w:rPr>
          <w:color w:val="000000"/>
          <w:sz w:val="24"/>
          <w:szCs w:val="24"/>
        </w:rPr>
        <w:t>Недоліки</w:t>
      </w:r>
    </w:p>
    <w:p w14:paraId="2863F2D7" w14:textId="540A0F1E" w:rsidR="003E1FA1" w:rsidRPr="003E1FA1" w:rsidRDefault="003E1FA1" w:rsidP="003E1FA1">
      <w:pPr>
        <w:pStyle w:val="aff8"/>
        <w:numPr>
          <w:ilvl w:val="0"/>
          <w:numId w:val="37"/>
        </w:numPr>
        <w:pBdr>
          <w:top w:val="nil"/>
          <w:left w:val="nil"/>
          <w:bottom w:val="nil"/>
          <w:right w:val="nil"/>
          <w:between w:val="nil"/>
        </w:pBdr>
        <w:spacing w:before="180"/>
        <w:jc w:val="both"/>
        <w:rPr>
          <w:color w:val="000000"/>
          <w:sz w:val="24"/>
          <w:szCs w:val="24"/>
        </w:rPr>
      </w:pPr>
      <w:r w:rsidRPr="003E1FA1">
        <w:rPr>
          <w:color w:val="000000"/>
          <w:sz w:val="24"/>
          <w:szCs w:val="24"/>
        </w:rPr>
        <w:t>Складно вносити зміни після затвердження вимог – будь-яка зміна потребує перегляду всього плану</w:t>
      </w:r>
    </w:p>
    <w:p w14:paraId="1D67E5FE" w14:textId="1253D289" w:rsidR="003E1FA1" w:rsidRPr="003E1FA1" w:rsidRDefault="003E1FA1" w:rsidP="003E1FA1">
      <w:pPr>
        <w:pStyle w:val="aff8"/>
        <w:numPr>
          <w:ilvl w:val="0"/>
          <w:numId w:val="37"/>
        </w:numPr>
        <w:pBdr>
          <w:top w:val="nil"/>
          <w:left w:val="nil"/>
          <w:bottom w:val="nil"/>
          <w:right w:val="nil"/>
          <w:between w:val="nil"/>
        </w:pBdr>
        <w:spacing w:before="180"/>
        <w:jc w:val="both"/>
        <w:rPr>
          <w:color w:val="000000"/>
          <w:sz w:val="24"/>
          <w:szCs w:val="24"/>
        </w:rPr>
      </w:pPr>
      <w:r w:rsidRPr="003E1FA1">
        <w:rPr>
          <w:color w:val="000000"/>
          <w:sz w:val="24"/>
          <w:szCs w:val="24"/>
        </w:rPr>
        <w:t>Високий ризик невідповідності кінцевого продукту очікуванням користувача – через відсутність проміжного тестування з клієнтом</w:t>
      </w:r>
    </w:p>
    <w:p w14:paraId="35EF0A7B" w14:textId="2EC3AB31" w:rsidR="003E1FA1" w:rsidRPr="003E1FA1" w:rsidRDefault="003E1FA1" w:rsidP="003E1FA1">
      <w:pPr>
        <w:pStyle w:val="aff8"/>
        <w:numPr>
          <w:ilvl w:val="0"/>
          <w:numId w:val="37"/>
        </w:numPr>
        <w:pBdr>
          <w:top w:val="nil"/>
          <w:left w:val="nil"/>
          <w:bottom w:val="nil"/>
          <w:right w:val="nil"/>
          <w:between w:val="nil"/>
        </w:pBdr>
        <w:spacing w:before="180"/>
        <w:jc w:val="both"/>
        <w:rPr>
          <w:color w:val="000000"/>
          <w:sz w:val="24"/>
          <w:szCs w:val="24"/>
        </w:rPr>
      </w:pPr>
      <w:r w:rsidRPr="003E1FA1">
        <w:rPr>
          <w:color w:val="000000"/>
          <w:sz w:val="24"/>
          <w:szCs w:val="24"/>
        </w:rPr>
        <w:t>Довгий час очікування результату – замовник бачить готовий продукт лише після завершення всіх етапів</w:t>
      </w:r>
    </w:p>
    <w:p w14:paraId="766CD59F" w14:textId="2A92A9FB" w:rsidR="003E1FA1" w:rsidRDefault="003E1FA1" w:rsidP="003E1FA1">
      <w:pPr>
        <w:pStyle w:val="aff8"/>
        <w:numPr>
          <w:ilvl w:val="0"/>
          <w:numId w:val="37"/>
        </w:numPr>
        <w:pBdr>
          <w:top w:val="nil"/>
          <w:left w:val="nil"/>
          <w:bottom w:val="nil"/>
          <w:right w:val="nil"/>
          <w:between w:val="nil"/>
        </w:pBdr>
        <w:spacing w:before="180"/>
        <w:jc w:val="both"/>
        <w:rPr>
          <w:color w:val="000000"/>
          <w:sz w:val="24"/>
          <w:szCs w:val="24"/>
        </w:rPr>
      </w:pPr>
      <w:r w:rsidRPr="003E1FA1">
        <w:rPr>
          <w:color w:val="000000"/>
          <w:sz w:val="24"/>
          <w:szCs w:val="24"/>
        </w:rPr>
        <w:t xml:space="preserve">Низька гнучкість – метод не підходить для </w:t>
      </w:r>
      <w:proofErr w:type="spellStart"/>
      <w:r w:rsidRPr="003E1FA1">
        <w:rPr>
          <w:color w:val="000000"/>
          <w:sz w:val="24"/>
          <w:szCs w:val="24"/>
        </w:rPr>
        <w:t>проєктів</w:t>
      </w:r>
      <w:proofErr w:type="spellEnd"/>
      <w:r w:rsidRPr="003E1FA1">
        <w:rPr>
          <w:color w:val="000000"/>
          <w:sz w:val="24"/>
          <w:szCs w:val="24"/>
        </w:rPr>
        <w:t xml:space="preserve"> із невизначеними або змінними вимогами</w:t>
      </w:r>
    </w:p>
    <w:bookmarkEnd w:id="4"/>
    <w:p w14:paraId="578FD7C0" w14:textId="078E01A0" w:rsidR="003E1FA1" w:rsidRDefault="00302296" w:rsidP="003E1FA1">
      <w:pPr>
        <w:pStyle w:val="aff8"/>
        <w:numPr>
          <w:ilvl w:val="1"/>
          <w:numId w:val="32"/>
        </w:numPr>
        <w:pBdr>
          <w:top w:val="nil"/>
          <w:left w:val="nil"/>
          <w:bottom w:val="nil"/>
          <w:right w:val="nil"/>
          <w:between w:val="nil"/>
        </w:pBdr>
        <w:spacing w:before="180"/>
        <w:jc w:val="both"/>
        <w:rPr>
          <w:color w:val="000000"/>
          <w:sz w:val="24"/>
          <w:szCs w:val="24"/>
        </w:rPr>
      </w:pPr>
      <w:r w:rsidRPr="00302296">
        <w:rPr>
          <w:color w:val="000000"/>
          <w:sz w:val="24"/>
          <w:szCs w:val="24"/>
        </w:rPr>
        <w:t xml:space="preserve">Переваги та недоліки </w:t>
      </w:r>
      <w:proofErr w:type="spellStart"/>
      <w:r w:rsidRPr="00302296">
        <w:rPr>
          <w:color w:val="000000"/>
          <w:sz w:val="24"/>
          <w:szCs w:val="24"/>
        </w:rPr>
        <w:t>Agile</w:t>
      </w:r>
      <w:proofErr w:type="spellEnd"/>
    </w:p>
    <w:p w14:paraId="60703457" w14:textId="77777777" w:rsidR="00302296" w:rsidRPr="003E1FA1" w:rsidRDefault="00302296" w:rsidP="00302296">
      <w:pPr>
        <w:pStyle w:val="aff8"/>
        <w:pBdr>
          <w:top w:val="nil"/>
          <w:left w:val="nil"/>
          <w:bottom w:val="nil"/>
          <w:right w:val="nil"/>
          <w:between w:val="nil"/>
        </w:pBdr>
        <w:spacing w:before="120" w:after="120"/>
        <w:ind w:left="794"/>
        <w:contextualSpacing w:val="0"/>
        <w:rPr>
          <w:color w:val="000000"/>
          <w:sz w:val="24"/>
          <w:szCs w:val="24"/>
        </w:rPr>
      </w:pPr>
      <w:r w:rsidRPr="003E1FA1">
        <w:rPr>
          <w:color w:val="000000"/>
          <w:sz w:val="24"/>
          <w:szCs w:val="24"/>
        </w:rPr>
        <w:t>Переваги:</w:t>
      </w:r>
    </w:p>
    <w:p w14:paraId="6DFD50DD" w14:textId="34137410" w:rsidR="00302296" w:rsidRPr="00302296" w:rsidRDefault="00302296" w:rsidP="00302296">
      <w:pPr>
        <w:pStyle w:val="aff8"/>
        <w:numPr>
          <w:ilvl w:val="2"/>
          <w:numId w:val="36"/>
        </w:numPr>
        <w:pBdr>
          <w:top w:val="nil"/>
          <w:left w:val="nil"/>
          <w:bottom w:val="nil"/>
          <w:right w:val="nil"/>
          <w:between w:val="nil"/>
        </w:pBdr>
        <w:spacing w:before="180"/>
        <w:jc w:val="both"/>
        <w:rPr>
          <w:color w:val="000000"/>
          <w:sz w:val="24"/>
          <w:szCs w:val="24"/>
        </w:rPr>
      </w:pPr>
      <w:r w:rsidRPr="00302296">
        <w:rPr>
          <w:color w:val="000000"/>
          <w:sz w:val="24"/>
          <w:szCs w:val="24"/>
        </w:rPr>
        <w:t>Можна швидко отримати робочий результат і показати його – замовник бачить продукт уже після кількох ітерацій</w:t>
      </w:r>
    </w:p>
    <w:p w14:paraId="2A14201A" w14:textId="3DCDCCC7" w:rsidR="00302296" w:rsidRPr="00302296" w:rsidRDefault="00302296" w:rsidP="00302296">
      <w:pPr>
        <w:pStyle w:val="aff8"/>
        <w:numPr>
          <w:ilvl w:val="2"/>
          <w:numId w:val="36"/>
        </w:numPr>
        <w:pBdr>
          <w:top w:val="nil"/>
          <w:left w:val="nil"/>
          <w:bottom w:val="nil"/>
          <w:right w:val="nil"/>
          <w:between w:val="nil"/>
        </w:pBdr>
        <w:spacing w:before="180"/>
        <w:jc w:val="both"/>
        <w:rPr>
          <w:color w:val="000000"/>
          <w:sz w:val="24"/>
          <w:szCs w:val="24"/>
        </w:rPr>
      </w:pPr>
      <w:r w:rsidRPr="00302296">
        <w:rPr>
          <w:color w:val="000000"/>
          <w:sz w:val="24"/>
          <w:szCs w:val="24"/>
        </w:rPr>
        <w:t>Гнучкість у зміні вимог – легко адаптуватися до нових потреб клієнта чи ринку</w:t>
      </w:r>
    </w:p>
    <w:p w14:paraId="61205BFC" w14:textId="72E15E81" w:rsidR="00302296" w:rsidRPr="00302296" w:rsidRDefault="00302296" w:rsidP="00302296">
      <w:pPr>
        <w:pStyle w:val="aff8"/>
        <w:numPr>
          <w:ilvl w:val="2"/>
          <w:numId w:val="36"/>
        </w:numPr>
        <w:pBdr>
          <w:top w:val="nil"/>
          <w:left w:val="nil"/>
          <w:bottom w:val="nil"/>
          <w:right w:val="nil"/>
          <w:between w:val="nil"/>
        </w:pBdr>
        <w:spacing w:before="180"/>
        <w:jc w:val="both"/>
        <w:rPr>
          <w:color w:val="000000"/>
          <w:sz w:val="24"/>
          <w:szCs w:val="24"/>
        </w:rPr>
      </w:pPr>
      <w:r w:rsidRPr="00302296">
        <w:rPr>
          <w:color w:val="000000"/>
          <w:sz w:val="24"/>
          <w:szCs w:val="24"/>
        </w:rPr>
        <w:t>Тісна співпраця з замовником – регулярний зворотний зв’язок допомагає уникати непорозумінь</w:t>
      </w:r>
    </w:p>
    <w:p w14:paraId="7FC977E3" w14:textId="0FB3CFA0" w:rsidR="00302296" w:rsidRDefault="00302296" w:rsidP="00302296">
      <w:pPr>
        <w:pStyle w:val="aff8"/>
        <w:numPr>
          <w:ilvl w:val="2"/>
          <w:numId w:val="36"/>
        </w:numPr>
        <w:pBdr>
          <w:top w:val="nil"/>
          <w:left w:val="nil"/>
          <w:bottom w:val="nil"/>
          <w:right w:val="nil"/>
          <w:between w:val="nil"/>
        </w:pBdr>
        <w:spacing w:before="180"/>
        <w:jc w:val="both"/>
        <w:rPr>
          <w:color w:val="000000"/>
          <w:sz w:val="24"/>
          <w:szCs w:val="24"/>
        </w:rPr>
      </w:pPr>
      <w:r w:rsidRPr="00302296">
        <w:rPr>
          <w:color w:val="000000"/>
          <w:sz w:val="24"/>
          <w:szCs w:val="24"/>
        </w:rPr>
        <w:t>Висока мотивація команди – учасники бачать результати своєї роботи та відчувають відповідальність</w:t>
      </w:r>
    </w:p>
    <w:p w14:paraId="77C9E0DA" w14:textId="77777777" w:rsidR="00302296" w:rsidRPr="003E1FA1" w:rsidRDefault="00302296" w:rsidP="00302296">
      <w:pPr>
        <w:pBdr>
          <w:top w:val="nil"/>
          <w:left w:val="nil"/>
          <w:bottom w:val="nil"/>
          <w:right w:val="nil"/>
          <w:between w:val="nil"/>
        </w:pBdr>
        <w:spacing w:before="180"/>
        <w:ind w:left="720"/>
        <w:jc w:val="both"/>
        <w:rPr>
          <w:color w:val="000000"/>
          <w:sz w:val="24"/>
          <w:szCs w:val="24"/>
        </w:rPr>
      </w:pPr>
      <w:r w:rsidRPr="003E1FA1">
        <w:rPr>
          <w:color w:val="000000"/>
          <w:sz w:val="24"/>
          <w:szCs w:val="24"/>
        </w:rPr>
        <w:t>Недоліки</w:t>
      </w:r>
    </w:p>
    <w:p w14:paraId="6FB93490" w14:textId="66B0209D" w:rsidR="00302296" w:rsidRPr="00302296" w:rsidRDefault="00302296" w:rsidP="00302296">
      <w:pPr>
        <w:pStyle w:val="aff8"/>
        <w:numPr>
          <w:ilvl w:val="0"/>
          <w:numId w:val="37"/>
        </w:numPr>
        <w:pBdr>
          <w:top w:val="nil"/>
          <w:left w:val="nil"/>
          <w:bottom w:val="nil"/>
          <w:right w:val="nil"/>
          <w:between w:val="nil"/>
        </w:pBdr>
        <w:spacing w:before="180"/>
        <w:jc w:val="both"/>
        <w:rPr>
          <w:color w:val="000000"/>
          <w:sz w:val="24"/>
          <w:szCs w:val="24"/>
        </w:rPr>
      </w:pPr>
      <w:r w:rsidRPr="00302296">
        <w:rPr>
          <w:color w:val="000000"/>
          <w:sz w:val="24"/>
          <w:szCs w:val="24"/>
        </w:rPr>
        <w:t>Потрібна дисципліна команди і регулярна комунікація – без цього процес стає хаотичним</w:t>
      </w:r>
    </w:p>
    <w:p w14:paraId="2F22670F" w14:textId="7A7EF9C2" w:rsidR="00302296" w:rsidRPr="00302296" w:rsidRDefault="00302296" w:rsidP="00302296">
      <w:pPr>
        <w:pStyle w:val="aff8"/>
        <w:numPr>
          <w:ilvl w:val="0"/>
          <w:numId w:val="37"/>
        </w:numPr>
        <w:pBdr>
          <w:top w:val="nil"/>
          <w:left w:val="nil"/>
          <w:bottom w:val="nil"/>
          <w:right w:val="nil"/>
          <w:between w:val="nil"/>
        </w:pBdr>
        <w:spacing w:before="180"/>
        <w:jc w:val="both"/>
        <w:rPr>
          <w:color w:val="000000"/>
          <w:sz w:val="24"/>
          <w:szCs w:val="24"/>
        </w:rPr>
      </w:pPr>
      <w:r w:rsidRPr="00302296">
        <w:rPr>
          <w:color w:val="000000"/>
          <w:sz w:val="24"/>
          <w:szCs w:val="24"/>
        </w:rPr>
        <w:t>Складніше прогнозувати бюджет і терміни – через постійні зміни вимог</w:t>
      </w:r>
    </w:p>
    <w:p w14:paraId="55D86FE8" w14:textId="2E74E684" w:rsidR="00302296" w:rsidRPr="00302296" w:rsidRDefault="00302296" w:rsidP="00302296">
      <w:pPr>
        <w:pStyle w:val="aff8"/>
        <w:numPr>
          <w:ilvl w:val="0"/>
          <w:numId w:val="37"/>
        </w:numPr>
        <w:pBdr>
          <w:top w:val="nil"/>
          <w:left w:val="nil"/>
          <w:bottom w:val="nil"/>
          <w:right w:val="nil"/>
          <w:between w:val="nil"/>
        </w:pBdr>
        <w:spacing w:before="180"/>
        <w:jc w:val="both"/>
        <w:rPr>
          <w:color w:val="000000"/>
          <w:sz w:val="24"/>
          <w:szCs w:val="24"/>
        </w:rPr>
      </w:pPr>
      <w:r w:rsidRPr="00302296">
        <w:rPr>
          <w:color w:val="000000"/>
          <w:sz w:val="24"/>
          <w:szCs w:val="24"/>
        </w:rPr>
        <w:t>Висока залежність від замовника – якщо він не бере активної участі, ефективність падає</w:t>
      </w:r>
    </w:p>
    <w:p w14:paraId="70C0279C" w14:textId="0DF3E0D0" w:rsidR="00302296" w:rsidRDefault="00302296" w:rsidP="00302296">
      <w:pPr>
        <w:pStyle w:val="aff8"/>
        <w:numPr>
          <w:ilvl w:val="0"/>
          <w:numId w:val="37"/>
        </w:numPr>
        <w:pBdr>
          <w:top w:val="nil"/>
          <w:left w:val="nil"/>
          <w:bottom w:val="nil"/>
          <w:right w:val="nil"/>
          <w:between w:val="nil"/>
        </w:pBdr>
        <w:spacing w:before="180"/>
        <w:jc w:val="both"/>
        <w:rPr>
          <w:color w:val="000000"/>
          <w:sz w:val="24"/>
          <w:szCs w:val="24"/>
        </w:rPr>
      </w:pPr>
      <w:r w:rsidRPr="00302296">
        <w:rPr>
          <w:color w:val="000000"/>
          <w:sz w:val="24"/>
          <w:szCs w:val="24"/>
        </w:rPr>
        <w:lastRenderedPageBreak/>
        <w:t xml:space="preserve">Не завжди підходить для великих </w:t>
      </w:r>
      <w:proofErr w:type="spellStart"/>
      <w:r w:rsidRPr="00302296">
        <w:rPr>
          <w:color w:val="000000"/>
          <w:sz w:val="24"/>
          <w:szCs w:val="24"/>
        </w:rPr>
        <w:t>проєктів</w:t>
      </w:r>
      <w:proofErr w:type="spellEnd"/>
      <w:r w:rsidRPr="00302296">
        <w:rPr>
          <w:color w:val="000000"/>
          <w:sz w:val="24"/>
          <w:szCs w:val="24"/>
        </w:rPr>
        <w:t xml:space="preserve"> із жорсткими регуляторними вимогами – де потрібна детальна документація та формальна перевірка</w:t>
      </w:r>
    </w:p>
    <w:p w14:paraId="6DE10E7F" w14:textId="5679CC9E" w:rsidR="00302296" w:rsidRDefault="00302296" w:rsidP="00302296">
      <w:pPr>
        <w:pBdr>
          <w:top w:val="nil"/>
          <w:left w:val="nil"/>
          <w:bottom w:val="nil"/>
          <w:right w:val="nil"/>
          <w:between w:val="nil"/>
        </w:pBdr>
        <w:spacing w:before="180"/>
        <w:ind w:firstLine="284"/>
        <w:jc w:val="both"/>
        <w:rPr>
          <w:color w:val="000000"/>
          <w:sz w:val="24"/>
          <w:szCs w:val="24"/>
        </w:rPr>
      </w:pPr>
      <w:r>
        <w:rPr>
          <w:color w:val="000000"/>
          <w:sz w:val="24"/>
          <w:szCs w:val="24"/>
        </w:rPr>
        <w:t>4. П</w:t>
      </w:r>
      <w:r w:rsidRPr="00302296">
        <w:rPr>
          <w:color w:val="000000"/>
          <w:sz w:val="24"/>
          <w:szCs w:val="24"/>
        </w:rPr>
        <w:t>риклади про</w:t>
      </w:r>
      <w:r>
        <w:rPr>
          <w:color w:val="000000"/>
          <w:sz w:val="24"/>
          <w:szCs w:val="24"/>
        </w:rPr>
        <w:t>е</w:t>
      </w:r>
      <w:r w:rsidRPr="00302296">
        <w:rPr>
          <w:color w:val="000000"/>
          <w:sz w:val="24"/>
          <w:szCs w:val="24"/>
        </w:rPr>
        <w:t xml:space="preserve">ктів, де доречний </w:t>
      </w:r>
      <w:proofErr w:type="spellStart"/>
      <w:r w:rsidRPr="00302296">
        <w:rPr>
          <w:color w:val="000000"/>
          <w:sz w:val="24"/>
          <w:szCs w:val="24"/>
        </w:rPr>
        <w:t>Waterfall</w:t>
      </w:r>
      <w:proofErr w:type="spellEnd"/>
      <w:r w:rsidRPr="00302296">
        <w:rPr>
          <w:color w:val="000000"/>
          <w:sz w:val="24"/>
          <w:szCs w:val="24"/>
        </w:rPr>
        <w:t xml:space="preserve">, </w:t>
      </w:r>
      <w:r>
        <w:rPr>
          <w:color w:val="000000"/>
          <w:sz w:val="24"/>
          <w:szCs w:val="24"/>
        </w:rPr>
        <w:t>а</w:t>
      </w:r>
      <w:r w:rsidRPr="00302296">
        <w:rPr>
          <w:color w:val="000000"/>
          <w:sz w:val="24"/>
          <w:szCs w:val="24"/>
        </w:rPr>
        <w:t xml:space="preserve"> де доречний </w:t>
      </w:r>
      <w:proofErr w:type="spellStart"/>
      <w:r w:rsidRPr="00302296">
        <w:rPr>
          <w:color w:val="000000"/>
          <w:sz w:val="24"/>
          <w:szCs w:val="24"/>
        </w:rPr>
        <w:t>Agile</w:t>
      </w:r>
      <w:proofErr w:type="spellEnd"/>
    </w:p>
    <w:p w14:paraId="3CEB7BD1" w14:textId="77777777" w:rsidR="00302296" w:rsidRPr="00302296" w:rsidRDefault="00302296" w:rsidP="00302296">
      <w:pPr>
        <w:pStyle w:val="aff8"/>
        <w:numPr>
          <w:ilvl w:val="1"/>
          <w:numId w:val="39"/>
        </w:numPr>
        <w:pBdr>
          <w:top w:val="nil"/>
          <w:left w:val="nil"/>
          <w:bottom w:val="nil"/>
          <w:right w:val="nil"/>
          <w:between w:val="nil"/>
        </w:pBdr>
        <w:spacing w:before="120" w:after="120"/>
        <w:ind w:left="788" w:hanging="431"/>
        <w:contextualSpacing w:val="0"/>
        <w:jc w:val="both"/>
        <w:rPr>
          <w:color w:val="000000"/>
          <w:sz w:val="24"/>
          <w:szCs w:val="24"/>
        </w:rPr>
      </w:pPr>
      <w:bookmarkStart w:id="5" w:name="_Hlk223187049"/>
      <w:r w:rsidRPr="00302296">
        <w:rPr>
          <w:color w:val="000000"/>
          <w:sz w:val="24"/>
          <w:szCs w:val="24"/>
        </w:rPr>
        <w:t xml:space="preserve">Де варто використовувати </w:t>
      </w:r>
      <w:proofErr w:type="spellStart"/>
      <w:r w:rsidRPr="00302296">
        <w:rPr>
          <w:color w:val="000000"/>
          <w:sz w:val="24"/>
          <w:szCs w:val="24"/>
        </w:rPr>
        <w:t>Waterfall</w:t>
      </w:r>
      <w:proofErr w:type="spellEnd"/>
    </w:p>
    <w:p w14:paraId="30F9CC9B" w14:textId="4647EDF5" w:rsidR="00302296" w:rsidRPr="00302296" w:rsidRDefault="00302296" w:rsidP="00302296">
      <w:pPr>
        <w:pStyle w:val="aff8"/>
        <w:numPr>
          <w:ilvl w:val="0"/>
          <w:numId w:val="42"/>
        </w:numPr>
        <w:pBdr>
          <w:top w:val="nil"/>
          <w:left w:val="nil"/>
          <w:bottom w:val="nil"/>
          <w:right w:val="nil"/>
          <w:between w:val="nil"/>
        </w:pBdr>
        <w:spacing w:before="180"/>
        <w:jc w:val="both"/>
        <w:rPr>
          <w:color w:val="000000"/>
          <w:sz w:val="24"/>
          <w:szCs w:val="24"/>
        </w:rPr>
      </w:pPr>
      <w:r w:rsidRPr="00302296">
        <w:rPr>
          <w:color w:val="000000"/>
          <w:sz w:val="24"/>
          <w:szCs w:val="24"/>
        </w:rPr>
        <w:t>Системи з регламентами та суворими правилами – наприклад, бухгалтерські системи, державні реєстри, де вимоги чітко визначені й не змінюються.</w:t>
      </w:r>
    </w:p>
    <w:p w14:paraId="7A2B1B50" w14:textId="2004AB23" w:rsidR="00302296" w:rsidRPr="00302296" w:rsidRDefault="00302296" w:rsidP="00302296">
      <w:pPr>
        <w:pStyle w:val="aff8"/>
        <w:numPr>
          <w:ilvl w:val="0"/>
          <w:numId w:val="42"/>
        </w:numPr>
        <w:pBdr>
          <w:top w:val="nil"/>
          <w:left w:val="nil"/>
          <w:bottom w:val="nil"/>
          <w:right w:val="nil"/>
          <w:between w:val="nil"/>
        </w:pBdr>
        <w:spacing w:before="180"/>
        <w:jc w:val="both"/>
        <w:rPr>
          <w:color w:val="000000"/>
          <w:sz w:val="24"/>
          <w:szCs w:val="24"/>
        </w:rPr>
      </w:pPr>
      <w:proofErr w:type="spellStart"/>
      <w:r w:rsidRPr="00302296">
        <w:rPr>
          <w:color w:val="000000"/>
          <w:sz w:val="24"/>
          <w:szCs w:val="24"/>
        </w:rPr>
        <w:t>Проєкти</w:t>
      </w:r>
      <w:proofErr w:type="spellEnd"/>
      <w:r w:rsidRPr="00302296">
        <w:rPr>
          <w:color w:val="000000"/>
          <w:sz w:val="24"/>
          <w:szCs w:val="24"/>
        </w:rPr>
        <w:t xml:space="preserve"> з фіксованим технічним завданням і незмінними вимогами – коли замовник точно знає, що потрібно, і немає ризику частих змін.</w:t>
      </w:r>
    </w:p>
    <w:p w14:paraId="19ABAEEE" w14:textId="205CFCC8" w:rsidR="00302296" w:rsidRDefault="00302296" w:rsidP="00302296">
      <w:pPr>
        <w:pStyle w:val="aff8"/>
        <w:numPr>
          <w:ilvl w:val="0"/>
          <w:numId w:val="42"/>
        </w:numPr>
        <w:pBdr>
          <w:top w:val="nil"/>
          <w:left w:val="nil"/>
          <w:bottom w:val="nil"/>
          <w:right w:val="nil"/>
          <w:between w:val="nil"/>
        </w:pBdr>
        <w:spacing w:before="180"/>
        <w:jc w:val="both"/>
        <w:rPr>
          <w:color w:val="000000"/>
          <w:sz w:val="24"/>
          <w:szCs w:val="24"/>
        </w:rPr>
      </w:pPr>
      <w:r w:rsidRPr="00302296">
        <w:rPr>
          <w:color w:val="000000"/>
          <w:sz w:val="24"/>
          <w:szCs w:val="24"/>
        </w:rPr>
        <w:t>Розробка програмного забезпечення для обладнання чи критичних систем – авіаційні, медичні чи військові системи, де помилки можуть бути небезпечними.</w:t>
      </w:r>
    </w:p>
    <w:bookmarkEnd w:id="5"/>
    <w:p w14:paraId="33F04F0A" w14:textId="257380B8" w:rsidR="00302296" w:rsidRPr="00302296" w:rsidRDefault="00302296" w:rsidP="00302296">
      <w:pPr>
        <w:pStyle w:val="aff8"/>
        <w:numPr>
          <w:ilvl w:val="1"/>
          <w:numId w:val="39"/>
        </w:numPr>
        <w:pBdr>
          <w:top w:val="nil"/>
          <w:left w:val="nil"/>
          <w:bottom w:val="nil"/>
          <w:right w:val="nil"/>
          <w:between w:val="nil"/>
        </w:pBdr>
        <w:spacing w:before="120" w:after="120"/>
        <w:ind w:left="788" w:hanging="431"/>
        <w:contextualSpacing w:val="0"/>
        <w:jc w:val="both"/>
        <w:rPr>
          <w:color w:val="000000"/>
          <w:sz w:val="24"/>
          <w:szCs w:val="24"/>
        </w:rPr>
      </w:pPr>
      <w:r w:rsidRPr="00302296">
        <w:rPr>
          <w:color w:val="000000"/>
          <w:sz w:val="24"/>
          <w:szCs w:val="24"/>
        </w:rPr>
        <w:t xml:space="preserve">Де варто використовувати </w:t>
      </w:r>
      <w:proofErr w:type="spellStart"/>
      <w:r w:rsidRPr="00302296">
        <w:rPr>
          <w:color w:val="000000"/>
          <w:sz w:val="24"/>
          <w:szCs w:val="24"/>
        </w:rPr>
        <w:t>Agile</w:t>
      </w:r>
      <w:proofErr w:type="spellEnd"/>
    </w:p>
    <w:p w14:paraId="557D7945" w14:textId="176CC1C5" w:rsidR="000C45E5" w:rsidRPr="000C45E5" w:rsidRDefault="000C45E5" w:rsidP="000C45E5">
      <w:pPr>
        <w:pStyle w:val="aff8"/>
        <w:numPr>
          <w:ilvl w:val="0"/>
          <w:numId w:val="42"/>
        </w:numPr>
        <w:pBdr>
          <w:top w:val="nil"/>
          <w:left w:val="nil"/>
          <w:bottom w:val="nil"/>
          <w:right w:val="nil"/>
          <w:between w:val="nil"/>
        </w:pBdr>
        <w:spacing w:before="180"/>
        <w:jc w:val="both"/>
        <w:rPr>
          <w:color w:val="000000"/>
          <w:sz w:val="24"/>
          <w:szCs w:val="24"/>
        </w:rPr>
      </w:pPr>
      <w:proofErr w:type="spellStart"/>
      <w:r w:rsidRPr="000C45E5">
        <w:rPr>
          <w:color w:val="000000"/>
          <w:sz w:val="24"/>
          <w:szCs w:val="24"/>
        </w:rPr>
        <w:t>Вебсервіси</w:t>
      </w:r>
      <w:proofErr w:type="spellEnd"/>
      <w:r w:rsidRPr="000C45E5">
        <w:rPr>
          <w:color w:val="000000"/>
          <w:sz w:val="24"/>
          <w:szCs w:val="24"/>
        </w:rPr>
        <w:t xml:space="preserve"> та стартапи – коли продукт швидко розвивається, а вимоги змінюються залежно від ринку та користувачів.</w:t>
      </w:r>
    </w:p>
    <w:p w14:paraId="49A21F29" w14:textId="2D0DEDBA" w:rsidR="000C45E5" w:rsidRPr="000C45E5" w:rsidRDefault="000C45E5" w:rsidP="000C45E5">
      <w:pPr>
        <w:pStyle w:val="aff8"/>
        <w:numPr>
          <w:ilvl w:val="0"/>
          <w:numId w:val="42"/>
        </w:numPr>
        <w:pBdr>
          <w:top w:val="nil"/>
          <w:left w:val="nil"/>
          <w:bottom w:val="nil"/>
          <w:right w:val="nil"/>
          <w:between w:val="nil"/>
        </w:pBdr>
        <w:spacing w:before="180"/>
        <w:jc w:val="both"/>
        <w:rPr>
          <w:color w:val="000000"/>
          <w:sz w:val="24"/>
          <w:szCs w:val="24"/>
        </w:rPr>
      </w:pPr>
      <w:r w:rsidRPr="000C45E5">
        <w:rPr>
          <w:color w:val="000000"/>
          <w:sz w:val="24"/>
          <w:szCs w:val="24"/>
        </w:rPr>
        <w:t>Мобільні застосунки – особливо ті, що потребують регулярних оновлень і нових функцій для залучення користувачів.</w:t>
      </w:r>
    </w:p>
    <w:p w14:paraId="789715F4" w14:textId="4B702567" w:rsidR="000C45E5" w:rsidRDefault="000C45E5" w:rsidP="000C45E5">
      <w:pPr>
        <w:pStyle w:val="aff8"/>
        <w:numPr>
          <w:ilvl w:val="0"/>
          <w:numId w:val="42"/>
        </w:numPr>
        <w:pBdr>
          <w:top w:val="nil"/>
          <w:left w:val="nil"/>
          <w:bottom w:val="nil"/>
          <w:right w:val="nil"/>
          <w:between w:val="nil"/>
        </w:pBdr>
        <w:spacing w:before="180"/>
        <w:jc w:val="both"/>
        <w:rPr>
          <w:color w:val="000000"/>
          <w:sz w:val="24"/>
          <w:szCs w:val="24"/>
        </w:rPr>
      </w:pPr>
      <w:r w:rsidRPr="000C45E5">
        <w:rPr>
          <w:color w:val="000000"/>
          <w:sz w:val="24"/>
          <w:szCs w:val="24"/>
        </w:rPr>
        <w:t xml:space="preserve">Продукти з активним зворотним зв’язком від користувачів – наприклад, онлайн-платформи чи </w:t>
      </w:r>
      <w:proofErr w:type="spellStart"/>
      <w:r w:rsidRPr="000C45E5">
        <w:rPr>
          <w:color w:val="000000"/>
          <w:sz w:val="24"/>
          <w:szCs w:val="24"/>
        </w:rPr>
        <w:t>SaaS</w:t>
      </w:r>
      <w:proofErr w:type="spellEnd"/>
      <w:r w:rsidRPr="000C45E5">
        <w:rPr>
          <w:color w:val="000000"/>
          <w:sz w:val="24"/>
          <w:szCs w:val="24"/>
        </w:rPr>
        <w:t>-рішення, де клієнти постійно пропонують покращення.</w:t>
      </w:r>
    </w:p>
    <w:p w14:paraId="2857C3A0" w14:textId="1E32A9EF" w:rsidR="000C45E5" w:rsidRDefault="000C45E5" w:rsidP="000C45E5">
      <w:pPr>
        <w:pStyle w:val="aff8"/>
        <w:numPr>
          <w:ilvl w:val="0"/>
          <w:numId w:val="42"/>
        </w:numPr>
        <w:pBdr>
          <w:top w:val="nil"/>
          <w:left w:val="nil"/>
          <w:bottom w:val="nil"/>
          <w:right w:val="nil"/>
          <w:between w:val="nil"/>
        </w:pBdr>
        <w:spacing w:before="180"/>
        <w:jc w:val="both"/>
        <w:rPr>
          <w:color w:val="000000"/>
          <w:sz w:val="24"/>
          <w:szCs w:val="24"/>
        </w:rPr>
      </w:pPr>
      <w:r>
        <w:rPr>
          <w:color w:val="000000"/>
          <w:sz w:val="24"/>
          <w:szCs w:val="24"/>
        </w:rPr>
        <w:t>І</w:t>
      </w:r>
      <w:r w:rsidRPr="000C45E5">
        <w:rPr>
          <w:color w:val="000000"/>
          <w:sz w:val="24"/>
          <w:szCs w:val="24"/>
        </w:rPr>
        <w:t>грова індустрія (оновлення контенту)</w:t>
      </w:r>
      <w:r>
        <w:rPr>
          <w:color w:val="000000"/>
          <w:sz w:val="24"/>
          <w:szCs w:val="24"/>
        </w:rPr>
        <w:t>.</w:t>
      </w:r>
    </w:p>
    <w:p w14:paraId="3D698B87" w14:textId="4F747CB4" w:rsidR="000C45E5" w:rsidRDefault="000C45E5" w:rsidP="000C45E5">
      <w:pPr>
        <w:pStyle w:val="aff8"/>
        <w:numPr>
          <w:ilvl w:val="0"/>
          <w:numId w:val="42"/>
        </w:numPr>
        <w:pBdr>
          <w:top w:val="nil"/>
          <w:left w:val="nil"/>
          <w:bottom w:val="nil"/>
          <w:right w:val="nil"/>
          <w:between w:val="nil"/>
        </w:pBdr>
        <w:spacing w:before="180"/>
        <w:jc w:val="both"/>
        <w:rPr>
          <w:color w:val="000000"/>
          <w:sz w:val="24"/>
          <w:szCs w:val="24"/>
        </w:rPr>
      </w:pPr>
      <w:r>
        <w:rPr>
          <w:color w:val="000000"/>
          <w:sz w:val="24"/>
          <w:szCs w:val="24"/>
        </w:rPr>
        <w:t>Е</w:t>
      </w:r>
      <w:r w:rsidRPr="000C45E5">
        <w:rPr>
          <w:color w:val="000000"/>
          <w:sz w:val="24"/>
          <w:szCs w:val="24"/>
        </w:rPr>
        <w:t>-</w:t>
      </w:r>
      <w:proofErr w:type="spellStart"/>
      <w:r w:rsidRPr="000C45E5">
        <w:rPr>
          <w:color w:val="000000"/>
          <w:sz w:val="24"/>
          <w:szCs w:val="24"/>
        </w:rPr>
        <w:t>commerce</w:t>
      </w:r>
      <w:proofErr w:type="spellEnd"/>
      <w:r w:rsidRPr="000C45E5">
        <w:rPr>
          <w:color w:val="000000"/>
          <w:sz w:val="24"/>
          <w:szCs w:val="24"/>
        </w:rPr>
        <w:t xml:space="preserve"> (нові функції для покупців)</w:t>
      </w:r>
      <w:r>
        <w:rPr>
          <w:color w:val="000000"/>
          <w:sz w:val="24"/>
          <w:szCs w:val="24"/>
        </w:rPr>
        <w:t>.</w:t>
      </w:r>
    </w:p>
    <w:p w14:paraId="14B63589" w14:textId="48790540" w:rsidR="000C45E5" w:rsidRDefault="000C45E5" w:rsidP="000C45E5">
      <w:pPr>
        <w:pStyle w:val="aff8"/>
        <w:numPr>
          <w:ilvl w:val="0"/>
          <w:numId w:val="42"/>
        </w:numPr>
        <w:pBdr>
          <w:top w:val="nil"/>
          <w:left w:val="nil"/>
          <w:bottom w:val="nil"/>
          <w:right w:val="nil"/>
          <w:between w:val="nil"/>
        </w:pBdr>
        <w:spacing w:before="180"/>
        <w:jc w:val="both"/>
        <w:rPr>
          <w:color w:val="000000"/>
          <w:sz w:val="24"/>
          <w:szCs w:val="24"/>
        </w:rPr>
      </w:pPr>
      <w:r>
        <w:rPr>
          <w:color w:val="000000"/>
          <w:sz w:val="24"/>
          <w:szCs w:val="24"/>
        </w:rPr>
        <w:t>М</w:t>
      </w:r>
      <w:r w:rsidRPr="000C45E5">
        <w:rPr>
          <w:color w:val="000000"/>
          <w:sz w:val="24"/>
          <w:szCs w:val="24"/>
        </w:rPr>
        <w:t>аркетингові кампанії (швидке тестування ідей)</w:t>
      </w:r>
      <w:r>
        <w:rPr>
          <w:color w:val="000000"/>
          <w:sz w:val="24"/>
          <w:szCs w:val="24"/>
        </w:rPr>
        <w:t>.</w:t>
      </w:r>
    </w:p>
    <w:p w14:paraId="1925A477" w14:textId="6B6EE938" w:rsidR="004E44D6" w:rsidRPr="0022772B" w:rsidRDefault="00463D73" w:rsidP="003E5F2F">
      <w:pPr>
        <w:pBdr>
          <w:top w:val="nil"/>
          <w:left w:val="nil"/>
          <w:bottom w:val="nil"/>
          <w:right w:val="nil"/>
          <w:between w:val="nil"/>
        </w:pBdr>
        <w:spacing w:before="120"/>
        <w:jc w:val="both"/>
        <w:rPr>
          <w:b/>
          <w:bCs/>
          <w:color w:val="000000"/>
          <w:sz w:val="24"/>
          <w:szCs w:val="24"/>
        </w:rPr>
      </w:pPr>
      <w:r w:rsidRPr="00463D73">
        <w:rPr>
          <w:color w:val="000000"/>
          <w:sz w:val="24"/>
          <w:szCs w:val="24"/>
        </w:rPr>
        <w:t xml:space="preserve">Висновок: </w:t>
      </w:r>
      <w:r w:rsidR="00C043DA" w:rsidRPr="00C043DA">
        <w:rPr>
          <w:color w:val="000000"/>
          <w:sz w:val="24"/>
          <w:szCs w:val="24"/>
        </w:rPr>
        <w:t xml:space="preserve">У процесі самостійної роботи було розглянуто дві моделі життєвого циклу розробки програмного забезпечення – </w:t>
      </w:r>
      <w:proofErr w:type="spellStart"/>
      <w:r w:rsidR="00C043DA" w:rsidRPr="00C043DA">
        <w:rPr>
          <w:color w:val="000000"/>
          <w:sz w:val="24"/>
          <w:szCs w:val="24"/>
        </w:rPr>
        <w:t>Waterfall</w:t>
      </w:r>
      <w:proofErr w:type="spellEnd"/>
      <w:r w:rsidR="00C043DA" w:rsidRPr="00C043DA">
        <w:rPr>
          <w:color w:val="000000"/>
          <w:sz w:val="24"/>
          <w:szCs w:val="24"/>
        </w:rPr>
        <w:t xml:space="preserve"> та </w:t>
      </w:r>
      <w:proofErr w:type="spellStart"/>
      <w:r w:rsidR="00C043DA" w:rsidRPr="00C043DA">
        <w:rPr>
          <w:color w:val="000000"/>
          <w:sz w:val="24"/>
          <w:szCs w:val="24"/>
        </w:rPr>
        <w:t>Agile</w:t>
      </w:r>
      <w:proofErr w:type="spellEnd"/>
      <w:r w:rsidR="00C043DA" w:rsidRPr="00C043DA">
        <w:rPr>
          <w:color w:val="000000"/>
          <w:sz w:val="24"/>
          <w:szCs w:val="24"/>
        </w:rPr>
        <w:t xml:space="preserve">. Вони мають суттєві відмінності у підході: </w:t>
      </w:r>
      <w:proofErr w:type="spellStart"/>
      <w:r w:rsidR="00C043DA" w:rsidRPr="00C043DA">
        <w:rPr>
          <w:color w:val="000000"/>
          <w:sz w:val="24"/>
          <w:szCs w:val="24"/>
        </w:rPr>
        <w:t>Waterfall</w:t>
      </w:r>
      <w:proofErr w:type="spellEnd"/>
      <w:r w:rsidR="00C043DA" w:rsidRPr="00C043DA">
        <w:rPr>
          <w:color w:val="000000"/>
          <w:sz w:val="24"/>
          <w:szCs w:val="24"/>
        </w:rPr>
        <w:t xml:space="preserve"> передбачає послідовне виконання етапів із чіткою фіксацією вимог, тоді як </w:t>
      </w:r>
      <w:proofErr w:type="spellStart"/>
      <w:r w:rsidR="00C043DA" w:rsidRPr="00C043DA">
        <w:rPr>
          <w:color w:val="000000"/>
          <w:sz w:val="24"/>
          <w:szCs w:val="24"/>
        </w:rPr>
        <w:t>Agile</w:t>
      </w:r>
      <w:proofErr w:type="spellEnd"/>
      <w:r w:rsidR="00C043DA" w:rsidRPr="00C043DA">
        <w:rPr>
          <w:color w:val="000000"/>
          <w:sz w:val="24"/>
          <w:szCs w:val="24"/>
        </w:rPr>
        <w:t xml:space="preserve"> базується на </w:t>
      </w:r>
      <w:proofErr w:type="spellStart"/>
      <w:r w:rsidR="00C043DA" w:rsidRPr="00C043DA">
        <w:rPr>
          <w:color w:val="000000"/>
          <w:sz w:val="24"/>
          <w:szCs w:val="24"/>
        </w:rPr>
        <w:t>ітеративності</w:t>
      </w:r>
      <w:proofErr w:type="spellEnd"/>
      <w:r w:rsidR="00C043DA" w:rsidRPr="00C043DA">
        <w:rPr>
          <w:color w:val="000000"/>
          <w:sz w:val="24"/>
          <w:szCs w:val="24"/>
        </w:rPr>
        <w:t xml:space="preserve">, гнучкості та постійному зворотному зв’язку з користувачем. Для </w:t>
      </w:r>
      <w:proofErr w:type="spellStart"/>
      <w:r w:rsidR="00C043DA" w:rsidRPr="00C043DA">
        <w:rPr>
          <w:color w:val="000000"/>
          <w:sz w:val="24"/>
          <w:szCs w:val="24"/>
        </w:rPr>
        <w:t>проєктів</w:t>
      </w:r>
      <w:proofErr w:type="spellEnd"/>
      <w:r w:rsidR="00C043DA" w:rsidRPr="00C043DA">
        <w:rPr>
          <w:color w:val="000000"/>
          <w:sz w:val="24"/>
          <w:szCs w:val="24"/>
        </w:rPr>
        <w:t xml:space="preserve"> зі стабільними та незмінними вимогами більш доцільним є використання </w:t>
      </w:r>
      <w:proofErr w:type="spellStart"/>
      <w:r w:rsidR="00C043DA" w:rsidRPr="00C043DA">
        <w:rPr>
          <w:color w:val="000000"/>
          <w:sz w:val="24"/>
          <w:szCs w:val="24"/>
        </w:rPr>
        <w:t>Waterfall</w:t>
      </w:r>
      <w:proofErr w:type="spellEnd"/>
      <w:r w:rsidR="00C043DA" w:rsidRPr="00C043DA">
        <w:rPr>
          <w:color w:val="000000"/>
          <w:sz w:val="24"/>
          <w:szCs w:val="24"/>
        </w:rPr>
        <w:t xml:space="preserve">, адже він забезпечує прогнозованість термінів, бюджету та результату. Натомість для </w:t>
      </w:r>
      <w:proofErr w:type="spellStart"/>
      <w:r w:rsidR="00C043DA" w:rsidRPr="00C043DA">
        <w:rPr>
          <w:color w:val="000000"/>
          <w:sz w:val="24"/>
          <w:szCs w:val="24"/>
        </w:rPr>
        <w:t>проєктів</w:t>
      </w:r>
      <w:proofErr w:type="spellEnd"/>
      <w:r w:rsidR="00C043DA" w:rsidRPr="00C043DA">
        <w:rPr>
          <w:color w:val="000000"/>
          <w:sz w:val="24"/>
          <w:szCs w:val="24"/>
        </w:rPr>
        <w:t xml:space="preserve"> зі змінними вимогами, де важлива швидка адаптація та регулярні оновлення, краще підходить </w:t>
      </w:r>
      <w:proofErr w:type="spellStart"/>
      <w:r w:rsidR="00C043DA" w:rsidRPr="00C043DA">
        <w:rPr>
          <w:color w:val="000000"/>
          <w:sz w:val="24"/>
          <w:szCs w:val="24"/>
        </w:rPr>
        <w:t>Agile</w:t>
      </w:r>
      <w:proofErr w:type="spellEnd"/>
      <w:r w:rsidR="00C043DA" w:rsidRPr="00C043DA">
        <w:rPr>
          <w:color w:val="000000"/>
          <w:sz w:val="24"/>
          <w:szCs w:val="24"/>
        </w:rPr>
        <w:t xml:space="preserve">. У реальних умовах часто застосовують саме </w:t>
      </w:r>
      <w:proofErr w:type="spellStart"/>
      <w:r w:rsidR="00C043DA" w:rsidRPr="00C043DA">
        <w:rPr>
          <w:color w:val="000000"/>
          <w:sz w:val="24"/>
          <w:szCs w:val="24"/>
        </w:rPr>
        <w:t>Agile</w:t>
      </w:r>
      <w:proofErr w:type="spellEnd"/>
      <w:r w:rsidR="00C043DA" w:rsidRPr="00C043DA">
        <w:rPr>
          <w:color w:val="000000"/>
          <w:sz w:val="24"/>
          <w:szCs w:val="24"/>
        </w:rPr>
        <w:t xml:space="preserve"> або гібридні моделі, оскільки сучасні продукти потребують швидкої реакції на ринок і активної взаємодії з користувачами. Гібридні підходи дозволяють поєднати структурованість </w:t>
      </w:r>
      <w:proofErr w:type="spellStart"/>
      <w:r w:rsidR="00C043DA" w:rsidRPr="00C043DA">
        <w:rPr>
          <w:color w:val="000000"/>
          <w:sz w:val="24"/>
          <w:szCs w:val="24"/>
        </w:rPr>
        <w:t>Waterfall</w:t>
      </w:r>
      <w:proofErr w:type="spellEnd"/>
      <w:r w:rsidR="00C043DA" w:rsidRPr="00C043DA">
        <w:rPr>
          <w:color w:val="000000"/>
          <w:sz w:val="24"/>
          <w:szCs w:val="24"/>
        </w:rPr>
        <w:t xml:space="preserve"> із гнучкістю </w:t>
      </w:r>
      <w:proofErr w:type="spellStart"/>
      <w:r w:rsidR="00C043DA" w:rsidRPr="00C043DA">
        <w:rPr>
          <w:color w:val="000000"/>
          <w:sz w:val="24"/>
          <w:szCs w:val="24"/>
        </w:rPr>
        <w:t>Agile</w:t>
      </w:r>
      <w:proofErr w:type="spellEnd"/>
      <w:r w:rsidR="00C043DA" w:rsidRPr="00C043DA">
        <w:rPr>
          <w:color w:val="000000"/>
          <w:sz w:val="24"/>
          <w:szCs w:val="24"/>
        </w:rPr>
        <w:t xml:space="preserve">, що робить їх ефективними для складних і довготривалих </w:t>
      </w:r>
      <w:proofErr w:type="spellStart"/>
      <w:r w:rsidR="00C043DA" w:rsidRPr="00C043DA">
        <w:rPr>
          <w:color w:val="000000"/>
          <w:sz w:val="24"/>
          <w:szCs w:val="24"/>
        </w:rPr>
        <w:t>проєктів</w:t>
      </w:r>
      <w:proofErr w:type="spellEnd"/>
      <w:r w:rsidR="00C043DA" w:rsidRPr="00C043DA">
        <w:rPr>
          <w:color w:val="000000"/>
          <w:sz w:val="24"/>
          <w:szCs w:val="24"/>
        </w:rPr>
        <w:t>. Таким чином, вибір моделі залежить від характеру вимог, але сучасна практика показує перевагу адаптивних методів, які краще відповідають динамічним умовам розвитку програмного забезпечення.</w:t>
      </w:r>
    </w:p>
    <w:sectPr w:rsidR="004E44D6" w:rsidRPr="0022772B" w:rsidSect="00B43BA4">
      <w:headerReference w:type="even" r:id="rId10"/>
      <w:headerReference w:type="default" r:id="rId11"/>
      <w:footerReference w:type="default" r:id="rId12"/>
      <w:pgSz w:w="11909" w:h="16834"/>
      <w:pgMar w:top="851" w:right="567" w:bottom="851" w:left="1701" w:header="454" w:footer="34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497599" w14:textId="77777777" w:rsidR="0078568E" w:rsidRDefault="0078568E">
      <w:r>
        <w:separator/>
      </w:r>
    </w:p>
  </w:endnote>
  <w:endnote w:type="continuationSeparator" w:id="0">
    <w:p w14:paraId="0C21BB04" w14:textId="77777777" w:rsidR="0078568E" w:rsidRDefault="0078568E">
      <w:r>
        <w:continuationSeparator/>
      </w:r>
    </w:p>
  </w:endnote>
  <w:endnote w:type="continuationNotice" w:id="1">
    <w:p w14:paraId="5B002952" w14:textId="77777777" w:rsidR="0078568E" w:rsidRDefault="007856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CC"/>
    <w:family w:val="roman"/>
    <w:pitch w:val="variable"/>
    <w:sig w:usb0="E00006FF" w:usb1="420024FF" w:usb2="02000000" w:usb3="00000000" w:csb0="0000019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Impact">
    <w:panose1 w:val="020B0806030902050204"/>
    <w:charset w:val="CC"/>
    <w:family w:val="swiss"/>
    <w:pitch w:val="variable"/>
    <w:sig w:usb0="00000287" w:usb1="00000000" w:usb2="00000000" w:usb3="00000000" w:csb0="0000009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D0001" w14:textId="0EC588D4" w:rsidR="00B346D7" w:rsidRPr="00463170" w:rsidRDefault="00CC056F" w:rsidP="00463170">
    <w:pPr>
      <w:pStyle w:val="aff6"/>
      <w:jc w:val="right"/>
    </w:pPr>
    <w:r>
      <w:rPr>
        <w:color w:val="808080"/>
      </w:rPr>
      <w:t xml:space="preserve">Зварич Д.Г. </w:t>
    </w:r>
    <w:r w:rsidR="00FE1CBC">
      <w:rPr>
        <w:color w:val="808080"/>
      </w:rPr>
      <w:t>4</w:t>
    </w:r>
    <w:r w:rsidR="00904C15">
      <w:rPr>
        <w:color w:val="808080"/>
      </w:rPr>
      <w:t xml:space="preserve">1 </w:t>
    </w:r>
    <w:r>
      <w:rPr>
        <w:color w:val="808080"/>
      </w:rPr>
      <w:t>К</w:t>
    </w:r>
    <w:r w:rsidR="00904C15">
      <w:rPr>
        <w:color w:val="808080"/>
      </w:rPr>
      <w:t>Н</w:t>
    </w:r>
    <w:r w:rsidR="00463170">
      <w:rPr>
        <w:color w:val="808080"/>
      </w:rPr>
      <w:tab/>
    </w:r>
    <w:r w:rsidR="005712FA">
      <w:rPr>
        <w:color w:val="808080"/>
      </w:rPr>
      <w:t>20.02.2026</w:t>
    </w:r>
    <w:r w:rsidR="00FF00C0">
      <w:rPr>
        <w:color w:val="808080"/>
      </w:rPr>
      <w:tab/>
    </w:r>
    <w:sdt>
      <w:sdtPr>
        <w:id w:val="484442683"/>
        <w:docPartObj>
          <w:docPartGallery w:val="Page Numbers (Bottom of Page)"/>
          <w:docPartUnique/>
        </w:docPartObj>
      </w:sdtPr>
      <w:sdtEndPr/>
      <w:sdtContent>
        <w:r w:rsidR="00463170">
          <w:t xml:space="preserve">Сторінка | </w:t>
        </w:r>
        <w:r w:rsidR="00463170">
          <w:fldChar w:fldCharType="begin"/>
        </w:r>
        <w:r w:rsidR="00463170">
          <w:instrText>PAGE   \* MERGEFORMAT</w:instrText>
        </w:r>
        <w:r w:rsidR="00463170">
          <w:fldChar w:fldCharType="separate"/>
        </w:r>
        <w:r w:rsidR="00463170">
          <w:t>2</w:t>
        </w:r>
        <w:r w:rsidR="00463170">
          <w:fldChar w:fldCharType="end"/>
        </w:r>
        <w:r w:rsidR="00463170">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D12CDE" w14:textId="77777777" w:rsidR="0078568E" w:rsidRDefault="0078568E">
      <w:r>
        <w:separator/>
      </w:r>
    </w:p>
  </w:footnote>
  <w:footnote w:type="continuationSeparator" w:id="0">
    <w:p w14:paraId="63207532" w14:textId="77777777" w:rsidR="0078568E" w:rsidRDefault="0078568E">
      <w:r>
        <w:continuationSeparator/>
      </w:r>
    </w:p>
  </w:footnote>
  <w:footnote w:type="continuationNotice" w:id="1">
    <w:p w14:paraId="0E6BD55F" w14:textId="77777777" w:rsidR="0078568E" w:rsidRDefault="0078568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F0ACF" w14:textId="77777777" w:rsidR="00B346D7" w:rsidRDefault="00904C15">
    <w:pPr>
      <w:widowControl w:val="0"/>
      <w:pBdr>
        <w:top w:val="nil"/>
        <w:left w:val="nil"/>
        <w:bottom w:val="nil"/>
        <w:right w:val="nil"/>
        <w:between w:val="nil"/>
      </w:pBdr>
      <w:tabs>
        <w:tab w:val="center" w:pos="4677"/>
        <w:tab w:val="right" w:pos="9355"/>
      </w:tabs>
      <w:jc w:val="center"/>
      <w:rPr>
        <w:color w:val="000000"/>
      </w:rPr>
    </w:pPr>
    <w:r>
      <w:rPr>
        <w:color w:val="000000"/>
      </w:rPr>
      <w:fldChar w:fldCharType="begin"/>
    </w:r>
    <w:r>
      <w:rPr>
        <w:color w:val="000000"/>
      </w:rPr>
      <w:instrText>PAGE</w:instrText>
    </w:r>
    <w:r w:rsidR="0078568E">
      <w:rPr>
        <w:color w:val="000000"/>
      </w:rPr>
      <w:fldChar w:fldCharType="separate"/>
    </w:r>
    <w:r>
      <w:rPr>
        <w:color w:val="000000"/>
      </w:rPr>
      <w:fldChar w:fldCharType="end"/>
    </w:r>
  </w:p>
  <w:p w14:paraId="619E8ADA" w14:textId="77777777" w:rsidR="00B346D7" w:rsidRDefault="00B346D7">
    <w:pPr>
      <w:widowControl w:val="0"/>
      <w:pBdr>
        <w:top w:val="nil"/>
        <w:left w:val="nil"/>
        <w:bottom w:val="nil"/>
        <w:right w:val="nil"/>
        <w:between w:val="nil"/>
      </w:pBdr>
      <w:tabs>
        <w:tab w:val="center" w:pos="4677"/>
        <w:tab w:val="right" w:pos="9355"/>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A89B0" w14:textId="77777777" w:rsidR="005712FA" w:rsidRDefault="005712FA" w:rsidP="005712FA">
    <w:pPr>
      <w:widowControl w:val="0"/>
      <w:pBdr>
        <w:top w:val="nil"/>
        <w:left w:val="nil"/>
        <w:bottom w:val="single" w:sz="24" w:space="1" w:color="622423"/>
        <w:right w:val="nil"/>
        <w:between w:val="nil"/>
      </w:pBdr>
      <w:tabs>
        <w:tab w:val="center" w:pos="4677"/>
        <w:tab w:val="right" w:pos="9355"/>
      </w:tabs>
      <w:jc w:val="center"/>
      <w:rPr>
        <w:rFonts w:asciiTheme="minorHAnsi" w:eastAsia="Cambria" w:hAnsiTheme="minorHAnsi" w:cstheme="majorHAnsi"/>
        <w:color w:val="000000"/>
        <w:sz w:val="28"/>
        <w:szCs w:val="28"/>
      </w:rPr>
    </w:pPr>
    <w:r w:rsidRPr="005712FA">
      <w:rPr>
        <w:rFonts w:asciiTheme="minorHAnsi" w:eastAsia="Cambria" w:hAnsiTheme="minorHAnsi" w:cstheme="majorHAnsi"/>
        <w:color w:val="000000"/>
        <w:sz w:val="28"/>
        <w:szCs w:val="28"/>
      </w:rPr>
      <w:t>ВСП «Оріхівський фаховий коледж» ТДАТУ</w:t>
    </w:r>
  </w:p>
  <w:p w14:paraId="16609B5C" w14:textId="2380D92A" w:rsidR="00B346D7" w:rsidRPr="005712FA" w:rsidRDefault="005712FA" w:rsidP="00C01DDE">
    <w:pPr>
      <w:widowControl w:val="0"/>
      <w:pBdr>
        <w:top w:val="nil"/>
        <w:left w:val="nil"/>
        <w:bottom w:val="single" w:sz="24" w:space="1" w:color="622423"/>
        <w:right w:val="nil"/>
        <w:between w:val="nil"/>
      </w:pBdr>
      <w:tabs>
        <w:tab w:val="center" w:pos="4677"/>
        <w:tab w:val="right" w:pos="9355"/>
      </w:tabs>
      <w:spacing w:after="240"/>
      <w:jc w:val="center"/>
      <w:rPr>
        <w:rFonts w:asciiTheme="minorHAnsi" w:eastAsia="Cambria" w:hAnsiTheme="minorHAnsi" w:cstheme="majorHAnsi"/>
        <w:color w:val="000000"/>
        <w:sz w:val="32"/>
        <w:szCs w:val="32"/>
      </w:rPr>
    </w:pPr>
    <w:r w:rsidRPr="005712FA">
      <w:rPr>
        <w:rFonts w:asciiTheme="minorHAnsi" w:eastAsia="Cambria" w:hAnsiTheme="minorHAnsi" w:cstheme="majorHAnsi"/>
        <w:color w:val="000000"/>
        <w:sz w:val="28"/>
        <w:szCs w:val="28"/>
      </w:rPr>
      <w:sym w:font="Webdings" w:char="F0EB"/>
    </w:r>
    <w:r w:rsidRPr="005712FA">
      <w:rPr>
        <w:rFonts w:asciiTheme="minorHAnsi" w:eastAsia="Cambria" w:hAnsiTheme="minorHAnsi" w:cstheme="majorHAnsi"/>
        <w:smallCaps/>
        <w:color w:val="000000"/>
        <w:sz w:val="28"/>
        <w:szCs w:val="28"/>
      </w:rPr>
      <w:t>ТЕХНОЛОГІЯ СТВОРЕННЯ ПРОГРАМНИХ ПРОДУКТІВ</w:t>
    </w:r>
    <w:r>
      <w:rPr>
        <w:rFonts w:asciiTheme="minorHAnsi" w:eastAsia="Cambria" w:hAnsiTheme="minorHAnsi" w:cstheme="majorHAnsi"/>
        <w:smallCaps/>
        <w:color w:val="000000"/>
        <w:sz w:val="28"/>
        <w:szCs w:val="28"/>
      </w:rPr>
      <w:sym w:font="Webdings" w:char="F0E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2231F"/>
    <w:multiLevelType w:val="multilevel"/>
    <w:tmpl w:val="B6FEBD4A"/>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4A3084C"/>
    <w:multiLevelType w:val="hybridMultilevel"/>
    <w:tmpl w:val="D940F146"/>
    <w:lvl w:ilvl="0" w:tplc="07D827EC">
      <w:start w:val="1"/>
      <w:numFmt w:val="decimal"/>
      <w:lvlText w:val="%1."/>
      <w:lvlJc w:val="left"/>
      <w:pPr>
        <w:ind w:left="720" w:hanging="360"/>
      </w:pPr>
      <w:rPr>
        <w:rFonts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A6A4879"/>
    <w:multiLevelType w:val="multilevel"/>
    <w:tmpl w:val="3586D810"/>
    <w:lvl w:ilvl="0">
      <w:start w:val="1"/>
      <w:numFmt w:val="decimal"/>
      <w:lvlText w:val="%1."/>
      <w:lvlJc w:val="left"/>
      <w:pPr>
        <w:ind w:left="720" w:hanging="360"/>
      </w:pPr>
      <w:rPr>
        <w:vertAlign w:val="baseline"/>
      </w:rPr>
    </w:lvl>
    <w:lvl w:ilvl="1">
      <w:start w:val="20"/>
      <w:numFmt w:val="bullet"/>
      <w:lvlText w:val="-"/>
      <w:lvlJc w:val="left"/>
      <w:pPr>
        <w:ind w:left="1440" w:hanging="360"/>
      </w:pPr>
      <w:rPr>
        <w:rFonts w:ascii="Times New Roman" w:eastAsia="Times New Roman" w:hAnsi="Times New Roman" w:cs="Times New Roman"/>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0F863EC9"/>
    <w:multiLevelType w:val="multilevel"/>
    <w:tmpl w:val="C3460786"/>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5313A1D"/>
    <w:multiLevelType w:val="hybridMultilevel"/>
    <w:tmpl w:val="7662EFF4"/>
    <w:lvl w:ilvl="0" w:tplc="4D22895E">
      <w:start w:val="1"/>
      <w:numFmt w:val="bullet"/>
      <w:lvlText w:val=""/>
      <w:lvlJc w:val="left"/>
      <w:pPr>
        <w:ind w:left="1004" w:hanging="360"/>
      </w:pPr>
      <w:rPr>
        <w:rFonts w:ascii="Webdings" w:hAnsi="Webdings"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5" w15:restartNumberingAfterBreak="0">
    <w:nsid w:val="162B1B83"/>
    <w:multiLevelType w:val="multilevel"/>
    <w:tmpl w:val="524EEB72"/>
    <w:lvl w:ilvl="0">
      <w:start w:val="4"/>
      <w:numFmt w:val="decimal"/>
      <w:lvlText w:val="%1."/>
      <w:lvlJc w:val="left"/>
      <w:pPr>
        <w:ind w:left="360" w:hanging="360"/>
      </w:pPr>
      <w:rPr>
        <w:rFonts w:hint="default"/>
      </w:rPr>
    </w:lvl>
    <w:lvl w:ilvl="1">
      <w:start w:val="1"/>
      <w:numFmt w:val="bullet"/>
      <w:lvlText w:val=""/>
      <w:lvlJc w:val="left"/>
      <w:pPr>
        <w:ind w:left="792" w:hanging="432"/>
      </w:pPr>
      <w:rPr>
        <w:rFonts w:ascii="Webdings" w:hAnsi="Webding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8AE087A"/>
    <w:multiLevelType w:val="hybridMultilevel"/>
    <w:tmpl w:val="C1D6A054"/>
    <w:lvl w:ilvl="0" w:tplc="4D22895E">
      <w:start w:val="1"/>
      <w:numFmt w:val="bullet"/>
      <w:lvlText w:val=""/>
      <w:lvlJc w:val="left"/>
      <w:pPr>
        <w:ind w:left="1004" w:hanging="360"/>
      </w:pPr>
      <w:rPr>
        <w:rFonts w:ascii="Webdings" w:hAnsi="Webdings"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7" w15:restartNumberingAfterBreak="0">
    <w:nsid w:val="18E778EE"/>
    <w:multiLevelType w:val="hybridMultilevel"/>
    <w:tmpl w:val="49BC269C"/>
    <w:lvl w:ilvl="0" w:tplc="4D22895E">
      <w:start w:val="1"/>
      <w:numFmt w:val="bullet"/>
      <w:lvlText w:val=""/>
      <w:lvlJc w:val="left"/>
      <w:pPr>
        <w:ind w:left="1004" w:hanging="360"/>
      </w:pPr>
      <w:rPr>
        <w:rFonts w:ascii="Webdings" w:hAnsi="Webdings"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8" w15:restartNumberingAfterBreak="0">
    <w:nsid w:val="20F21FD7"/>
    <w:multiLevelType w:val="hybridMultilevel"/>
    <w:tmpl w:val="3468CC0A"/>
    <w:lvl w:ilvl="0" w:tplc="5BEA7D66">
      <w:start w:val="3"/>
      <w:numFmt w:val="bullet"/>
      <w:lvlText w:val="•"/>
      <w:lvlJc w:val="left"/>
      <w:pPr>
        <w:ind w:left="1440" w:hanging="720"/>
      </w:pPr>
      <w:rPr>
        <w:rFonts w:ascii="Times New Roman" w:eastAsia="Times New Roman"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9" w15:restartNumberingAfterBreak="0">
    <w:nsid w:val="22AF50D7"/>
    <w:multiLevelType w:val="multilevel"/>
    <w:tmpl w:val="FD88CD6C"/>
    <w:lvl w:ilvl="0">
      <w:start w:val="1"/>
      <w:numFmt w:val="bullet"/>
      <w:lvlText w:val=""/>
      <w:lvlJc w:val="left"/>
      <w:pPr>
        <w:ind w:left="1080" w:hanging="360"/>
      </w:pPr>
      <w:rPr>
        <w:rFonts w:ascii="Webdings" w:hAnsi="Webdings" w:hint="default"/>
      </w:rPr>
    </w:lvl>
    <w:lvl w:ilvl="1">
      <w:start w:val="1"/>
      <w:numFmt w:val="bullet"/>
      <w:lvlText w:val=""/>
      <w:lvlJc w:val="left"/>
      <w:pPr>
        <w:ind w:left="1512" w:hanging="432"/>
      </w:pPr>
      <w:rPr>
        <w:rFonts w:ascii="Webdings" w:hAnsi="Webdings" w:hint="default"/>
      </w:rPr>
    </w:lvl>
    <w:lvl w:ilvl="2">
      <w:start w:val="1"/>
      <w:numFmt w:val="bullet"/>
      <w:lvlText w:val=""/>
      <w:lvlJc w:val="left"/>
      <w:pPr>
        <w:ind w:left="1944" w:hanging="504"/>
      </w:pPr>
      <w:rPr>
        <w:rFonts w:ascii="Webdings" w:hAnsi="Webding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0" w15:restartNumberingAfterBreak="0">
    <w:nsid w:val="24DB1624"/>
    <w:multiLevelType w:val="multilevel"/>
    <w:tmpl w:val="338E2F78"/>
    <w:lvl w:ilvl="0">
      <w:start w:val="3"/>
      <w:numFmt w:val="decimal"/>
      <w:lvlText w:val="%1."/>
      <w:lvlJc w:val="left"/>
      <w:pPr>
        <w:ind w:left="360" w:hanging="360"/>
      </w:pPr>
      <w:rPr>
        <w:rFonts w:hint="default"/>
      </w:rPr>
    </w:lvl>
    <w:lvl w:ilvl="1">
      <w:start w:val="1"/>
      <w:numFmt w:val="bullet"/>
      <w:lvlText w:val=""/>
      <w:lvlJc w:val="left"/>
      <w:pPr>
        <w:ind w:left="792" w:hanging="432"/>
      </w:pPr>
      <w:rPr>
        <w:rFonts w:ascii="Webdings" w:hAnsi="Webdings" w:hint="default"/>
      </w:rPr>
    </w:lvl>
    <w:lvl w:ilvl="2">
      <w:start w:val="1"/>
      <w:numFmt w:val="bullet"/>
      <w:lvlText w:val=""/>
      <w:lvlJc w:val="left"/>
      <w:pPr>
        <w:ind w:left="1224" w:hanging="504"/>
      </w:pPr>
      <w:rPr>
        <w:rFonts w:ascii="Webdings" w:hAnsi="Webding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54B7382"/>
    <w:multiLevelType w:val="hybridMultilevel"/>
    <w:tmpl w:val="1B24BD62"/>
    <w:lvl w:ilvl="0" w:tplc="4D22895E">
      <w:start w:val="1"/>
      <w:numFmt w:val="bullet"/>
      <w:lvlText w:val=""/>
      <w:lvlJc w:val="left"/>
      <w:pPr>
        <w:ind w:left="1004" w:hanging="360"/>
      </w:pPr>
      <w:rPr>
        <w:rFonts w:ascii="Webdings" w:hAnsi="Web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2B727873"/>
    <w:multiLevelType w:val="multilevel"/>
    <w:tmpl w:val="5E0EB4FA"/>
    <w:lvl w:ilvl="0">
      <w:start w:val="4"/>
      <w:numFmt w:val="decimal"/>
      <w:lvlText w:val="%1."/>
      <w:lvlJc w:val="left"/>
      <w:pPr>
        <w:ind w:left="360" w:hanging="360"/>
      </w:pPr>
      <w:rPr>
        <w:rFonts w:hint="default"/>
      </w:rPr>
    </w:lvl>
    <w:lvl w:ilvl="1">
      <w:start w:val="1"/>
      <w:numFmt w:val="bullet"/>
      <w:lvlText w:val=""/>
      <w:lvlJc w:val="left"/>
      <w:pPr>
        <w:ind w:left="792" w:hanging="432"/>
      </w:pPr>
      <w:rPr>
        <w:rFonts w:ascii="Webdings" w:hAnsi="Webdings" w:hint="default"/>
      </w:rPr>
    </w:lvl>
    <w:lvl w:ilvl="2">
      <w:start w:val="1"/>
      <w:numFmt w:val="bullet"/>
      <w:lvlText w:val=""/>
      <w:lvlJc w:val="left"/>
      <w:pPr>
        <w:ind w:left="1224" w:hanging="504"/>
      </w:pPr>
      <w:rPr>
        <w:rFonts w:ascii="Webdings" w:hAnsi="Webding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F0E6C42"/>
    <w:multiLevelType w:val="hybridMultilevel"/>
    <w:tmpl w:val="FD008DDA"/>
    <w:lvl w:ilvl="0" w:tplc="0422000F">
      <w:start w:val="1"/>
      <w:numFmt w:val="decimal"/>
      <w:lvlText w:val="%1."/>
      <w:lvlJc w:val="left"/>
      <w:pPr>
        <w:ind w:left="1004" w:hanging="360"/>
      </w:pPr>
    </w:lvl>
    <w:lvl w:ilvl="1" w:tplc="04220019" w:tentative="1">
      <w:start w:val="1"/>
      <w:numFmt w:val="lowerLetter"/>
      <w:lvlText w:val="%2."/>
      <w:lvlJc w:val="left"/>
      <w:pPr>
        <w:ind w:left="1724" w:hanging="360"/>
      </w:pPr>
    </w:lvl>
    <w:lvl w:ilvl="2" w:tplc="0422001B" w:tentative="1">
      <w:start w:val="1"/>
      <w:numFmt w:val="lowerRoman"/>
      <w:lvlText w:val="%3."/>
      <w:lvlJc w:val="right"/>
      <w:pPr>
        <w:ind w:left="2444" w:hanging="180"/>
      </w:pPr>
    </w:lvl>
    <w:lvl w:ilvl="3" w:tplc="0422000F" w:tentative="1">
      <w:start w:val="1"/>
      <w:numFmt w:val="decimal"/>
      <w:lvlText w:val="%4."/>
      <w:lvlJc w:val="left"/>
      <w:pPr>
        <w:ind w:left="3164" w:hanging="360"/>
      </w:pPr>
    </w:lvl>
    <w:lvl w:ilvl="4" w:tplc="04220019" w:tentative="1">
      <w:start w:val="1"/>
      <w:numFmt w:val="lowerLetter"/>
      <w:lvlText w:val="%5."/>
      <w:lvlJc w:val="left"/>
      <w:pPr>
        <w:ind w:left="3884" w:hanging="360"/>
      </w:pPr>
    </w:lvl>
    <w:lvl w:ilvl="5" w:tplc="0422001B" w:tentative="1">
      <w:start w:val="1"/>
      <w:numFmt w:val="lowerRoman"/>
      <w:lvlText w:val="%6."/>
      <w:lvlJc w:val="right"/>
      <w:pPr>
        <w:ind w:left="4604" w:hanging="180"/>
      </w:pPr>
    </w:lvl>
    <w:lvl w:ilvl="6" w:tplc="0422000F" w:tentative="1">
      <w:start w:val="1"/>
      <w:numFmt w:val="decimal"/>
      <w:lvlText w:val="%7."/>
      <w:lvlJc w:val="left"/>
      <w:pPr>
        <w:ind w:left="5324" w:hanging="360"/>
      </w:pPr>
    </w:lvl>
    <w:lvl w:ilvl="7" w:tplc="04220019" w:tentative="1">
      <w:start w:val="1"/>
      <w:numFmt w:val="lowerLetter"/>
      <w:lvlText w:val="%8."/>
      <w:lvlJc w:val="left"/>
      <w:pPr>
        <w:ind w:left="6044" w:hanging="360"/>
      </w:pPr>
    </w:lvl>
    <w:lvl w:ilvl="8" w:tplc="0422001B" w:tentative="1">
      <w:start w:val="1"/>
      <w:numFmt w:val="lowerRoman"/>
      <w:lvlText w:val="%9."/>
      <w:lvlJc w:val="right"/>
      <w:pPr>
        <w:ind w:left="6764" w:hanging="180"/>
      </w:pPr>
    </w:lvl>
  </w:abstractNum>
  <w:abstractNum w:abstractNumId="14" w15:restartNumberingAfterBreak="0">
    <w:nsid w:val="304F1380"/>
    <w:multiLevelType w:val="hybridMultilevel"/>
    <w:tmpl w:val="6FF45D0C"/>
    <w:lvl w:ilvl="0" w:tplc="4D22895E">
      <w:start w:val="1"/>
      <w:numFmt w:val="bullet"/>
      <w:lvlText w:val=""/>
      <w:lvlJc w:val="left"/>
      <w:pPr>
        <w:ind w:left="1004" w:hanging="360"/>
      </w:pPr>
      <w:rPr>
        <w:rFonts w:ascii="Webdings" w:hAnsi="Webdings"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15" w15:restartNumberingAfterBreak="0">
    <w:nsid w:val="30961940"/>
    <w:multiLevelType w:val="hybridMultilevel"/>
    <w:tmpl w:val="9E9431F8"/>
    <w:lvl w:ilvl="0" w:tplc="4D22895E">
      <w:start w:val="1"/>
      <w:numFmt w:val="bullet"/>
      <w:lvlText w:val=""/>
      <w:lvlJc w:val="left"/>
      <w:pPr>
        <w:ind w:left="1004" w:hanging="360"/>
      </w:pPr>
      <w:rPr>
        <w:rFonts w:ascii="Webdings" w:hAnsi="Webdings"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16" w15:restartNumberingAfterBreak="0">
    <w:nsid w:val="31387625"/>
    <w:multiLevelType w:val="hybridMultilevel"/>
    <w:tmpl w:val="0C625E04"/>
    <w:lvl w:ilvl="0" w:tplc="1C5A33CC">
      <w:start w:val="1"/>
      <w:numFmt w:val="decimal"/>
      <w:lvlText w:val="%1."/>
      <w:lvlJc w:val="left"/>
      <w:pPr>
        <w:ind w:left="1004" w:hanging="360"/>
      </w:pPr>
      <w:rPr>
        <w:rFonts w:hint="default"/>
        <w:sz w:val="24"/>
        <w:szCs w:val="22"/>
      </w:rPr>
    </w:lvl>
    <w:lvl w:ilvl="1" w:tplc="04220019" w:tentative="1">
      <w:start w:val="1"/>
      <w:numFmt w:val="lowerLetter"/>
      <w:lvlText w:val="%2."/>
      <w:lvlJc w:val="left"/>
      <w:pPr>
        <w:ind w:left="1724" w:hanging="360"/>
      </w:pPr>
    </w:lvl>
    <w:lvl w:ilvl="2" w:tplc="0422001B" w:tentative="1">
      <w:start w:val="1"/>
      <w:numFmt w:val="lowerRoman"/>
      <w:lvlText w:val="%3."/>
      <w:lvlJc w:val="right"/>
      <w:pPr>
        <w:ind w:left="2444" w:hanging="180"/>
      </w:pPr>
    </w:lvl>
    <w:lvl w:ilvl="3" w:tplc="0422000F" w:tentative="1">
      <w:start w:val="1"/>
      <w:numFmt w:val="decimal"/>
      <w:lvlText w:val="%4."/>
      <w:lvlJc w:val="left"/>
      <w:pPr>
        <w:ind w:left="3164" w:hanging="360"/>
      </w:pPr>
    </w:lvl>
    <w:lvl w:ilvl="4" w:tplc="04220019" w:tentative="1">
      <w:start w:val="1"/>
      <w:numFmt w:val="lowerLetter"/>
      <w:lvlText w:val="%5."/>
      <w:lvlJc w:val="left"/>
      <w:pPr>
        <w:ind w:left="3884" w:hanging="360"/>
      </w:pPr>
    </w:lvl>
    <w:lvl w:ilvl="5" w:tplc="0422001B" w:tentative="1">
      <w:start w:val="1"/>
      <w:numFmt w:val="lowerRoman"/>
      <w:lvlText w:val="%6."/>
      <w:lvlJc w:val="right"/>
      <w:pPr>
        <w:ind w:left="4604" w:hanging="180"/>
      </w:pPr>
    </w:lvl>
    <w:lvl w:ilvl="6" w:tplc="0422000F" w:tentative="1">
      <w:start w:val="1"/>
      <w:numFmt w:val="decimal"/>
      <w:lvlText w:val="%7."/>
      <w:lvlJc w:val="left"/>
      <w:pPr>
        <w:ind w:left="5324" w:hanging="360"/>
      </w:pPr>
    </w:lvl>
    <w:lvl w:ilvl="7" w:tplc="04220019" w:tentative="1">
      <w:start w:val="1"/>
      <w:numFmt w:val="lowerLetter"/>
      <w:lvlText w:val="%8."/>
      <w:lvlJc w:val="left"/>
      <w:pPr>
        <w:ind w:left="6044" w:hanging="360"/>
      </w:pPr>
    </w:lvl>
    <w:lvl w:ilvl="8" w:tplc="0422001B" w:tentative="1">
      <w:start w:val="1"/>
      <w:numFmt w:val="lowerRoman"/>
      <w:lvlText w:val="%9."/>
      <w:lvlJc w:val="right"/>
      <w:pPr>
        <w:ind w:left="6764" w:hanging="180"/>
      </w:pPr>
    </w:lvl>
  </w:abstractNum>
  <w:abstractNum w:abstractNumId="17" w15:restartNumberingAfterBreak="0">
    <w:nsid w:val="31DF02A7"/>
    <w:multiLevelType w:val="multilevel"/>
    <w:tmpl w:val="FAD0971A"/>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bullet"/>
      <w:lvlText w:val=""/>
      <w:lvlJc w:val="left"/>
      <w:pPr>
        <w:ind w:left="1224" w:hanging="504"/>
      </w:pPr>
      <w:rPr>
        <w:rFonts w:ascii="Webdings" w:hAnsi="Webding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1F655F0"/>
    <w:multiLevelType w:val="hybridMultilevel"/>
    <w:tmpl w:val="E260FDB8"/>
    <w:lvl w:ilvl="0" w:tplc="07D827EC">
      <w:start w:val="1"/>
      <w:numFmt w:val="decimal"/>
      <w:lvlText w:val="%1."/>
      <w:lvlJc w:val="left"/>
      <w:pPr>
        <w:ind w:left="644" w:hanging="360"/>
      </w:pPr>
      <w:rPr>
        <w:rFonts w:hint="default"/>
      </w:rPr>
    </w:lvl>
    <w:lvl w:ilvl="1" w:tplc="04220019">
      <w:start w:val="1"/>
      <w:numFmt w:val="lowerLetter"/>
      <w:lvlText w:val="%2."/>
      <w:lvlJc w:val="left"/>
      <w:pPr>
        <w:ind w:left="1364" w:hanging="360"/>
      </w:pPr>
    </w:lvl>
    <w:lvl w:ilvl="2" w:tplc="0422001B" w:tentative="1">
      <w:start w:val="1"/>
      <w:numFmt w:val="lowerRoman"/>
      <w:lvlText w:val="%3."/>
      <w:lvlJc w:val="right"/>
      <w:pPr>
        <w:ind w:left="2084" w:hanging="180"/>
      </w:pPr>
    </w:lvl>
    <w:lvl w:ilvl="3" w:tplc="0422000F" w:tentative="1">
      <w:start w:val="1"/>
      <w:numFmt w:val="decimal"/>
      <w:lvlText w:val="%4."/>
      <w:lvlJc w:val="left"/>
      <w:pPr>
        <w:ind w:left="2804" w:hanging="360"/>
      </w:pPr>
    </w:lvl>
    <w:lvl w:ilvl="4" w:tplc="04220019" w:tentative="1">
      <w:start w:val="1"/>
      <w:numFmt w:val="lowerLetter"/>
      <w:lvlText w:val="%5."/>
      <w:lvlJc w:val="left"/>
      <w:pPr>
        <w:ind w:left="3524" w:hanging="360"/>
      </w:pPr>
    </w:lvl>
    <w:lvl w:ilvl="5" w:tplc="0422001B" w:tentative="1">
      <w:start w:val="1"/>
      <w:numFmt w:val="lowerRoman"/>
      <w:lvlText w:val="%6."/>
      <w:lvlJc w:val="right"/>
      <w:pPr>
        <w:ind w:left="4244" w:hanging="180"/>
      </w:pPr>
    </w:lvl>
    <w:lvl w:ilvl="6" w:tplc="0422000F" w:tentative="1">
      <w:start w:val="1"/>
      <w:numFmt w:val="decimal"/>
      <w:lvlText w:val="%7."/>
      <w:lvlJc w:val="left"/>
      <w:pPr>
        <w:ind w:left="4964" w:hanging="360"/>
      </w:pPr>
    </w:lvl>
    <w:lvl w:ilvl="7" w:tplc="04220019" w:tentative="1">
      <w:start w:val="1"/>
      <w:numFmt w:val="lowerLetter"/>
      <w:lvlText w:val="%8."/>
      <w:lvlJc w:val="left"/>
      <w:pPr>
        <w:ind w:left="5684" w:hanging="360"/>
      </w:pPr>
    </w:lvl>
    <w:lvl w:ilvl="8" w:tplc="0422001B" w:tentative="1">
      <w:start w:val="1"/>
      <w:numFmt w:val="lowerRoman"/>
      <w:lvlText w:val="%9."/>
      <w:lvlJc w:val="right"/>
      <w:pPr>
        <w:ind w:left="6404" w:hanging="180"/>
      </w:pPr>
    </w:lvl>
  </w:abstractNum>
  <w:abstractNum w:abstractNumId="19" w15:restartNumberingAfterBreak="0">
    <w:nsid w:val="38486674"/>
    <w:multiLevelType w:val="hybridMultilevel"/>
    <w:tmpl w:val="79A0794A"/>
    <w:lvl w:ilvl="0" w:tplc="4D22895E">
      <w:start w:val="1"/>
      <w:numFmt w:val="bullet"/>
      <w:lvlText w:val=""/>
      <w:lvlJc w:val="left"/>
      <w:pPr>
        <w:ind w:left="1004" w:hanging="360"/>
      </w:pPr>
      <w:rPr>
        <w:rFonts w:ascii="Webdings" w:hAnsi="Webdings"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20" w15:restartNumberingAfterBreak="0">
    <w:nsid w:val="3BC4123A"/>
    <w:multiLevelType w:val="multilevel"/>
    <w:tmpl w:val="B6FEBD4A"/>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BD765BD"/>
    <w:multiLevelType w:val="hybridMultilevel"/>
    <w:tmpl w:val="457C149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15:restartNumberingAfterBreak="0">
    <w:nsid w:val="428B12BB"/>
    <w:multiLevelType w:val="multilevel"/>
    <w:tmpl w:val="8EE4636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3" w15:restartNumberingAfterBreak="0">
    <w:nsid w:val="4626550B"/>
    <w:multiLevelType w:val="hybridMultilevel"/>
    <w:tmpl w:val="0C625E04"/>
    <w:lvl w:ilvl="0" w:tplc="1C5A33CC">
      <w:start w:val="1"/>
      <w:numFmt w:val="decimal"/>
      <w:lvlText w:val="%1."/>
      <w:lvlJc w:val="left"/>
      <w:pPr>
        <w:ind w:left="1004" w:hanging="360"/>
      </w:pPr>
      <w:rPr>
        <w:rFonts w:hint="default"/>
        <w:sz w:val="24"/>
        <w:szCs w:val="22"/>
      </w:rPr>
    </w:lvl>
    <w:lvl w:ilvl="1" w:tplc="04220019" w:tentative="1">
      <w:start w:val="1"/>
      <w:numFmt w:val="lowerLetter"/>
      <w:lvlText w:val="%2."/>
      <w:lvlJc w:val="left"/>
      <w:pPr>
        <w:ind w:left="1724" w:hanging="360"/>
      </w:pPr>
    </w:lvl>
    <w:lvl w:ilvl="2" w:tplc="0422001B" w:tentative="1">
      <w:start w:val="1"/>
      <w:numFmt w:val="lowerRoman"/>
      <w:lvlText w:val="%3."/>
      <w:lvlJc w:val="right"/>
      <w:pPr>
        <w:ind w:left="2444" w:hanging="180"/>
      </w:pPr>
    </w:lvl>
    <w:lvl w:ilvl="3" w:tplc="0422000F" w:tentative="1">
      <w:start w:val="1"/>
      <w:numFmt w:val="decimal"/>
      <w:lvlText w:val="%4."/>
      <w:lvlJc w:val="left"/>
      <w:pPr>
        <w:ind w:left="3164" w:hanging="360"/>
      </w:pPr>
    </w:lvl>
    <w:lvl w:ilvl="4" w:tplc="04220019" w:tentative="1">
      <w:start w:val="1"/>
      <w:numFmt w:val="lowerLetter"/>
      <w:lvlText w:val="%5."/>
      <w:lvlJc w:val="left"/>
      <w:pPr>
        <w:ind w:left="3884" w:hanging="360"/>
      </w:pPr>
    </w:lvl>
    <w:lvl w:ilvl="5" w:tplc="0422001B" w:tentative="1">
      <w:start w:val="1"/>
      <w:numFmt w:val="lowerRoman"/>
      <w:lvlText w:val="%6."/>
      <w:lvlJc w:val="right"/>
      <w:pPr>
        <w:ind w:left="4604" w:hanging="180"/>
      </w:pPr>
    </w:lvl>
    <w:lvl w:ilvl="6" w:tplc="0422000F" w:tentative="1">
      <w:start w:val="1"/>
      <w:numFmt w:val="decimal"/>
      <w:lvlText w:val="%7."/>
      <w:lvlJc w:val="left"/>
      <w:pPr>
        <w:ind w:left="5324" w:hanging="360"/>
      </w:pPr>
    </w:lvl>
    <w:lvl w:ilvl="7" w:tplc="04220019" w:tentative="1">
      <w:start w:val="1"/>
      <w:numFmt w:val="lowerLetter"/>
      <w:lvlText w:val="%8."/>
      <w:lvlJc w:val="left"/>
      <w:pPr>
        <w:ind w:left="6044" w:hanging="360"/>
      </w:pPr>
    </w:lvl>
    <w:lvl w:ilvl="8" w:tplc="0422001B" w:tentative="1">
      <w:start w:val="1"/>
      <w:numFmt w:val="lowerRoman"/>
      <w:lvlText w:val="%9."/>
      <w:lvlJc w:val="right"/>
      <w:pPr>
        <w:ind w:left="6764" w:hanging="180"/>
      </w:pPr>
    </w:lvl>
  </w:abstractNum>
  <w:abstractNum w:abstractNumId="24" w15:restartNumberingAfterBreak="0">
    <w:nsid w:val="47D27734"/>
    <w:multiLevelType w:val="hybridMultilevel"/>
    <w:tmpl w:val="8CDEB04C"/>
    <w:lvl w:ilvl="0" w:tplc="5F9C4124">
      <w:start w:val="1"/>
      <w:numFmt w:val="decimal"/>
      <w:lvlText w:val="%1."/>
      <w:lvlJc w:val="left"/>
      <w:pPr>
        <w:ind w:left="644" w:hanging="360"/>
      </w:pPr>
      <w:rPr>
        <w:rFonts w:hint="default"/>
      </w:rPr>
    </w:lvl>
    <w:lvl w:ilvl="1" w:tplc="04220019" w:tentative="1">
      <w:start w:val="1"/>
      <w:numFmt w:val="lowerLetter"/>
      <w:lvlText w:val="%2."/>
      <w:lvlJc w:val="left"/>
      <w:pPr>
        <w:ind w:left="1364" w:hanging="360"/>
      </w:pPr>
    </w:lvl>
    <w:lvl w:ilvl="2" w:tplc="0422001B" w:tentative="1">
      <w:start w:val="1"/>
      <w:numFmt w:val="lowerRoman"/>
      <w:lvlText w:val="%3."/>
      <w:lvlJc w:val="right"/>
      <w:pPr>
        <w:ind w:left="2084" w:hanging="180"/>
      </w:pPr>
    </w:lvl>
    <w:lvl w:ilvl="3" w:tplc="0422000F" w:tentative="1">
      <w:start w:val="1"/>
      <w:numFmt w:val="decimal"/>
      <w:lvlText w:val="%4."/>
      <w:lvlJc w:val="left"/>
      <w:pPr>
        <w:ind w:left="2804" w:hanging="360"/>
      </w:pPr>
    </w:lvl>
    <w:lvl w:ilvl="4" w:tplc="04220019" w:tentative="1">
      <w:start w:val="1"/>
      <w:numFmt w:val="lowerLetter"/>
      <w:lvlText w:val="%5."/>
      <w:lvlJc w:val="left"/>
      <w:pPr>
        <w:ind w:left="3524" w:hanging="360"/>
      </w:pPr>
    </w:lvl>
    <w:lvl w:ilvl="5" w:tplc="0422001B" w:tentative="1">
      <w:start w:val="1"/>
      <w:numFmt w:val="lowerRoman"/>
      <w:lvlText w:val="%6."/>
      <w:lvlJc w:val="right"/>
      <w:pPr>
        <w:ind w:left="4244" w:hanging="180"/>
      </w:pPr>
    </w:lvl>
    <w:lvl w:ilvl="6" w:tplc="0422000F" w:tentative="1">
      <w:start w:val="1"/>
      <w:numFmt w:val="decimal"/>
      <w:lvlText w:val="%7."/>
      <w:lvlJc w:val="left"/>
      <w:pPr>
        <w:ind w:left="4964" w:hanging="360"/>
      </w:pPr>
    </w:lvl>
    <w:lvl w:ilvl="7" w:tplc="04220019" w:tentative="1">
      <w:start w:val="1"/>
      <w:numFmt w:val="lowerLetter"/>
      <w:lvlText w:val="%8."/>
      <w:lvlJc w:val="left"/>
      <w:pPr>
        <w:ind w:left="5684" w:hanging="360"/>
      </w:pPr>
    </w:lvl>
    <w:lvl w:ilvl="8" w:tplc="0422001B" w:tentative="1">
      <w:start w:val="1"/>
      <w:numFmt w:val="lowerRoman"/>
      <w:lvlText w:val="%9."/>
      <w:lvlJc w:val="right"/>
      <w:pPr>
        <w:ind w:left="6404" w:hanging="180"/>
      </w:pPr>
    </w:lvl>
  </w:abstractNum>
  <w:abstractNum w:abstractNumId="25" w15:restartNumberingAfterBreak="0">
    <w:nsid w:val="4EEC76B3"/>
    <w:multiLevelType w:val="hybridMultilevel"/>
    <w:tmpl w:val="8E3E43F4"/>
    <w:lvl w:ilvl="0" w:tplc="48D2272E">
      <w:start w:val="3"/>
      <w:numFmt w:val="bullet"/>
      <w:lvlText w:val="•"/>
      <w:lvlJc w:val="left"/>
      <w:pPr>
        <w:ind w:left="1442" w:hanging="650"/>
      </w:pPr>
      <w:rPr>
        <w:rFonts w:ascii="Times New Roman" w:eastAsia="Times New Roman" w:hAnsi="Times New Roman" w:cs="Times New Roman" w:hint="default"/>
      </w:rPr>
    </w:lvl>
    <w:lvl w:ilvl="1" w:tplc="04220003" w:tentative="1">
      <w:start w:val="1"/>
      <w:numFmt w:val="bullet"/>
      <w:lvlText w:val="o"/>
      <w:lvlJc w:val="left"/>
      <w:pPr>
        <w:ind w:left="1872" w:hanging="360"/>
      </w:pPr>
      <w:rPr>
        <w:rFonts w:ascii="Courier New" w:hAnsi="Courier New" w:cs="Courier New" w:hint="default"/>
      </w:rPr>
    </w:lvl>
    <w:lvl w:ilvl="2" w:tplc="04220005" w:tentative="1">
      <w:start w:val="1"/>
      <w:numFmt w:val="bullet"/>
      <w:lvlText w:val=""/>
      <w:lvlJc w:val="left"/>
      <w:pPr>
        <w:ind w:left="2592" w:hanging="360"/>
      </w:pPr>
      <w:rPr>
        <w:rFonts w:ascii="Wingdings" w:hAnsi="Wingdings" w:hint="default"/>
      </w:rPr>
    </w:lvl>
    <w:lvl w:ilvl="3" w:tplc="04220001" w:tentative="1">
      <w:start w:val="1"/>
      <w:numFmt w:val="bullet"/>
      <w:lvlText w:val=""/>
      <w:lvlJc w:val="left"/>
      <w:pPr>
        <w:ind w:left="3312" w:hanging="360"/>
      </w:pPr>
      <w:rPr>
        <w:rFonts w:ascii="Symbol" w:hAnsi="Symbol" w:hint="default"/>
      </w:rPr>
    </w:lvl>
    <w:lvl w:ilvl="4" w:tplc="04220003" w:tentative="1">
      <w:start w:val="1"/>
      <w:numFmt w:val="bullet"/>
      <w:lvlText w:val="o"/>
      <w:lvlJc w:val="left"/>
      <w:pPr>
        <w:ind w:left="4032" w:hanging="360"/>
      </w:pPr>
      <w:rPr>
        <w:rFonts w:ascii="Courier New" w:hAnsi="Courier New" w:cs="Courier New" w:hint="default"/>
      </w:rPr>
    </w:lvl>
    <w:lvl w:ilvl="5" w:tplc="04220005" w:tentative="1">
      <w:start w:val="1"/>
      <w:numFmt w:val="bullet"/>
      <w:lvlText w:val=""/>
      <w:lvlJc w:val="left"/>
      <w:pPr>
        <w:ind w:left="4752" w:hanging="360"/>
      </w:pPr>
      <w:rPr>
        <w:rFonts w:ascii="Wingdings" w:hAnsi="Wingdings" w:hint="default"/>
      </w:rPr>
    </w:lvl>
    <w:lvl w:ilvl="6" w:tplc="04220001" w:tentative="1">
      <w:start w:val="1"/>
      <w:numFmt w:val="bullet"/>
      <w:lvlText w:val=""/>
      <w:lvlJc w:val="left"/>
      <w:pPr>
        <w:ind w:left="5472" w:hanging="360"/>
      </w:pPr>
      <w:rPr>
        <w:rFonts w:ascii="Symbol" w:hAnsi="Symbol" w:hint="default"/>
      </w:rPr>
    </w:lvl>
    <w:lvl w:ilvl="7" w:tplc="04220003" w:tentative="1">
      <w:start w:val="1"/>
      <w:numFmt w:val="bullet"/>
      <w:lvlText w:val="o"/>
      <w:lvlJc w:val="left"/>
      <w:pPr>
        <w:ind w:left="6192" w:hanging="360"/>
      </w:pPr>
      <w:rPr>
        <w:rFonts w:ascii="Courier New" w:hAnsi="Courier New" w:cs="Courier New" w:hint="default"/>
      </w:rPr>
    </w:lvl>
    <w:lvl w:ilvl="8" w:tplc="04220005" w:tentative="1">
      <w:start w:val="1"/>
      <w:numFmt w:val="bullet"/>
      <w:lvlText w:val=""/>
      <w:lvlJc w:val="left"/>
      <w:pPr>
        <w:ind w:left="6912" w:hanging="360"/>
      </w:pPr>
      <w:rPr>
        <w:rFonts w:ascii="Wingdings" w:hAnsi="Wingdings" w:hint="default"/>
      </w:rPr>
    </w:lvl>
  </w:abstractNum>
  <w:abstractNum w:abstractNumId="26" w15:restartNumberingAfterBreak="0">
    <w:nsid w:val="520425BB"/>
    <w:multiLevelType w:val="multilevel"/>
    <w:tmpl w:val="2856E116"/>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58DD586D"/>
    <w:multiLevelType w:val="hybridMultilevel"/>
    <w:tmpl w:val="0AE4521A"/>
    <w:lvl w:ilvl="0" w:tplc="4D22895E">
      <w:start w:val="1"/>
      <w:numFmt w:val="bullet"/>
      <w:lvlText w:val=""/>
      <w:lvlJc w:val="left"/>
      <w:pPr>
        <w:ind w:left="1004" w:hanging="360"/>
      </w:pPr>
      <w:rPr>
        <w:rFonts w:ascii="Webdings" w:hAnsi="Webdings"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28" w15:restartNumberingAfterBreak="0">
    <w:nsid w:val="68210F59"/>
    <w:multiLevelType w:val="hybridMultilevel"/>
    <w:tmpl w:val="12D4C95C"/>
    <w:lvl w:ilvl="0" w:tplc="4D22895E">
      <w:start w:val="1"/>
      <w:numFmt w:val="bullet"/>
      <w:lvlText w:val=""/>
      <w:lvlJc w:val="left"/>
      <w:pPr>
        <w:ind w:left="1004" w:hanging="360"/>
      </w:pPr>
      <w:rPr>
        <w:rFonts w:ascii="Webdings" w:hAnsi="Webdings"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29" w15:restartNumberingAfterBreak="0">
    <w:nsid w:val="6C9136E1"/>
    <w:multiLevelType w:val="hybridMultilevel"/>
    <w:tmpl w:val="20965A7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0" w15:restartNumberingAfterBreak="0">
    <w:nsid w:val="6E894A92"/>
    <w:multiLevelType w:val="hybridMultilevel"/>
    <w:tmpl w:val="2A684FA4"/>
    <w:lvl w:ilvl="0" w:tplc="4D22895E">
      <w:start w:val="1"/>
      <w:numFmt w:val="bullet"/>
      <w:lvlText w:val=""/>
      <w:lvlJc w:val="left"/>
      <w:pPr>
        <w:ind w:left="1080" w:hanging="360"/>
      </w:pPr>
      <w:rPr>
        <w:rFonts w:ascii="Webdings" w:hAnsi="Webdings"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31" w15:restartNumberingAfterBreak="0">
    <w:nsid w:val="6FDC1D9F"/>
    <w:multiLevelType w:val="multilevel"/>
    <w:tmpl w:val="30C08172"/>
    <w:lvl w:ilvl="0">
      <w:start w:val="1"/>
      <w:numFmt w:val="decimal"/>
      <w:lvlText w:val="%1."/>
      <w:lvlJc w:val="left"/>
      <w:pPr>
        <w:ind w:left="720" w:hanging="360"/>
      </w:pPr>
      <w:rPr>
        <w:rFonts w:hint="default"/>
      </w:rPr>
    </w:lvl>
    <w:lvl w:ilvl="1">
      <w:start w:val="1"/>
      <w:numFmt w:val="none"/>
      <w:lvlText w:val="-"/>
      <w:lvlJc w:val="left"/>
      <w:pPr>
        <w:ind w:left="964" w:hanging="113"/>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6FFC664B"/>
    <w:multiLevelType w:val="multilevel"/>
    <w:tmpl w:val="2EDC1BB4"/>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3" w15:restartNumberingAfterBreak="0">
    <w:nsid w:val="7072218E"/>
    <w:multiLevelType w:val="hybridMultilevel"/>
    <w:tmpl w:val="F88EE75A"/>
    <w:lvl w:ilvl="0" w:tplc="4D22895E">
      <w:start w:val="1"/>
      <w:numFmt w:val="bullet"/>
      <w:lvlText w:val=""/>
      <w:lvlJc w:val="left"/>
      <w:pPr>
        <w:ind w:left="1004" w:hanging="360"/>
      </w:pPr>
      <w:rPr>
        <w:rFonts w:ascii="Webdings" w:hAnsi="Webdings"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34" w15:restartNumberingAfterBreak="0">
    <w:nsid w:val="70F710EC"/>
    <w:multiLevelType w:val="hybridMultilevel"/>
    <w:tmpl w:val="1F2415F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5" w15:restartNumberingAfterBreak="0">
    <w:nsid w:val="72BF4C4C"/>
    <w:multiLevelType w:val="multilevel"/>
    <w:tmpl w:val="569CF2C8"/>
    <w:lvl w:ilvl="0">
      <w:start w:val="1"/>
      <w:numFmt w:val="decimal"/>
      <w:lvlText w:val="%1."/>
      <w:lvlJc w:val="left"/>
      <w:pPr>
        <w:ind w:left="624" w:hanging="264"/>
      </w:pPr>
      <w:rPr>
        <w:rFonts w:hint="default"/>
      </w:rPr>
    </w:lvl>
    <w:lvl w:ilvl="1">
      <w:start w:val="1"/>
      <w:numFmt w:val="none"/>
      <w:lvlText w:val="-"/>
      <w:lvlJc w:val="left"/>
      <w:pPr>
        <w:ind w:left="1077" w:hanging="226"/>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73C652E4"/>
    <w:multiLevelType w:val="multilevel"/>
    <w:tmpl w:val="569CF2C8"/>
    <w:lvl w:ilvl="0">
      <w:start w:val="1"/>
      <w:numFmt w:val="decimal"/>
      <w:lvlText w:val="%1."/>
      <w:lvlJc w:val="left"/>
      <w:pPr>
        <w:ind w:left="624" w:hanging="264"/>
      </w:pPr>
      <w:rPr>
        <w:rFonts w:hint="default"/>
      </w:rPr>
    </w:lvl>
    <w:lvl w:ilvl="1">
      <w:start w:val="1"/>
      <w:numFmt w:val="none"/>
      <w:lvlText w:val="-"/>
      <w:lvlJc w:val="left"/>
      <w:pPr>
        <w:ind w:left="1077" w:hanging="226"/>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76060F0C"/>
    <w:multiLevelType w:val="hybridMultilevel"/>
    <w:tmpl w:val="0C625E04"/>
    <w:lvl w:ilvl="0" w:tplc="1C5A33CC">
      <w:start w:val="1"/>
      <w:numFmt w:val="decimal"/>
      <w:lvlText w:val="%1."/>
      <w:lvlJc w:val="left"/>
      <w:pPr>
        <w:ind w:left="1004" w:hanging="360"/>
      </w:pPr>
      <w:rPr>
        <w:rFonts w:hint="default"/>
        <w:sz w:val="24"/>
        <w:szCs w:val="22"/>
      </w:rPr>
    </w:lvl>
    <w:lvl w:ilvl="1" w:tplc="04220019" w:tentative="1">
      <w:start w:val="1"/>
      <w:numFmt w:val="lowerLetter"/>
      <w:lvlText w:val="%2."/>
      <w:lvlJc w:val="left"/>
      <w:pPr>
        <w:ind w:left="1724" w:hanging="360"/>
      </w:pPr>
    </w:lvl>
    <w:lvl w:ilvl="2" w:tplc="0422001B" w:tentative="1">
      <w:start w:val="1"/>
      <w:numFmt w:val="lowerRoman"/>
      <w:lvlText w:val="%3."/>
      <w:lvlJc w:val="right"/>
      <w:pPr>
        <w:ind w:left="2444" w:hanging="180"/>
      </w:pPr>
    </w:lvl>
    <w:lvl w:ilvl="3" w:tplc="0422000F" w:tentative="1">
      <w:start w:val="1"/>
      <w:numFmt w:val="decimal"/>
      <w:lvlText w:val="%4."/>
      <w:lvlJc w:val="left"/>
      <w:pPr>
        <w:ind w:left="3164" w:hanging="360"/>
      </w:pPr>
    </w:lvl>
    <w:lvl w:ilvl="4" w:tplc="04220019" w:tentative="1">
      <w:start w:val="1"/>
      <w:numFmt w:val="lowerLetter"/>
      <w:lvlText w:val="%5."/>
      <w:lvlJc w:val="left"/>
      <w:pPr>
        <w:ind w:left="3884" w:hanging="360"/>
      </w:pPr>
    </w:lvl>
    <w:lvl w:ilvl="5" w:tplc="0422001B" w:tentative="1">
      <w:start w:val="1"/>
      <w:numFmt w:val="lowerRoman"/>
      <w:lvlText w:val="%6."/>
      <w:lvlJc w:val="right"/>
      <w:pPr>
        <w:ind w:left="4604" w:hanging="180"/>
      </w:pPr>
    </w:lvl>
    <w:lvl w:ilvl="6" w:tplc="0422000F" w:tentative="1">
      <w:start w:val="1"/>
      <w:numFmt w:val="decimal"/>
      <w:lvlText w:val="%7."/>
      <w:lvlJc w:val="left"/>
      <w:pPr>
        <w:ind w:left="5324" w:hanging="360"/>
      </w:pPr>
    </w:lvl>
    <w:lvl w:ilvl="7" w:tplc="04220019" w:tentative="1">
      <w:start w:val="1"/>
      <w:numFmt w:val="lowerLetter"/>
      <w:lvlText w:val="%8."/>
      <w:lvlJc w:val="left"/>
      <w:pPr>
        <w:ind w:left="6044" w:hanging="360"/>
      </w:pPr>
    </w:lvl>
    <w:lvl w:ilvl="8" w:tplc="0422001B" w:tentative="1">
      <w:start w:val="1"/>
      <w:numFmt w:val="lowerRoman"/>
      <w:lvlText w:val="%9."/>
      <w:lvlJc w:val="right"/>
      <w:pPr>
        <w:ind w:left="6764" w:hanging="180"/>
      </w:pPr>
    </w:lvl>
  </w:abstractNum>
  <w:abstractNum w:abstractNumId="38" w15:restartNumberingAfterBreak="0">
    <w:nsid w:val="76990C2A"/>
    <w:multiLevelType w:val="multilevel"/>
    <w:tmpl w:val="30C08172"/>
    <w:lvl w:ilvl="0">
      <w:start w:val="1"/>
      <w:numFmt w:val="decimal"/>
      <w:lvlText w:val="%1."/>
      <w:lvlJc w:val="left"/>
      <w:pPr>
        <w:ind w:left="720" w:hanging="360"/>
      </w:pPr>
      <w:rPr>
        <w:rFonts w:hint="default"/>
      </w:rPr>
    </w:lvl>
    <w:lvl w:ilvl="1">
      <w:start w:val="1"/>
      <w:numFmt w:val="none"/>
      <w:lvlText w:val="-"/>
      <w:lvlJc w:val="left"/>
      <w:pPr>
        <w:ind w:left="964" w:hanging="113"/>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 w15:restartNumberingAfterBreak="0">
    <w:nsid w:val="77D57AAE"/>
    <w:multiLevelType w:val="hybridMultilevel"/>
    <w:tmpl w:val="89F4CBBC"/>
    <w:lvl w:ilvl="0" w:tplc="0422000F">
      <w:start w:val="1"/>
      <w:numFmt w:val="decimal"/>
      <w:lvlText w:val="%1."/>
      <w:lvlJc w:val="left"/>
      <w:pPr>
        <w:ind w:left="1004" w:hanging="360"/>
      </w:pPr>
    </w:lvl>
    <w:lvl w:ilvl="1" w:tplc="04220019" w:tentative="1">
      <w:start w:val="1"/>
      <w:numFmt w:val="lowerLetter"/>
      <w:lvlText w:val="%2."/>
      <w:lvlJc w:val="left"/>
      <w:pPr>
        <w:ind w:left="1724" w:hanging="360"/>
      </w:pPr>
    </w:lvl>
    <w:lvl w:ilvl="2" w:tplc="0422001B" w:tentative="1">
      <w:start w:val="1"/>
      <w:numFmt w:val="lowerRoman"/>
      <w:lvlText w:val="%3."/>
      <w:lvlJc w:val="right"/>
      <w:pPr>
        <w:ind w:left="2444" w:hanging="180"/>
      </w:pPr>
    </w:lvl>
    <w:lvl w:ilvl="3" w:tplc="0422000F">
      <w:start w:val="1"/>
      <w:numFmt w:val="decimal"/>
      <w:lvlText w:val="%4."/>
      <w:lvlJc w:val="left"/>
      <w:pPr>
        <w:ind w:left="3164" w:hanging="360"/>
      </w:pPr>
    </w:lvl>
    <w:lvl w:ilvl="4" w:tplc="04220019" w:tentative="1">
      <w:start w:val="1"/>
      <w:numFmt w:val="lowerLetter"/>
      <w:lvlText w:val="%5."/>
      <w:lvlJc w:val="left"/>
      <w:pPr>
        <w:ind w:left="3884" w:hanging="360"/>
      </w:pPr>
    </w:lvl>
    <w:lvl w:ilvl="5" w:tplc="0422001B" w:tentative="1">
      <w:start w:val="1"/>
      <w:numFmt w:val="lowerRoman"/>
      <w:lvlText w:val="%6."/>
      <w:lvlJc w:val="right"/>
      <w:pPr>
        <w:ind w:left="4604" w:hanging="180"/>
      </w:pPr>
    </w:lvl>
    <w:lvl w:ilvl="6" w:tplc="0422000F" w:tentative="1">
      <w:start w:val="1"/>
      <w:numFmt w:val="decimal"/>
      <w:lvlText w:val="%7."/>
      <w:lvlJc w:val="left"/>
      <w:pPr>
        <w:ind w:left="5324" w:hanging="360"/>
      </w:pPr>
    </w:lvl>
    <w:lvl w:ilvl="7" w:tplc="04220019" w:tentative="1">
      <w:start w:val="1"/>
      <w:numFmt w:val="lowerLetter"/>
      <w:lvlText w:val="%8."/>
      <w:lvlJc w:val="left"/>
      <w:pPr>
        <w:ind w:left="6044" w:hanging="360"/>
      </w:pPr>
    </w:lvl>
    <w:lvl w:ilvl="8" w:tplc="0422001B" w:tentative="1">
      <w:start w:val="1"/>
      <w:numFmt w:val="lowerRoman"/>
      <w:lvlText w:val="%9."/>
      <w:lvlJc w:val="right"/>
      <w:pPr>
        <w:ind w:left="6764" w:hanging="180"/>
      </w:pPr>
    </w:lvl>
  </w:abstractNum>
  <w:abstractNum w:abstractNumId="40" w15:restartNumberingAfterBreak="0">
    <w:nsid w:val="7C8E14A0"/>
    <w:multiLevelType w:val="hybridMultilevel"/>
    <w:tmpl w:val="08FE5D24"/>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1" w15:restartNumberingAfterBreak="0">
    <w:nsid w:val="7F774FBA"/>
    <w:multiLevelType w:val="multilevel"/>
    <w:tmpl w:val="A2CE24C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32"/>
  </w:num>
  <w:num w:numId="2">
    <w:abstractNumId w:val="2"/>
  </w:num>
  <w:num w:numId="3">
    <w:abstractNumId w:val="22"/>
  </w:num>
  <w:num w:numId="4">
    <w:abstractNumId w:val="41"/>
  </w:num>
  <w:num w:numId="5">
    <w:abstractNumId w:val="3"/>
  </w:num>
  <w:num w:numId="6">
    <w:abstractNumId w:val="11"/>
  </w:num>
  <w:num w:numId="7">
    <w:abstractNumId w:val="34"/>
  </w:num>
  <w:num w:numId="8">
    <w:abstractNumId w:val="21"/>
  </w:num>
  <w:num w:numId="9">
    <w:abstractNumId w:val="16"/>
  </w:num>
  <w:num w:numId="10">
    <w:abstractNumId w:val="37"/>
  </w:num>
  <w:num w:numId="11">
    <w:abstractNumId w:val="23"/>
  </w:num>
  <w:num w:numId="12">
    <w:abstractNumId w:val="33"/>
  </w:num>
  <w:num w:numId="13">
    <w:abstractNumId w:val="7"/>
  </w:num>
  <w:num w:numId="14">
    <w:abstractNumId w:val="6"/>
  </w:num>
  <w:num w:numId="15">
    <w:abstractNumId w:val="4"/>
  </w:num>
  <w:num w:numId="16">
    <w:abstractNumId w:val="19"/>
  </w:num>
  <w:num w:numId="17">
    <w:abstractNumId w:val="15"/>
  </w:num>
  <w:num w:numId="18">
    <w:abstractNumId w:val="24"/>
  </w:num>
  <w:num w:numId="19">
    <w:abstractNumId w:val="27"/>
  </w:num>
  <w:num w:numId="20">
    <w:abstractNumId w:val="14"/>
  </w:num>
  <w:num w:numId="21">
    <w:abstractNumId w:val="28"/>
  </w:num>
  <w:num w:numId="22">
    <w:abstractNumId w:val="18"/>
  </w:num>
  <w:num w:numId="23">
    <w:abstractNumId w:val="40"/>
  </w:num>
  <w:num w:numId="24">
    <w:abstractNumId w:val="1"/>
  </w:num>
  <w:num w:numId="25">
    <w:abstractNumId w:val="36"/>
  </w:num>
  <w:num w:numId="26">
    <w:abstractNumId w:val="31"/>
  </w:num>
  <w:num w:numId="27">
    <w:abstractNumId w:val="38"/>
  </w:num>
  <w:num w:numId="28">
    <w:abstractNumId w:val="35"/>
  </w:num>
  <w:num w:numId="29">
    <w:abstractNumId w:val="29"/>
  </w:num>
  <w:num w:numId="30">
    <w:abstractNumId w:val="13"/>
  </w:num>
  <w:num w:numId="31">
    <w:abstractNumId w:val="39"/>
  </w:num>
  <w:num w:numId="32">
    <w:abstractNumId w:val="20"/>
  </w:num>
  <w:num w:numId="33">
    <w:abstractNumId w:val="0"/>
  </w:num>
  <w:num w:numId="34">
    <w:abstractNumId w:val="25"/>
  </w:num>
  <w:num w:numId="35">
    <w:abstractNumId w:val="17"/>
  </w:num>
  <w:num w:numId="36">
    <w:abstractNumId w:val="10"/>
  </w:num>
  <w:num w:numId="37">
    <w:abstractNumId w:val="30"/>
  </w:num>
  <w:num w:numId="38">
    <w:abstractNumId w:val="8"/>
  </w:num>
  <w:num w:numId="39">
    <w:abstractNumId w:val="26"/>
  </w:num>
  <w:num w:numId="40">
    <w:abstractNumId w:val="5"/>
  </w:num>
  <w:num w:numId="41">
    <w:abstractNumId w:val="12"/>
  </w:num>
  <w:num w:numId="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6D7"/>
    <w:rsid w:val="000002EE"/>
    <w:rsid w:val="00000AE2"/>
    <w:rsid w:val="000032AA"/>
    <w:rsid w:val="0000362A"/>
    <w:rsid w:val="00003FEB"/>
    <w:rsid w:val="000055CC"/>
    <w:rsid w:val="00005714"/>
    <w:rsid w:val="00010A4F"/>
    <w:rsid w:val="00010DC1"/>
    <w:rsid w:val="000113BA"/>
    <w:rsid w:val="00011D3A"/>
    <w:rsid w:val="000138C6"/>
    <w:rsid w:val="00014EC6"/>
    <w:rsid w:val="000166DC"/>
    <w:rsid w:val="000227E7"/>
    <w:rsid w:val="00022D4E"/>
    <w:rsid w:val="00023147"/>
    <w:rsid w:val="00023231"/>
    <w:rsid w:val="00023E22"/>
    <w:rsid w:val="00026FA4"/>
    <w:rsid w:val="0002789D"/>
    <w:rsid w:val="00031F8B"/>
    <w:rsid w:val="00032081"/>
    <w:rsid w:val="00032208"/>
    <w:rsid w:val="000350FB"/>
    <w:rsid w:val="000373C0"/>
    <w:rsid w:val="000373E1"/>
    <w:rsid w:val="00037D18"/>
    <w:rsid w:val="000439BC"/>
    <w:rsid w:val="00044948"/>
    <w:rsid w:val="00044F80"/>
    <w:rsid w:val="0004654E"/>
    <w:rsid w:val="000469C6"/>
    <w:rsid w:val="0004799E"/>
    <w:rsid w:val="00047E4E"/>
    <w:rsid w:val="0005128A"/>
    <w:rsid w:val="000513A8"/>
    <w:rsid w:val="00052900"/>
    <w:rsid w:val="00053563"/>
    <w:rsid w:val="00054BEE"/>
    <w:rsid w:val="0005593F"/>
    <w:rsid w:val="0005708D"/>
    <w:rsid w:val="00057107"/>
    <w:rsid w:val="00060B7B"/>
    <w:rsid w:val="00060E7B"/>
    <w:rsid w:val="000616B7"/>
    <w:rsid w:val="000646FB"/>
    <w:rsid w:val="00065E65"/>
    <w:rsid w:val="00066564"/>
    <w:rsid w:val="00070B2C"/>
    <w:rsid w:val="00070F6B"/>
    <w:rsid w:val="0007171A"/>
    <w:rsid w:val="00071C96"/>
    <w:rsid w:val="0007460B"/>
    <w:rsid w:val="0007500A"/>
    <w:rsid w:val="0007501A"/>
    <w:rsid w:val="00077A04"/>
    <w:rsid w:val="0008210F"/>
    <w:rsid w:val="00082F8E"/>
    <w:rsid w:val="0008314A"/>
    <w:rsid w:val="000835C5"/>
    <w:rsid w:val="00084A4D"/>
    <w:rsid w:val="00084D4F"/>
    <w:rsid w:val="00085BA6"/>
    <w:rsid w:val="00085F04"/>
    <w:rsid w:val="00087E0A"/>
    <w:rsid w:val="00090447"/>
    <w:rsid w:val="00091B9E"/>
    <w:rsid w:val="00092700"/>
    <w:rsid w:val="00093182"/>
    <w:rsid w:val="000931CA"/>
    <w:rsid w:val="00093482"/>
    <w:rsid w:val="00094F21"/>
    <w:rsid w:val="000970D5"/>
    <w:rsid w:val="00097436"/>
    <w:rsid w:val="00097818"/>
    <w:rsid w:val="00097A75"/>
    <w:rsid w:val="000A03B9"/>
    <w:rsid w:val="000A0AE4"/>
    <w:rsid w:val="000A2D01"/>
    <w:rsid w:val="000A3B86"/>
    <w:rsid w:val="000A44E8"/>
    <w:rsid w:val="000A4B53"/>
    <w:rsid w:val="000A6AB1"/>
    <w:rsid w:val="000A7A13"/>
    <w:rsid w:val="000B0525"/>
    <w:rsid w:val="000B0ECF"/>
    <w:rsid w:val="000B159E"/>
    <w:rsid w:val="000B3407"/>
    <w:rsid w:val="000B6293"/>
    <w:rsid w:val="000B6510"/>
    <w:rsid w:val="000B7C4E"/>
    <w:rsid w:val="000C45E5"/>
    <w:rsid w:val="000C515A"/>
    <w:rsid w:val="000C61BE"/>
    <w:rsid w:val="000C6E0A"/>
    <w:rsid w:val="000C79A4"/>
    <w:rsid w:val="000C7B1D"/>
    <w:rsid w:val="000D271C"/>
    <w:rsid w:val="000D38CD"/>
    <w:rsid w:val="000D43F3"/>
    <w:rsid w:val="000D4404"/>
    <w:rsid w:val="000D45CA"/>
    <w:rsid w:val="000D6D0F"/>
    <w:rsid w:val="000D700D"/>
    <w:rsid w:val="000E0FBE"/>
    <w:rsid w:val="000E1455"/>
    <w:rsid w:val="000E15B7"/>
    <w:rsid w:val="000E1741"/>
    <w:rsid w:val="000E3309"/>
    <w:rsid w:val="000E4590"/>
    <w:rsid w:val="000E6A88"/>
    <w:rsid w:val="000F0022"/>
    <w:rsid w:val="000F0573"/>
    <w:rsid w:val="000F087D"/>
    <w:rsid w:val="000F0C84"/>
    <w:rsid w:val="000F271A"/>
    <w:rsid w:val="000F27A9"/>
    <w:rsid w:val="000F3062"/>
    <w:rsid w:val="000F389D"/>
    <w:rsid w:val="000F59ED"/>
    <w:rsid w:val="000F75A9"/>
    <w:rsid w:val="00101574"/>
    <w:rsid w:val="00104BD5"/>
    <w:rsid w:val="00104F20"/>
    <w:rsid w:val="00105259"/>
    <w:rsid w:val="001056FA"/>
    <w:rsid w:val="001064F4"/>
    <w:rsid w:val="0010698F"/>
    <w:rsid w:val="00106B1E"/>
    <w:rsid w:val="00110E03"/>
    <w:rsid w:val="00111482"/>
    <w:rsid w:val="001114E2"/>
    <w:rsid w:val="00111553"/>
    <w:rsid w:val="00111B45"/>
    <w:rsid w:val="001125F2"/>
    <w:rsid w:val="001128E0"/>
    <w:rsid w:val="00112F9E"/>
    <w:rsid w:val="0011570F"/>
    <w:rsid w:val="00116473"/>
    <w:rsid w:val="00120378"/>
    <w:rsid w:val="00123D7E"/>
    <w:rsid w:val="00124A57"/>
    <w:rsid w:val="001255F1"/>
    <w:rsid w:val="001256DA"/>
    <w:rsid w:val="00131345"/>
    <w:rsid w:val="001325FC"/>
    <w:rsid w:val="001333F8"/>
    <w:rsid w:val="00133AC8"/>
    <w:rsid w:val="001344FC"/>
    <w:rsid w:val="00134C04"/>
    <w:rsid w:val="001408E3"/>
    <w:rsid w:val="001411E7"/>
    <w:rsid w:val="001416B4"/>
    <w:rsid w:val="001421B3"/>
    <w:rsid w:val="0014281C"/>
    <w:rsid w:val="0014306F"/>
    <w:rsid w:val="00144616"/>
    <w:rsid w:val="00146509"/>
    <w:rsid w:val="001476B3"/>
    <w:rsid w:val="00150050"/>
    <w:rsid w:val="00151380"/>
    <w:rsid w:val="0015170A"/>
    <w:rsid w:val="00151825"/>
    <w:rsid w:val="00152177"/>
    <w:rsid w:val="00152EDD"/>
    <w:rsid w:val="00152FC2"/>
    <w:rsid w:val="00153C3D"/>
    <w:rsid w:val="0015490E"/>
    <w:rsid w:val="001565A7"/>
    <w:rsid w:val="001571FC"/>
    <w:rsid w:val="0015721F"/>
    <w:rsid w:val="0015799D"/>
    <w:rsid w:val="001605EF"/>
    <w:rsid w:val="00161853"/>
    <w:rsid w:val="0016197E"/>
    <w:rsid w:val="00161B55"/>
    <w:rsid w:val="00162375"/>
    <w:rsid w:val="00162D42"/>
    <w:rsid w:val="001634F8"/>
    <w:rsid w:val="001643D5"/>
    <w:rsid w:val="00167D0F"/>
    <w:rsid w:val="00167FED"/>
    <w:rsid w:val="00170117"/>
    <w:rsid w:val="00174EF0"/>
    <w:rsid w:val="00175D0E"/>
    <w:rsid w:val="00176078"/>
    <w:rsid w:val="001826DC"/>
    <w:rsid w:val="00182FEC"/>
    <w:rsid w:val="001841BF"/>
    <w:rsid w:val="001866D1"/>
    <w:rsid w:val="0018670D"/>
    <w:rsid w:val="001875CE"/>
    <w:rsid w:val="001877C4"/>
    <w:rsid w:val="0019065A"/>
    <w:rsid w:val="00190955"/>
    <w:rsid w:val="00190963"/>
    <w:rsid w:val="00190B09"/>
    <w:rsid w:val="0019136E"/>
    <w:rsid w:val="00192FC0"/>
    <w:rsid w:val="00196416"/>
    <w:rsid w:val="00197399"/>
    <w:rsid w:val="00197C71"/>
    <w:rsid w:val="001A00D0"/>
    <w:rsid w:val="001A02B5"/>
    <w:rsid w:val="001A0DA7"/>
    <w:rsid w:val="001A30C5"/>
    <w:rsid w:val="001A515B"/>
    <w:rsid w:val="001A54D4"/>
    <w:rsid w:val="001A5CBE"/>
    <w:rsid w:val="001A6F6F"/>
    <w:rsid w:val="001A735D"/>
    <w:rsid w:val="001A7850"/>
    <w:rsid w:val="001A79BF"/>
    <w:rsid w:val="001B069E"/>
    <w:rsid w:val="001B202E"/>
    <w:rsid w:val="001B4C5E"/>
    <w:rsid w:val="001B6A60"/>
    <w:rsid w:val="001B7879"/>
    <w:rsid w:val="001B7CBD"/>
    <w:rsid w:val="001C0E76"/>
    <w:rsid w:val="001C2EFA"/>
    <w:rsid w:val="001C3CF7"/>
    <w:rsid w:val="001D0BA7"/>
    <w:rsid w:val="001D1592"/>
    <w:rsid w:val="001D5309"/>
    <w:rsid w:val="001D625A"/>
    <w:rsid w:val="001D76AB"/>
    <w:rsid w:val="001E0581"/>
    <w:rsid w:val="001E06D9"/>
    <w:rsid w:val="001E0907"/>
    <w:rsid w:val="001E19D2"/>
    <w:rsid w:val="001E2E83"/>
    <w:rsid w:val="001E316A"/>
    <w:rsid w:val="001E35FB"/>
    <w:rsid w:val="001E589B"/>
    <w:rsid w:val="001E59BA"/>
    <w:rsid w:val="001E5E63"/>
    <w:rsid w:val="001E711D"/>
    <w:rsid w:val="001E72D7"/>
    <w:rsid w:val="001F014E"/>
    <w:rsid w:val="001F0378"/>
    <w:rsid w:val="001F05D7"/>
    <w:rsid w:val="001F20A6"/>
    <w:rsid w:val="001F2179"/>
    <w:rsid w:val="001F31B4"/>
    <w:rsid w:val="001F42C2"/>
    <w:rsid w:val="001F4E60"/>
    <w:rsid w:val="001F68DD"/>
    <w:rsid w:val="001F6E60"/>
    <w:rsid w:val="001F79D0"/>
    <w:rsid w:val="002000AC"/>
    <w:rsid w:val="00200308"/>
    <w:rsid w:val="002058DA"/>
    <w:rsid w:val="00206201"/>
    <w:rsid w:val="0020721A"/>
    <w:rsid w:val="00210EBD"/>
    <w:rsid w:val="0021459E"/>
    <w:rsid w:val="00214EDD"/>
    <w:rsid w:val="002153B9"/>
    <w:rsid w:val="00216718"/>
    <w:rsid w:val="00216D37"/>
    <w:rsid w:val="0021783B"/>
    <w:rsid w:val="00217A44"/>
    <w:rsid w:val="00217CCF"/>
    <w:rsid w:val="0022083F"/>
    <w:rsid w:val="00221814"/>
    <w:rsid w:val="00221CB7"/>
    <w:rsid w:val="002221AD"/>
    <w:rsid w:val="00224BD4"/>
    <w:rsid w:val="0022501C"/>
    <w:rsid w:val="0022617E"/>
    <w:rsid w:val="00226FF7"/>
    <w:rsid w:val="0022772B"/>
    <w:rsid w:val="00231E3C"/>
    <w:rsid w:val="00231E84"/>
    <w:rsid w:val="00232FF8"/>
    <w:rsid w:val="002336B0"/>
    <w:rsid w:val="00233C70"/>
    <w:rsid w:val="00235060"/>
    <w:rsid w:val="00235A42"/>
    <w:rsid w:val="00235CD2"/>
    <w:rsid w:val="00236723"/>
    <w:rsid w:val="00236A78"/>
    <w:rsid w:val="00236BA1"/>
    <w:rsid w:val="00240E03"/>
    <w:rsid w:val="00243585"/>
    <w:rsid w:val="00250598"/>
    <w:rsid w:val="0025065D"/>
    <w:rsid w:val="00250C01"/>
    <w:rsid w:val="0025145C"/>
    <w:rsid w:val="00251B8D"/>
    <w:rsid w:val="00253B22"/>
    <w:rsid w:val="00253B73"/>
    <w:rsid w:val="00255394"/>
    <w:rsid w:val="00255732"/>
    <w:rsid w:val="00255CC5"/>
    <w:rsid w:val="002567F8"/>
    <w:rsid w:val="00256A92"/>
    <w:rsid w:val="00256DE9"/>
    <w:rsid w:val="00257041"/>
    <w:rsid w:val="00257E87"/>
    <w:rsid w:val="0026018D"/>
    <w:rsid w:val="0026020E"/>
    <w:rsid w:val="0026147A"/>
    <w:rsid w:val="00261EE0"/>
    <w:rsid w:val="002626CC"/>
    <w:rsid w:val="00263CB5"/>
    <w:rsid w:val="0026478F"/>
    <w:rsid w:val="0026580E"/>
    <w:rsid w:val="00265ACB"/>
    <w:rsid w:val="002661EE"/>
    <w:rsid w:val="0026677F"/>
    <w:rsid w:val="002672D0"/>
    <w:rsid w:val="00270E87"/>
    <w:rsid w:val="00272372"/>
    <w:rsid w:val="002758DF"/>
    <w:rsid w:val="00276772"/>
    <w:rsid w:val="0027684F"/>
    <w:rsid w:val="00280025"/>
    <w:rsid w:val="002803A2"/>
    <w:rsid w:val="0028071B"/>
    <w:rsid w:val="0028471F"/>
    <w:rsid w:val="00290FB4"/>
    <w:rsid w:val="00292077"/>
    <w:rsid w:val="002967C3"/>
    <w:rsid w:val="00296BC9"/>
    <w:rsid w:val="002972DA"/>
    <w:rsid w:val="00297CE7"/>
    <w:rsid w:val="002A027B"/>
    <w:rsid w:val="002A0F3E"/>
    <w:rsid w:val="002A1A15"/>
    <w:rsid w:val="002A391A"/>
    <w:rsid w:val="002A517B"/>
    <w:rsid w:val="002A5407"/>
    <w:rsid w:val="002A55BC"/>
    <w:rsid w:val="002B2922"/>
    <w:rsid w:val="002B2E1B"/>
    <w:rsid w:val="002B3205"/>
    <w:rsid w:val="002B411A"/>
    <w:rsid w:val="002B416F"/>
    <w:rsid w:val="002B5DBB"/>
    <w:rsid w:val="002B663D"/>
    <w:rsid w:val="002B7B47"/>
    <w:rsid w:val="002C2D80"/>
    <w:rsid w:val="002C3EDD"/>
    <w:rsid w:val="002C425A"/>
    <w:rsid w:val="002C57D8"/>
    <w:rsid w:val="002D0636"/>
    <w:rsid w:val="002D218E"/>
    <w:rsid w:val="002D30C3"/>
    <w:rsid w:val="002D3FFD"/>
    <w:rsid w:val="002D4418"/>
    <w:rsid w:val="002D4EB0"/>
    <w:rsid w:val="002D7A72"/>
    <w:rsid w:val="002D7CC8"/>
    <w:rsid w:val="002E1068"/>
    <w:rsid w:val="002E111B"/>
    <w:rsid w:val="002E12A6"/>
    <w:rsid w:val="002E151B"/>
    <w:rsid w:val="002E27AB"/>
    <w:rsid w:val="002E2AFA"/>
    <w:rsid w:val="002E3480"/>
    <w:rsid w:val="002E553C"/>
    <w:rsid w:val="002E5588"/>
    <w:rsid w:val="002E66A4"/>
    <w:rsid w:val="002F0495"/>
    <w:rsid w:val="002F1980"/>
    <w:rsid w:val="002F1B31"/>
    <w:rsid w:val="002F3350"/>
    <w:rsid w:val="002F49B5"/>
    <w:rsid w:val="002F66C1"/>
    <w:rsid w:val="002F6988"/>
    <w:rsid w:val="002F7A3D"/>
    <w:rsid w:val="0030006D"/>
    <w:rsid w:val="00300AAF"/>
    <w:rsid w:val="00301172"/>
    <w:rsid w:val="00302296"/>
    <w:rsid w:val="00302EEE"/>
    <w:rsid w:val="00306AAE"/>
    <w:rsid w:val="00307F0F"/>
    <w:rsid w:val="0031023E"/>
    <w:rsid w:val="00311246"/>
    <w:rsid w:val="003127D6"/>
    <w:rsid w:val="003128FC"/>
    <w:rsid w:val="00313270"/>
    <w:rsid w:val="003169AE"/>
    <w:rsid w:val="00317794"/>
    <w:rsid w:val="00321F11"/>
    <w:rsid w:val="00324819"/>
    <w:rsid w:val="00324C0D"/>
    <w:rsid w:val="00324C1E"/>
    <w:rsid w:val="00324C3C"/>
    <w:rsid w:val="00324D52"/>
    <w:rsid w:val="00325379"/>
    <w:rsid w:val="0032537A"/>
    <w:rsid w:val="0032544F"/>
    <w:rsid w:val="00326783"/>
    <w:rsid w:val="00326876"/>
    <w:rsid w:val="00326B1C"/>
    <w:rsid w:val="0032729B"/>
    <w:rsid w:val="0033100B"/>
    <w:rsid w:val="003316C3"/>
    <w:rsid w:val="00333C27"/>
    <w:rsid w:val="0033692D"/>
    <w:rsid w:val="00341CFB"/>
    <w:rsid w:val="00342528"/>
    <w:rsid w:val="00342C06"/>
    <w:rsid w:val="00343414"/>
    <w:rsid w:val="00344871"/>
    <w:rsid w:val="00344A30"/>
    <w:rsid w:val="00344B82"/>
    <w:rsid w:val="00350400"/>
    <w:rsid w:val="0035040C"/>
    <w:rsid w:val="00350424"/>
    <w:rsid w:val="00350C9C"/>
    <w:rsid w:val="00350F3F"/>
    <w:rsid w:val="00351493"/>
    <w:rsid w:val="003520EF"/>
    <w:rsid w:val="0035294E"/>
    <w:rsid w:val="00352FE0"/>
    <w:rsid w:val="00353F02"/>
    <w:rsid w:val="00354173"/>
    <w:rsid w:val="0035442C"/>
    <w:rsid w:val="00354B8B"/>
    <w:rsid w:val="00355322"/>
    <w:rsid w:val="00355555"/>
    <w:rsid w:val="003558F6"/>
    <w:rsid w:val="00355ED3"/>
    <w:rsid w:val="0035691B"/>
    <w:rsid w:val="00356CE8"/>
    <w:rsid w:val="00357483"/>
    <w:rsid w:val="003611C4"/>
    <w:rsid w:val="00362D47"/>
    <w:rsid w:val="00363414"/>
    <w:rsid w:val="00364ADD"/>
    <w:rsid w:val="00365231"/>
    <w:rsid w:val="0036766B"/>
    <w:rsid w:val="003678E6"/>
    <w:rsid w:val="00370AF9"/>
    <w:rsid w:val="00370CBE"/>
    <w:rsid w:val="00372281"/>
    <w:rsid w:val="00372683"/>
    <w:rsid w:val="0037269B"/>
    <w:rsid w:val="003729F1"/>
    <w:rsid w:val="00373BAA"/>
    <w:rsid w:val="00373C9E"/>
    <w:rsid w:val="00374C8A"/>
    <w:rsid w:val="00374DFA"/>
    <w:rsid w:val="00374E5A"/>
    <w:rsid w:val="00375217"/>
    <w:rsid w:val="0037529E"/>
    <w:rsid w:val="00375A96"/>
    <w:rsid w:val="00376AEE"/>
    <w:rsid w:val="003776B6"/>
    <w:rsid w:val="00377A9D"/>
    <w:rsid w:val="00380D01"/>
    <w:rsid w:val="00380E7F"/>
    <w:rsid w:val="0038158B"/>
    <w:rsid w:val="0038242B"/>
    <w:rsid w:val="00382DA4"/>
    <w:rsid w:val="00383036"/>
    <w:rsid w:val="0038364E"/>
    <w:rsid w:val="003846B3"/>
    <w:rsid w:val="003846F8"/>
    <w:rsid w:val="00384D27"/>
    <w:rsid w:val="00385636"/>
    <w:rsid w:val="0038563A"/>
    <w:rsid w:val="00385943"/>
    <w:rsid w:val="00385FCC"/>
    <w:rsid w:val="00386B55"/>
    <w:rsid w:val="00386D53"/>
    <w:rsid w:val="00387E29"/>
    <w:rsid w:val="00391A31"/>
    <w:rsid w:val="00391E05"/>
    <w:rsid w:val="003937F6"/>
    <w:rsid w:val="00393A30"/>
    <w:rsid w:val="00396053"/>
    <w:rsid w:val="00397C14"/>
    <w:rsid w:val="003A06F9"/>
    <w:rsid w:val="003A07B3"/>
    <w:rsid w:val="003A09E4"/>
    <w:rsid w:val="003A0E8C"/>
    <w:rsid w:val="003A13F4"/>
    <w:rsid w:val="003A19CA"/>
    <w:rsid w:val="003A2301"/>
    <w:rsid w:val="003A4E28"/>
    <w:rsid w:val="003A5A11"/>
    <w:rsid w:val="003A71E3"/>
    <w:rsid w:val="003A71FF"/>
    <w:rsid w:val="003B184F"/>
    <w:rsid w:val="003B21B4"/>
    <w:rsid w:val="003B2FF8"/>
    <w:rsid w:val="003B4326"/>
    <w:rsid w:val="003B4EC1"/>
    <w:rsid w:val="003B5757"/>
    <w:rsid w:val="003B64BE"/>
    <w:rsid w:val="003B6A15"/>
    <w:rsid w:val="003B740A"/>
    <w:rsid w:val="003B75DE"/>
    <w:rsid w:val="003B7E40"/>
    <w:rsid w:val="003C0559"/>
    <w:rsid w:val="003C19EA"/>
    <w:rsid w:val="003C2527"/>
    <w:rsid w:val="003C2858"/>
    <w:rsid w:val="003C41B8"/>
    <w:rsid w:val="003C4B2D"/>
    <w:rsid w:val="003C51BD"/>
    <w:rsid w:val="003C552F"/>
    <w:rsid w:val="003C57F9"/>
    <w:rsid w:val="003D20BE"/>
    <w:rsid w:val="003D2EC1"/>
    <w:rsid w:val="003D3893"/>
    <w:rsid w:val="003D4DD2"/>
    <w:rsid w:val="003D5182"/>
    <w:rsid w:val="003D6055"/>
    <w:rsid w:val="003D7BAA"/>
    <w:rsid w:val="003E19CC"/>
    <w:rsid w:val="003E1FA1"/>
    <w:rsid w:val="003E219A"/>
    <w:rsid w:val="003E2BE2"/>
    <w:rsid w:val="003E33DE"/>
    <w:rsid w:val="003E34D5"/>
    <w:rsid w:val="003E3817"/>
    <w:rsid w:val="003E46D6"/>
    <w:rsid w:val="003E5F2F"/>
    <w:rsid w:val="003E60EB"/>
    <w:rsid w:val="003E6CAB"/>
    <w:rsid w:val="003E77B5"/>
    <w:rsid w:val="003F0023"/>
    <w:rsid w:val="003F1816"/>
    <w:rsid w:val="003F1ADC"/>
    <w:rsid w:val="003F2904"/>
    <w:rsid w:val="003F2DC4"/>
    <w:rsid w:val="003F3959"/>
    <w:rsid w:val="003F4AEB"/>
    <w:rsid w:val="003F74C4"/>
    <w:rsid w:val="003F7800"/>
    <w:rsid w:val="003F7A99"/>
    <w:rsid w:val="00400D89"/>
    <w:rsid w:val="00401F25"/>
    <w:rsid w:val="00402212"/>
    <w:rsid w:val="00403528"/>
    <w:rsid w:val="0040397F"/>
    <w:rsid w:val="004052D6"/>
    <w:rsid w:val="00405A6F"/>
    <w:rsid w:val="0040726F"/>
    <w:rsid w:val="00410A8F"/>
    <w:rsid w:val="004121A0"/>
    <w:rsid w:val="00412D3F"/>
    <w:rsid w:val="00416330"/>
    <w:rsid w:val="0042042A"/>
    <w:rsid w:val="00421BC4"/>
    <w:rsid w:val="00423111"/>
    <w:rsid w:val="004240D8"/>
    <w:rsid w:val="004242EE"/>
    <w:rsid w:val="0042677D"/>
    <w:rsid w:val="004306FC"/>
    <w:rsid w:val="004348E4"/>
    <w:rsid w:val="00435524"/>
    <w:rsid w:val="0043785C"/>
    <w:rsid w:val="004401EA"/>
    <w:rsid w:val="00440488"/>
    <w:rsid w:val="00441C17"/>
    <w:rsid w:val="00441F7F"/>
    <w:rsid w:val="004425A4"/>
    <w:rsid w:val="004427BD"/>
    <w:rsid w:val="00443E48"/>
    <w:rsid w:val="00443FCD"/>
    <w:rsid w:val="0044456A"/>
    <w:rsid w:val="00444F21"/>
    <w:rsid w:val="00445207"/>
    <w:rsid w:val="0044655A"/>
    <w:rsid w:val="00447DA8"/>
    <w:rsid w:val="004510DE"/>
    <w:rsid w:val="00452F73"/>
    <w:rsid w:val="00452FF6"/>
    <w:rsid w:val="00453FFA"/>
    <w:rsid w:val="00454161"/>
    <w:rsid w:val="004557B6"/>
    <w:rsid w:val="00455A8D"/>
    <w:rsid w:val="00455BFB"/>
    <w:rsid w:val="00456510"/>
    <w:rsid w:val="00460122"/>
    <w:rsid w:val="0046085F"/>
    <w:rsid w:val="00460BF0"/>
    <w:rsid w:val="0046107C"/>
    <w:rsid w:val="00461123"/>
    <w:rsid w:val="00461382"/>
    <w:rsid w:val="00461515"/>
    <w:rsid w:val="00461809"/>
    <w:rsid w:val="0046185F"/>
    <w:rsid w:val="00463170"/>
    <w:rsid w:val="00463D73"/>
    <w:rsid w:val="004640B7"/>
    <w:rsid w:val="0046417B"/>
    <w:rsid w:val="00464313"/>
    <w:rsid w:val="00464E66"/>
    <w:rsid w:val="00466F5E"/>
    <w:rsid w:val="00470078"/>
    <w:rsid w:val="00471160"/>
    <w:rsid w:val="004733B4"/>
    <w:rsid w:val="00474212"/>
    <w:rsid w:val="00475CDD"/>
    <w:rsid w:val="00476892"/>
    <w:rsid w:val="00476A76"/>
    <w:rsid w:val="00476BE8"/>
    <w:rsid w:val="00480C03"/>
    <w:rsid w:val="00481F45"/>
    <w:rsid w:val="004829EB"/>
    <w:rsid w:val="00483CAB"/>
    <w:rsid w:val="00485550"/>
    <w:rsid w:val="004869E4"/>
    <w:rsid w:val="0048721A"/>
    <w:rsid w:val="00487718"/>
    <w:rsid w:val="00492544"/>
    <w:rsid w:val="00492FBE"/>
    <w:rsid w:val="004933DA"/>
    <w:rsid w:val="00493998"/>
    <w:rsid w:val="004939F9"/>
    <w:rsid w:val="004943E0"/>
    <w:rsid w:val="00494945"/>
    <w:rsid w:val="00495506"/>
    <w:rsid w:val="004963D3"/>
    <w:rsid w:val="00496548"/>
    <w:rsid w:val="00496CA8"/>
    <w:rsid w:val="00497915"/>
    <w:rsid w:val="00497BB8"/>
    <w:rsid w:val="004A07BF"/>
    <w:rsid w:val="004A1182"/>
    <w:rsid w:val="004A3266"/>
    <w:rsid w:val="004A39C7"/>
    <w:rsid w:val="004A5AF1"/>
    <w:rsid w:val="004A6D95"/>
    <w:rsid w:val="004A7072"/>
    <w:rsid w:val="004B3FAC"/>
    <w:rsid w:val="004B47C8"/>
    <w:rsid w:val="004B5D29"/>
    <w:rsid w:val="004B6A90"/>
    <w:rsid w:val="004B72AD"/>
    <w:rsid w:val="004C0AD7"/>
    <w:rsid w:val="004C359B"/>
    <w:rsid w:val="004C433F"/>
    <w:rsid w:val="004C619E"/>
    <w:rsid w:val="004C6369"/>
    <w:rsid w:val="004C6418"/>
    <w:rsid w:val="004C654F"/>
    <w:rsid w:val="004C7F00"/>
    <w:rsid w:val="004D3AC0"/>
    <w:rsid w:val="004D51F7"/>
    <w:rsid w:val="004D5FD5"/>
    <w:rsid w:val="004D67AB"/>
    <w:rsid w:val="004D7A9B"/>
    <w:rsid w:val="004E0146"/>
    <w:rsid w:val="004E2247"/>
    <w:rsid w:val="004E2FEF"/>
    <w:rsid w:val="004E42EC"/>
    <w:rsid w:val="004E439F"/>
    <w:rsid w:val="004E441E"/>
    <w:rsid w:val="004E44D6"/>
    <w:rsid w:val="004E4DCA"/>
    <w:rsid w:val="004E59C5"/>
    <w:rsid w:val="004E6DCC"/>
    <w:rsid w:val="004E6E7F"/>
    <w:rsid w:val="004F0191"/>
    <w:rsid w:val="004F0653"/>
    <w:rsid w:val="004F0B08"/>
    <w:rsid w:val="004F1138"/>
    <w:rsid w:val="004F19CA"/>
    <w:rsid w:val="004F2CC9"/>
    <w:rsid w:val="004F3D76"/>
    <w:rsid w:val="004F7DD6"/>
    <w:rsid w:val="005001AB"/>
    <w:rsid w:val="00501F2D"/>
    <w:rsid w:val="00502D5F"/>
    <w:rsid w:val="00505FDB"/>
    <w:rsid w:val="00506998"/>
    <w:rsid w:val="00506E58"/>
    <w:rsid w:val="00517A3B"/>
    <w:rsid w:val="00517D49"/>
    <w:rsid w:val="00520677"/>
    <w:rsid w:val="0052122C"/>
    <w:rsid w:val="00521A7F"/>
    <w:rsid w:val="00522A53"/>
    <w:rsid w:val="00522DB5"/>
    <w:rsid w:val="005230C7"/>
    <w:rsid w:val="0052444F"/>
    <w:rsid w:val="00526233"/>
    <w:rsid w:val="00526379"/>
    <w:rsid w:val="005271E7"/>
    <w:rsid w:val="00527363"/>
    <w:rsid w:val="00527573"/>
    <w:rsid w:val="005276AE"/>
    <w:rsid w:val="00527704"/>
    <w:rsid w:val="00527CFC"/>
    <w:rsid w:val="00531D5B"/>
    <w:rsid w:val="0053363E"/>
    <w:rsid w:val="00533C75"/>
    <w:rsid w:val="00536C95"/>
    <w:rsid w:val="00536CAF"/>
    <w:rsid w:val="00540133"/>
    <w:rsid w:val="00540B1D"/>
    <w:rsid w:val="0054158A"/>
    <w:rsid w:val="0054401C"/>
    <w:rsid w:val="0054412D"/>
    <w:rsid w:val="00544138"/>
    <w:rsid w:val="00544279"/>
    <w:rsid w:val="00546069"/>
    <w:rsid w:val="005470B6"/>
    <w:rsid w:val="0054710E"/>
    <w:rsid w:val="00547B35"/>
    <w:rsid w:val="00547F62"/>
    <w:rsid w:val="005503FD"/>
    <w:rsid w:val="0055082A"/>
    <w:rsid w:val="00552745"/>
    <w:rsid w:val="0055393A"/>
    <w:rsid w:val="00553D06"/>
    <w:rsid w:val="00553DA5"/>
    <w:rsid w:val="00555E55"/>
    <w:rsid w:val="0055606C"/>
    <w:rsid w:val="00557BE5"/>
    <w:rsid w:val="0056280C"/>
    <w:rsid w:val="00562F99"/>
    <w:rsid w:val="0056335B"/>
    <w:rsid w:val="005637A8"/>
    <w:rsid w:val="00563A0C"/>
    <w:rsid w:val="00564685"/>
    <w:rsid w:val="005648EA"/>
    <w:rsid w:val="00565815"/>
    <w:rsid w:val="00567B08"/>
    <w:rsid w:val="00567C20"/>
    <w:rsid w:val="00570874"/>
    <w:rsid w:val="00570DFA"/>
    <w:rsid w:val="005712FA"/>
    <w:rsid w:val="00571427"/>
    <w:rsid w:val="00572046"/>
    <w:rsid w:val="00572A4F"/>
    <w:rsid w:val="00572BBA"/>
    <w:rsid w:val="005732CD"/>
    <w:rsid w:val="00573891"/>
    <w:rsid w:val="00573EDB"/>
    <w:rsid w:val="00576B44"/>
    <w:rsid w:val="00576BC6"/>
    <w:rsid w:val="00576E35"/>
    <w:rsid w:val="0057712F"/>
    <w:rsid w:val="0057732F"/>
    <w:rsid w:val="0057757D"/>
    <w:rsid w:val="005816BA"/>
    <w:rsid w:val="005849AF"/>
    <w:rsid w:val="00585499"/>
    <w:rsid w:val="00586860"/>
    <w:rsid w:val="00586F4D"/>
    <w:rsid w:val="00587CD7"/>
    <w:rsid w:val="00587DCC"/>
    <w:rsid w:val="00590B51"/>
    <w:rsid w:val="00591A24"/>
    <w:rsid w:val="00592573"/>
    <w:rsid w:val="00592972"/>
    <w:rsid w:val="00592FB2"/>
    <w:rsid w:val="0059336A"/>
    <w:rsid w:val="005940CB"/>
    <w:rsid w:val="00595064"/>
    <w:rsid w:val="005961D8"/>
    <w:rsid w:val="005A0652"/>
    <w:rsid w:val="005A13A4"/>
    <w:rsid w:val="005A1AF1"/>
    <w:rsid w:val="005A3951"/>
    <w:rsid w:val="005A3F8F"/>
    <w:rsid w:val="005A6C63"/>
    <w:rsid w:val="005B1E56"/>
    <w:rsid w:val="005B33C5"/>
    <w:rsid w:val="005B39F7"/>
    <w:rsid w:val="005B4043"/>
    <w:rsid w:val="005B4750"/>
    <w:rsid w:val="005B4FB1"/>
    <w:rsid w:val="005B5452"/>
    <w:rsid w:val="005C06A4"/>
    <w:rsid w:val="005C24A9"/>
    <w:rsid w:val="005C3C88"/>
    <w:rsid w:val="005C4404"/>
    <w:rsid w:val="005C5332"/>
    <w:rsid w:val="005C7310"/>
    <w:rsid w:val="005D06A2"/>
    <w:rsid w:val="005D0C0C"/>
    <w:rsid w:val="005D1BB8"/>
    <w:rsid w:val="005D1C58"/>
    <w:rsid w:val="005D3AB0"/>
    <w:rsid w:val="005D678F"/>
    <w:rsid w:val="005E113A"/>
    <w:rsid w:val="005E2194"/>
    <w:rsid w:val="005E25BC"/>
    <w:rsid w:val="005E26B4"/>
    <w:rsid w:val="005E3159"/>
    <w:rsid w:val="005E3328"/>
    <w:rsid w:val="005E4111"/>
    <w:rsid w:val="005E4525"/>
    <w:rsid w:val="005E46B5"/>
    <w:rsid w:val="005E4CAC"/>
    <w:rsid w:val="005E5175"/>
    <w:rsid w:val="005E6DCB"/>
    <w:rsid w:val="005E6EB5"/>
    <w:rsid w:val="005E735D"/>
    <w:rsid w:val="005E7539"/>
    <w:rsid w:val="005F05AA"/>
    <w:rsid w:val="005F0D04"/>
    <w:rsid w:val="005F1AED"/>
    <w:rsid w:val="005F2543"/>
    <w:rsid w:val="005F2C48"/>
    <w:rsid w:val="005F2D0A"/>
    <w:rsid w:val="005F3AAA"/>
    <w:rsid w:val="005F48B3"/>
    <w:rsid w:val="005F4ED9"/>
    <w:rsid w:val="005F51D4"/>
    <w:rsid w:val="005F7CBD"/>
    <w:rsid w:val="00600E06"/>
    <w:rsid w:val="006030C0"/>
    <w:rsid w:val="00603848"/>
    <w:rsid w:val="00604DE6"/>
    <w:rsid w:val="00605FFD"/>
    <w:rsid w:val="00607221"/>
    <w:rsid w:val="0061065A"/>
    <w:rsid w:val="006112BB"/>
    <w:rsid w:val="00612D2E"/>
    <w:rsid w:val="00613160"/>
    <w:rsid w:val="00613697"/>
    <w:rsid w:val="00614F35"/>
    <w:rsid w:val="00615C01"/>
    <w:rsid w:val="00616BB2"/>
    <w:rsid w:val="00620EFF"/>
    <w:rsid w:val="00621610"/>
    <w:rsid w:val="00622DDA"/>
    <w:rsid w:val="00623D0C"/>
    <w:rsid w:val="00625A15"/>
    <w:rsid w:val="00625E6E"/>
    <w:rsid w:val="0062615B"/>
    <w:rsid w:val="006306AD"/>
    <w:rsid w:val="006327A9"/>
    <w:rsid w:val="00634759"/>
    <w:rsid w:val="00634C5A"/>
    <w:rsid w:val="00635014"/>
    <w:rsid w:val="00635F01"/>
    <w:rsid w:val="006360B5"/>
    <w:rsid w:val="00642206"/>
    <w:rsid w:val="00644B56"/>
    <w:rsid w:val="00644EE9"/>
    <w:rsid w:val="006509D6"/>
    <w:rsid w:val="00651A82"/>
    <w:rsid w:val="00651BA6"/>
    <w:rsid w:val="00652EB8"/>
    <w:rsid w:val="006555F1"/>
    <w:rsid w:val="00655C13"/>
    <w:rsid w:val="00655F24"/>
    <w:rsid w:val="006568BA"/>
    <w:rsid w:val="0065734C"/>
    <w:rsid w:val="006612DC"/>
    <w:rsid w:val="0066200C"/>
    <w:rsid w:val="006626B2"/>
    <w:rsid w:val="006630B0"/>
    <w:rsid w:val="00663AF4"/>
    <w:rsid w:val="006655D6"/>
    <w:rsid w:val="00666358"/>
    <w:rsid w:val="006665C6"/>
    <w:rsid w:val="00666A5D"/>
    <w:rsid w:val="0066753D"/>
    <w:rsid w:val="0067173C"/>
    <w:rsid w:val="00671F38"/>
    <w:rsid w:val="00672018"/>
    <w:rsid w:val="00672044"/>
    <w:rsid w:val="0067290E"/>
    <w:rsid w:val="006731F2"/>
    <w:rsid w:val="0067332A"/>
    <w:rsid w:val="006737FC"/>
    <w:rsid w:val="006745F4"/>
    <w:rsid w:val="00675137"/>
    <w:rsid w:val="00675854"/>
    <w:rsid w:val="00676869"/>
    <w:rsid w:val="00677FDC"/>
    <w:rsid w:val="0068356F"/>
    <w:rsid w:val="0068431D"/>
    <w:rsid w:val="0068569D"/>
    <w:rsid w:val="00692FD5"/>
    <w:rsid w:val="00694874"/>
    <w:rsid w:val="00694ADC"/>
    <w:rsid w:val="0069517C"/>
    <w:rsid w:val="00697A2B"/>
    <w:rsid w:val="00697A53"/>
    <w:rsid w:val="006A0554"/>
    <w:rsid w:val="006A08F4"/>
    <w:rsid w:val="006A0C59"/>
    <w:rsid w:val="006A1833"/>
    <w:rsid w:val="006A250E"/>
    <w:rsid w:val="006A26F0"/>
    <w:rsid w:val="006A2D44"/>
    <w:rsid w:val="006A3B91"/>
    <w:rsid w:val="006A43D5"/>
    <w:rsid w:val="006A50D4"/>
    <w:rsid w:val="006A5D5C"/>
    <w:rsid w:val="006A61E0"/>
    <w:rsid w:val="006A6CE3"/>
    <w:rsid w:val="006A6FEA"/>
    <w:rsid w:val="006A75B5"/>
    <w:rsid w:val="006B2B2D"/>
    <w:rsid w:val="006B651C"/>
    <w:rsid w:val="006B752E"/>
    <w:rsid w:val="006B7E68"/>
    <w:rsid w:val="006C09AB"/>
    <w:rsid w:val="006C178E"/>
    <w:rsid w:val="006C1DC3"/>
    <w:rsid w:val="006C2B48"/>
    <w:rsid w:val="006C3E48"/>
    <w:rsid w:val="006C45AF"/>
    <w:rsid w:val="006C467A"/>
    <w:rsid w:val="006C4CAF"/>
    <w:rsid w:val="006C63D1"/>
    <w:rsid w:val="006C6B90"/>
    <w:rsid w:val="006C71ED"/>
    <w:rsid w:val="006D0D9C"/>
    <w:rsid w:val="006D1412"/>
    <w:rsid w:val="006D1FC5"/>
    <w:rsid w:val="006D4A88"/>
    <w:rsid w:val="006E0B14"/>
    <w:rsid w:val="006E0B24"/>
    <w:rsid w:val="006E2709"/>
    <w:rsid w:val="006E4452"/>
    <w:rsid w:val="006E4D4A"/>
    <w:rsid w:val="006E5911"/>
    <w:rsid w:val="006E7407"/>
    <w:rsid w:val="006E7B73"/>
    <w:rsid w:val="006F0266"/>
    <w:rsid w:val="006F3639"/>
    <w:rsid w:val="006F3672"/>
    <w:rsid w:val="006F4943"/>
    <w:rsid w:val="006F552B"/>
    <w:rsid w:val="006F626C"/>
    <w:rsid w:val="006F6497"/>
    <w:rsid w:val="006F68EB"/>
    <w:rsid w:val="006F7547"/>
    <w:rsid w:val="00701D54"/>
    <w:rsid w:val="00701F75"/>
    <w:rsid w:val="0070207B"/>
    <w:rsid w:val="0070236A"/>
    <w:rsid w:val="00702A23"/>
    <w:rsid w:val="00703285"/>
    <w:rsid w:val="007035C5"/>
    <w:rsid w:val="007036E2"/>
    <w:rsid w:val="00705AA5"/>
    <w:rsid w:val="007066A8"/>
    <w:rsid w:val="00706A82"/>
    <w:rsid w:val="007071A1"/>
    <w:rsid w:val="007079B6"/>
    <w:rsid w:val="00710374"/>
    <w:rsid w:val="00710940"/>
    <w:rsid w:val="00711B9D"/>
    <w:rsid w:val="00711CA7"/>
    <w:rsid w:val="00712820"/>
    <w:rsid w:val="00712888"/>
    <w:rsid w:val="007129F7"/>
    <w:rsid w:val="00713863"/>
    <w:rsid w:val="00715FF1"/>
    <w:rsid w:val="00716BCE"/>
    <w:rsid w:val="0071795B"/>
    <w:rsid w:val="0072112F"/>
    <w:rsid w:val="00723316"/>
    <w:rsid w:val="0072453C"/>
    <w:rsid w:val="00724752"/>
    <w:rsid w:val="00726802"/>
    <w:rsid w:val="0072693C"/>
    <w:rsid w:val="00727325"/>
    <w:rsid w:val="00727DAC"/>
    <w:rsid w:val="00730989"/>
    <w:rsid w:val="007328AD"/>
    <w:rsid w:val="00733044"/>
    <w:rsid w:val="00733530"/>
    <w:rsid w:val="007335A3"/>
    <w:rsid w:val="0073761F"/>
    <w:rsid w:val="00737B35"/>
    <w:rsid w:val="00740985"/>
    <w:rsid w:val="00740B35"/>
    <w:rsid w:val="00740CF4"/>
    <w:rsid w:val="00741322"/>
    <w:rsid w:val="00742950"/>
    <w:rsid w:val="00742D44"/>
    <w:rsid w:val="007436AB"/>
    <w:rsid w:val="00744619"/>
    <w:rsid w:val="00744C73"/>
    <w:rsid w:val="00746021"/>
    <w:rsid w:val="007460EA"/>
    <w:rsid w:val="00746E09"/>
    <w:rsid w:val="00747456"/>
    <w:rsid w:val="007478CC"/>
    <w:rsid w:val="00750D8A"/>
    <w:rsid w:val="007518FD"/>
    <w:rsid w:val="00751BA8"/>
    <w:rsid w:val="00753B33"/>
    <w:rsid w:val="00753DFE"/>
    <w:rsid w:val="00757F94"/>
    <w:rsid w:val="007608FB"/>
    <w:rsid w:val="007618AE"/>
    <w:rsid w:val="00761A11"/>
    <w:rsid w:val="00762407"/>
    <w:rsid w:val="00762CDF"/>
    <w:rsid w:val="00763510"/>
    <w:rsid w:val="00763D89"/>
    <w:rsid w:val="00766DFF"/>
    <w:rsid w:val="00767C45"/>
    <w:rsid w:val="00767CE4"/>
    <w:rsid w:val="00770AE3"/>
    <w:rsid w:val="00770B1C"/>
    <w:rsid w:val="007716A3"/>
    <w:rsid w:val="007735DE"/>
    <w:rsid w:val="007742FC"/>
    <w:rsid w:val="0077595D"/>
    <w:rsid w:val="00775F4C"/>
    <w:rsid w:val="007760BC"/>
    <w:rsid w:val="00776D69"/>
    <w:rsid w:val="007773A2"/>
    <w:rsid w:val="00777E28"/>
    <w:rsid w:val="00780290"/>
    <w:rsid w:val="00782B18"/>
    <w:rsid w:val="007834E8"/>
    <w:rsid w:val="00783656"/>
    <w:rsid w:val="00784346"/>
    <w:rsid w:val="00784581"/>
    <w:rsid w:val="0078568E"/>
    <w:rsid w:val="00785FB8"/>
    <w:rsid w:val="0078608E"/>
    <w:rsid w:val="00787E4F"/>
    <w:rsid w:val="00787F77"/>
    <w:rsid w:val="007902A1"/>
    <w:rsid w:val="00790B13"/>
    <w:rsid w:val="007915CA"/>
    <w:rsid w:val="0079166E"/>
    <w:rsid w:val="007919B4"/>
    <w:rsid w:val="00792ACE"/>
    <w:rsid w:val="007946D4"/>
    <w:rsid w:val="00794F72"/>
    <w:rsid w:val="0079525C"/>
    <w:rsid w:val="0079695E"/>
    <w:rsid w:val="0079744B"/>
    <w:rsid w:val="00797DF0"/>
    <w:rsid w:val="007A03E8"/>
    <w:rsid w:val="007A0685"/>
    <w:rsid w:val="007A08E8"/>
    <w:rsid w:val="007A1893"/>
    <w:rsid w:val="007A36CD"/>
    <w:rsid w:val="007A3B9B"/>
    <w:rsid w:val="007A5911"/>
    <w:rsid w:val="007A74AF"/>
    <w:rsid w:val="007A779C"/>
    <w:rsid w:val="007A7B96"/>
    <w:rsid w:val="007A7C6D"/>
    <w:rsid w:val="007B1EEF"/>
    <w:rsid w:val="007B1F17"/>
    <w:rsid w:val="007B2617"/>
    <w:rsid w:val="007B4202"/>
    <w:rsid w:val="007B4C5B"/>
    <w:rsid w:val="007B6199"/>
    <w:rsid w:val="007B68F4"/>
    <w:rsid w:val="007B7AA5"/>
    <w:rsid w:val="007B7CC5"/>
    <w:rsid w:val="007C0FC8"/>
    <w:rsid w:val="007C34C3"/>
    <w:rsid w:val="007C5882"/>
    <w:rsid w:val="007C5C8F"/>
    <w:rsid w:val="007C6873"/>
    <w:rsid w:val="007C68F6"/>
    <w:rsid w:val="007C78F7"/>
    <w:rsid w:val="007C7ACE"/>
    <w:rsid w:val="007D0289"/>
    <w:rsid w:val="007D04E8"/>
    <w:rsid w:val="007D0833"/>
    <w:rsid w:val="007D1680"/>
    <w:rsid w:val="007D1FA0"/>
    <w:rsid w:val="007D2157"/>
    <w:rsid w:val="007D2AC5"/>
    <w:rsid w:val="007D2C38"/>
    <w:rsid w:val="007D33AA"/>
    <w:rsid w:val="007D381A"/>
    <w:rsid w:val="007D3884"/>
    <w:rsid w:val="007D53D0"/>
    <w:rsid w:val="007D5D45"/>
    <w:rsid w:val="007D7571"/>
    <w:rsid w:val="007E2C42"/>
    <w:rsid w:val="007E4693"/>
    <w:rsid w:val="007E733A"/>
    <w:rsid w:val="007E741E"/>
    <w:rsid w:val="007F0422"/>
    <w:rsid w:val="007F0BD6"/>
    <w:rsid w:val="007F2ABE"/>
    <w:rsid w:val="007F3881"/>
    <w:rsid w:val="007F3F77"/>
    <w:rsid w:val="007F4637"/>
    <w:rsid w:val="007F480C"/>
    <w:rsid w:val="007F48C9"/>
    <w:rsid w:val="007F63A2"/>
    <w:rsid w:val="007F73F7"/>
    <w:rsid w:val="00802598"/>
    <w:rsid w:val="00803434"/>
    <w:rsid w:val="008068D9"/>
    <w:rsid w:val="008068FB"/>
    <w:rsid w:val="008103AD"/>
    <w:rsid w:val="00810EA9"/>
    <w:rsid w:val="008115B2"/>
    <w:rsid w:val="00812EEC"/>
    <w:rsid w:val="00814723"/>
    <w:rsid w:val="00814919"/>
    <w:rsid w:val="00815838"/>
    <w:rsid w:val="00815D34"/>
    <w:rsid w:val="00816A36"/>
    <w:rsid w:val="0081750B"/>
    <w:rsid w:val="0081772C"/>
    <w:rsid w:val="0082013D"/>
    <w:rsid w:val="008206FE"/>
    <w:rsid w:val="00821333"/>
    <w:rsid w:val="00821FA5"/>
    <w:rsid w:val="00823320"/>
    <w:rsid w:val="00823839"/>
    <w:rsid w:val="008259A0"/>
    <w:rsid w:val="008264A0"/>
    <w:rsid w:val="008264E1"/>
    <w:rsid w:val="008308F9"/>
    <w:rsid w:val="00832C32"/>
    <w:rsid w:val="00833135"/>
    <w:rsid w:val="00833FFC"/>
    <w:rsid w:val="008360E7"/>
    <w:rsid w:val="008404DB"/>
    <w:rsid w:val="00840ED6"/>
    <w:rsid w:val="008411A8"/>
    <w:rsid w:val="00844B83"/>
    <w:rsid w:val="0084534F"/>
    <w:rsid w:val="00845C3C"/>
    <w:rsid w:val="0084746B"/>
    <w:rsid w:val="00847B17"/>
    <w:rsid w:val="0085044D"/>
    <w:rsid w:val="008507C9"/>
    <w:rsid w:val="00851AFB"/>
    <w:rsid w:val="00851D04"/>
    <w:rsid w:val="00852222"/>
    <w:rsid w:val="00853A83"/>
    <w:rsid w:val="00853FCB"/>
    <w:rsid w:val="00854BAB"/>
    <w:rsid w:val="00856C8E"/>
    <w:rsid w:val="0086061E"/>
    <w:rsid w:val="00861776"/>
    <w:rsid w:val="00861BA7"/>
    <w:rsid w:val="008620FD"/>
    <w:rsid w:val="008626A5"/>
    <w:rsid w:val="00864CFB"/>
    <w:rsid w:val="00865496"/>
    <w:rsid w:val="00865761"/>
    <w:rsid w:val="00866DCE"/>
    <w:rsid w:val="0087001A"/>
    <w:rsid w:val="00871851"/>
    <w:rsid w:val="00873DDD"/>
    <w:rsid w:val="00873F1E"/>
    <w:rsid w:val="008744FF"/>
    <w:rsid w:val="0087558A"/>
    <w:rsid w:val="0087651D"/>
    <w:rsid w:val="00876F6D"/>
    <w:rsid w:val="00877DE3"/>
    <w:rsid w:val="0088045F"/>
    <w:rsid w:val="008806AD"/>
    <w:rsid w:val="00880955"/>
    <w:rsid w:val="00882D4F"/>
    <w:rsid w:val="00884808"/>
    <w:rsid w:val="00885858"/>
    <w:rsid w:val="0088614C"/>
    <w:rsid w:val="00886911"/>
    <w:rsid w:val="00886A02"/>
    <w:rsid w:val="00894235"/>
    <w:rsid w:val="008954F5"/>
    <w:rsid w:val="00895694"/>
    <w:rsid w:val="008956E8"/>
    <w:rsid w:val="008960A7"/>
    <w:rsid w:val="00896454"/>
    <w:rsid w:val="008A1EA3"/>
    <w:rsid w:val="008A315D"/>
    <w:rsid w:val="008A347A"/>
    <w:rsid w:val="008A3AFF"/>
    <w:rsid w:val="008A3ED1"/>
    <w:rsid w:val="008A511F"/>
    <w:rsid w:val="008B0D6A"/>
    <w:rsid w:val="008B1040"/>
    <w:rsid w:val="008B1200"/>
    <w:rsid w:val="008B1F63"/>
    <w:rsid w:val="008B2129"/>
    <w:rsid w:val="008B5700"/>
    <w:rsid w:val="008B5B19"/>
    <w:rsid w:val="008B5BFF"/>
    <w:rsid w:val="008B6473"/>
    <w:rsid w:val="008B6825"/>
    <w:rsid w:val="008B6D44"/>
    <w:rsid w:val="008C0E4A"/>
    <w:rsid w:val="008C10EF"/>
    <w:rsid w:val="008C1F09"/>
    <w:rsid w:val="008C3CFC"/>
    <w:rsid w:val="008C5305"/>
    <w:rsid w:val="008C55E8"/>
    <w:rsid w:val="008C7CFC"/>
    <w:rsid w:val="008D1087"/>
    <w:rsid w:val="008D1FD4"/>
    <w:rsid w:val="008D2C16"/>
    <w:rsid w:val="008D40AC"/>
    <w:rsid w:val="008D440D"/>
    <w:rsid w:val="008D5488"/>
    <w:rsid w:val="008D6AA0"/>
    <w:rsid w:val="008D76BA"/>
    <w:rsid w:val="008D7B8C"/>
    <w:rsid w:val="008D7E1D"/>
    <w:rsid w:val="008E0596"/>
    <w:rsid w:val="008E0F8C"/>
    <w:rsid w:val="008E162E"/>
    <w:rsid w:val="008E1D41"/>
    <w:rsid w:val="008E2E9A"/>
    <w:rsid w:val="008E49D6"/>
    <w:rsid w:val="008E5790"/>
    <w:rsid w:val="008E62D6"/>
    <w:rsid w:val="008E7B24"/>
    <w:rsid w:val="008F0DE6"/>
    <w:rsid w:val="008F0E2D"/>
    <w:rsid w:val="008F2961"/>
    <w:rsid w:val="008F59FC"/>
    <w:rsid w:val="008F7BC6"/>
    <w:rsid w:val="00900BA2"/>
    <w:rsid w:val="009022F0"/>
    <w:rsid w:val="00904C15"/>
    <w:rsid w:val="009111D4"/>
    <w:rsid w:val="009117C5"/>
    <w:rsid w:val="00912B2A"/>
    <w:rsid w:val="009133E7"/>
    <w:rsid w:val="00913A73"/>
    <w:rsid w:val="00913E12"/>
    <w:rsid w:val="00914209"/>
    <w:rsid w:val="00914F48"/>
    <w:rsid w:val="009169EC"/>
    <w:rsid w:val="0092024B"/>
    <w:rsid w:val="0092050C"/>
    <w:rsid w:val="00920A4B"/>
    <w:rsid w:val="00921BC5"/>
    <w:rsid w:val="00921C9F"/>
    <w:rsid w:val="00922B9D"/>
    <w:rsid w:val="0092302A"/>
    <w:rsid w:val="00924B03"/>
    <w:rsid w:val="00924C7D"/>
    <w:rsid w:val="009262CF"/>
    <w:rsid w:val="00931530"/>
    <w:rsid w:val="009324B3"/>
    <w:rsid w:val="00932EF9"/>
    <w:rsid w:val="0093357C"/>
    <w:rsid w:val="009337B8"/>
    <w:rsid w:val="00933AEF"/>
    <w:rsid w:val="009415A3"/>
    <w:rsid w:val="00943CE3"/>
    <w:rsid w:val="00944601"/>
    <w:rsid w:val="009457BF"/>
    <w:rsid w:val="00946555"/>
    <w:rsid w:val="00946B28"/>
    <w:rsid w:val="00947252"/>
    <w:rsid w:val="00950A7F"/>
    <w:rsid w:val="009518DB"/>
    <w:rsid w:val="009528BE"/>
    <w:rsid w:val="009528C0"/>
    <w:rsid w:val="00953BDC"/>
    <w:rsid w:val="009563AE"/>
    <w:rsid w:val="00957A28"/>
    <w:rsid w:val="009602EF"/>
    <w:rsid w:val="00960E3E"/>
    <w:rsid w:val="00961582"/>
    <w:rsid w:val="0096229A"/>
    <w:rsid w:val="0096256F"/>
    <w:rsid w:val="00963E95"/>
    <w:rsid w:val="00965539"/>
    <w:rsid w:val="009657A5"/>
    <w:rsid w:val="00966889"/>
    <w:rsid w:val="0096694E"/>
    <w:rsid w:val="00967B1E"/>
    <w:rsid w:val="00970CF2"/>
    <w:rsid w:val="00970F28"/>
    <w:rsid w:val="00971FEC"/>
    <w:rsid w:val="0097240F"/>
    <w:rsid w:val="009733FC"/>
    <w:rsid w:val="00973BBD"/>
    <w:rsid w:val="009770F3"/>
    <w:rsid w:val="00977656"/>
    <w:rsid w:val="00977F4D"/>
    <w:rsid w:val="009838EE"/>
    <w:rsid w:val="00983E49"/>
    <w:rsid w:val="00986414"/>
    <w:rsid w:val="00986C54"/>
    <w:rsid w:val="00987982"/>
    <w:rsid w:val="009879BC"/>
    <w:rsid w:val="00987FB5"/>
    <w:rsid w:val="0099052E"/>
    <w:rsid w:val="009914E6"/>
    <w:rsid w:val="00992A2F"/>
    <w:rsid w:val="00992B1F"/>
    <w:rsid w:val="0099392A"/>
    <w:rsid w:val="00997098"/>
    <w:rsid w:val="009975E1"/>
    <w:rsid w:val="009977F4"/>
    <w:rsid w:val="009A050F"/>
    <w:rsid w:val="009A06F2"/>
    <w:rsid w:val="009A078C"/>
    <w:rsid w:val="009A2872"/>
    <w:rsid w:val="009A3A20"/>
    <w:rsid w:val="009A4A57"/>
    <w:rsid w:val="009A50AE"/>
    <w:rsid w:val="009A6684"/>
    <w:rsid w:val="009A66E7"/>
    <w:rsid w:val="009B02F3"/>
    <w:rsid w:val="009B08E2"/>
    <w:rsid w:val="009B0A24"/>
    <w:rsid w:val="009B14E9"/>
    <w:rsid w:val="009B7E21"/>
    <w:rsid w:val="009B7FD0"/>
    <w:rsid w:val="009C01A6"/>
    <w:rsid w:val="009C2460"/>
    <w:rsid w:val="009C29FE"/>
    <w:rsid w:val="009C304D"/>
    <w:rsid w:val="009C4072"/>
    <w:rsid w:val="009C5B57"/>
    <w:rsid w:val="009D22AE"/>
    <w:rsid w:val="009D3349"/>
    <w:rsid w:val="009D4290"/>
    <w:rsid w:val="009D4A66"/>
    <w:rsid w:val="009D4A6A"/>
    <w:rsid w:val="009D5D54"/>
    <w:rsid w:val="009D7567"/>
    <w:rsid w:val="009E081E"/>
    <w:rsid w:val="009E0FAF"/>
    <w:rsid w:val="009E1503"/>
    <w:rsid w:val="009E250A"/>
    <w:rsid w:val="009E2D52"/>
    <w:rsid w:val="009E31B3"/>
    <w:rsid w:val="009E3E6B"/>
    <w:rsid w:val="009E73FC"/>
    <w:rsid w:val="009F084D"/>
    <w:rsid w:val="009F0A16"/>
    <w:rsid w:val="009F113D"/>
    <w:rsid w:val="009F1579"/>
    <w:rsid w:val="009F293E"/>
    <w:rsid w:val="009F3593"/>
    <w:rsid w:val="009F3895"/>
    <w:rsid w:val="009F3ED6"/>
    <w:rsid w:val="009F403C"/>
    <w:rsid w:val="009F4B95"/>
    <w:rsid w:val="009F6C2F"/>
    <w:rsid w:val="009F74CB"/>
    <w:rsid w:val="009F7D0C"/>
    <w:rsid w:val="00A0000D"/>
    <w:rsid w:val="00A01FB6"/>
    <w:rsid w:val="00A05FB2"/>
    <w:rsid w:val="00A06643"/>
    <w:rsid w:val="00A07CEB"/>
    <w:rsid w:val="00A07EB2"/>
    <w:rsid w:val="00A100A2"/>
    <w:rsid w:val="00A10946"/>
    <w:rsid w:val="00A10DD7"/>
    <w:rsid w:val="00A11D76"/>
    <w:rsid w:val="00A12EAE"/>
    <w:rsid w:val="00A12FFD"/>
    <w:rsid w:val="00A13738"/>
    <w:rsid w:val="00A15CAD"/>
    <w:rsid w:val="00A15D8C"/>
    <w:rsid w:val="00A16CF9"/>
    <w:rsid w:val="00A16DAE"/>
    <w:rsid w:val="00A20510"/>
    <w:rsid w:val="00A20CF3"/>
    <w:rsid w:val="00A20DFA"/>
    <w:rsid w:val="00A238FE"/>
    <w:rsid w:val="00A24695"/>
    <w:rsid w:val="00A24B28"/>
    <w:rsid w:val="00A26F88"/>
    <w:rsid w:val="00A30BD8"/>
    <w:rsid w:val="00A33A8B"/>
    <w:rsid w:val="00A3493C"/>
    <w:rsid w:val="00A34F76"/>
    <w:rsid w:val="00A36496"/>
    <w:rsid w:val="00A375B6"/>
    <w:rsid w:val="00A3764F"/>
    <w:rsid w:val="00A40878"/>
    <w:rsid w:val="00A40E3D"/>
    <w:rsid w:val="00A42773"/>
    <w:rsid w:val="00A456C5"/>
    <w:rsid w:val="00A509A1"/>
    <w:rsid w:val="00A50FE5"/>
    <w:rsid w:val="00A51215"/>
    <w:rsid w:val="00A52719"/>
    <w:rsid w:val="00A527E6"/>
    <w:rsid w:val="00A531A7"/>
    <w:rsid w:val="00A5386B"/>
    <w:rsid w:val="00A5537A"/>
    <w:rsid w:val="00A55F3D"/>
    <w:rsid w:val="00A57190"/>
    <w:rsid w:val="00A57734"/>
    <w:rsid w:val="00A60A47"/>
    <w:rsid w:val="00A60D55"/>
    <w:rsid w:val="00A62369"/>
    <w:rsid w:val="00A66DC6"/>
    <w:rsid w:val="00A67660"/>
    <w:rsid w:val="00A70570"/>
    <w:rsid w:val="00A711BB"/>
    <w:rsid w:val="00A71549"/>
    <w:rsid w:val="00A7316E"/>
    <w:rsid w:val="00A7510A"/>
    <w:rsid w:val="00A75A50"/>
    <w:rsid w:val="00A76E35"/>
    <w:rsid w:val="00A77AAA"/>
    <w:rsid w:val="00A8017F"/>
    <w:rsid w:val="00A82FCC"/>
    <w:rsid w:val="00A84F16"/>
    <w:rsid w:val="00A867E7"/>
    <w:rsid w:val="00A86A7E"/>
    <w:rsid w:val="00A93AD4"/>
    <w:rsid w:val="00A948F1"/>
    <w:rsid w:val="00A96168"/>
    <w:rsid w:val="00A96AE6"/>
    <w:rsid w:val="00A97669"/>
    <w:rsid w:val="00AA0168"/>
    <w:rsid w:val="00AA1F33"/>
    <w:rsid w:val="00AA2F1D"/>
    <w:rsid w:val="00AA30DF"/>
    <w:rsid w:val="00AA30E3"/>
    <w:rsid w:val="00AA367E"/>
    <w:rsid w:val="00AA51AB"/>
    <w:rsid w:val="00AA606E"/>
    <w:rsid w:val="00AA630B"/>
    <w:rsid w:val="00AA6E56"/>
    <w:rsid w:val="00AB0C3E"/>
    <w:rsid w:val="00AB4D18"/>
    <w:rsid w:val="00AB67A7"/>
    <w:rsid w:val="00AB6D25"/>
    <w:rsid w:val="00AB6FDD"/>
    <w:rsid w:val="00AB724D"/>
    <w:rsid w:val="00AC1888"/>
    <w:rsid w:val="00AC1C87"/>
    <w:rsid w:val="00AC2F95"/>
    <w:rsid w:val="00AC5576"/>
    <w:rsid w:val="00AC577E"/>
    <w:rsid w:val="00AC5BD0"/>
    <w:rsid w:val="00AC5EE3"/>
    <w:rsid w:val="00AC6333"/>
    <w:rsid w:val="00AC7016"/>
    <w:rsid w:val="00AD14FA"/>
    <w:rsid w:val="00AD1530"/>
    <w:rsid w:val="00AD1AF9"/>
    <w:rsid w:val="00AD2415"/>
    <w:rsid w:val="00AD254C"/>
    <w:rsid w:val="00AD42C3"/>
    <w:rsid w:val="00AD594E"/>
    <w:rsid w:val="00AD6248"/>
    <w:rsid w:val="00AD6B52"/>
    <w:rsid w:val="00AE062E"/>
    <w:rsid w:val="00AE0AAA"/>
    <w:rsid w:val="00AE0E93"/>
    <w:rsid w:val="00AE11A0"/>
    <w:rsid w:val="00AE52C0"/>
    <w:rsid w:val="00AF043E"/>
    <w:rsid w:val="00AF1115"/>
    <w:rsid w:val="00AF1837"/>
    <w:rsid w:val="00AF3638"/>
    <w:rsid w:val="00AF4778"/>
    <w:rsid w:val="00AF4A1B"/>
    <w:rsid w:val="00AF6EB8"/>
    <w:rsid w:val="00B0056A"/>
    <w:rsid w:val="00B01B13"/>
    <w:rsid w:val="00B02EC4"/>
    <w:rsid w:val="00B04DC2"/>
    <w:rsid w:val="00B06A4F"/>
    <w:rsid w:val="00B11A85"/>
    <w:rsid w:val="00B11DA3"/>
    <w:rsid w:val="00B1326B"/>
    <w:rsid w:val="00B13416"/>
    <w:rsid w:val="00B13CA6"/>
    <w:rsid w:val="00B14830"/>
    <w:rsid w:val="00B174AB"/>
    <w:rsid w:val="00B225CF"/>
    <w:rsid w:val="00B22745"/>
    <w:rsid w:val="00B229FB"/>
    <w:rsid w:val="00B22AF1"/>
    <w:rsid w:val="00B22C1A"/>
    <w:rsid w:val="00B247E1"/>
    <w:rsid w:val="00B2505C"/>
    <w:rsid w:val="00B27E43"/>
    <w:rsid w:val="00B27FBE"/>
    <w:rsid w:val="00B30286"/>
    <w:rsid w:val="00B31725"/>
    <w:rsid w:val="00B31B24"/>
    <w:rsid w:val="00B346D7"/>
    <w:rsid w:val="00B34767"/>
    <w:rsid w:val="00B35080"/>
    <w:rsid w:val="00B3517A"/>
    <w:rsid w:val="00B35458"/>
    <w:rsid w:val="00B35C6F"/>
    <w:rsid w:val="00B3728F"/>
    <w:rsid w:val="00B37FB4"/>
    <w:rsid w:val="00B4018C"/>
    <w:rsid w:val="00B4090C"/>
    <w:rsid w:val="00B413DE"/>
    <w:rsid w:val="00B42427"/>
    <w:rsid w:val="00B427DB"/>
    <w:rsid w:val="00B42AFD"/>
    <w:rsid w:val="00B43BA4"/>
    <w:rsid w:val="00B4432D"/>
    <w:rsid w:val="00B45EAF"/>
    <w:rsid w:val="00B460A3"/>
    <w:rsid w:val="00B468E9"/>
    <w:rsid w:val="00B46A6F"/>
    <w:rsid w:val="00B475AF"/>
    <w:rsid w:val="00B50500"/>
    <w:rsid w:val="00B52C86"/>
    <w:rsid w:val="00B53F04"/>
    <w:rsid w:val="00B553FF"/>
    <w:rsid w:val="00B57D8E"/>
    <w:rsid w:val="00B60893"/>
    <w:rsid w:val="00B60A2F"/>
    <w:rsid w:val="00B60B83"/>
    <w:rsid w:val="00B60C5F"/>
    <w:rsid w:val="00B60DBA"/>
    <w:rsid w:val="00B60F77"/>
    <w:rsid w:val="00B65AB6"/>
    <w:rsid w:val="00B65F88"/>
    <w:rsid w:val="00B66FE1"/>
    <w:rsid w:val="00B6733A"/>
    <w:rsid w:val="00B704F6"/>
    <w:rsid w:val="00B74C94"/>
    <w:rsid w:val="00B75454"/>
    <w:rsid w:val="00B768BD"/>
    <w:rsid w:val="00B76D42"/>
    <w:rsid w:val="00B81C8E"/>
    <w:rsid w:val="00B821DD"/>
    <w:rsid w:val="00B823F3"/>
    <w:rsid w:val="00B843F1"/>
    <w:rsid w:val="00B84401"/>
    <w:rsid w:val="00B8444F"/>
    <w:rsid w:val="00B91713"/>
    <w:rsid w:val="00B9219B"/>
    <w:rsid w:val="00B95F3B"/>
    <w:rsid w:val="00B96A30"/>
    <w:rsid w:val="00B96FC5"/>
    <w:rsid w:val="00BA0D0D"/>
    <w:rsid w:val="00BA1F27"/>
    <w:rsid w:val="00BA2E2A"/>
    <w:rsid w:val="00BA4230"/>
    <w:rsid w:val="00BA517A"/>
    <w:rsid w:val="00BA5ECD"/>
    <w:rsid w:val="00BA6179"/>
    <w:rsid w:val="00BA7143"/>
    <w:rsid w:val="00BA7B62"/>
    <w:rsid w:val="00BB05CE"/>
    <w:rsid w:val="00BB2297"/>
    <w:rsid w:val="00BB2456"/>
    <w:rsid w:val="00BB4AEC"/>
    <w:rsid w:val="00BB5857"/>
    <w:rsid w:val="00BB7F2D"/>
    <w:rsid w:val="00BC114B"/>
    <w:rsid w:val="00BC35D5"/>
    <w:rsid w:val="00BC3B16"/>
    <w:rsid w:val="00BC6017"/>
    <w:rsid w:val="00BC7BD2"/>
    <w:rsid w:val="00BC7F9B"/>
    <w:rsid w:val="00BD0067"/>
    <w:rsid w:val="00BD0401"/>
    <w:rsid w:val="00BD27F5"/>
    <w:rsid w:val="00BD2F5E"/>
    <w:rsid w:val="00BD41C7"/>
    <w:rsid w:val="00BD4F50"/>
    <w:rsid w:val="00BD54ED"/>
    <w:rsid w:val="00BD6496"/>
    <w:rsid w:val="00BD6EC2"/>
    <w:rsid w:val="00BD70C4"/>
    <w:rsid w:val="00BD729D"/>
    <w:rsid w:val="00BD7650"/>
    <w:rsid w:val="00BD7A12"/>
    <w:rsid w:val="00BE13D9"/>
    <w:rsid w:val="00BE26EE"/>
    <w:rsid w:val="00BE2AF5"/>
    <w:rsid w:val="00BE2E7F"/>
    <w:rsid w:val="00BE36AE"/>
    <w:rsid w:val="00BE6A4F"/>
    <w:rsid w:val="00BE6F51"/>
    <w:rsid w:val="00BE7F6C"/>
    <w:rsid w:val="00BE7FDC"/>
    <w:rsid w:val="00BF0729"/>
    <w:rsid w:val="00BF0D4A"/>
    <w:rsid w:val="00BF1833"/>
    <w:rsid w:val="00BF2F28"/>
    <w:rsid w:val="00BF4261"/>
    <w:rsid w:val="00BF43C6"/>
    <w:rsid w:val="00BF6715"/>
    <w:rsid w:val="00C01DDE"/>
    <w:rsid w:val="00C0437B"/>
    <w:rsid w:val="00C043DA"/>
    <w:rsid w:val="00C057BF"/>
    <w:rsid w:val="00C06D72"/>
    <w:rsid w:val="00C1054B"/>
    <w:rsid w:val="00C1070A"/>
    <w:rsid w:val="00C11B59"/>
    <w:rsid w:val="00C11F54"/>
    <w:rsid w:val="00C12E83"/>
    <w:rsid w:val="00C1324E"/>
    <w:rsid w:val="00C13A02"/>
    <w:rsid w:val="00C13BED"/>
    <w:rsid w:val="00C14C9F"/>
    <w:rsid w:val="00C15581"/>
    <w:rsid w:val="00C15FD0"/>
    <w:rsid w:val="00C16BD5"/>
    <w:rsid w:val="00C20861"/>
    <w:rsid w:val="00C21248"/>
    <w:rsid w:val="00C21C5D"/>
    <w:rsid w:val="00C21E5B"/>
    <w:rsid w:val="00C22053"/>
    <w:rsid w:val="00C23C61"/>
    <w:rsid w:val="00C243C9"/>
    <w:rsid w:val="00C244B4"/>
    <w:rsid w:val="00C258E2"/>
    <w:rsid w:val="00C2625B"/>
    <w:rsid w:val="00C2674D"/>
    <w:rsid w:val="00C26918"/>
    <w:rsid w:val="00C3024E"/>
    <w:rsid w:val="00C3104E"/>
    <w:rsid w:val="00C313E7"/>
    <w:rsid w:val="00C31904"/>
    <w:rsid w:val="00C31CDC"/>
    <w:rsid w:val="00C3233F"/>
    <w:rsid w:val="00C328E7"/>
    <w:rsid w:val="00C32908"/>
    <w:rsid w:val="00C332DD"/>
    <w:rsid w:val="00C3365A"/>
    <w:rsid w:val="00C34C26"/>
    <w:rsid w:val="00C34F1F"/>
    <w:rsid w:val="00C37737"/>
    <w:rsid w:val="00C37F61"/>
    <w:rsid w:val="00C41D2A"/>
    <w:rsid w:val="00C43A56"/>
    <w:rsid w:val="00C44A4B"/>
    <w:rsid w:val="00C45CB4"/>
    <w:rsid w:val="00C4753B"/>
    <w:rsid w:val="00C47BCC"/>
    <w:rsid w:val="00C505CE"/>
    <w:rsid w:val="00C50AE1"/>
    <w:rsid w:val="00C51093"/>
    <w:rsid w:val="00C514BD"/>
    <w:rsid w:val="00C51C9B"/>
    <w:rsid w:val="00C527B5"/>
    <w:rsid w:val="00C53AD8"/>
    <w:rsid w:val="00C53AFD"/>
    <w:rsid w:val="00C542B1"/>
    <w:rsid w:val="00C54553"/>
    <w:rsid w:val="00C56703"/>
    <w:rsid w:val="00C56D8A"/>
    <w:rsid w:val="00C57241"/>
    <w:rsid w:val="00C6173F"/>
    <w:rsid w:val="00C6197C"/>
    <w:rsid w:val="00C61F46"/>
    <w:rsid w:val="00C64054"/>
    <w:rsid w:val="00C66405"/>
    <w:rsid w:val="00C6657A"/>
    <w:rsid w:val="00C66B6D"/>
    <w:rsid w:val="00C66D66"/>
    <w:rsid w:val="00C67595"/>
    <w:rsid w:val="00C67D19"/>
    <w:rsid w:val="00C71B66"/>
    <w:rsid w:val="00C72BE0"/>
    <w:rsid w:val="00C73AED"/>
    <w:rsid w:val="00C805A6"/>
    <w:rsid w:val="00C80EC6"/>
    <w:rsid w:val="00C81FB0"/>
    <w:rsid w:val="00C822AB"/>
    <w:rsid w:val="00C83351"/>
    <w:rsid w:val="00C84102"/>
    <w:rsid w:val="00C844B6"/>
    <w:rsid w:val="00C85D2F"/>
    <w:rsid w:val="00C90748"/>
    <w:rsid w:val="00C915A6"/>
    <w:rsid w:val="00C91796"/>
    <w:rsid w:val="00C92C7D"/>
    <w:rsid w:val="00C94592"/>
    <w:rsid w:val="00C9463F"/>
    <w:rsid w:val="00C95287"/>
    <w:rsid w:val="00C9573C"/>
    <w:rsid w:val="00C973D4"/>
    <w:rsid w:val="00CA0C0C"/>
    <w:rsid w:val="00CA1587"/>
    <w:rsid w:val="00CA1939"/>
    <w:rsid w:val="00CA4834"/>
    <w:rsid w:val="00CA6FF6"/>
    <w:rsid w:val="00CA75CB"/>
    <w:rsid w:val="00CB0F20"/>
    <w:rsid w:val="00CB31BF"/>
    <w:rsid w:val="00CB3247"/>
    <w:rsid w:val="00CB46CE"/>
    <w:rsid w:val="00CB4D78"/>
    <w:rsid w:val="00CB64BA"/>
    <w:rsid w:val="00CB69FC"/>
    <w:rsid w:val="00CC056F"/>
    <w:rsid w:val="00CC0825"/>
    <w:rsid w:val="00CC0D31"/>
    <w:rsid w:val="00CC2B5B"/>
    <w:rsid w:val="00CC4F21"/>
    <w:rsid w:val="00CC60B7"/>
    <w:rsid w:val="00CC674F"/>
    <w:rsid w:val="00CC67E5"/>
    <w:rsid w:val="00CC7B4D"/>
    <w:rsid w:val="00CD05B1"/>
    <w:rsid w:val="00CD1111"/>
    <w:rsid w:val="00CD1902"/>
    <w:rsid w:val="00CD2499"/>
    <w:rsid w:val="00CD3A8F"/>
    <w:rsid w:val="00CD3BF8"/>
    <w:rsid w:val="00CD4961"/>
    <w:rsid w:val="00CD5680"/>
    <w:rsid w:val="00CD5F01"/>
    <w:rsid w:val="00CD77C7"/>
    <w:rsid w:val="00CE0334"/>
    <w:rsid w:val="00CE3261"/>
    <w:rsid w:val="00CE3B21"/>
    <w:rsid w:val="00CE4606"/>
    <w:rsid w:val="00CE5815"/>
    <w:rsid w:val="00CE58A9"/>
    <w:rsid w:val="00CE61D9"/>
    <w:rsid w:val="00CE659F"/>
    <w:rsid w:val="00CE6951"/>
    <w:rsid w:val="00CE6A8D"/>
    <w:rsid w:val="00CF0CF5"/>
    <w:rsid w:val="00CF279D"/>
    <w:rsid w:val="00CF2BE9"/>
    <w:rsid w:val="00CF355A"/>
    <w:rsid w:val="00CF3C30"/>
    <w:rsid w:val="00CF45CC"/>
    <w:rsid w:val="00CF5EB2"/>
    <w:rsid w:val="00CF61B7"/>
    <w:rsid w:val="00CF627B"/>
    <w:rsid w:val="00CF6691"/>
    <w:rsid w:val="00CF74F0"/>
    <w:rsid w:val="00CF7F98"/>
    <w:rsid w:val="00D00356"/>
    <w:rsid w:val="00D00DC0"/>
    <w:rsid w:val="00D015C3"/>
    <w:rsid w:val="00D0230D"/>
    <w:rsid w:val="00D027B1"/>
    <w:rsid w:val="00D02D5A"/>
    <w:rsid w:val="00D03B7F"/>
    <w:rsid w:val="00D03FBA"/>
    <w:rsid w:val="00D03FEF"/>
    <w:rsid w:val="00D05BF7"/>
    <w:rsid w:val="00D067DA"/>
    <w:rsid w:val="00D1064A"/>
    <w:rsid w:val="00D109C2"/>
    <w:rsid w:val="00D1138D"/>
    <w:rsid w:val="00D12126"/>
    <w:rsid w:val="00D1391A"/>
    <w:rsid w:val="00D1392A"/>
    <w:rsid w:val="00D13D65"/>
    <w:rsid w:val="00D14566"/>
    <w:rsid w:val="00D152FF"/>
    <w:rsid w:val="00D17126"/>
    <w:rsid w:val="00D17C74"/>
    <w:rsid w:val="00D20679"/>
    <w:rsid w:val="00D212C3"/>
    <w:rsid w:val="00D2165A"/>
    <w:rsid w:val="00D21B27"/>
    <w:rsid w:val="00D222A5"/>
    <w:rsid w:val="00D229C7"/>
    <w:rsid w:val="00D23B1C"/>
    <w:rsid w:val="00D24126"/>
    <w:rsid w:val="00D24594"/>
    <w:rsid w:val="00D246E9"/>
    <w:rsid w:val="00D2474C"/>
    <w:rsid w:val="00D26047"/>
    <w:rsid w:val="00D3028A"/>
    <w:rsid w:val="00D322F3"/>
    <w:rsid w:val="00D327BB"/>
    <w:rsid w:val="00D335BA"/>
    <w:rsid w:val="00D36802"/>
    <w:rsid w:val="00D403FA"/>
    <w:rsid w:val="00D41189"/>
    <w:rsid w:val="00D411C2"/>
    <w:rsid w:val="00D413FC"/>
    <w:rsid w:val="00D42AB0"/>
    <w:rsid w:val="00D43329"/>
    <w:rsid w:val="00D44DFA"/>
    <w:rsid w:val="00D4624E"/>
    <w:rsid w:val="00D50749"/>
    <w:rsid w:val="00D52FCD"/>
    <w:rsid w:val="00D53A29"/>
    <w:rsid w:val="00D53DDD"/>
    <w:rsid w:val="00D5472A"/>
    <w:rsid w:val="00D54DAC"/>
    <w:rsid w:val="00D54F03"/>
    <w:rsid w:val="00D55BE0"/>
    <w:rsid w:val="00D55DBB"/>
    <w:rsid w:val="00D560C0"/>
    <w:rsid w:val="00D56255"/>
    <w:rsid w:val="00D573D1"/>
    <w:rsid w:val="00D604DD"/>
    <w:rsid w:val="00D60E8C"/>
    <w:rsid w:val="00D61799"/>
    <w:rsid w:val="00D61AAF"/>
    <w:rsid w:val="00D62116"/>
    <w:rsid w:val="00D6294C"/>
    <w:rsid w:val="00D63550"/>
    <w:rsid w:val="00D65EE2"/>
    <w:rsid w:val="00D667B2"/>
    <w:rsid w:val="00D67C99"/>
    <w:rsid w:val="00D704C9"/>
    <w:rsid w:val="00D70EA0"/>
    <w:rsid w:val="00D715E6"/>
    <w:rsid w:val="00D7310F"/>
    <w:rsid w:val="00D73F8F"/>
    <w:rsid w:val="00D7447A"/>
    <w:rsid w:val="00D74B26"/>
    <w:rsid w:val="00D753F6"/>
    <w:rsid w:val="00D80551"/>
    <w:rsid w:val="00D8115F"/>
    <w:rsid w:val="00D8124E"/>
    <w:rsid w:val="00D812B8"/>
    <w:rsid w:val="00D81963"/>
    <w:rsid w:val="00D81E05"/>
    <w:rsid w:val="00D84297"/>
    <w:rsid w:val="00D85F89"/>
    <w:rsid w:val="00D87EB3"/>
    <w:rsid w:val="00D91CA5"/>
    <w:rsid w:val="00D933C1"/>
    <w:rsid w:val="00D95891"/>
    <w:rsid w:val="00DA2016"/>
    <w:rsid w:val="00DA24A1"/>
    <w:rsid w:val="00DA2D07"/>
    <w:rsid w:val="00DA2D59"/>
    <w:rsid w:val="00DA3876"/>
    <w:rsid w:val="00DA397B"/>
    <w:rsid w:val="00DA3AF2"/>
    <w:rsid w:val="00DA4B69"/>
    <w:rsid w:val="00DA56D6"/>
    <w:rsid w:val="00DA63DF"/>
    <w:rsid w:val="00DA67F7"/>
    <w:rsid w:val="00DA6F73"/>
    <w:rsid w:val="00DB2087"/>
    <w:rsid w:val="00DB3083"/>
    <w:rsid w:val="00DB3570"/>
    <w:rsid w:val="00DB36A7"/>
    <w:rsid w:val="00DB4380"/>
    <w:rsid w:val="00DB49D3"/>
    <w:rsid w:val="00DB5EF3"/>
    <w:rsid w:val="00DB6A4F"/>
    <w:rsid w:val="00DB75D6"/>
    <w:rsid w:val="00DC0E8C"/>
    <w:rsid w:val="00DC1690"/>
    <w:rsid w:val="00DC1EF2"/>
    <w:rsid w:val="00DC25C1"/>
    <w:rsid w:val="00DC287E"/>
    <w:rsid w:val="00DC4B87"/>
    <w:rsid w:val="00DC4EB5"/>
    <w:rsid w:val="00DC5730"/>
    <w:rsid w:val="00DC5E45"/>
    <w:rsid w:val="00DC6C1B"/>
    <w:rsid w:val="00DC7E98"/>
    <w:rsid w:val="00DD044D"/>
    <w:rsid w:val="00DD14C6"/>
    <w:rsid w:val="00DD21EC"/>
    <w:rsid w:val="00DD29FF"/>
    <w:rsid w:val="00DD342D"/>
    <w:rsid w:val="00DD3BFD"/>
    <w:rsid w:val="00DD3F8D"/>
    <w:rsid w:val="00DD4F62"/>
    <w:rsid w:val="00DD6C3A"/>
    <w:rsid w:val="00DE036C"/>
    <w:rsid w:val="00DE1981"/>
    <w:rsid w:val="00DE1DA6"/>
    <w:rsid w:val="00DE2E4A"/>
    <w:rsid w:val="00DE3965"/>
    <w:rsid w:val="00DE76F1"/>
    <w:rsid w:val="00DF044E"/>
    <w:rsid w:val="00DF08CD"/>
    <w:rsid w:val="00DF1205"/>
    <w:rsid w:val="00DF15D7"/>
    <w:rsid w:val="00DF215D"/>
    <w:rsid w:val="00DF2D8A"/>
    <w:rsid w:val="00DF2FCF"/>
    <w:rsid w:val="00DF6553"/>
    <w:rsid w:val="00DF7E97"/>
    <w:rsid w:val="00E001B5"/>
    <w:rsid w:val="00E017BF"/>
    <w:rsid w:val="00E021E8"/>
    <w:rsid w:val="00E0354A"/>
    <w:rsid w:val="00E07B0C"/>
    <w:rsid w:val="00E10FD1"/>
    <w:rsid w:val="00E119EB"/>
    <w:rsid w:val="00E12E02"/>
    <w:rsid w:val="00E13198"/>
    <w:rsid w:val="00E14DC1"/>
    <w:rsid w:val="00E16DCD"/>
    <w:rsid w:val="00E174DC"/>
    <w:rsid w:val="00E17884"/>
    <w:rsid w:val="00E17EE3"/>
    <w:rsid w:val="00E20481"/>
    <w:rsid w:val="00E21AEF"/>
    <w:rsid w:val="00E222E0"/>
    <w:rsid w:val="00E2401D"/>
    <w:rsid w:val="00E24114"/>
    <w:rsid w:val="00E24730"/>
    <w:rsid w:val="00E27444"/>
    <w:rsid w:val="00E30A03"/>
    <w:rsid w:val="00E30F40"/>
    <w:rsid w:val="00E312E3"/>
    <w:rsid w:val="00E3214C"/>
    <w:rsid w:val="00E3224E"/>
    <w:rsid w:val="00E33171"/>
    <w:rsid w:val="00E334AA"/>
    <w:rsid w:val="00E337F7"/>
    <w:rsid w:val="00E34786"/>
    <w:rsid w:val="00E34C69"/>
    <w:rsid w:val="00E355BA"/>
    <w:rsid w:val="00E35B5F"/>
    <w:rsid w:val="00E35C91"/>
    <w:rsid w:val="00E36198"/>
    <w:rsid w:val="00E369F0"/>
    <w:rsid w:val="00E3711F"/>
    <w:rsid w:val="00E41AF4"/>
    <w:rsid w:val="00E4278D"/>
    <w:rsid w:val="00E429FA"/>
    <w:rsid w:val="00E42A99"/>
    <w:rsid w:val="00E42BE0"/>
    <w:rsid w:val="00E43BAE"/>
    <w:rsid w:val="00E43D3D"/>
    <w:rsid w:val="00E44117"/>
    <w:rsid w:val="00E442BB"/>
    <w:rsid w:val="00E44D64"/>
    <w:rsid w:val="00E458BE"/>
    <w:rsid w:val="00E45DBA"/>
    <w:rsid w:val="00E502D5"/>
    <w:rsid w:val="00E516A8"/>
    <w:rsid w:val="00E53186"/>
    <w:rsid w:val="00E548EC"/>
    <w:rsid w:val="00E54F5B"/>
    <w:rsid w:val="00E55D38"/>
    <w:rsid w:val="00E56437"/>
    <w:rsid w:val="00E60FA0"/>
    <w:rsid w:val="00E61BF8"/>
    <w:rsid w:val="00E624DE"/>
    <w:rsid w:val="00E62A2B"/>
    <w:rsid w:val="00E63A16"/>
    <w:rsid w:val="00E644D4"/>
    <w:rsid w:val="00E64B3B"/>
    <w:rsid w:val="00E64E16"/>
    <w:rsid w:val="00E65121"/>
    <w:rsid w:val="00E665C4"/>
    <w:rsid w:val="00E70302"/>
    <w:rsid w:val="00E70FA6"/>
    <w:rsid w:val="00E7251E"/>
    <w:rsid w:val="00E72CBF"/>
    <w:rsid w:val="00E74EC4"/>
    <w:rsid w:val="00E75126"/>
    <w:rsid w:val="00E76D44"/>
    <w:rsid w:val="00E771FF"/>
    <w:rsid w:val="00E826F6"/>
    <w:rsid w:val="00E829D0"/>
    <w:rsid w:val="00E82C7C"/>
    <w:rsid w:val="00E8328E"/>
    <w:rsid w:val="00E84BB9"/>
    <w:rsid w:val="00E86228"/>
    <w:rsid w:val="00E878C1"/>
    <w:rsid w:val="00E906AB"/>
    <w:rsid w:val="00E90A6F"/>
    <w:rsid w:val="00E91768"/>
    <w:rsid w:val="00E92FAE"/>
    <w:rsid w:val="00E94805"/>
    <w:rsid w:val="00E963FB"/>
    <w:rsid w:val="00E96B4D"/>
    <w:rsid w:val="00E96BDB"/>
    <w:rsid w:val="00E96F6E"/>
    <w:rsid w:val="00E97739"/>
    <w:rsid w:val="00E97D7B"/>
    <w:rsid w:val="00E97FBA"/>
    <w:rsid w:val="00EA0DB3"/>
    <w:rsid w:val="00EA153D"/>
    <w:rsid w:val="00EA32D2"/>
    <w:rsid w:val="00EA47FD"/>
    <w:rsid w:val="00EA5116"/>
    <w:rsid w:val="00EA5FC3"/>
    <w:rsid w:val="00EB12BF"/>
    <w:rsid w:val="00EB249E"/>
    <w:rsid w:val="00EB5A11"/>
    <w:rsid w:val="00EB5EF9"/>
    <w:rsid w:val="00EB64C3"/>
    <w:rsid w:val="00EC0363"/>
    <w:rsid w:val="00EC0A22"/>
    <w:rsid w:val="00EC0FCA"/>
    <w:rsid w:val="00EC13B8"/>
    <w:rsid w:val="00EC1643"/>
    <w:rsid w:val="00EC1E7E"/>
    <w:rsid w:val="00EC4CB7"/>
    <w:rsid w:val="00EC6C64"/>
    <w:rsid w:val="00EC6C89"/>
    <w:rsid w:val="00EC6E83"/>
    <w:rsid w:val="00ED082A"/>
    <w:rsid w:val="00ED0F16"/>
    <w:rsid w:val="00ED13FB"/>
    <w:rsid w:val="00ED36B8"/>
    <w:rsid w:val="00ED37F5"/>
    <w:rsid w:val="00ED41B2"/>
    <w:rsid w:val="00ED4746"/>
    <w:rsid w:val="00ED522F"/>
    <w:rsid w:val="00ED615B"/>
    <w:rsid w:val="00ED6AB1"/>
    <w:rsid w:val="00ED781B"/>
    <w:rsid w:val="00ED7E2D"/>
    <w:rsid w:val="00EE3E57"/>
    <w:rsid w:val="00EE40E1"/>
    <w:rsid w:val="00EE65B6"/>
    <w:rsid w:val="00EF118C"/>
    <w:rsid w:val="00EF1D1D"/>
    <w:rsid w:val="00EF21F4"/>
    <w:rsid w:val="00EF3DDC"/>
    <w:rsid w:val="00EF3EEA"/>
    <w:rsid w:val="00F01B90"/>
    <w:rsid w:val="00F01BFE"/>
    <w:rsid w:val="00F02731"/>
    <w:rsid w:val="00F02EF5"/>
    <w:rsid w:val="00F02F7B"/>
    <w:rsid w:val="00F0304F"/>
    <w:rsid w:val="00F05181"/>
    <w:rsid w:val="00F05DED"/>
    <w:rsid w:val="00F10B4B"/>
    <w:rsid w:val="00F126B7"/>
    <w:rsid w:val="00F13C17"/>
    <w:rsid w:val="00F14481"/>
    <w:rsid w:val="00F1507F"/>
    <w:rsid w:val="00F165E3"/>
    <w:rsid w:val="00F16926"/>
    <w:rsid w:val="00F16980"/>
    <w:rsid w:val="00F16B72"/>
    <w:rsid w:val="00F17593"/>
    <w:rsid w:val="00F17634"/>
    <w:rsid w:val="00F2044D"/>
    <w:rsid w:val="00F206B4"/>
    <w:rsid w:val="00F20C37"/>
    <w:rsid w:val="00F212AE"/>
    <w:rsid w:val="00F21EC5"/>
    <w:rsid w:val="00F2248D"/>
    <w:rsid w:val="00F2428F"/>
    <w:rsid w:val="00F246B2"/>
    <w:rsid w:val="00F24CFE"/>
    <w:rsid w:val="00F25329"/>
    <w:rsid w:val="00F265DC"/>
    <w:rsid w:val="00F271D1"/>
    <w:rsid w:val="00F274A7"/>
    <w:rsid w:val="00F3036B"/>
    <w:rsid w:val="00F308B5"/>
    <w:rsid w:val="00F31A11"/>
    <w:rsid w:val="00F31CCA"/>
    <w:rsid w:val="00F31DFF"/>
    <w:rsid w:val="00F32B90"/>
    <w:rsid w:val="00F32E31"/>
    <w:rsid w:val="00F33901"/>
    <w:rsid w:val="00F34ED4"/>
    <w:rsid w:val="00F35522"/>
    <w:rsid w:val="00F35EB3"/>
    <w:rsid w:val="00F379D7"/>
    <w:rsid w:val="00F37BD1"/>
    <w:rsid w:val="00F40D36"/>
    <w:rsid w:val="00F4152C"/>
    <w:rsid w:val="00F417A0"/>
    <w:rsid w:val="00F44158"/>
    <w:rsid w:val="00F4470D"/>
    <w:rsid w:val="00F44B90"/>
    <w:rsid w:val="00F450C1"/>
    <w:rsid w:val="00F45B4F"/>
    <w:rsid w:val="00F50138"/>
    <w:rsid w:val="00F51760"/>
    <w:rsid w:val="00F53790"/>
    <w:rsid w:val="00F5542D"/>
    <w:rsid w:val="00F571C4"/>
    <w:rsid w:val="00F578C4"/>
    <w:rsid w:val="00F60903"/>
    <w:rsid w:val="00F60D54"/>
    <w:rsid w:val="00F65F7D"/>
    <w:rsid w:val="00F65FB0"/>
    <w:rsid w:val="00F67A9D"/>
    <w:rsid w:val="00F703F3"/>
    <w:rsid w:val="00F70D40"/>
    <w:rsid w:val="00F720C6"/>
    <w:rsid w:val="00F7212E"/>
    <w:rsid w:val="00F7353D"/>
    <w:rsid w:val="00F74AD0"/>
    <w:rsid w:val="00F76EAB"/>
    <w:rsid w:val="00F77E5F"/>
    <w:rsid w:val="00F80126"/>
    <w:rsid w:val="00F80B25"/>
    <w:rsid w:val="00F81518"/>
    <w:rsid w:val="00F82F6D"/>
    <w:rsid w:val="00F83234"/>
    <w:rsid w:val="00F83CE0"/>
    <w:rsid w:val="00F844D1"/>
    <w:rsid w:val="00F850FB"/>
    <w:rsid w:val="00F869BD"/>
    <w:rsid w:val="00F86BA3"/>
    <w:rsid w:val="00F878B4"/>
    <w:rsid w:val="00F90B54"/>
    <w:rsid w:val="00F92AFE"/>
    <w:rsid w:val="00F92B18"/>
    <w:rsid w:val="00F93A1D"/>
    <w:rsid w:val="00F9494E"/>
    <w:rsid w:val="00F94E56"/>
    <w:rsid w:val="00F96FA9"/>
    <w:rsid w:val="00F974D1"/>
    <w:rsid w:val="00F978DE"/>
    <w:rsid w:val="00FA031C"/>
    <w:rsid w:val="00FA15AE"/>
    <w:rsid w:val="00FA1B54"/>
    <w:rsid w:val="00FA1F97"/>
    <w:rsid w:val="00FA250B"/>
    <w:rsid w:val="00FA25D4"/>
    <w:rsid w:val="00FA27CC"/>
    <w:rsid w:val="00FA2F7F"/>
    <w:rsid w:val="00FA4274"/>
    <w:rsid w:val="00FA4DC2"/>
    <w:rsid w:val="00FA4DDD"/>
    <w:rsid w:val="00FA4EFE"/>
    <w:rsid w:val="00FA5917"/>
    <w:rsid w:val="00FA620D"/>
    <w:rsid w:val="00FA7F04"/>
    <w:rsid w:val="00FB019A"/>
    <w:rsid w:val="00FB098B"/>
    <w:rsid w:val="00FB0D59"/>
    <w:rsid w:val="00FB0E73"/>
    <w:rsid w:val="00FB1A88"/>
    <w:rsid w:val="00FB1B15"/>
    <w:rsid w:val="00FB1B4D"/>
    <w:rsid w:val="00FB24F3"/>
    <w:rsid w:val="00FB26F7"/>
    <w:rsid w:val="00FB28BA"/>
    <w:rsid w:val="00FB3086"/>
    <w:rsid w:val="00FB413E"/>
    <w:rsid w:val="00FB4C48"/>
    <w:rsid w:val="00FB57D7"/>
    <w:rsid w:val="00FB734A"/>
    <w:rsid w:val="00FB78EA"/>
    <w:rsid w:val="00FC0235"/>
    <w:rsid w:val="00FC2886"/>
    <w:rsid w:val="00FC2A7A"/>
    <w:rsid w:val="00FC514C"/>
    <w:rsid w:val="00FC704E"/>
    <w:rsid w:val="00FD0929"/>
    <w:rsid w:val="00FD0C96"/>
    <w:rsid w:val="00FD244B"/>
    <w:rsid w:val="00FD2A21"/>
    <w:rsid w:val="00FD49C1"/>
    <w:rsid w:val="00FD5066"/>
    <w:rsid w:val="00FD5DE5"/>
    <w:rsid w:val="00FD63A2"/>
    <w:rsid w:val="00FD71EB"/>
    <w:rsid w:val="00FD728C"/>
    <w:rsid w:val="00FE0507"/>
    <w:rsid w:val="00FE1B43"/>
    <w:rsid w:val="00FE1CBC"/>
    <w:rsid w:val="00FE2E5B"/>
    <w:rsid w:val="00FE51CF"/>
    <w:rsid w:val="00FE5850"/>
    <w:rsid w:val="00FE6124"/>
    <w:rsid w:val="00FE637C"/>
    <w:rsid w:val="00FE6C61"/>
    <w:rsid w:val="00FE7014"/>
    <w:rsid w:val="00FE7754"/>
    <w:rsid w:val="00FF00C0"/>
    <w:rsid w:val="00FF29BE"/>
    <w:rsid w:val="00FF2BF9"/>
    <w:rsid w:val="00FF432C"/>
    <w:rsid w:val="00FF4736"/>
    <w:rsid w:val="00FF550D"/>
    <w:rsid w:val="00FF5FBF"/>
    <w:rsid w:val="00FF7106"/>
    <w:rsid w:val="00FF776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BB1290"/>
  <w15:docId w15:val="{D7324BB9-B775-4C2C-985E-BD25E47C9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02296"/>
  </w:style>
  <w:style w:type="paragraph" w:styleId="1">
    <w:name w:val="heading 1"/>
    <w:basedOn w:val="a1"/>
    <w:next w:val="a1"/>
    <w:uiPriority w:val="9"/>
    <w:qFormat/>
    <w:pPr>
      <w:keepNext/>
      <w:widowControl/>
      <w:autoSpaceDE/>
      <w:autoSpaceDN/>
      <w:adjustRightInd/>
      <w:spacing w:before="240" w:after="60"/>
    </w:pPr>
    <w:rPr>
      <w:b/>
      <w:kern w:val="28"/>
      <w:sz w:val="28"/>
    </w:rPr>
  </w:style>
  <w:style w:type="paragraph" w:styleId="2">
    <w:name w:val="heading 2"/>
    <w:basedOn w:val="a0"/>
    <w:next w:val="a0"/>
    <w:uiPriority w:val="9"/>
    <w:semiHidden/>
    <w:unhideWhenUsed/>
    <w:qFormat/>
    <w:pPr>
      <w:keepNext/>
      <w:keepLines/>
      <w:spacing w:before="360" w:after="80"/>
      <w:outlineLvl w:val="1"/>
    </w:pPr>
    <w:rPr>
      <w:b/>
      <w:sz w:val="36"/>
      <w:szCs w:val="36"/>
    </w:rPr>
  </w:style>
  <w:style w:type="paragraph" w:styleId="3">
    <w:name w:val="heading 3"/>
    <w:basedOn w:val="a1"/>
    <w:next w:val="a1"/>
    <w:uiPriority w:val="9"/>
    <w:semiHidden/>
    <w:unhideWhenUsed/>
    <w:qFormat/>
    <w:pPr>
      <w:keepNext/>
      <w:spacing w:before="240" w:after="60"/>
      <w:outlineLvl w:val="2"/>
    </w:pPr>
    <w:rPr>
      <w:rFonts w:ascii="Cambria" w:hAnsi="Cambria"/>
      <w:b/>
      <w:bCs/>
      <w:sz w:val="26"/>
      <w:szCs w:val="26"/>
    </w:rPr>
  </w:style>
  <w:style w:type="paragraph" w:styleId="4">
    <w:name w:val="heading 4"/>
    <w:basedOn w:val="a0"/>
    <w:next w:val="a0"/>
    <w:uiPriority w:val="9"/>
    <w:semiHidden/>
    <w:unhideWhenUsed/>
    <w:qFormat/>
    <w:pPr>
      <w:keepNext/>
      <w:keepLines/>
      <w:spacing w:before="240" w:after="40"/>
      <w:outlineLvl w:val="3"/>
    </w:pPr>
    <w:rPr>
      <w:b/>
      <w:sz w:val="24"/>
      <w:szCs w:val="24"/>
    </w:rPr>
  </w:style>
  <w:style w:type="paragraph" w:styleId="5">
    <w:name w:val="heading 5"/>
    <w:basedOn w:val="a0"/>
    <w:next w:val="a0"/>
    <w:uiPriority w:val="9"/>
    <w:semiHidden/>
    <w:unhideWhenUsed/>
    <w:qFormat/>
    <w:pPr>
      <w:keepNext/>
      <w:keepLines/>
      <w:spacing w:before="220" w:after="40"/>
      <w:outlineLvl w:val="4"/>
    </w:pPr>
    <w:rPr>
      <w:b/>
      <w:sz w:val="22"/>
      <w:szCs w:val="22"/>
    </w:rPr>
  </w:style>
  <w:style w:type="paragraph" w:styleId="6">
    <w:name w:val="heading 6"/>
    <w:basedOn w:val="a0"/>
    <w:next w:val="a0"/>
    <w:uiPriority w:val="9"/>
    <w:semiHidden/>
    <w:unhideWhenUsed/>
    <w:qFormat/>
    <w:pPr>
      <w:keepNext/>
      <w:keepLines/>
      <w:spacing w:before="200" w:after="40"/>
      <w:outlineLvl w:val="5"/>
    </w:pPr>
    <w:rPr>
      <w:b/>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5">
    <w:name w:val="Title"/>
    <w:basedOn w:val="a0"/>
    <w:next w:val="a0"/>
    <w:uiPriority w:val="10"/>
    <w:qFormat/>
    <w:pPr>
      <w:keepNext/>
      <w:keepLines/>
      <w:spacing w:before="480" w:after="120"/>
    </w:pPr>
    <w:rPr>
      <w:b/>
      <w:sz w:val="72"/>
      <w:szCs w:val="72"/>
    </w:rPr>
  </w:style>
  <w:style w:type="paragraph" w:customStyle="1" w:styleId="a1">
    <w:name w:val="Обычный"/>
    <w:pPr>
      <w:widowControl w:val="0"/>
      <w:suppressAutoHyphens/>
      <w:autoSpaceDE w:val="0"/>
      <w:autoSpaceDN w:val="0"/>
      <w:adjustRightInd w:val="0"/>
      <w:spacing w:line="1" w:lineRule="atLeast"/>
      <w:ind w:leftChars="-1" w:left="-1" w:hangingChars="1" w:hanging="1"/>
      <w:textDirection w:val="btLr"/>
      <w:textAlignment w:val="top"/>
      <w:outlineLvl w:val="0"/>
    </w:pPr>
    <w:rPr>
      <w:position w:val="-1"/>
      <w:lang w:val="ru-RU" w:eastAsia="ru-RU"/>
    </w:rPr>
  </w:style>
  <w:style w:type="character" w:customStyle="1" w:styleId="a6">
    <w:name w:val="Основной шрифт абзаца"/>
    <w:rPr>
      <w:w w:val="100"/>
      <w:position w:val="-1"/>
      <w:effect w:val="none"/>
      <w:vertAlign w:val="baseline"/>
      <w:cs w:val="0"/>
      <w:em w:val="none"/>
    </w:rPr>
  </w:style>
  <w:style w:type="table" w:customStyle="1" w:styleId="a7">
    <w:name w:val="Обычная таблица"/>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numbering" w:customStyle="1" w:styleId="a8">
    <w:name w:val="Нет списка"/>
  </w:style>
  <w:style w:type="character" w:customStyle="1" w:styleId="a9">
    <w:name w:val="Гиперссылка"/>
    <w:rPr>
      <w:color w:val="0000FF"/>
      <w:w w:val="100"/>
      <w:position w:val="-1"/>
      <w:u w:val="single"/>
      <w:effect w:val="none"/>
      <w:vertAlign w:val="baseline"/>
      <w:cs w:val="0"/>
      <w:em w:val="none"/>
    </w:rPr>
  </w:style>
  <w:style w:type="table" w:customStyle="1" w:styleId="aa">
    <w:name w:val="Сетка таблицы"/>
    <w:basedOn w:val="a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b">
    <w:name w:val="Верхний колонтитул"/>
    <w:basedOn w:val="a1"/>
    <w:pPr>
      <w:tabs>
        <w:tab w:val="center" w:pos="4677"/>
        <w:tab w:val="right" w:pos="9355"/>
      </w:tabs>
    </w:pPr>
  </w:style>
  <w:style w:type="character" w:customStyle="1" w:styleId="ac">
    <w:name w:val="Номер страницы"/>
    <w:basedOn w:val="a6"/>
    <w:rPr>
      <w:w w:val="100"/>
      <w:position w:val="-1"/>
      <w:effect w:val="none"/>
      <w:vertAlign w:val="baseline"/>
      <w:cs w:val="0"/>
      <w:em w:val="none"/>
    </w:rPr>
  </w:style>
  <w:style w:type="paragraph" w:customStyle="1" w:styleId="ad">
    <w:name w:val="Нижний колонтитул"/>
    <w:basedOn w:val="a1"/>
    <w:pPr>
      <w:tabs>
        <w:tab w:val="center" w:pos="4677"/>
        <w:tab w:val="right" w:pos="9355"/>
      </w:tabs>
    </w:pPr>
  </w:style>
  <w:style w:type="paragraph" w:customStyle="1" w:styleId="ae">
    <w:name w:val="Обычный (веб)"/>
    <w:basedOn w:val="a1"/>
    <w:pPr>
      <w:widowControl/>
      <w:autoSpaceDE/>
      <w:autoSpaceDN/>
      <w:adjustRightInd/>
      <w:spacing w:before="100" w:beforeAutospacing="1" w:after="100" w:afterAutospacing="1"/>
    </w:pPr>
    <w:rPr>
      <w:sz w:val="24"/>
      <w:szCs w:val="24"/>
    </w:rPr>
  </w:style>
  <w:style w:type="paragraph" w:customStyle="1" w:styleId="af">
    <w:name w:val="Основной текст"/>
    <w:basedOn w:val="a1"/>
    <w:pPr>
      <w:widowControl/>
      <w:autoSpaceDE/>
      <w:autoSpaceDN/>
      <w:adjustRightInd/>
      <w:jc w:val="both"/>
    </w:pPr>
    <w:rPr>
      <w:sz w:val="24"/>
    </w:rPr>
  </w:style>
  <w:style w:type="paragraph" w:customStyle="1" w:styleId="20">
    <w:name w:val="Основной текст 2"/>
    <w:basedOn w:val="a1"/>
    <w:pPr>
      <w:widowControl/>
      <w:autoSpaceDE/>
      <w:autoSpaceDN/>
      <w:adjustRightInd/>
      <w:spacing w:line="360" w:lineRule="auto"/>
      <w:jc w:val="center"/>
    </w:pPr>
    <w:rPr>
      <w:rFonts w:ascii="Times New Roman CYR" w:hAnsi="Times New Roman CYR"/>
      <w:b/>
      <w:caps/>
      <w:sz w:val="28"/>
    </w:rPr>
  </w:style>
  <w:style w:type="paragraph" w:customStyle="1" w:styleId="a">
    <w:name w:val="АПунктЗадания"/>
    <w:basedOn w:val="a1"/>
    <w:pPr>
      <w:widowControl/>
      <w:numPr>
        <w:numId w:val="5"/>
      </w:numPr>
      <w:shd w:val="clear" w:color="auto" w:fill="FFFFFF"/>
      <w:autoSpaceDE/>
      <w:autoSpaceDN/>
      <w:adjustRightInd/>
      <w:ind w:left="-1" w:hanging="1"/>
      <w:jc w:val="both"/>
    </w:pPr>
  </w:style>
  <w:style w:type="character" w:customStyle="1" w:styleId="af0">
    <w:name w:val="АПунктЗадания Знак"/>
    <w:rPr>
      <w:w w:val="100"/>
      <w:position w:val="-1"/>
      <w:effect w:val="none"/>
      <w:shd w:val="clear" w:color="auto" w:fill="FFFFFF"/>
      <w:vertAlign w:val="baseline"/>
      <w:cs w:val="0"/>
      <w:em w:val="none"/>
    </w:rPr>
  </w:style>
  <w:style w:type="character" w:customStyle="1" w:styleId="af1">
    <w:name w:val="АПунктМеню"/>
    <w:rPr>
      <w:rFonts w:ascii="Arial" w:hAnsi="Arial"/>
      <w:i/>
      <w:color w:val="auto"/>
      <w:w w:val="100"/>
      <w:position w:val="-1"/>
      <w:sz w:val="18"/>
      <w:szCs w:val="18"/>
      <w:effect w:val="none"/>
      <w:vertAlign w:val="baseline"/>
      <w:cs w:val="0"/>
      <w:em w:val="none"/>
    </w:rPr>
  </w:style>
  <w:style w:type="character" w:customStyle="1" w:styleId="af2">
    <w:name w:val="АКнопка"/>
    <w:rPr>
      <w:rFonts w:ascii="Arial" w:hAnsi="Arial"/>
      <w:w w:val="100"/>
      <w:position w:val="-1"/>
      <w:sz w:val="18"/>
      <w:effect w:val="none"/>
      <w:vertAlign w:val="baseline"/>
      <w:cs w:val="0"/>
      <w:em w:val="none"/>
    </w:rPr>
  </w:style>
  <w:style w:type="character" w:customStyle="1" w:styleId="af3">
    <w:name w:val="АОкно"/>
    <w:rPr>
      <w:rFonts w:ascii="Microsoft Sans Serif" w:hAnsi="Microsoft Sans Serif"/>
      <w:b/>
      <w:w w:val="100"/>
      <w:position w:val="-1"/>
      <w:sz w:val="18"/>
      <w:effect w:val="none"/>
      <w:vertAlign w:val="baseline"/>
      <w:cs w:val="0"/>
      <w:em w:val="none"/>
    </w:rPr>
  </w:style>
  <w:style w:type="character" w:customStyle="1" w:styleId="af4">
    <w:name w:val="АВкладка"/>
    <w:rPr>
      <w:rFonts w:ascii="Microsoft Sans Serif" w:hAnsi="Microsoft Sans Serif" w:cs="Microsoft Sans Serif" w:hint="default"/>
      <w:shadow/>
      <w:w w:val="100"/>
      <w:position w:val="-1"/>
      <w:sz w:val="18"/>
      <w:szCs w:val="18"/>
      <w:effect w:val="none"/>
      <w:vertAlign w:val="baseline"/>
      <w:cs w:val="0"/>
      <w:em w:val="none"/>
    </w:rPr>
  </w:style>
  <w:style w:type="paragraph" w:customStyle="1" w:styleId="10">
    <w:name w:val="1Заг"/>
    <w:basedOn w:val="a1"/>
    <w:pPr>
      <w:jc w:val="center"/>
    </w:pPr>
    <w:rPr>
      <w:b/>
      <w:sz w:val="28"/>
      <w:szCs w:val="28"/>
      <w:lang w:val="uk-UA"/>
    </w:rPr>
  </w:style>
  <w:style w:type="paragraph" w:customStyle="1" w:styleId="af5">
    <w:name w:val="Абзац списка"/>
    <w:basedOn w:val="a1"/>
    <w:pPr>
      <w:widowControl/>
      <w:autoSpaceDE/>
      <w:autoSpaceDN/>
      <w:adjustRightInd/>
      <w:spacing w:after="200" w:line="276" w:lineRule="auto"/>
      <w:ind w:left="720"/>
      <w:contextualSpacing/>
    </w:pPr>
    <w:rPr>
      <w:rFonts w:ascii="Calibri" w:hAnsi="Calibri"/>
      <w:sz w:val="22"/>
      <w:szCs w:val="22"/>
    </w:rPr>
  </w:style>
  <w:style w:type="character" w:customStyle="1" w:styleId="11">
    <w:name w:val="1Заг Знак"/>
    <w:rPr>
      <w:b/>
      <w:w w:val="100"/>
      <w:position w:val="-1"/>
      <w:sz w:val="28"/>
      <w:szCs w:val="28"/>
      <w:effect w:val="none"/>
      <w:vertAlign w:val="baseline"/>
      <w:cs w:val="0"/>
      <w:em w:val="none"/>
      <w:lang w:val="uk-UA"/>
    </w:rPr>
  </w:style>
  <w:style w:type="paragraph" w:customStyle="1" w:styleId="af6">
    <w:name w:val="Заголовок оглавления"/>
    <w:basedOn w:val="1"/>
    <w:next w:val="a1"/>
    <w:pPr>
      <w:keepLines/>
      <w:spacing w:before="480" w:after="0" w:line="276" w:lineRule="auto"/>
      <w:outlineLvl w:val="9"/>
    </w:pPr>
    <w:rPr>
      <w:rFonts w:ascii="Cambria" w:hAnsi="Cambria"/>
      <w:bCs/>
      <w:color w:val="365F91"/>
      <w:kern w:val="0"/>
      <w:szCs w:val="28"/>
      <w:lang w:eastAsia="en-US"/>
    </w:rPr>
  </w:style>
  <w:style w:type="paragraph" w:customStyle="1" w:styleId="12">
    <w:name w:val="Оглавление 1"/>
    <w:basedOn w:val="a1"/>
    <w:next w:val="a1"/>
  </w:style>
  <w:style w:type="character" w:styleId="af7">
    <w:name w:val="Strong"/>
    <w:uiPriority w:val="22"/>
    <w:qFormat/>
    <w:rPr>
      <w:b/>
      <w:bCs/>
      <w:w w:val="100"/>
      <w:position w:val="-1"/>
      <w:effect w:val="none"/>
      <w:vertAlign w:val="baseline"/>
      <w:cs w:val="0"/>
      <w:em w:val="none"/>
    </w:rPr>
  </w:style>
  <w:style w:type="character" w:customStyle="1" w:styleId="30">
    <w:name w:val="Заголовок 3 Знак"/>
    <w:rPr>
      <w:rFonts w:ascii="Cambria" w:eastAsia="Times New Roman" w:hAnsi="Cambria" w:cs="Times New Roman"/>
      <w:b/>
      <w:bCs/>
      <w:w w:val="100"/>
      <w:position w:val="-1"/>
      <w:sz w:val="26"/>
      <w:szCs w:val="26"/>
      <w:effect w:val="none"/>
      <w:vertAlign w:val="baseline"/>
      <w:cs w:val="0"/>
      <w:em w:val="none"/>
    </w:rPr>
  </w:style>
  <w:style w:type="character" w:customStyle="1" w:styleId="af8">
    <w:name w:val="Основной текст + Полужирный;Курсив"/>
    <w:rPr>
      <w:rFonts w:ascii="Times New Roman" w:eastAsia="Times New Roman" w:hAnsi="Times New Roman" w:cs="Times New Roman"/>
      <w:b/>
      <w:bCs/>
      <w:i/>
      <w:iCs/>
      <w:spacing w:val="0"/>
      <w:w w:val="100"/>
      <w:position w:val="-1"/>
      <w:sz w:val="23"/>
      <w:szCs w:val="23"/>
      <w:effect w:val="none"/>
      <w:vertAlign w:val="baseline"/>
      <w:cs w:val="0"/>
      <w:em w:val="none"/>
    </w:rPr>
  </w:style>
  <w:style w:type="character" w:customStyle="1" w:styleId="af9">
    <w:name w:val="Основной текст + Полужирный"/>
    <w:rPr>
      <w:rFonts w:ascii="Times New Roman" w:eastAsia="Times New Roman" w:hAnsi="Times New Roman" w:cs="Times New Roman"/>
      <w:b/>
      <w:bCs/>
      <w:spacing w:val="0"/>
      <w:w w:val="100"/>
      <w:position w:val="-1"/>
      <w:sz w:val="23"/>
      <w:szCs w:val="23"/>
      <w:effect w:val="none"/>
      <w:vertAlign w:val="baseline"/>
      <w:cs w:val="0"/>
      <w:em w:val="none"/>
    </w:rPr>
  </w:style>
  <w:style w:type="character" w:customStyle="1" w:styleId="afa">
    <w:name w:val="Основной текст_"/>
    <w:rPr>
      <w:w w:val="100"/>
      <w:position w:val="-1"/>
      <w:sz w:val="23"/>
      <w:szCs w:val="23"/>
      <w:effect w:val="none"/>
      <w:shd w:val="clear" w:color="auto" w:fill="FFFFFF"/>
      <w:vertAlign w:val="baseline"/>
      <w:cs w:val="0"/>
      <w:em w:val="none"/>
    </w:rPr>
  </w:style>
  <w:style w:type="paragraph" w:customStyle="1" w:styleId="13">
    <w:name w:val="Основной текст1"/>
    <w:basedOn w:val="a1"/>
    <w:pPr>
      <w:widowControl/>
      <w:shd w:val="clear" w:color="auto" w:fill="FFFFFF"/>
      <w:autoSpaceDE/>
      <w:autoSpaceDN/>
      <w:adjustRightInd/>
      <w:spacing w:line="0" w:lineRule="atLeast"/>
      <w:ind w:hanging="360"/>
    </w:pPr>
    <w:rPr>
      <w:sz w:val="23"/>
      <w:szCs w:val="23"/>
    </w:rPr>
  </w:style>
  <w:style w:type="character" w:customStyle="1" w:styleId="50">
    <w:name w:val="Основной текст (5)_"/>
    <w:rPr>
      <w:w w:val="100"/>
      <w:position w:val="-1"/>
      <w:sz w:val="23"/>
      <w:szCs w:val="23"/>
      <w:effect w:val="none"/>
      <w:shd w:val="clear" w:color="auto" w:fill="FFFFFF"/>
      <w:vertAlign w:val="baseline"/>
      <w:cs w:val="0"/>
      <w:em w:val="none"/>
    </w:rPr>
  </w:style>
  <w:style w:type="paragraph" w:customStyle="1" w:styleId="51">
    <w:name w:val="Основной текст (5)"/>
    <w:basedOn w:val="a1"/>
    <w:pPr>
      <w:widowControl/>
      <w:shd w:val="clear" w:color="auto" w:fill="FFFFFF"/>
      <w:autoSpaceDE/>
      <w:autoSpaceDN/>
      <w:adjustRightInd/>
      <w:spacing w:line="274" w:lineRule="atLeast"/>
      <w:jc w:val="both"/>
    </w:pPr>
    <w:rPr>
      <w:sz w:val="23"/>
      <w:szCs w:val="23"/>
    </w:rPr>
  </w:style>
  <w:style w:type="character" w:customStyle="1" w:styleId="afb">
    <w:name w:val="Основной текст + Курсив"/>
    <w:rPr>
      <w:i/>
      <w:iCs/>
      <w:w w:val="100"/>
      <w:position w:val="-1"/>
      <w:sz w:val="23"/>
      <w:szCs w:val="23"/>
      <w:effect w:val="none"/>
      <w:shd w:val="clear" w:color="auto" w:fill="FFFFFF"/>
      <w:vertAlign w:val="baseline"/>
      <w:cs w:val="0"/>
      <w:em w:val="none"/>
    </w:rPr>
  </w:style>
  <w:style w:type="character" w:customStyle="1" w:styleId="31">
    <w:name w:val="Основной текст (3)_"/>
    <w:rPr>
      <w:w w:val="100"/>
      <w:position w:val="-1"/>
      <w:sz w:val="23"/>
      <w:szCs w:val="23"/>
      <w:effect w:val="none"/>
      <w:shd w:val="clear" w:color="auto" w:fill="FFFFFF"/>
      <w:vertAlign w:val="baseline"/>
      <w:cs w:val="0"/>
      <w:em w:val="none"/>
    </w:rPr>
  </w:style>
  <w:style w:type="character" w:customStyle="1" w:styleId="60">
    <w:name w:val="Основной текст (6)_"/>
    <w:rPr>
      <w:w w:val="100"/>
      <w:position w:val="-1"/>
      <w:sz w:val="18"/>
      <w:szCs w:val="18"/>
      <w:effect w:val="none"/>
      <w:shd w:val="clear" w:color="auto" w:fill="FFFFFF"/>
      <w:vertAlign w:val="baseline"/>
      <w:cs w:val="0"/>
      <w:em w:val="none"/>
    </w:rPr>
  </w:style>
  <w:style w:type="character" w:customStyle="1" w:styleId="40">
    <w:name w:val="Основной текст (4)_"/>
    <w:rPr>
      <w:rFonts w:ascii="Impact" w:eastAsia="Impact" w:hAnsi="Impact" w:cs="Impact"/>
      <w:spacing w:val="50"/>
      <w:w w:val="100"/>
      <w:position w:val="-1"/>
      <w:sz w:val="58"/>
      <w:szCs w:val="58"/>
      <w:effect w:val="none"/>
      <w:shd w:val="clear" w:color="auto" w:fill="FFFFFF"/>
      <w:vertAlign w:val="baseline"/>
      <w:cs w:val="0"/>
      <w:em w:val="none"/>
    </w:rPr>
  </w:style>
  <w:style w:type="character" w:customStyle="1" w:styleId="4-1pt">
    <w:name w:val="Основной текст (4) + Интервал -1 pt"/>
    <w:rPr>
      <w:rFonts w:ascii="Impact" w:eastAsia="Impact" w:hAnsi="Impact" w:cs="Impact"/>
      <w:spacing w:val="-20"/>
      <w:w w:val="100"/>
      <w:position w:val="-1"/>
      <w:sz w:val="58"/>
      <w:szCs w:val="58"/>
      <w:effect w:val="none"/>
      <w:shd w:val="clear" w:color="auto" w:fill="FFFFFF"/>
      <w:vertAlign w:val="baseline"/>
      <w:cs w:val="0"/>
      <w:em w:val="none"/>
    </w:rPr>
  </w:style>
  <w:style w:type="character" w:customStyle="1" w:styleId="40pt">
    <w:name w:val="Основной текст (4) + Интервал 0 pt"/>
    <w:rPr>
      <w:rFonts w:ascii="Impact" w:eastAsia="Impact" w:hAnsi="Impact" w:cs="Impact"/>
      <w:spacing w:val="10"/>
      <w:w w:val="100"/>
      <w:position w:val="-1"/>
      <w:sz w:val="58"/>
      <w:szCs w:val="58"/>
      <w:effect w:val="none"/>
      <w:shd w:val="clear" w:color="auto" w:fill="FFFFFF"/>
      <w:vertAlign w:val="baseline"/>
      <w:cs w:val="0"/>
      <w:em w:val="none"/>
    </w:rPr>
  </w:style>
  <w:style w:type="paragraph" w:customStyle="1" w:styleId="32">
    <w:name w:val="Основной текст (3)"/>
    <w:basedOn w:val="a1"/>
    <w:pPr>
      <w:widowControl/>
      <w:shd w:val="clear" w:color="auto" w:fill="FFFFFF"/>
      <w:autoSpaceDE/>
      <w:autoSpaceDN/>
      <w:adjustRightInd/>
      <w:spacing w:line="0" w:lineRule="atLeast"/>
    </w:pPr>
    <w:rPr>
      <w:sz w:val="23"/>
      <w:szCs w:val="23"/>
    </w:rPr>
  </w:style>
  <w:style w:type="paragraph" w:customStyle="1" w:styleId="61">
    <w:name w:val="Основной текст (6)"/>
    <w:basedOn w:val="a1"/>
    <w:pPr>
      <w:widowControl/>
      <w:shd w:val="clear" w:color="auto" w:fill="FFFFFF"/>
      <w:autoSpaceDE/>
      <w:autoSpaceDN/>
      <w:adjustRightInd/>
      <w:spacing w:line="230" w:lineRule="atLeast"/>
      <w:jc w:val="both"/>
    </w:pPr>
    <w:rPr>
      <w:sz w:val="18"/>
      <w:szCs w:val="18"/>
    </w:rPr>
  </w:style>
  <w:style w:type="paragraph" w:customStyle="1" w:styleId="41">
    <w:name w:val="Основной текст (4)"/>
    <w:basedOn w:val="a1"/>
    <w:pPr>
      <w:widowControl/>
      <w:shd w:val="clear" w:color="auto" w:fill="FFFFFF"/>
      <w:autoSpaceDE/>
      <w:autoSpaceDN/>
      <w:adjustRightInd/>
      <w:spacing w:line="0" w:lineRule="atLeast"/>
      <w:jc w:val="both"/>
    </w:pPr>
    <w:rPr>
      <w:rFonts w:ascii="Impact" w:eastAsia="Impact" w:hAnsi="Impact" w:cs="Impact"/>
      <w:spacing w:val="50"/>
      <w:sz w:val="58"/>
      <w:szCs w:val="58"/>
    </w:rPr>
  </w:style>
  <w:style w:type="paragraph" w:customStyle="1" w:styleId="afc">
    <w:name w:val="Знак Знак Знак Знак Знак Знак Знак Знак Знак"/>
    <w:basedOn w:val="a1"/>
    <w:pPr>
      <w:widowControl/>
      <w:autoSpaceDE/>
      <w:autoSpaceDN/>
      <w:adjustRightInd/>
    </w:pPr>
    <w:rPr>
      <w:rFonts w:ascii="Verdana" w:hAnsi="Verdana" w:cs="Verdana"/>
      <w:lang w:val="en-US" w:eastAsia="en-US"/>
    </w:rPr>
  </w:style>
  <w:style w:type="paragraph" w:customStyle="1" w:styleId="afd">
    <w:name w:val="Главный"/>
    <w:pPr>
      <w:widowControl w:val="0"/>
      <w:suppressAutoHyphens/>
      <w:autoSpaceDE w:val="0"/>
      <w:autoSpaceDN w:val="0"/>
      <w:adjustRightInd w:val="0"/>
      <w:spacing w:line="1" w:lineRule="atLeast"/>
      <w:ind w:leftChars="-1" w:left="-1" w:hangingChars="1" w:hanging="1"/>
      <w:jc w:val="both"/>
      <w:textDirection w:val="btLr"/>
      <w:textAlignment w:val="top"/>
      <w:outlineLvl w:val="0"/>
    </w:pPr>
    <w:rPr>
      <w:color w:val="000000"/>
      <w:kern w:val="16"/>
      <w:position w:val="-1"/>
      <w:szCs w:val="28"/>
    </w:rPr>
  </w:style>
  <w:style w:type="paragraph" w:customStyle="1" w:styleId="afe">
    <w:name w:val="Надтабличный"/>
    <w:next w:val="8"/>
    <w:pPr>
      <w:keepNext/>
      <w:suppressAutoHyphens/>
      <w:spacing w:before="120" w:after="120" w:line="1" w:lineRule="atLeast"/>
      <w:ind w:leftChars="-1" w:left="-1" w:hangingChars="1" w:hanging="1"/>
      <w:textDirection w:val="btLr"/>
      <w:textAlignment w:val="top"/>
      <w:outlineLvl w:val="0"/>
    </w:pPr>
    <w:rPr>
      <w:b/>
      <w:spacing w:val="-2"/>
      <w:position w:val="-1"/>
      <w:sz w:val="18"/>
      <w:szCs w:val="18"/>
      <w:lang w:val="ru-RU" w:eastAsia="ru-RU"/>
    </w:rPr>
  </w:style>
  <w:style w:type="paragraph" w:customStyle="1" w:styleId="8">
    <w:name w:val="Табличный 8"/>
    <w:pPr>
      <w:suppressAutoHyphens/>
      <w:spacing w:line="1" w:lineRule="atLeast"/>
      <w:ind w:leftChars="-1" w:left="-1" w:hangingChars="1" w:hanging="1"/>
      <w:jc w:val="center"/>
      <w:textDirection w:val="btLr"/>
      <w:textAlignment w:val="top"/>
      <w:outlineLvl w:val="0"/>
    </w:pPr>
    <w:rPr>
      <w:position w:val="-1"/>
      <w:sz w:val="16"/>
      <w:szCs w:val="16"/>
      <w:lang w:val="ru-RU" w:eastAsia="ru-RU"/>
    </w:rPr>
  </w:style>
  <w:style w:type="paragraph" w:customStyle="1" w:styleId="9">
    <w:name w:val="Табличный 9"/>
    <w:pPr>
      <w:widowControl w:val="0"/>
      <w:spacing w:line="1" w:lineRule="atLeast"/>
      <w:ind w:leftChars="-1" w:left="-1" w:hangingChars="1" w:hanging="1"/>
      <w:textDirection w:val="btLr"/>
      <w:textAlignment w:val="top"/>
      <w:outlineLvl w:val="0"/>
    </w:pPr>
    <w:rPr>
      <w:color w:val="000000"/>
      <w:kern w:val="16"/>
      <w:position w:val="-1"/>
      <w:sz w:val="18"/>
      <w:szCs w:val="18"/>
      <w:lang w:val="ru-RU" w:eastAsia="ru-RU"/>
    </w:rPr>
  </w:style>
  <w:style w:type="character" w:customStyle="1" w:styleId="aff">
    <w:name w:val="Главный Знак"/>
    <w:rPr>
      <w:color w:val="000000"/>
      <w:w w:val="100"/>
      <w:kern w:val="16"/>
      <w:position w:val="-1"/>
      <w:szCs w:val="28"/>
      <w:effect w:val="none"/>
      <w:vertAlign w:val="baseline"/>
      <w:cs w:val="0"/>
      <w:em w:val="none"/>
      <w:lang w:bidi="ar-SA"/>
    </w:rPr>
  </w:style>
  <w:style w:type="character" w:customStyle="1" w:styleId="longtext">
    <w:name w:val="long_text"/>
    <w:basedOn w:val="a6"/>
    <w:rPr>
      <w:w w:val="100"/>
      <w:position w:val="-1"/>
      <w:effect w:val="none"/>
      <w:vertAlign w:val="baseline"/>
      <w:cs w:val="0"/>
      <w:em w:val="none"/>
    </w:rPr>
  </w:style>
  <w:style w:type="character" w:customStyle="1" w:styleId="hps">
    <w:name w:val="hps"/>
    <w:basedOn w:val="a6"/>
    <w:rPr>
      <w:w w:val="100"/>
      <w:position w:val="-1"/>
      <w:effect w:val="none"/>
      <w:vertAlign w:val="baseline"/>
      <w:cs w:val="0"/>
      <w:em w:val="none"/>
    </w:rPr>
  </w:style>
  <w:style w:type="character" w:customStyle="1" w:styleId="1pt">
    <w:name w:val="Основной текст + Интервал 1 pt"/>
    <w:rPr>
      <w:rFonts w:ascii="Times New Roman" w:eastAsia="Times New Roman" w:hAnsi="Times New Roman" w:cs="Times New Roman"/>
      <w:spacing w:val="30"/>
      <w:w w:val="100"/>
      <w:position w:val="-1"/>
      <w:sz w:val="23"/>
      <w:szCs w:val="23"/>
      <w:effect w:val="none"/>
      <w:shd w:val="clear" w:color="auto" w:fill="FFFFFF"/>
      <w:vertAlign w:val="baseline"/>
      <w:cs w:val="0"/>
      <w:em w:val="none"/>
    </w:rPr>
  </w:style>
  <w:style w:type="character" w:customStyle="1" w:styleId="7">
    <w:name w:val="Основной текст (7)_"/>
    <w:rPr>
      <w:w w:val="100"/>
      <w:position w:val="-1"/>
      <w:sz w:val="23"/>
      <w:szCs w:val="23"/>
      <w:effect w:val="none"/>
      <w:shd w:val="clear" w:color="auto" w:fill="FFFFFF"/>
      <w:vertAlign w:val="baseline"/>
      <w:cs w:val="0"/>
      <w:em w:val="none"/>
    </w:rPr>
  </w:style>
  <w:style w:type="character" w:customStyle="1" w:styleId="33">
    <w:name w:val="Основной текст (3) + Не полужирный"/>
    <w:rPr>
      <w:rFonts w:ascii="Times New Roman" w:eastAsia="Times New Roman" w:hAnsi="Times New Roman" w:cs="Times New Roman"/>
      <w:b/>
      <w:bCs/>
      <w:w w:val="100"/>
      <w:position w:val="-1"/>
      <w:sz w:val="23"/>
      <w:szCs w:val="23"/>
      <w:effect w:val="none"/>
      <w:shd w:val="clear" w:color="auto" w:fill="FFFFFF"/>
      <w:vertAlign w:val="baseline"/>
      <w:cs w:val="0"/>
      <w:em w:val="none"/>
    </w:rPr>
  </w:style>
  <w:style w:type="paragraph" w:customStyle="1" w:styleId="70">
    <w:name w:val="Основной текст (7)"/>
    <w:basedOn w:val="a1"/>
    <w:pPr>
      <w:widowControl/>
      <w:shd w:val="clear" w:color="auto" w:fill="FFFFFF"/>
      <w:autoSpaceDE/>
      <w:autoSpaceDN/>
      <w:adjustRightInd/>
      <w:spacing w:before="480" w:line="0" w:lineRule="atLeast"/>
    </w:pPr>
    <w:rPr>
      <w:sz w:val="23"/>
      <w:szCs w:val="23"/>
    </w:rPr>
  </w:style>
  <w:style w:type="character" w:customStyle="1" w:styleId="atn">
    <w:name w:val="atn"/>
    <w:basedOn w:val="a6"/>
    <w:rPr>
      <w:w w:val="100"/>
      <w:position w:val="-1"/>
      <w:effect w:val="none"/>
      <w:vertAlign w:val="baseline"/>
      <w:cs w:val="0"/>
      <w:em w:val="none"/>
    </w:rPr>
  </w:style>
  <w:style w:type="paragraph" w:customStyle="1" w:styleId="c1">
    <w:name w:val="c1"/>
    <w:basedOn w:val="a1"/>
    <w:pPr>
      <w:widowControl/>
      <w:autoSpaceDE/>
      <w:autoSpaceDN/>
      <w:adjustRightInd/>
      <w:spacing w:before="100" w:beforeAutospacing="1" w:after="100" w:afterAutospacing="1"/>
    </w:pPr>
    <w:rPr>
      <w:sz w:val="24"/>
      <w:szCs w:val="24"/>
    </w:rPr>
  </w:style>
  <w:style w:type="character" w:customStyle="1" w:styleId="c8">
    <w:name w:val="c8"/>
    <w:basedOn w:val="a6"/>
    <w:rPr>
      <w:w w:val="100"/>
      <w:position w:val="-1"/>
      <w:effect w:val="none"/>
      <w:vertAlign w:val="baseline"/>
      <w:cs w:val="0"/>
      <w:em w:val="none"/>
    </w:rPr>
  </w:style>
  <w:style w:type="character" w:customStyle="1" w:styleId="c3">
    <w:name w:val="c3"/>
    <w:basedOn w:val="a6"/>
    <w:rPr>
      <w:w w:val="100"/>
      <w:position w:val="-1"/>
      <w:effect w:val="none"/>
      <w:vertAlign w:val="baseline"/>
      <w:cs w:val="0"/>
      <w:em w:val="none"/>
    </w:rPr>
  </w:style>
  <w:style w:type="character" w:customStyle="1" w:styleId="aff0">
    <w:name w:val="Просмотренная гиперссылка"/>
    <w:qFormat/>
    <w:rPr>
      <w:color w:val="800080"/>
      <w:w w:val="100"/>
      <w:position w:val="-1"/>
      <w:u w:val="single"/>
      <w:effect w:val="none"/>
      <w:vertAlign w:val="baseline"/>
      <w:cs w:val="0"/>
      <w:em w:val="none"/>
    </w:rPr>
  </w:style>
  <w:style w:type="character" w:customStyle="1" w:styleId="FontStyle33">
    <w:name w:val="Font Style33"/>
    <w:rPr>
      <w:rFonts w:ascii="Times New Roman" w:hAnsi="Times New Roman" w:cs="Times New Roman"/>
      <w:b/>
      <w:bCs/>
      <w:w w:val="100"/>
      <w:position w:val="-1"/>
      <w:sz w:val="22"/>
      <w:szCs w:val="22"/>
      <w:effect w:val="none"/>
      <w:vertAlign w:val="baseline"/>
      <w:cs w:val="0"/>
      <w:em w:val="none"/>
    </w:rPr>
  </w:style>
  <w:style w:type="character" w:customStyle="1" w:styleId="aff1">
    <w:name w:val="Верхний колонтитул Знак"/>
    <w:rPr>
      <w:w w:val="100"/>
      <w:position w:val="-1"/>
      <w:effect w:val="none"/>
      <w:vertAlign w:val="baseline"/>
      <w:cs w:val="0"/>
      <w:em w:val="none"/>
      <w:lang w:val="ru-RU" w:eastAsia="ru-RU"/>
    </w:rPr>
  </w:style>
  <w:style w:type="paragraph" w:customStyle="1" w:styleId="aff2">
    <w:name w:val="Текст выноски"/>
    <w:basedOn w:val="a1"/>
    <w:qFormat/>
    <w:rPr>
      <w:rFonts w:ascii="Tahoma" w:hAnsi="Tahoma" w:cs="Tahoma"/>
      <w:sz w:val="16"/>
      <w:szCs w:val="16"/>
    </w:rPr>
  </w:style>
  <w:style w:type="character" w:customStyle="1" w:styleId="aff3">
    <w:name w:val="Текст выноски Знак"/>
    <w:rPr>
      <w:rFonts w:ascii="Tahoma" w:hAnsi="Tahoma" w:cs="Tahoma"/>
      <w:w w:val="100"/>
      <w:position w:val="-1"/>
      <w:sz w:val="16"/>
      <w:szCs w:val="16"/>
      <w:effect w:val="none"/>
      <w:vertAlign w:val="baseline"/>
      <w:cs w:val="0"/>
      <w:em w:val="none"/>
      <w:lang w:val="ru-RU" w:eastAsia="ru-RU"/>
    </w:rPr>
  </w:style>
  <w:style w:type="character" w:customStyle="1" w:styleId="aff4">
    <w:name w:val="Нижний колонтитул Знак"/>
    <w:rPr>
      <w:w w:val="100"/>
      <w:position w:val="-1"/>
      <w:effect w:val="none"/>
      <w:vertAlign w:val="baseline"/>
      <w:cs w:val="0"/>
      <w:em w:val="none"/>
      <w:lang w:val="ru-RU" w:eastAsia="ru-RU"/>
    </w:rPr>
  </w:style>
  <w:style w:type="paragraph" w:styleId="aff5">
    <w:name w:val="Subtitle"/>
    <w:basedOn w:val="a0"/>
    <w:next w:val="a0"/>
    <w:uiPriority w:val="11"/>
    <w:qFormat/>
    <w:pPr>
      <w:keepNext/>
      <w:keepLines/>
      <w:spacing w:before="360" w:after="80"/>
    </w:pPr>
    <w:rPr>
      <w:rFonts w:ascii="Georgia" w:eastAsia="Georgia" w:hAnsi="Georgia" w:cs="Georgia"/>
      <w:i/>
      <w:color w:val="666666"/>
      <w:sz w:val="48"/>
      <w:szCs w:val="48"/>
    </w:rPr>
  </w:style>
  <w:style w:type="paragraph" w:styleId="aff6">
    <w:name w:val="footer"/>
    <w:basedOn w:val="a0"/>
    <w:link w:val="aff7"/>
    <w:uiPriority w:val="99"/>
    <w:unhideWhenUsed/>
    <w:rsid w:val="00B31B24"/>
    <w:pPr>
      <w:tabs>
        <w:tab w:val="center" w:pos="4819"/>
        <w:tab w:val="right" w:pos="9639"/>
      </w:tabs>
    </w:pPr>
  </w:style>
  <w:style w:type="character" w:customStyle="1" w:styleId="aff7">
    <w:name w:val="Нижній колонтитул Знак"/>
    <w:basedOn w:val="a2"/>
    <w:link w:val="aff6"/>
    <w:uiPriority w:val="99"/>
    <w:rsid w:val="00B31B24"/>
  </w:style>
  <w:style w:type="paragraph" w:styleId="aff8">
    <w:name w:val="List Paragraph"/>
    <w:basedOn w:val="a0"/>
    <w:uiPriority w:val="34"/>
    <w:qFormat/>
    <w:rsid w:val="00B31B24"/>
    <w:pPr>
      <w:ind w:left="720"/>
      <w:contextualSpacing/>
    </w:pPr>
  </w:style>
  <w:style w:type="paragraph" w:styleId="aff9">
    <w:name w:val="No Spacing"/>
    <w:link w:val="affa"/>
    <w:uiPriority w:val="1"/>
    <w:qFormat/>
    <w:rsid w:val="00A77AAA"/>
    <w:rPr>
      <w:rFonts w:asciiTheme="minorHAnsi" w:eastAsiaTheme="minorEastAsia" w:hAnsiTheme="minorHAnsi" w:cstheme="minorBidi"/>
      <w:sz w:val="22"/>
      <w:szCs w:val="22"/>
    </w:rPr>
  </w:style>
  <w:style w:type="character" w:customStyle="1" w:styleId="affa">
    <w:name w:val="Без інтервалів Знак"/>
    <w:basedOn w:val="a2"/>
    <w:link w:val="aff9"/>
    <w:uiPriority w:val="1"/>
    <w:rsid w:val="00A77AAA"/>
    <w:rPr>
      <w:rFonts w:asciiTheme="minorHAnsi" w:eastAsiaTheme="minorEastAsia" w:hAnsiTheme="minorHAnsi" w:cstheme="minorBidi"/>
      <w:sz w:val="22"/>
      <w:szCs w:val="22"/>
    </w:rPr>
  </w:style>
  <w:style w:type="paragraph" w:styleId="affb">
    <w:name w:val="header"/>
    <w:basedOn w:val="a0"/>
    <w:link w:val="affc"/>
    <w:uiPriority w:val="99"/>
    <w:unhideWhenUsed/>
    <w:rsid w:val="001344FC"/>
    <w:pPr>
      <w:tabs>
        <w:tab w:val="center" w:pos="4677"/>
        <w:tab w:val="right" w:pos="9355"/>
      </w:tabs>
    </w:pPr>
  </w:style>
  <w:style w:type="character" w:customStyle="1" w:styleId="affc">
    <w:name w:val="Верхній колонтитул Знак"/>
    <w:basedOn w:val="a2"/>
    <w:link w:val="affb"/>
    <w:uiPriority w:val="99"/>
    <w:rsid w:val="001344FC"/>
  </w:style>
  <w:style w:type="paragraph" w:styleId="affd">
    <w:name w:val="TOC Heading"/>
    <w:basedOn w:val="1"/>
    <w:next w:val="a0"/>
    <w:uiPriority w:val="39"/>
    <w:unhideWhenUsed/>
    <w:qFormat/>
    <w:rsid w:val="00E43D3D"/>
    <w:pPr>
      <w:keepLines/>
      <w:suppressAutoHyphens w:val="0"/>
      <w:spacing w:after="0" w:line="259" w:lineRule="auto"/>
      <w:ind w:leftChars="0" w:left="0" w:firstLineChars="0" w:firstLine="0"/>
      <w:textDirection w:val="lrTb"/>
      <w:textAlignment w:val="auto"/>
      <w:outlineLvl w:val="9"/>
    </w:pPr>
    <w:rPr>
      <w:rFonts w:asciiTheme="majorHAnsi" w:eastAsiaTheme="majorEastAsia" w:hAnsiTheme="majorHAnsi" w:cstheme="majorBidi"/>
      <w:b w:val="0"/>
      <w:color w:val="365F91" w:themeColor="accent1" w:themeShade="BF"/>
      <w:kern w:val="0"/>
      <w:position w:val="0"/>
      <w:sz w:val="32"/>
      <w:szCs w:val="32"/>
      <w:lang w:val="uk-UA" w:eastAsia="uk-UA"/>
    </w:rPr>
  </w:style>
  <w:style w:type="paragraph" w:styleId="14">
    <w:name w:val="toc 1"/>
    <w:basedOn w:val="a0"/>
    <w:next w:val="a0"/>
    <w:autoRedefine/>
    <w:uiPriority w:val="39"/>
    <w:unhideWhenUsed/>
    <w:rsid w:val="00E43D3D"/>
    <w:pPr>
      <w:spacing w:after="100"/>
    </w:pPr>
  </w:style>
  <w:style w:type="character" w:styleId="affe">
    <w:name w:val="Hyperlink"/>
    <w:basedOn w:val="a2"/>
    <w:uiPriority w:val="99"/>
    <w:unhideWhenUsed/>
    <w:rsid w:val="00E43D3D"/>
    <w:rPr>
      <w:color w:val="0000FF" w:themeColor="hyperlink"/>
      <w:u w:val="single"/>
    </w:rPr>
  </w:style>
  <w:style w:type="table" w:styleId="afff">
    <w:name w:val="Table Grid"/>
    <w:basedOn w:val="a3"/>
    <w:uiPriority w:val="39"/>
    <w:rsid w:val="001F42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0">
    <w:name w:val="Normal (Web)"/>
    <w:basedOn w:val="a0"/>
    <w:uiPriority w:val="99"/>
    <w:semiHidden/>
    <w:unhideWhenUsed/>
    <w:rsid w:val="001F014E"/>
    <w:pPr>
      <w:spacing w:before="100" w:beforeAutospacing="1" w:after="100" w:afterAutospacing="1"/>
    </w:pPr>
    <w:rPr>
      <w:sz w:val="24"/>
      <w:szCs w:val="24"/>
    </w:rPr>
  </w:style>
  <w:style w:type="character" w:styleId="afff1">
    <w:name w:val="annotation reference"/>
    <w:basedOn w:val="a2"/>
    <w:uiPriority w:val="99"/>
    <w:semiHidden/>
    <w:unhideWhenUsed/>
    <w:rsid w:val="00A10946"/>
    <w:rPr>
      <w:sz w:val="16"/>
      <w:szCs w:val="16"/>
    </w:rPr>
  </w:style>
  <w:style w:type="paragraph" w:styleId="afff2">
    <w:name w:val="annotation text"/>
    <w:basedOn w:val="a0"/>
    <w:link w:val="afff3"/>
    <w:uiPriority w:val="99"/>
    <w:semiHidden/>
    <w:unhideWhenUsed/>
    <w:rsid w:val="00A10946"/>
  </w:style>
  <w:style w:type="character" w:customStyle="1" w:styleId="afff3">
    <w:name w:val="Текст примітки Знак"/>
    <w:basedOn w:val="a2"/>
    <w:link w:val="afff2"/>
    <w:uiPriority w:val="99"/>
    <w:semiHidden/>
    <w:rsid w:val="00A10946"/>
  </w:style>
  <w:style w:type="paragraph" w:styleId="afff4">
    <w:name w:val="annotation subject"/>
    <w:basedOn w:val="afff2"/>
    <w:next w:val="afff2"/>
    <w:link w:val="afff5"/>
    <w:uiPriority w:val="99"/>
    <w:semiHidden/>
    <w:unhideWhenUsed/>
    <w:rsid w:val="00A10946"/>
    <w:rPr>
      <w:b/>
      <w:bCs/>
    </w:rPr>
  </w:style>
  <w:style w:type="character" w:customStyle="1" w:styleId="afff5">
    <w:name w:val="Тема примітки Знак"/>
    <w:basedOn w:val="afff3"/>
    <w:link w:val="afff4"/>
    <w:uiPriority w:val="99"/>
    <w:semiHidden/>
    <w:rsid w:val="00A109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29876">
      <w:bodyDiv w:val="1"/>
      <w:marLeft w:val="0"/>
      <w:marRight w:val="0"/>
      <w:marTop w:val="0"/>
      <w:marBottom w:val="0"/>
      <w:divBdr>
        <w:top w:val="none" w:sz="0" w:space="0" w:color="auto"/>
        <w:left w:val="none" w:sz="0" w:space="0" w:color="auto"/>
        <w:bottom w:val="none" w:sz="0" w:space="0" w:color="auto"/>
        <w:right w:val="none" w:sz="0" w:space="0" w:color="auto"/>
      </w:divBdr>
    </w:div>
    <w:div w:id="13504909">
      <w:bodyDiv w:val="1"/>
      <w:marLeft w:val="0"/>
      <w:marRight w:val="0"/>
      <w:marTop w:val="0"/>
      <w:marBottom w:val="0"/>
      <w:divBdr>
        <w:top w:val="none" w:sz="0" w:space="0" w:color="auto"/>
        <w:left w:val="none" w:sz="0" w:space="0" w:color="auto"/>
        <w:bottom w:val="none" w:sz="0" w:space="0" w:color="auto"/>
        <w:right w:val="none" w:sz="0" w:space="0" w:color="auto"/>
      </w:divBdr>
    </w:div>
    <w:div w:id="219755148">
      <w:bodyDiv w:val="1"/>
      <w:marLeft w:val="0"/>
      <w:marRight w:val="0"/>
      <w:marTop w:val="0"/>
      <w:marBottom w:val="0"/>
      <w:divBdr>
        <w:top w:val="none" w:sz="0" w:space="0" w:color="auto"/>
        <w:left w:val="none" w:sz="0" w:space="0" w:color="auto"/>
        <w:bottom w:val="none" w:sz="0" w:space="0" w:color="auto"/>
        <w:right w:val="none" w:sz="0" w:space="0" w:color="auto"/>
      </w:divBdr>
    </w:div>
    <w:div w:id="289171213">
      <w:bodyDiv w:val="1"/>
      <w:marLeft w:val="0"/>
      <w:marRight w:val="0"/>
      <w:marTop w:val="0"/>
      <w:marBottom w:val="0"/>
      <w:divBdr>
        <w:top w:val="none" w:sz="0" w:space="0" w:color="auto"/>
        <w:left w:val="none" w:sz="0" w:space="0" w:color="auto"/>
        <w:bottom w:val="none" w:sz="0" w:space="0" w:color="auto"/>
        <w:right w:val="none" w:sz="0" w:space="0" w:color="auto"/>
      </w:divBdr>
    </w:div>
    <w:div w:id="324209276">
      <w:bodyDiv w:val="1"/>
      <w:marLeft w:val="0"/>
      <w:marRight w:val="0"/>
      <w:marTop w:val="0"/>
      <w:marBottom w:val="0"/>
      <w:divBdr>
        <w:top w:val="none" w:sz="0" w:space="0" w:color="auto"/>
        <w:left w:val="none" w:sz="0" w:space="0" w:color="auto"/>
        <w:bottom w:val="none" w:sz="0" w:space="0" w:color="auto"/>
        <w:right w:val="none" w:sz="0" w:space="0" w:color="auto"/>
      </w:divBdr>
    </w:div>
    <w:div w:id="333071330">
      <w:bodyDiv w:val="1"/>
      <w:marLeft w:val="0"/>
      <w:marRight w:val="0"/>
      <w:marTop w:val="0"/>
      <w:marBottom w:val="0"/>
      <w:divBdr>
        <w:top w:val="none" w:sz="0" w:space="0" w:color="auto"/>
        <w:left w:val="none" w:sz="0" w:space="0" w:color="auto"/>
        <w:bottom w:val="none" w:sz="0" w:space="0" w:color="auto"/>
        <w:right w:val="none" w:sz="0" w:space="0" w:color="auto"/>
      </w:divBdr>
    </w:div>
    <w:div w:id="398479139">
      <w:bodyDiv w:val="1"/>
      <w:marLeft w:val="0"/>
      <w:marRight w:val="0"/>
      <w:marTop w:val="0"/>
      <w:marBottom w:val="0"/>
      <w:divBdr>
        <w:top w:val="none" w:sz="0" w:space="0" w:color="auto"/>
        <w:left w:val="none" w:sz="0" w:space="0" w:color="auto"/>
        <w:bottom w:val="none" w:sz="0" w:space="0" w:color="auto"/>
        <w:right w:val="none" w:sz="0" w:space="0" w:color="auto"/>
      </w:divBdr>
    </w:div>
    <w:div w:id="452214447">
      <w:bodyDiv w:val="1"/>
      <w:marLeft w:val="0"/>
      <w:marRight w:val="0"/>
      <w:marTop w:val="0"/>
      <w:marBottom w:val="0"/>
      <w:divBdr>
        <w:top w:val="none" w:sz="0" w:space="0" w:color="auto"/>
        <w:left w:val="none" w:sz="0" w:space="0" w:color="auto"/>
        <w:bottom w:val="none" w:sz="0" w:space="0" w:color="auto"/>
        <w:right w:val="none" w:sz="0" w:space="0" w:color="auto"/>
      </w:divBdr>
    </w:div>
    <w:div w:id="471945527">
      <w:bodyDiv w:val="1"/>
      <w:marLeft w:val="0"/>
      <w:marRight w:val="0"/>
      <w:marTop w:val="0"/>
      <w:marBottom w:val="0"/>
      <w:divBdr>
        <w:top w:val="none" w:sz="0" w:space="0" w:color="auto"/>
        <w:left w:val="none" w:sz="0" w:space="0" w:color="auto"/>
        <w:bottom w:val="none" w:sz="0" w:space="0" w:color="auto"/>
        <w:right w:val="none" w:sz="0" w:space="0" w:color="auto"/>
      </w:divBdr>
    </w:div>
    <w:div w:id="842934564">
      <w:bodyDiv w:val="1"/>
      <w:marLeft w:val="0"/>
      <w:marRight w:val="0"/>
      <w:marTop w:val="0"/>
      <w:marBottom w:val="0"/>
      <w:divBdr>
        <w:top w:val="none" w:sz="0" w:space="0" w:color="auto"/>
        <w:left w:val="none" w:sz="0" w:space="0" w:color="auto"/>
        <w:bottom w:val="none" w:sz="0" w:space="0" w:color="auto"/>
        <w:right w:val="none" w:sz="0" w:space="0" w:color="auto"/>
      </w:divBdr>
    </w:div>
    <w:div w:id="937830281">
      <w:bodyDiv w:val="1"/>
      <w:marLeft w:val="0"/>
      <w:marRight w:val="0"/>
      <w:marTop w:val="0"/>
      <w:marBottom w:val="0"/>
      <w:divBdr>
        <w:top w:val="none" w:sz="0" w:space="0" w:color="auto"/>
        <w:left w:val="none" w:sz="0" w:space="0" w:color="auto"/>
        <w:bottom w:val="none" w:sz="0" w:space="0" w:color="auto"/>
        <w:right w:val="none" w:sz="0" w:space="0" w:color="auto"/>
      </w:divBdr>
    </w:div>
    <w:div w:id="962152024">
      <w:bodyDiv w:val="1"/>
      <w:marLeft w:val="0"/>
      <w:marRight w:val="0"/>
      <w:marTop w:val="0"/>
      <w:marBottom w:val="0"/>
      <w:divBdr>
        <w:top w:val="none" w:sz="0" w:space="0" w:color="auto"/>
        <w:left w:val="none" w:sz="0" w:space="0" w:color="auto"/>
        <w:bottom w:val="none" w:sz="0" w:space="0" w:color="auto"/>
        <w:right w:val="none" w:sz="0" w:space="0" w:color="auto"/>
      </w:divBdr>
    </w:div>
    <w:div w:id="1066301061">
      <w:bodyDiv w:val="1"/>
      <w:marLeft w:val="0"/>
      <w:marRight w:val="0"/>
      <w:marTop w:val="0"/>
      <w:marBottom w:val="0"/>
      <w:divBdr>
        <w:top w:val="none" w:sz="0" w:space="0" w:color="auto"/>
        <w:left w:val="none" w:sz="0" w:space="0" w:color="auto"/>
        <w:bottom w:val="none" w:sz="0" w:space="0" w:color="auto"/>
        <w:right w:val="none" w:sz="0" w:space="0" w:color="auto"/>
      </w:divBdr>
    </w:div>
    <w:div w:id="1127356187">
      <w:bodyDiv w:val="1"/>
      <w:marLeft w:val="0"/>
      <w:marRight w:val="0"/>
      <w:marTop w:val="0"/>
      <w:marBottom w:val="0"/>
      <w:divBdr>
        <w:top w:val="none" w:sz="0" w:space="0" w:color="auto"/>
        <w:left w:val="none" w:sz="0" w:space="0" w:color="auto"/>
        <w:bottom w:val="none" w:sz="0" w:space="0" w:color="auto"/>
        <w:right w:val="none" w:sz="0" w:space="0" w:color="auto"/>
      </w:divBdr>
    </w:div>
    <w:div w:id="1173687633">
      <w:bodyDiv w:val="1"/>
      <w:marLeft w:val="0"/>
      <w:marRight w:val="0"/>
      <w:marTop w:val="0"/>
      <w:marBottom w:val="0"/>
      <w:divBdr>
        <w:top w:val="none" w:sz="0" w:space="0" w:color="auto"/>
        <w:left w:val="none" w:sz="0" w:space="0" w:color="auto"/>
        <w:bottom w:val="none" w:sz="0" w:space="0" w:color="auto"/>
        <w:right w:val="none" w:sz="0" w:space="0" w:color="auto"/>
      </w:divBdr>
    </w:div>
    <w:div w:id="1401517739">
      <w:bodyDiv w:val="1"/>
      <w:marLeft w:val="0"/>
      <w:marRight w:val="0"/>
      <w:marTop w:val="0"/>
      <w:marBottom w:val="0"/>
      <w:divBdr>
        <w:top w:val="none" w:sz="0" w:space="0" w:color="auto"/>
        <w:left w:val="none" w:sz="0" w:space="0" w:color="auto"/>
        <w:bottom w:val="none" w:sz="0" w:space="0" w:color="auto"/>
        <w:right w:val="none" w:sz="0" w:space="0" w:color="auto"/>
      </w:divBdr>
    </w:div>
    <w:div w:id="1455832125">
      <w:bodyDiv w:val="1"/>
      <w:marLeft w:val="0"/>
      <w:marRight w:val="0"/>
      <w:marTop w:val="0"/>
      <w:marBottom w:val="0"/>
      <w:divBdr>
        <w:top w:val="none" w:sz="0" w:space="0" w:color="auto"/>
        <w:left w:val="none" w:sz="0" w:space="0" w:color="auto"/>
        <w:bottom w:val="none" w:sz="0" w:space="0" w:color="auto"/>
        <w:right w:val="none" w:sz="0" w:space="0" w:color="auto"/>
      </w:divBdr>
    </w:div>
    <w:div w:id="1520050011">
      <w:bodyDiv w:val="1"/>
      <w:marLeft w:val="0"/>
      <w:marRight w:val="0"/>
      <w:marTop w:val="0"/>
      <w:marBottom w:val="0"/>
      <w:divBdr>
        <w:top w:val="none" w:sz="0" w:space="0" w:color="auto"/>
        <w:left w:val="none" w:sz="0" w:space="0" w:color="auto"/>
        <w:bottom w:val="none" w:sz="0" w:space="0" w:color="auto"/>
        <w:right w:val="none" w:sz="0" w:space="0" w:color="auto"/>
      </w:divBdr>
    </w:div>
    <w:div w:id="1645162925">
      <w:bodyDiv w:val="1"/>
      <w:marLeft w:val="0"/>
      <w:marRight w:val="0"/>
      <w:marTop w:val="0"/>
      <w:marBottom w:val="0"/>
      <w:divBdr>
        <w:top w:val="none" w:sz="0" w:space="0" w:color="auto"/>
        <w:left w:val="none" w:sz="0" w:space="0" w:color="auto"/>
        <w:bottom w:val="none" w:sz="0" w:space="0" w:color="auto"/>
        <w:right w:val="none" w:sz="0" w:space="0" w:color="auto"/>
      </w:divBdr>
    </w:div>
    <w:div w:id="1833177961">
      <w:bodyDiv w:val="1"/>
      <w:marLeft w:val="0"/>
      <w:marRight w:val="0"/>
      <w:marTop w:val="0"/>
      <w:marBottom w:val="0"/>
      <w:divBdr>
        <w:top w:val="none" w:sz="0" w:space="0" w:color="auto"/>
        <w:left w:val="none" w:sz="0" w:space="0" w:color="auto"/>
        <w:bottom w:val="none" w:sz="0" w:space="0" w:color="auto"/>
        <w:right w:val="none" w:sz="0" w:space="0" w:color="auto"/>
      </w:divBdr>
    </w:div>
    <w:div w:id="1853372395">
      <w:bodyDiv w:val="1"/>
      <w:marLeft w:val="0"/>
      <w:marRight w:val="0"/>
      <w:marTop w:val="0"/>
      <w:marBottom w:val="0"/>
      <w:divBdr>
        <w:top w:val="none" w:sz="0" w:space="0" w:color="auto"/>
        <w:left w:val="none" w:sz="0" w:space="0" w:color="auto"/>
        <w:bottom w:val="none" w:sz="0" w:space="0" w:color="auto"/>
        <w:right w:val="none" w:sz="0" w:space="0" w:color="auto"/>
      </w:divBdr>
    </w:div>
    <w:div w:id="1869097273">
      <w:bodyDiv w:val="1"/>
      <w:marLeft w:val="0"/>
      <w:marRight w:val="0"/>
      <w:marTop w:val="0"/>
      <w:marBottom w:val="0"/>
      <w:divBdr>
        <w:top w:val="none" w:sz="0" w:space="0" w:color="auto"/>
        <w:left w:val="none" w:sz="0" w:space="0" w:color="auto"/>
        <w:bottom w:val="none" w:sz="0" w:space="0" w:color="auto"/>
        <w:right w:val="none" w:sz="0" w:space="0" w:color="auto"/>
      </w:divBdr>
    </w:div>
    <w:div w:id="2020152691">
      <w:bodyDiv w:val="1"/>
      <w:marLeft w:val="0"/>
      <w:marRight w:val="0"/>
      <w:marTop w:val="0"/>
      <w:marBottom w:val="0"/>
      <w:divBdr>
        <w:top w:val="none" w:sz="0" w:space="0" w:color="auto"/>
        <w:left w:val="none" w:sz="0" w:space="0" w:color="auto"/>
        <w:bottom w:val="none" w:sz="0" w:space="0" w:color="auto"/>
        <w:right w:val="none" w:sz="0" w:space="0" w:color="auto"/>
      </w:divBdr>
    </w:div>
    <w:div w:id="20662496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2026-02-06T00:00:00</PublishDate>
  <Abstract/>
  <CompanyAddress>31-КН</CompanyAddress>
  <CompanyPhone/>
  <CompanyFax/>
  <CompanyEmail/>
</CoverPage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y1cid9oqHdduhR8wP0GjI6w7cg==">CgMxLjAyDmgubTk0bDJmNzFhajM5Mg5oLmVnMG05ZjUxMWszczIOaC5ibDAzMDhya2I2Z2QyDmgudnU3ZTdkcWtsem4zOAByITFraFpOR05RMzBOY1NaT2wyZTNacEFpWUxuamVkcC14cA==</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C699F6E-CD0B-4C66-93A9-D23A8D4AC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3</Pages>
  <Words>4487</Words>
  <Characters>2558</Characters>
  <Application>Microsoft Office Word</Application>
  <DocSecurity>0</DocSecurity>
  <Lines>21</Lines>
  <Paragraphs>14</Paragraphs>
  <ScaleCrop>false</ScaleCrop>
  <HeadingPairs>
    <vt:vector size="2" baseType="variant">
      <vt:variant>
        <vt:lpstr>Назва</vt:lpstr>
      </vt:variant>
      <vt:variant>
        <vt:i4>1</vt:i4>
      </vt:variant>
    </vt:vector>
  </HeadingPairs>
  <TitlesOfParts>
    <vt:vector size="1" baseType="lpstr">
      <vt:lpstr>ПР з дисципліни Розробка клієнт-серверних застосувань</vt:lpstr>
    </vt:vector>
  </TitlesOfParts>
  <Company>Зварич Д. Г.</Company>
  <LinksUpToDate>false</LinksUpToDate>
  <CharactersWithSpaces>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 з дисципліни Розробка клієнт-серверних застосувань</dc:title>
  <dc:subject>Зварич Д.Г</dc:subject>
  <dc:creator>31-КН</dc:creator>
  <cp:lastModifiedBy>Cane Ric</cp:lastModifiedBy>
  <cp:revision>36</cp:revision>
  <cp:lastPrinted>2026-02-20T15:47:00Z</cp:lastPrinted>
  <dcterms:created xsi:type="dcterms:W3CDTF">2026-02-11T23:49:00Z</dcterms:created>
  <dcterms:modified xsi:type="dcterms:W3CDTF">2026-02-28T14:33:00Z</dcterms:modified>
</cp:coreProperties>
</file>