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12</w:t>
      </w:r>
    </w:p>
    <w:p>
      <w:pPr>
        <w:pStyle w:val="FirstParagraph"/>
      </w:pPr>
      <w:r>
        <w:t xml:space="preserve">Researchers were interested in finding out if relaxation techniques can mitigate the stress college students feel over the course of a semester. They tracked two groups of dental students over an academic year, taking measurements in September (low stress), November (high stress), April (high stress), June (high stress), and July (low stress). One group was given relaxation therapy (TREATMENT = 2) and the control group (TREATMENT = 1) was given no therapy at all.</w:t>
      </w:r>
      <w:r>
        <w:br/>
      </w:r>
      <w:r>
        <w:t xml:space="preserve">The dependent variable is the rate of secretion of salivary secretory immunoglobulin A (s-IgA) that was measured in each month (unit of measurement: mg s-IgA/min). Higher values mean stronger functioning of the immune system (and hence less stress). The data is available on Canvas.</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w:t>
      </w:r>
      <w:r>
        <w:t xml:space="preserve">script</w:t>
      </w:r>
      <w:r>
        <w:t xml:space="preserve">”</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2"/>
      </w:pPr>
      <w:r>
        <w:t xml:space="preserve">Problem 1 (0 pts)</w:t>
      </w:r>
    </w:p>
    <w:p>
      <w:pPr>
        <w:pStyle w:val="FirstParagraph"/>
      </w:pPr>
      <w:r>
        <w:t xml:space="preserve">Load these packages into memory:</w:t>
      </w:r>
      <w:r>
        <w:t xml:space="preserve"> </w:t>
      </w:r>
      <w:r>
        <w:rPr>
          <w:rStyle w:val="VerbatimChar"/>
        </w:rPr>
        <w:t xml:space="preserve">afex</w:t>
      </w:r>
      <w:r>
        <w:t xml:space="preserve">,</w:t>
      </w:r>
      <w:r>
        <w:t xml:space="preserve"> </w:t>
      </w:r>
      <w:r>
        <w:rPr>
          <w:rStyle w:val="VerbatimChar"/>
        </w:rPr>
        <w:t xml:space="preserve">emmeans</w:t>
      </w:r>
      <w:r>
        <w:t xml:space="preserve">,</w:t>
      </w:r>
      <w:r>
        <w:t xml:space="preserve"> </w:t>
      </w:r>
      <w:r>
        <w:rPr>
          <w:rStyle w:val="VerbatimChar"/>
        </w:rPr>
        <w:t xml:space="preserve">haven</w:t>
      </w:r>
      <w:r>
        <w:t xml:space="preserve">,</w:t>
      </w:r>
      <w:r>
        <w:t xml:space="preserve"> </w:t>
      </w:r>
      <w:r>
        <w:rPr>
          <w:rStyle w:val="VerbatimChar"/>
        </w:rPr>
        <w:t xml:space="preserve">tidyverse</w:t>
      </w:r>
      <w:r>
        <w:t xml:space="preserve">,</w:t>
      </w:r>
    </w:p>
    <w:p>
      <w:pPr>
        <w:pStyle w:val="BodyText"/>
      </w:pPr>
      <w:r>
        <w:t xml:space="preserve">Syntax:</w:t>
      </w:r>
    </w:p>
    <w:p>
      <w:pPr>
        <w:pStyle w:val="SourceCode"/>
      </w:pPr>
      <w:r>
        <w:rPr>
          <w:rStyle w:val="FunctionTok"/>
        </w:rPr>
        <w:t xml:space="preserve">library</w:t>
      </w:r>
      <w:r>
        <w:rPr>
          <w:rStyle w:val="NormalTok"/>
        </w:rPr>
        <w:t xml:space="preserve">(afex)</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(tidyverse)</w:t>
      </w:r>
    </w:p>
    <w:p>
      <w:pPr>
        <w:pStyle w:val="FirstParagraph"/>
      </w:pPr>
      <w:r>
        <w:t xml:space="preserve">Output:</w:t>
      </w:r>
    </w:p>
    <w:bookmarkEnd w:id="20"/>
    <w:bookmarkStart w:id="21" w:name="problem-2-0-pts"/>
    <w:p>
      <w:pPr>
        <w:pStyle w:val="Heading2"/>
      </w:pPr>
      <w:r>
        <w:t xml:space="preserve">Problem 2 (0 pts)</w:t>
      </w:r>
    </w:p>
    <w:p>
      <w:pPr>
        <w:pStyle w:val="FirstParagraph"/>
      </w:pPr>
      <w:r>
        <w:t xml:space="preserve">Set your working directory and load the</w:t>
      </w:r>
      <w:r>
        <w:t xml:space="preserve"> </w:t>
      </w:r>
      <w:r>
        <w:rPr>
          <w:rStyle w:val="VerbatimChar"/>
        </w:rPr>
        <w:t xml:space="preserve">relax.rda</w:t>
      </w:r>
      <w:r>
        <w:t xml:space="preserve"> </w:t>
      </w:r>
      <w:r>
        <w:t xml:space="preserve">data file into memory, which contains the</w:t>
      </w:r>
      <w:r>
        <w:t xml:space="preserve"> </w:t>
      </w:r>
      <w:r>
        <w:rPr>
          <w:rStyle w:val="VerbatimChar"/>
        </w:rPr>
        <w:t xml:space="preserve">r</w:t>
      </w:r>
      <w:r>
        <w:t xml:space="preserve"> </w:t>
      </w:r>
      <w:r>
        <w:t xml:space="preserve">dataframe.</w:t>
      </w:r>
    </w:p>
    <w:p>
      <w:pPr>
        <w:pStyle w:val="BodyText"/>
      </w:pPr>
      <w:r>
        <w:t xml:space="preserve">Syntax:</w:t>
      </w:r>
    </w:p>
    <w:p>
      <w:pPr>
        <w:pStyle w:val="SourceCode"/>
      </w:pPr>
      <w:r>
        <w:rPr>
          <w:rStyle w:val="FunctionTok"/>
        </w:rPr>
        <w:t xml:space="preserve">setwd</w:t>
      </w:r>
      <w:r>
        <w:rPr>
          <w:rStyle w:val="NormalTok"/>
        </w:rPr>
        <w:t xml:space="preserve">(</w:t>
      </w:r>
      <w:r>
        <w:rPr>
          <w:rStyle w:val="StringTok"/>
        </w:rPr>
        <w:t xml:space="preserve">"/Users/dannyzweben/Desktop/GradClass/Y1/S2/StatsII/StatsII-Labs/Lab12"</w:t>
      </w:r>
      <w:r>
        <w:rPr>
          <w:rStyle w:val="NormalTok"/>
        </w:rPr>
        <w:t xml:space="preserve">)</w:t>
      </w:r>
      <w:r>
        <w:br/>
      </w:r>
      <w:r>
        <w:rPr>
          <w:rStyle w:val="FunctionTok"/>
        </w:rPr>
        <w:t xml:space="preserve">load</w:t>
      </w:r>
      <w:r>
        <w:rPr>
          <w:rStyle w:val="NormalTok"/>
        </w:rPr>
        <w:t xml:space="preserve">(</w:t>
      </w:r>
      <w:r>
        <w:rPr>
          <w:rStyle w:val="StringTok"/>
        </w:rPr>
        <w:t xml:space="preserve">"relax.rda"</w:t>
      </w:r>
      <w:r>
        <w:rPr>
          <w:rStyle w:val="NormalTok"/>
        </w:rPr>
        <w:t xml:space="preserve">)</w:t>
      </w:r>
    </w:p>
    <w:p>
      <w:pPr>
        <w:pStyle w:val="FirstParagraph"/>
      </w:pPr>
      <w:r>
        <w:t xml:space="preserve">Output:</w:t>
      </w:r>
    </w:p>
    <w:bookmarkEnd w:id="21"/>
    <w:bookmarkStart w:id="22" w:name="problem-3-1-pt"/>
    <w:p>
      <w:pPr>
        <w:pStyle w:val="Heading2"/>
      </w:pPr>
      <w:r>
        <w:t xml:space="preserve">Problem 3 (1 pt)</w:t>
      </w:r>
    </w:p>
    <w:p>
      <w:pPr>
        <w:pStyle w:val="FirstParagraph"/>
      </w:pPr>
      <w:r>
        <w:t xml:space="preserve">Reshape the data frame to a</w:t>
      </w:r>
      <w:r>
        <w:t xml:space="preserve"> </w:t>
      </w:r>
      <w:r>
        <w:t xml:space="preserve">“</w:t>
      </w:r>
      <w:r>
        <w:t xml:space="preserve">long</w:t>
      </w:r>
      <w:r>
        <w:t xml:space="preserve">”</w:t>
      </w:r>
      <w:r>
        <w:t xml:space="preserve"> </w:t>
      </w:r>
      <w:r>
        <w:t xml:space="preserve">or person-period dataframe.</w:t>
      </w:r>
    </w:p>
    <w:p>
      <w:pPr>
        <w:pStyle w:val="BodyText"/>
      </w:pPr>
      <w:r>
        <w:t xml:space="preserve">Syntax:</w:t>
      </w:r>
    </w:p>
    <w:p>
      <w:pPr>
        <w:pStyle w:val="SourceCode"/>
      </w:pPr>
      <w:r>
        <w:rPr>
          <w:rStyle w:val="NormalTok"/>
        </w:rPr>
        <w:t xml:space="preserve">long </w:t>
      </w:r>
      <w:r>
        <w:rPr>
          <w:rStyle w:val="OtherTok"/>
        </w:rPr>
        <w:t xml:space="preserve">&lt;-</w:t>
      </w:r>
      <w:r>
        <w:rPr>
          <w:rStyle w:val="NormalTok"/>
        </w:rPr>
        <w:t xml:space="preserve"> </w:t>
      </w:r>
      <w:r>
        <w:rPr>
          <w:rStyle w:val="FunctionTok"/>
        </w:rPr>
        <w:t xml:space="preserve">pivot_longer</w:t>
      </w:r>
      <w:r>
        <w:rPr>
          <w:rStyle w:val="NormalTok"/>
        </w:rPr>
        <w:t xml:space="preserve">(r, </w:t>
      </w:r>
      <w:r>
        <w:rPr>
          <w:rStyle w:val="AttributeTok"/>
        </w:rPr>
        <w:t xml:space="preserve">cols =</w:t>
      </w:r>
      <w:r>
        <w:rPr>
          <w:rStyle w:val="NormalTok"/>
        </w:rPr>
        <w:t xml:space="preserve"> </w:t>
      </w:r>
      <w:r>
        <w:rPr>
          <w:rStyle w:val="FunctionTok"/>
        </w:rPr>
        <w:t xml:space="preserve">c</w:t>
      </w:r>
      <w:r>
        <w:rPr>
          <w:rStyle w:val="NormalTok"/>
        </w:rPr>
        <w:t xml:space="preserve">(sept, nov, april, june, july),</w:t>
      </w:r>
      <w:r>
        <w:br/>
      </w:r>
      <w:r>
        <w:rPr>
          <w:rStyle w:val="NormalTok"/>
        </w:rPr>
        <w:t xml:space="preserve">                     </w:t>
      </w:r>
      <w:r>
        <w:rPr>
          <w:rStyle w:val="AttributeTok"/>
        </w:rPr>
        <w:t xml:space="preserve">names_to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"siga"</w:t>
      </w:r>
      <w:r>
        <w:rPr>
          <w:rStyle w:val="NormalTok"/>
        </w:rPr>
        <w:t xml:space="preserve">)</w:t>
      </w:r>
      <w:r>
        <w:br/>
      </w:r>
      <w:r>
        <w:rPr>
          <w:rStyle w:val="NormalTok"/>
        </w:rPr>
        <w:t xml:space="preserve">long </w:t>
      </w:r>
      <w:r>
        <w:rPr>
          <w:rStyle w:val="OtherTok"/>
        </w:rPr>
        <w:t xml:space="preserve">&lt;-</w:t>
      </w:r>
      <w:r>
        <w:rPr>
          <w:rStyle w:val="NormalTok"/>
        </w:rPr>
        <w:t xml:space="preserve"> </w:t>
      </w:r>
      <w:r>
        <w:rPr>
          <w:rStyle w:val="FunctionTok"/>
        </w:rPr>
        <w:t xml:space="preserve">as.data.frame</w:t>
      </w:r>
      <w:r>
        <w:rPr>
          <w:rStyle w:val="NormalTok"/>
        </w:rPr>
        <w:t xml:space="preserve">(long)</w:t>
      </w:r>
    </w:p>
    <w:p>
      <w:pPr>
        <w:pStyle w:val="FirstParagraph"/>
      </w:pPr>
      <w:r>
        <w:t xml:space="preserve">Output:</w:t>
      </w:r>
    </w:p>
    <w:p>
      <w:pPr>
        <w:pStyle w:val="SourceCode"/>
      </w:pPr>
      <w:r>
        <w:rPr>
          <w:rStyle w:val="VerbatimChar"/>
        </w:rPr>
        <w:t xml:space="preserve">##   ID treatment         treatmentf month siga</w:t>
      </w:r>
      <w:r>
        <w:br/>
      </w:r>
      <w:r>
        <w:rPr>
          <w:rStyle w:val="VerbatimChar"/>
        </w:rPr>
        <w:t xml:space="preserve">## 1 12         2 Relaxation Therapy  sept 0.27</w:t>
      </w:r>
      <w:r>
        <w:br/>
      </w:r>
      <w:r>
        <w:rPr>
          <w:rStyle w:val="VerbatimChar"/>
        </w:rPr>
        <w:t xml:space="preserve">## 2 12         2 Relaxation Therapy   nov 0.22</w:t>
      </w:r>
      <w:r>
        <w:br/>
      </w:r>
      <w:r>
        <w:rPr>
          <w:rStyle w:val="VerbatimChar"/>
        </w:rPr>
        <w:t xml:space="preserve">## 3 12         2 Relaxation Therapy april 0.20</w:t>
      </w:r>
      <w:r>
        <w:br/>
      </w:r>
      <w:r>
        <w:rPr>
          <w:rStyle w:val="VerbatimChar"/>
        </w:rPr>
        <w:t xml:space="preserve">## 4 12         2 Relaxation Therapy  june 0.22</w:t>
      </w:r>
      <w:r>
        <w:br/>
      </w:r>
      <w:r>
        <w:rPr>
          <w:rStyle w:val="VerbatimChar"/>
        </w:rPr>
        <w:t xml:space="preserve">## 5 12         2 Relaxation Therapy  july 0.24</w:t>
      </w:r>
      <w:r>
        <w:br/>
      </w:r>
      <w:r>
        <w:rPr>
          <w:rStyle w:val="VerbatimChar"/>
        </w:rPr>
        <w:t xml:space="preserve">## 6 13         2 Relaxation Therapy  sept 0.31</w:t>
      </w:r>
    </w:p>
    <w:bookmarkEnd w:id="22"/>
    <w:bookmarkStart w:id="23" w:name="problem-4-1-pt"/>
    <w:p>
      <w:pPr>
        <w:pStyle w:val="Heading2"/>
      </w:pPr>
      <w:r>
        <w:t xml:space="preserve">Problem 4 (1 pt)</w:t>
      </w:r>
    </w:p>
    <w:p>
      <w:pPr>
        <w:pStyle w:val="FirstParagraph"/>
      </w:pPr>
      <w:r>
        <w:t xml:space="preserve">Do the omnibus split-plot ANOVA test.</w:t>
      </w:r>
    </w:p>
    <w:p>
      <w:pPr>
        <w:pStyle w:val="BodyText"/>
      </w:pPr>
      <w:r>
        <w:t xml:space="preserve">Syntax:</w:t>
      </w:r>
    </w:p>
    <w:p>
      <w:pPr>
        <w:pStyle w:val="SourceCode"/>
      </w:pPr>
      <w:r>
        <w:rPr>
          <w:rStyle w:val="NormalTok"/>
        </w:rPr>
        <w:t xml:space="preserve">long</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factor</w:t>
      </w:r>
      <w:r>
        <w:rPr>
          <w:rStyle w:val="NormalTok"/>
        </w:rPr>
        <w:t xml:space="preserve">(long</w:t>
      </w:r>
      <w:r>
        <w:rPr>
          <w:rStyle w:val="SpecialCharTok"/>
        </w:rPr>
        <w:t xml:space="preserve">$</w:t>
      </w:r>
      <w:r>
        <w:rPr>
          <w:rStyle w:val="NormalTok"/>
        </w:rPr>
        <w:t xml:space="preserve">month,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"sept"</w:t>
      </w:r>
      <w:r>
        <w:rPr>
          <w:rStyle w:val="NormalTok"/>
        </w:rPr>
        <w:t xml:space="preserve">, </w:t>
      </w:r>
      <w:r>
        <w:rPr>
          <w:rStyle w:val="StringTok"/>
        </w:rPr>
        <w:t xml:space="preserve">"nov"</w:t>
      </w:r>
      <w:r>
        <w:rPr>
          <w:rStyle w:val="NormalTok"/>
        </w:rPr>
        <w:t xml:space="preserve">, </w:t>
      </w:r>
      <w:r>
        <w:rPr>
          <w:rStyle w:val="StringTok"/>
        </w:rPr>
        <w:t xml:space="preserve">"april"</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w:t>
      </w:r>
      <w:r>
        <w:br/>
      </w:r>
      <w:r>
        <w:rPr>
          <w:rStyle w:val="NormalTok"/>
        </w:rPr>
        <w:t xml:space="preserve">long</w:t>
      </w:r>
      <w:r>
        <w:rPr>
          <w:rStyle w:val="SpecialCharTok"/>
        </w:rPr>
        <w:t xml:space="preserve">$</w:t>
      </w:r>
      <w:r>
        <w:rPr>
          <w:rStyle w:val="NormalTok"/>
        </w:rPr>
        <w:t xml:space="preserve">treatmentf </w:t>
      </w:r>
      <w:r>
        <w:rPr>
          <w:rStyle w:val="OtherTok"/>
        </w:rPr>
        <w:t xml:space="preserve">&lt;-</w:t>
      </w:r>
      <w:r>
        <w:rPr>
          <w:rStyle w:val="NormalTok"/>
        </w:rPr>
        <w:t xml:space="preserve"> </w:t>
      </w:r>
      <w:r>
        <w:rPr>
          <w:rStyle w:val="FunctionTok"/>
        </w:rPr>
        <w:t xml:space="preserve">factor</w:t>
      </w:r>
      <w:r>
        <w:rPr>
          <w:rStyle w:val="NormalTok"/>
        </w:rPr>
        <w:t xml:space="preserve">(long</w:t>
      </w:r>
      <w:r>
        <w:rPr>
          <w:rStyle w:val="SpecialCharTok"/>
        </w:rPr>
        <w:t xml:space="preserve">$</w:t>
      </w:r>
      <w:r>
        <w:rPr>
          <w:rStyle w:val="NormalTok"/>
        </w:rPr>
        <w:t xml:space="preserve">treatmentf)</w:t>
      </w:r>
      <w:r>
        <w:br/>
      </w:r>
      <w:r>
        <w:br/>
      </w:r>
      <w:r>
        <w:rPr>
          <w:rStyle w:val="NormalTok"/>
        </w:rPr>
        <w:t xml:space="preserve">model </w:t>
      </w:r>
      <w:r>
        <w:rPr>
          <w:rStyle w:val="OtherTok"/>
        </w:rPr>
        <w:t xml:space="preserve">&lt;-</w:t>
      </w:r>
      <w:r>
        <w:rPr>
          <w:rStyle w:val="NormalTok"/>
        </w:rPr>
        <w:t xml:space="preserve"> </w:t>
      </w:r>
      <w:r>
        <w:rPr>
          <w:rStyle w:val="FunctionTok"/>
        </w:rPr>
        <w:t xml:space="preserve">aov_car</w:t>
      </w:r>
      <w:r>
        <w:rPr>
          <w:rStyle w:val="NormalTok"/>
        </w:rPr>
        <w:t xml:space="preserve">(siga </w:t>
      </w:r>
      <w:r>
        <w:rPr>
          <w:rStyle w:val="SpecialCharTok"/>
        </w:rPr>
        <w:t xml:space="preserve">~</w:t>
      </w:r>
      <w:r>
        <w:rPr>
          <w:rStyle w:val="NormalTok"/>
        </w:rPr>
        <w:t xml:space="preserve"> month </w:t>
      </w:r>
      <w:r>
        <w:rPr>
          <w:rStyle w:val="SpecialCharTok"/>
        </w:rPr>
        <w:t xml:space="preserve">*</w:t>
      </w:r>
      <w:r>
        <w:rPr>
          <w:rStyle w:val="NormalTok"/>
        </w:rPr>
        <w:t xml:space="preserve"> treatmentf </w:t>
      </w:r>
      <w:r>
        <w:rPr>
          <w:rStyle w:val="SpecialCharTok"/>
        </w:rPr>
        <w:t xml:space="preserve">+</w:t>
      </w:r>
      <w:r>
        <w:rPr>
          <w:rStyle w:val="NormalTok"/>
        </w:rPr>
        <w:t xml:space="preserve"> </w:t>
      </w:r>
      <w:r>
        <w:rPr>
          <w:rStyle w:val="FunctionTok"/>
        </w:rPr>
        <w:t xml:space="preserve">Error</w:t>
      </w:r>
      <w:r>
        <w:rPr>
          <w:rStyle w:val="NormalTok"/>
        </w:rPr>
        <w:t xml:space="preserve">(ID</w:t>
      </w:r>
      <w:r>
        <w:rPr>
          <w:rStyle w:val="SpecialCharTok"/>
        </w:rPr>
        <w:t xml:space="preserve">/</w:t>
      </w:r>
      <w:r>
        <w:rPr>
          <w:rStyle w:val="NormalTok"/>
        </w:rPr>
        <w:t xml:space="preserve">month), </w:t>
      </w:r>
      <w:r>
        <w:rPr>
          <w:rStyle w:val="AttributeTok"/>
        </w:rPr>
        <w:t xml:space="preserve">data =</w:t>
      </w:r>
      <w:r>
        <w:rPr>
          <w:rStyle w:val="NormalTok"/>
        </w:rPr>
        <w:t xml:space="preserve"> long)</w:t>
      </w:r>
      <w:r>
        <w:br/>
      </w:r>
      <w:r>
        <w:rPr>
          <w:rStyle w:val="FunctionTok"/>
        </w:rPr>
        <w:t xml:space="preserve">summary</w:t>
      </w:r>
      <w:r>
        <w:rPr>
          <w:rStyle w:val="NormalTok"/>
        </w:rPr>
        <w:t xml:space="preserve">(model)</w:t>
      </w:r>
    </w:p>
    <w:p>
      <w:pPr>
        <w:pStyle w:val="FirstParagraph"/>
      </w:pPr>
      <w:r>
        <w:t xml:space="preserve">Output:</w:t>
      </w:r>
    </w:p>
    <w:p>
      <w:pPr>
        <w:pStyle w:val="SourceCode"/>
      </w:pPr>
      <w:r>
        <w:rPr>
          <w:rStyle w:val="VerbatimChar"/>
        </w:rPr>
        <w:t xml:space="preserve">## </w:t>
      </w:r>
      <w:r>
        <w:br/>
      </w:r>
      <w:r>
        <w:rPr>
          <w:rStyle w:val="VerbatimChar"/>
        </w:rPr>
        <w:t xml:space="preserve">## Univariate Type III Repeated-Measures ANOVA Assuming Sphericity</w:t>
      </w:r>
      <w:r>
        <w:br/>
      </w:r>
      <w:r>
        <w:rPr>
          <w:rStyle w:val="VerbatimChar"/>
        </w:rPr>
        <w:t xml:space="preserve">## </w:t>
      </w:r>
      <w:r>
        <w:br/>
      </w:r>
      <w:r>
        <w:rPr>
          <w:rStyle w:val="VerbatimChar"/>
        </w:rPr>
        <w:t xml:space="preserve">##                  Sum Sq num Df Error SS den Df  F value    Pr(&gt;F)    </w:t>
      </w:r>
      <w:r>
        <w:br/>
      </w:r>
      <w:r>
        <w:rPr>
          <w:rStyle w:val="VerbatimChar"/>
        </w:rPr>
        <w:t xml:space="preserve">## (Intercept)      4.1750      1 0.138898     20 601.1531 &lt; 2.2e-16 ***</w:t>
      </w:r>
      <w:r>
        <w:br/>
      </w:r>
      <w:r>
        <w:rPr>
          <w:rStyle w:val="VerbatimChar"/>
        </w:rPr>
        <w:t xml:space="preserve">## treatmentf       0.0879      1 0.138898     20  12.6608  0.001971 ** </w:t>
      </w:r>
      <w:r>
        <w:br/>
      </w:r>
      <w:r>
        <w:rPr>
          <w:rStyle w:val="VerbatimChar"/>
        </w:rPr>
        <w:t xml:space="preserve">## month            0.0267      4 0.046302     80  11.5393 1.911e-07 ***</w:t>
      </w:r>
      <w:r>
        <w:br/>
      </w:r>
      <w:r>
        <w:rPr>
          <w:rStyle w:val="VerbatimChar"/>
        </w:rPr>
        <w:t xml:space="preserve">## treatmentf:month 0.0057      4 0.046302     80   2.4637  0.051678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Mauchly Tests for Sphericity</w:t>
      </w:r>
      <w:r>
        <w:br/>
      </w:r>
      <w:r>
        <w:rPr>
          <w:rStyle w:val="VerbatimChar"/>
        </w:rPr>
        <w:t xml:space="preserve">## </w:t>
      </w:r>
      <w:r>
        <w:br/>
      </w:r>
      <w:r>
        <w:rPr>
          <w:rStyle w:val="VerbatimChar"/>
        </w:rPr>
        <w:t xml:space="preserve">##                  Test statistic   p-value</w:t>
      </w:r>
      <w:r>
        <w:br/>
      </w:r>
      <w:r>
        <w:rPr>
          <w:rStyle w:val="VerbatimChar"/>
        </w:rPr>
        <w:t xml:space="preserve">## month                   0.22195 0.0011099</w:t>
      </w:r>
      <w:r>
        <w:br/>
      </w:r>
      <w:r>
        <w:rPr>
          <w:rStyle w:val="VerbatimChar"/>
        </w:rPr>
        <w:t xml:space="preserve">## treatmentf:month        0.22195 0.0011099</w:t>
      </w:r>
      <w:r>
        <w:br/>
      </w:r>
      <w:r>
        <w:rPr>
          <w:rStyle w:val="VerbatimChar"/>
        </w:rPr>
        <w:t xml:space="preserve">## </w:t>
      </w:r>
      <w:r>
        <w:br/>
      </w:r>
      <w:r>
        <w:rPr>
          <w:rStyle w:val="VerbatimChar"/>
        </w:rPr>
        <w:t xml:space="preserve">## </w:t>
      </w:r>
      <w:r>
        <w:br/>
      </w:r>
      <w:r>
        <w:rPr>
          <w:rStyle w:val="VerbatimChar"/>
        </w:rPr>
        <w:t xml:space="preserve">## Greenhouse-Geisser and Huynh-Feldt Corrections</w:t>
      </w:r>
      <w:r>
        <w:br/>
      </w:r>
      <w:r>
        <w:rPr>
          <w:rStyle w:val="VerbatimChar"/>
        </w:rPr>
        <w:t xml:space="preserve">##  for Departure from Sphericity</w:t>
      </w:r>
      <w:r>
        <w:br/>
      </w:r>
      <w:r>
        <w:rPr>
          <w:rStyle w:val="VerbatimChar"/>
        </w:rPr>
        <w:t xml:space="preserve">## </w:t>
      </w:r>
      <w:r>
        <w:br/>
      </w:r>
      <w:r>
        <w:rPr>
          <w:rStyle w:val="VerbatimChar"/>
        </w:rPr>
        <w:t xml:space="preserve">##                   GG eps Pr(&gt;F[GG])    </w:t>
      </w:r>
      <w:r>
        <w:br/>
      </w:r>
      <w:r>
        <w:rPr>
          <w:rStyle w:val="VerbatimChar"/>
        </w:rPr>
        <w:t xml:space="preserve">## month            0.52526  7.987e-05 ***</w:t>
      </w:r>
      <w:r>
        <w:br/>
      </w:r>
      <w:r>
        <w:rPr>
          <w:rStyle w:val="VerbatimChar"/>
        </w:rPr>
        <w:t xml:space="preserve">## treatmentf:month 0.52526    0.09483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HF eps   Pr(&gt;F[HF])</w:t>
      </w:r>
      <w:r>
        <w:br/>
      </w:r>
      <w:r>
        <w:rPr>
          <w:rStyle w:val="VerbatimChar"/>
        </w:rPr>
        <w:t xml:space="preserve">## month            0.588325 3.554938e-05</w:t>
      </w:r>
      <w:r>
        <w:br/>
      </w:r>
      <w:r>
        <w:rPr>
          <w:rStyle w:val="VerbatimChar"/>
        </w:rPr>
        <w:t xml:space="preserve">## treatmentf:month 0.588325 8.745266e-02</w:t>
      </w:r>
    </w:p>
    <w:bookmarkEnd w:id="23"/>
    <w:bookmarkStart w:id="24" w:name="problem-5-1-pt"/>
    <w:p>
      <w:pPr>
        <w:pStyle w:val="Heading2"/>
      </w:pPr>
      <w:r>
        <w:t xml:space="preserve">Problem 5 (1 pt)</w:t>
      </w:r>
    </w:p>
    <w:p>
      <w:pPr>
        <w:pStyle w:val="FirstParagraph"/>
      </w:pPr>
      <w:r>
        <w:t xml:space="preserve">Get an</w:t>
      </w:r>
      <w:r>
        <w:t xml:space="preserve"> </w:t>
      </w:r>
      <w:r>
        <w:rPr>
          <w:rStyle w:val="VerbatimChar"/>
        </w:rPr>
        <w:t xml:space="preserve">emmeans</w:t>
      </w:r>
      <w:r>
        <w:t xml:space="preserve"> </w:t>
      </w:r>
      <w:r>
        <w:t xml:space="preserve">object for the month marginal means. Print the</w:t>
      </w:r>
      <w:r>
        <w:t xml:space="preserve"> </w:t>
      </w:r>
      <w:r>
        <w:rPr>
          <w:rStyle w:val="VerbatimChar"/>
        </w:rPr>
        <w:t xml:space="preserve">emmeans</w:t>
      </w:r>
      <w:r>
        <w:t xml:space="preserve"> </w:t>
      </w:r>
      <w:r>
        <w:t xml:space="preserve">object.</w:t>
      </w:r>
    </w:p>
    <w:p>
      <w:pPr>
        <w:pStyle w:val="BodyText"/>
      </w:pPr>
      <w:r>
        <w:t xml:space="preserve">Syntax:</w:t>
      </w:r>
    </w:p>
    <w:p>
      <w:pPr>
        <w:pStyle w:val="SourceCode"/>
      </w:pPr>
      <w:r>
        <w:rPr>
          <w:rStyle w:val="NormalTok"/>
        </w:rPr>
        <w:t xml:space="preserve">em_month </w:t>
      </w:r>
      <w:r>
        <w:rPr>
          <w:rStyle w:val="OtherTok"/>
        </w:rPr>
        <w:t xml:space="preserve">&lt;-</w:t>
      </w:r>
      <w:r>
        <w:rPr>
          <w:rStyle w:val="NormalTok"/>
        </w:rPr>
        <w:t xml:space="preserve"> </w:t>
      </w:r>
      <w:r>
        <w:rPr>
          <w:rStyle w:val="FunctionTok"/>
        </w:rPr>
        <w:t xml:space="preserve">emmeans</w:t>
      </w:r>
      <w:r>
        <w:rPr>
          <w:rStyle w:val="NormalTok"/>
        </w:rPr>
        <w:t xml:space="preserve">(model, </w:t>
      </w:r>
      <w:r>
        <w:rPr>
          <w:rStyle w:val="SpecialCharTok"/>
        </w:rPr>
        <w:t xml:space="preserve">~</w:t>
      </w:r>
      <w:r>
        <w:rPr>
          <w:rStyle w:val="NormalTok"/>
        </w:rPr>
        <w:t xml:space="preserve"> month)</w:t>
      </w:r>
      <w:r>
        <w:br/>
      </w:r>
      <w:r>
        <w:rPr>
          <w:rStyle w:val="NormalTok"/>
        </w:rPr>
        <w:t xml:space="preserve">em_month</w:t>
      </w:r>
    </w:p>
    <w:p>
      <w:pPr>
        <w:pStyle w:val="FirstParagraph"/>
      </w:pPr>
      <w:r>
        <w:t xml:space="preserve">Output:</w:t>
      </w:r>
    </w:p>
    <w:p>
      <w:pPr>
        <w:pStyle w:val="SourceCode"/>
      </w:pPr>
      <w:r>
        <w:rPr>
          <w:rStyle w:val="VerbatimChar"/>
        </w:rPr>
        <w:t xml:space="preserve">##  month emmean      SE df lower.CL upper.CL</w:t>
      </w:r>
      <w:r>
        <w:br/>
      </w:r>
      <w:r>
        <w:rPr>
          <w:rStyle w:val="VerbatimChar"/>
        </w:rPr>
        <w:t xml:space="preserve">##  sept   0.218 0.00925 20    0.199    0.237</w:t>
      </w:r>
      <w:r>
        <w:br/>
      </w:r>
      <w:r>
        <w:rPr>
          <w:rStyle w:val="VerbatimChar"/>
        </w:rPr>
        <w:t xml:space="preserve">##  nov    0.184 0.00964 20    0.164    0.204</w:t>
      </w:r>
      <w:r>
        <w:br/>
      </w:r>
      <w:r>
        <w:rPr>
          <w:rStyle w:val="VerbatimChar"/>
        </w:rPr>
        <w:t xml:space="preserve">##  april  0.179 0.00846 20    0.161    0.197</w:t>
      </w:r>
      <w:r>
        <w:br/>
      </w:r>
      <w:r>
        <w:rPr>
          <w:rStyle w:val="VerbatimChar"/>
        </w:rPr>
        <w:t xml:space="preserve">##  june   0.184 0.00843 20    0.166    0.202</w:t>
      </w:r>
      <w:r>
        <w:br/>
      </w:r>
      <w:r>
        <w:rPr>
          <w:rStyle w:val="VerbatimChar"/>
        </w:rPr>
        <w:t xml:space="preserve">##  july   0.209 0.00998 20    0.188    0.229</w:t>
      </w:r>
      <w:r>
        <w:br/>
      </w:r>
      <w:r>
        <w:rPr>
          <w:rStyle w:val="VerbatimChar"/>
        </w:rPr>
        <w:t xml:space="preserve">## </w:t>
      </w:r>
      <w:r>
        <w:br/>
      </w:r>
      <w:r>
        <w:rPr>
          <w:rStyle w:val="VerbatimChar"/>
        </w:rPr>
        <w:t xml:space="preserve">## Results are averaged over the levels of: treatmentf </w:t>
      </w:r>
      <w:r>
        <w:br/>
      </w:r>
      <w:r>
        <w:rPr>
          <w:rStyle w:val="VerbatimChar"/>
        </w:rPr>
        <w:t xml:space="preserve">## Confidence level used: 0.95</w:t>
      </w:r>
    </w:p>
    <w:bookmarkEnd w:id="24"/>
    <w:bookmarkStart w:id="25" w:name="problem-6-1-pt"/>
    <w:p>
      <w:pPr>
        <w:pStyle w:val="Heading2"/>
      </w:pPr>
      <w:r>
        <w:t xml:space="preserve">Problem 6 (1 pt)</w:t>
      </w:r>
    </w:p>
    <w:p>
      <w:pPr>
        <w:pStyle w:val="FirstParagraph"/>
      </w:pPr>
      <w:r>
        <w:t xml:space="preserve">Get an</w:t>
      </w:r>
      <w:r>
        <w:t xml:space="preserve"> </w:t>
      </w:r>
      <w:r>
        <w:rPr>
          <w:rStyle w:val="VerbatimChar"/>
        </w:rPr>
        <w:t xml:space="preserve">emmeans</w:t>
      </w:r>
      <w:r>
        <w:t xml:space="preserve"> </w:t>
      </w:r>
      <w:r>
        <w:t xml:space="preserve">object for the condition marginal means. Print the</w:t>
      </w:r>
      <w:r>
        <w:t xml:space="preserve"> </w:t>
      </w:r>
      <w:r>
        <w:rPr>
          <w:rStyle w:val="VerbatimChar"/>
        </w:rPr>
        <w:t xml:space="preserve">emmeans</w:t>
      </w:r>
      <w:r>
        <w:t xml:space="preserve"> </w:t>
      </w:r>
      <w:r>
        <w:t xml:space="preserve">object. The</w:t>
      </w:r>
      <w:r>
        <w:t xml:space="preserve"> </w:t>
      </w:r>
      <w:r>
        <w:rPr>
          <w:rStyle w:val="VerbatimChar"/>
        </w:rPr>
        <w:t xml:space="preserve">EMOBJECT</w:t>
      </w:r>
      <w:r>
        <w:t xml:space="preserve"> </w:t>
      </w:r>
      <w:r>
        <w:t xml:space="preserve">should have a different name than the one you used before.</w:t>
      </w:r>
    </w:p>
    <w:p>
      <w:pPr>
        <w:pStyle w:val="BodyText"/>
      </w:pPr>
      <w:r>
        <w:t xml:space="preserve">Syntax:</w:t>
      </w:r>
    </w:p>
    <w:p>
      <w:pPr>
        <w:pStyle w:val="SourceCode"/>
      </w:pPr>
      <w:r>
        <w:rPr>
          <w:rStyle w:val="NormalTok"/>
        </w:rPr>
        <w:t xml:space="preserve">em_treat </w:t>
      </w:r>
      <w:r>
        <w:rPr>
          <w:rStyle w:val="OtherTok"/>
        </w:rPr>
        <w:t xml:space="preserve">&lt;-</w:t>
      </w:r>
      <w:r>
        <w:rPr>
          <w:rStyle w:val="NormalTok"/>
        </w:rPr>
        <w:t xml:space="preserve"> </w:t>
      </w:r>
      <w:r>
        <w:rPr>
          <w:rStyle w:val="FunctionTok"/>
        </w:rPr>
        <w:t xml:space="preserve">emmeans</w:t>
      </w:r>
      <w:r>
        <w:rPr>
          <w:rStyle w:val="NormalTok"/>
        </w:rPr>
        <w:t xml:space="preserve">(model, </w:t>
      </w:r>
      <w:r>
        <w:rPr>
          <w:rStyle w:val="SpecialCharTok"/>
        </w:rPr>
        <w:t xml:space="preserve">~</w:t>
      </w:r>
      <w:r>
        <w:rPr>
          <w:rStyle w:val="NormalTok"/>
        </w:rPr>
        <w:t xml:space="preserve"> treatmentf)</w:t>
      </w:r>
      <w:r>
        <w:br/>
      </w:r>
      <w:r>
        <w:rPr>
          <w:rStyle w:val="NormalTok"/>
        </w:rPr>
        <w:t xml:space="preserve">em_treat</w:t>
      </w:r>
    </w:p>
    <w:p>
      <w:pPr>
        <w:pStyle w:val="FirstParagraph"/>
      </w:pPr>
      <w:r>
        <w:t xml:space="preserve">Output:</w:t>
      </w:r>
    </w:p>
    <w:p>
      <w:pPr>
        <w:pStyle w:val="SourceCode"/>
      </w:pPr>
      <w:r>
        <w:rPr>
          <w:rStyle w:val="VerbatimChar"/>
        </w:rPr>
        <w:t xml:space="preserve">##  treatmentf         emmean     SE df lower.CL upper.CL</w:t>
      </w:r>
      <w:r>
        <w:br/>
      </w:r>
      <w:r>
        <w:rPr>
          <w:rStyle w:val="VerbatimChar"/>
        </w:rPr>
        <w:t xml:space="preserve">##  Control             0.167 0.0112 20    0.143    0.190</w:t>
      </w:r>
      <w:r>
        <w:br/>
      </w:r>
      <w:r>
        <w:rPr>
          <w:rStyle w:val="VerbatimChar"/>
        </w:rPr>
        <w:t xml:space="preserve">##  Relaxation Therapy  0.223 0.0112 20    0.200    0.247</w:t>
      </w:r>
      <w:r>
        <w:br/>
      </w:r>
      <w:r>
        <w:rPr>
          <w:rStyle w:val="VerbatimChar"/>
        </w:rPr>
        <w:t xml:space="preserve">## </w:t>
      </w:r>
      <w:r>
        <w:br/>
      </w:r>
      <w:r>
        <w:rPr>
          <w:rStyle w:val="VerbatimChar"/>
        </w:rPr>
        <w:t xml:space="preserve">## Results are averaged over the levels of: month </w:t>
      </w:r>
      <w:r>
        <w:br/>
      </w:r>
      <w:r>
        <w:rPr>
          <w:rStyle w:val="VerbatimChar"/>
        </w:rPr>
        <w:t xml:space="preserve">## Confidence level used: 0.95</w:t>
      </w:r>
    </w:p>
    <w:bookmarkEnd w:id="25"/>
    <w:bookmarkStart w:id="26" w:name="problem-7-1-pt"/>
    <w:p>
      <w:pPr>
        <w:pStyle w:val="Heading2"/>
      </w:pPr>
      <w:r>
        <w:t xml:space="preserve">Problem 7 (1 pt)</w:t>
      </w:r>
    </w:p>
    <w:p>
      <w:pPr>
        <w:pStyle w:val="FirstParagraph"/>
      </w:pPr>
      <w:r>
        <w:t xml:space="preserve">Get an</w:t>
      </w:r>
      <w:r>
        <w:t xml:space="preserve"> </w:t>
      </w:r>
      <w:r>
        <w:rPr>
          <w:rStyle w:val="VerbatimChar"/>
        </w:rPr>
        <w:t xml:space="preserve">emmeans</w:t>
      </w:r>
      <w:r>
        <w:t xml:space="preserve"> </w:t>
      </w:r>
      <w:r>
        <w:t xml:space="preserve">object for the cell means. Print the</w:t>
      </w:r>
      <w:r>
        <w:t xml:space="preserve"> </w:t>
      </w:r>
      <w:r>
        <w:rPr>
          <w:rStyle w:val="VerbatimChar"/>
        </w:rPr>
        <w:t xml:space="preserve">emmeans</w:t>
      </w:r>
      <w:r>
        <w:t xml:space="preserve"> </w:t>
      </w:r>
      <w:r>
        <w:t xml:space="preserve">object.</w:t>
      </w:r>
    </w:p>
    <w:p>
      <w:pPr>
        <w:pStyle w:val="BodyText"/>
      </w:pPr>
      <w:r>
        <w:t xml:space="preserve">Syntax:</w:t>
      </w:r>
    </w:p>
    <w:p>
      <w:pPr>
        <w:pStyle w:val="SourceCode"/>
      </w:pPr>
      <w:r>
        <w:rPr>
          <w:rStyle w:val="NormalTok"/>
        </w:rPr>
        <w:t xml:space="preserve">em_cell </w:t>
      </w:r>
      <w:r>
        <w:rPr>
          <w:rStyle w:val="OtherTok"/>
        </w:rPr>
        <w:t xml:space="preserve">&lt;-</w:t>
      </w:r>
      <w:r>
        <w:rPr>
          <w:rStyle w:val="NormalTok"/>
        </w:rPr>
        <w:t xml:space="preserve"> </w:t>
      </w:r>
      <w:r>
        <w:rPr>
          <w:rStyle w:val="FunctionTok"/>
        </w:rPr>
        <w:t xml:space="preserve">emmeans</w:t>
      </w:r>
      <w:r>
        <w:rPr>
          <w:rStyle w:val="NormalTok"/>
        </w:rPr>
        <w:t xml:space="preserve">(model, </w:t>
      </w:r>
      <w:r>
        <w:rPr>
          <w:rStyle w:val="SpecialCharTok"/>
        </w:rPr>
        <w:t xml:space="preserve">~</w:t>
      </w:r>
      <w:r>
        <w:rPr>
          <w:rStyle w:val="NormalTok"/>
        </w:rPr>
        <w:t xml:space="preserve"> month </w:t>
      </w:r>
      <w:r>
        <w:rPr>
          <w:rStyle w:val="SpecialCharTok"/>
        </w:rPr>
        <w:t xml:space="preserve">*</w:t>
      </w:r>
      <w:r>
        <w:rPr>
          <w:rStyle w:val="NormalTok"/>
        </w:rPr>
        <w:t xml:space="preserve"> treatmentf)</w:t>
      </w:r>
      <w:r>
        <w:br/>
      </w:r>
      <w:r>
        <w:rPr>
          <w:rStyle w:val="NormalTok"/>
        </w:rPr>
        <w:t xml:space="preserve">em_cell</w:t>
      </w:r>
    </w:p>
    <w:p>
      <w:pPr>
        <w:pStyle w:val="FirstParagraph"/>
      </w:pPr>
      <w:r>
        <w:t xml:space="preserve">Output:</w:t>
      </w:r>
    </w:p>
    <w:p>
      <w:pPr>
        <w:pStyle w:val="SourceCode"/>
      </w:pPr>
      <w:r>
        <w:rPr>
          <w:rStyle w:val="VerbatimChar"/>
        </w:rPr>
        <w:t xml:space="preserve">##  month treatmentf         emmean     SE df lower.CL upper.CL</w:t>
      </w:r>
      <w:r>
        <w:br/>
      </w:r>
      <w:r>
        <w:rPr>
          <w:rStyle w:val="VerbatimChar"/>
        </w:rPr>
        <w:t xml:space="preserve">##  sept  Control             0.195 0.0131 20    0.167    0.222</w:t>
      </w:r>
      <w:r>
        <w:br/>
      </w:r>
      <w:r>
        <w:rPr>
          <w:rStyle w:val="VerbatimChar"/>
        </w:rPr>
        <w:t xml:space="preserve">##  nov   Control             0.154 0.0136 20    0.125    0.182</w:t>
      </w:r>
      <w:r>
        <w:br/>
      </w:r>
      <w:r>
        <w:rPr>
          <w:rStyle w:val="VerbatimChar"/>
        </w:rPr>
        <w:t xml:space="preserve">##  april Control             0.155 0.0120 20    0.130    0.180</w:t>
      </w:r>
      <w:r>
        <w:br/>
      </w:r>
      <w:r>
        <w:rPr>
          <w:rStyle w:val="VerbatimChar"/>
        </w:rPr>
        <w:t xml:space="preserve">##  june  Control             0.143 0.0119 20    0.118    0.168</w:t>
      </w:r>
      <w:r>
        <w:br/>
      </w:r>
      <w:r>
        <w:rPr>
          <w:rStyle w:val="VerbatimChar"/>
        </w:rPr>
        <w:t xml:space="preserve">##  july  Control             0.187 0.0141 20    0.158    0.217</w:t>
      </w:r>
      <w:r>
        <w:br/>
      </w:r>
      <w:r>
        <w:rPr>
          <w:rStyle w:val="VerbatimChar"/>
        </w:rPr>
        <w:t xml:space="preserve">##  sept  Relaxation Therapy  0.242 0.0131 20    0.215    0.269</w:t>
      </w:r>
      <w:r>
        <w:br/>
      </w:r>
      <w:r>
        <w:rPr>
          <w:rStyle w:val="VerbatimChar"/>
        </w:rPr>
        <w:t xml:space="preserve">##  nov   Relaxation Therapy  0.215 0.0136 20    0.186    0.243</w:t>
      </w:r>
      <w:r>
        <w:br/>
      </w:r>
      <w:r>
        <w:rPr>
          <w:rStyle w:val="VerbatimChar"/>
        </w:rPr>
        <w:t xml:space="preserve">##  april Relaxation Therapy  0.204 0.0120 20    0.179    0.229</w:t>
      </w:r>
      <w:r>
        <w:br/>
      </w:r>
      <w:r>
        <w:rPr>
          <w:rStyle w:val="VerbatimChar"/>
        </w:rPr>
        <w:t xml:space="preserve">##  june  Relaxation Therapy  0.225 0.0119 20    0.201    0.250</w:t>
      </w:r>
      <w:r>
        <w:br/>
      </w:r>
      <w:r>
        <w:rPr>
          <w:rStyle w:val="VerbatimChar"/>
        </w:rPr>
        <w:t xml:space="preserve">##  july  Relaxation Therapy  0.230 0.0141 20    0.201    0.259</w:t>
      </w:r>
      <w:r>
        <w:br/>
      </w:r>
      <w:r>
        <w:rPr>
          <w:rStyle w:val="VerbatimChar"/>
        </w:rPr>
        <w:t xml:space="preserve">## </w:t>
      </w:r>
      <w:r>
        <w:br/>
      </w:r>
      <w:r>
        <w:rPr>
          <w:rStyle w:val="VerbatimChar"/>
        </w:rPr>
        <w:t xml:space="preserve">## Confidence level used: 0.95</w:t>
      </w:r>
    </w:p>
    <w:bookmarkEnd w:id="26"/>
    <w:bookmarkStart w:id="27" w:name="problem-8-1-pt"/>
    <w:p>
      <w:pPr>
        <w:pStyle w:val="Heading2"/>
      </w:pPr>
      <w:r>
        <w:t xml:space="preserve">problem 8 (1 pt)</w:t>
      </w:r>
    </w:p>
    <w:p>
      <w:pPr>
        <w:pStyle w:val="FirstParagraph"/>
      </w:pPr>
      <w:r>
        <w:t xml:space="preserve">Save the cell</w:t>
      </w:r>
      <w:r>
        <w:t xml:space="preserve"> </w:t>
      </w:r>
      <w:r>
        <w:rPr>
          <w:rStyle w:val="VerbatimChar"/>
        </w:rPr>
        <w:t xml:space="preserve">emmeans</w:t>
      </w:r>
      <w:r>
        <w:t xml:space="preserve"> </w:t>
      </w:r>
      <w:r>
        <w:t xml:space="preserve">object as a dataframe.</w:t>
      </w:r>
    </w:p>
    <w:p>
      <w:pPr>
        <w:pStyle w:val="BodyText"/>
      </w:pPr>
      <w:r>
        <w:t xml:space="preserve">Syntax:</w:t>
      </w:r>
    </w:p>
    <w:p>
      <w:pPr>
        <w:pStyle w:val="SourceCode"/>
      </w:pPr>
      <w:r>
        <w:rPr>
          <w:rStyle w:val="NormalTok"/>
        </w:rPr>
        <w:t xml:space="preserve">cell_df </w:t>
      </w:r>
      <w:r>
        <w:rPr>
          <w:rStyle w:val="OtherTok"/>
        </w:rPr>
        <w:t xml:space="preserve">&lt;-</w:t>
      </w:r>
      <w:r>
        <w:rPr>
          <w:rStyle w:val="NormalTok"/>
        </w:rPr>
        <w:t xml:space="preserve"> </w:t>
      </w:r>
      <w:r>
        <w:rPr>
          <w:rStyle w:val="FunctionTok"/>
        </w:rPr>
        <w:t xml:space="preserve">as.data.frame</w:t>
      </w:r>
      <w:r>
        <w:rPr>
          <w:rStyle w:val="NormalTok"/>
        </w:rPr>
        <w:t xml:space="preserve">(em_cell)</w:t>
      </w:r>
      <w:r>
        <w:br/>
      </w:r>
      <w:r>
        <w:rPr>
          <w:rStyle w:val="NormalTok"/>
        </w:rPr>
        <w:t xml:space="preserve">cell_df</w:t>
      </w:r>
    </w:p>
    <w:p>
      <w:pPr>
        <w:pStyle w:val="FirstParagraph"/>
      </w:pPr>
      <w:r>
        <w:t xml:space="preserve">Output:</w:t>
      </w:r>
    </w:p>
    <w:p>
      <w:pPr>
        <w:pStyle w:val="SourceCode"/>
      </w:pPr>
      <w:r>
        <w:rPr>
          <w:rStyle w:val="VerbatimChar"/>
        </w:rPr>
        <w:t xml:space="preserve">##  month treatmentf            emmean         SE df  lower.CL  upper.CL</w:t>
      </w:r>
      <w:r>
        <w:br/>
      </w:r>
      <w:r>
        <w:rPr>
          <w:rStyle w:val="VerbatimChar"/>
        </w:rPr>
        <w:t xml:space="preserve">##  sept  Control            0.1945455 0.01307954 20 0.1672620 0.2218289</w:t>
      </w:r>
      <w:r>
        <w:br/>
      </w:r>
      <w:r>
        <w:rPr>
          <w:rStyle w:val="VerbatimChar"/>
        </w:rPr>
        <w:t xml:space="preserve">##  nov   Control            0.1536364 0.01363939 20 0.1251851 0.1820876</w:t>
      </w:r>
      <w:r>
        <w:br/>
      </w:r>
      <w:r>
        <w:rPr>
          <w:rStyle w:val="VerbatimChar"/>
        </w:rPr>
        <w:t xml:space="preserve">##  april Control            0.1545455 0.01197104 20 0.1295743 0.1795166</w:t>
      </w:r>
      <w:r>
        <w:br/>
      </w:r>
      <w:r>
        <w:rPr>
          <w:rStyle w:val="VerbatimChar"/>
        </w:rPr>
        <w:t xml:space="preserve">##  june  Control            0.1427273 0.01192608 20 0.1178499 0.1676046</w:t>
      </w:r>
      <w:r>
        <w:br/>
      </w:r>
      <w:r>
        <w:rPr>
          <w:rStyle w:val="VerbatimChar"/>
        </w:rPr>
        <w:t xml:space="preserve">##  july  Control            0.1872727 0.01411289 20 0.1578338 0.2167117</w:t>
      </w:r>
      <w:r>
        <w:br/>
      </w:r>
      <w:r>
        <w:rPr>
          <w:rStyle w:val="VerbatimChar"/>
        </w:rPr>
        <w:t xml:space="preserve">##  sept  Relaxation Therapy 0.2418182 0.01307954 20 0.2145347 0.2691016</w:t>
      </w:r>
      <w:r>
        <w:br/>
      </w:r>
      <w:r>
        <w:rPr>
          <w:rStyle w:val="VerbatimChar"/>
        </w:rPr>
        <w:t xml:space="preserve">##  nov   Relaxation Therapy 0.2145454 0.01363939 20 0.1860942 0.2429967</w:t>
      </w:r>
      <w:r>
        <w:br/>
      </w:r>
      <w:r>
        <w:rPr>
          <w:rStyle w:val="VerbatimChar"/>
        </w:rPr>
        <w:t xml:space="preserve">##  april Relaxation Therapy 0.2036364 0.01197104 20 0.1786652 0.2286075</w:t>
      </w:r>
      <w:r>
        <w:br/>
      </w:r>
      <w:r>
        <w:rPr>
          <w:rStyle w:val="VerbatimChar"/>
        </w:rPr>
        <w:t xml:space="preserve">##  june  Relaxation Therapy 0.2254546 0.01192608 20 0.2005772 0.2503319</w:t>
      </w:r>
      <w:r>
        <w:br/>
      </w:r>
      <w:r>
        <w:rPr>
          <w:rStyle w:val="VerbatimChar"/>
        </w:rPr>
        <w:t xml:space="preserve">##  july  Relaxation Therapy 0.2300000 0.01411289 20 0.2005610 0.2594390</w:t>
      </w:r>
      <w:r>
        <w:br/>
      </w:r>
      <w:r>
        <w:rPr>
          <w:rStyle w:val="VerbatimChar"/>
        </w:rPr>
        <w:t xml:space="preserve">## </w:t>
      </w:r>
      <w:r>
        <w:br/>
      </w:r>
      <w:r>
        <w:rPr>
          <w:rStyle w:val="VerbatimChar"/>
        </w:rPr>
        <w:t xml:space="preserve">## Confidence level used: 0.95</w:t>
      </w:r>
    </w:p>
    <w:bookmarkEnd w:id="27"/>
    <w:bookmarkStart w:id="28" w:name="problem-9-1-pt"/>
    <w:p>
      <w:pPr>
        <w:pStyle w:val="Heading2"/>
      </w:pPr>
      <w:r>
        <w:t xml:space="preserve">Problem 9 (1 pt)</w:t>
      </w:r>
    </w:p>
    <w:p>
      <w:pPr>
        <w:pStyle w:val="FirstParagraph"/>
      </w:pPr>
      <w:r>
        <w:t xml:space="preserve">In Excel make a spreadsheet showing these cell and marginal means, with the rows corresponding to treatment and the columns corresponding to month. Copy the spreadsheet here. You round to thousandths. Do not worry about polish. This is just to help you understand what is going on with the data.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treatmentf</w:t>
            </w:r>
          </w:p>
        </w:tc>
        <w:tc>
          <w:tcPr/>
          <w:p>
            <w:pPr>
              <w:pStyle w:val="Compact"/>
              <w:jc w:val="right"/>
            </w:pPr>
            <w:r>
              <w:t xml:space="preserve">sept</w:t>
            </w:r>
          </w:p>
        </w:tc>
        <w:tc>
          <w:tcPr/>
          <w:p>
            <w:pPr>
              <w:pStyle w:val="Compact"/>
              <w:jc w:val="right"/>
            </w:pPr>
            <w:r>
              <w:t xml:space="preserve">nov</w:t>
            </w:r>
          </w:p>
        </w:tc>
        <w:tc>
          <w:tcPr/>
          <w:p>
            <w:pPr>
              <w:pStyle w:val="Compact"/>
              <w:jc w:val="right"/>
            </w:pPr>
            <w:r>
              <w:t xml:space="preserve">april</w:t>
            </w:r>
          </w:p>
        </w:tc>
        <w:tc>
          <w:tcPr/>
          <w:p>
            <w:pPr>
              <w:pStyle w:val="Compact"/>
              <w:jc w:val="right"/>
            </w:pPr>
            <w:r>
              <w:t xml:space="preserve">june</w:t>
            </w:r>
          </w:p>
        </w:tc>
        <w:tc>
          <w:tcPr/>
          <w:p>
            <w:pPr>
              <w:pStyle w:val="Compact"/>
              <w:jc w:val="right"/>
            </w:pPr>
            <w:r>
              <w:t xml:space="preserve">july</w:t>
            </w:r>
          </w:p>
        </w:tc>
        <w:tc>
          <w:tcPr/>
          <w:p>
            <w:pPr>
              <w:pStyle w:val="Compact"/>
              <w:jc w:val="right"/>
            </w:pPr>
            <w:r>
              <w:t xml:space="preserve">Mean</w:t>
            </w:r>
          </w:p>
        </w:tc>
      </w:tr>
      <w:tr>
        <w:tc>
          <w:tcPr/>
          <w:p>
            <w:pPr>
              <w:pStyle w:val="Compact"/>
              <w:jc w:val="left"/>
            </w:pPr>
            <w:r>
              <w:t xml:space="preserve">Control</w:t>
            </w:r>
          </w:p>
        </w:tc>
        <w:tc>
          <w:tcPr/>
          <w:p>
            <w:pPr>
              <w:pStyle w:val="Compact"/>
              <w:jc w:val="right"/>
            </w:pPr>
            <w:r>
              <w:t xml:space="preserve">0.195</w:t>
            </w:r>
          </w:p>
        </w:tc>
        <w:tc>
          <w:tcPr/>
          <w:p>
            <w:pPr>
              <w:pStyle w:val="Compact"/>
              <w:jc w:val="right"/>
            </w:pPr>
            <w:r>
              <w:t xml:space="preserve">0.154</w:t>
            </w:r>
          </w:p>
        </w:tc>
        <w:tc>
          <w:tcPr/>
          <w:p>
            <w:pPr>
              <w:pStyle w:val="Compact"/>
              <w:jc w:val="right"/>
            </w:pPr>
            <w:r>
              <w:t xml:space="preserve">0.155</w:t>
            </w:r>
          </w:p>
        </w:tc>
        <w:tc>
          <w:tcPr/>
          <w:p>
            <w:pPr>
              <w:pStyle w:val="Compact"/>
              <w:jc w:val="right"/>
            </w:pPr>
            <w:r>
              <w:t xml:space="preserve">0.143</w:t>
            </w:r>
          </w:p>
        </w:tc>
        <w:tc>
          <w:tcPr/>
          <w:p>
            <w:pPr>
              <w:pStyle w:val="Compact"/>
              <w:jc w:val="right"/>
            </w:pPr>
            <w:r>
              <w:t xml:space="preserve">0.187</w:t>
            </w:r>
          </w:p>
        </w:tc>
        <w:tc>
          <w:tcPr/>
          <w:p>
            <w:pPr>
              <w:pStyle w:val="Compact"/>
              <w:jc w:val="right"/>
            </w:pPr>
            <w:r>
              <w:t xml:space="preserve">0.167</w:t>
            </w:r>
          </w:p>
        </w:tc>
      </w:tr>
      <w:tr>
        <w:tc>
          <w:tcPr/>
          <w:p>
            <w:pPr>
              <w:pStyle w:val="Compact"/>
              <w:jc w:val="left"/>
            </w:pPr>
            <w:r>
              <w:t xml:space="preserve">Relaxation Therapy</w:t>
            </w:r>
          </w:p>
        </w:tc>
        <w:tc>
          <w:tcPr/>
          <w:p>
            <w:pPr>
              <w:pStyle w:val="Compact"/>
              <w:jc w:val="right"/>
            </w:pPr>
            <w:r>
              <w:t xml:space="preserve">0.242</w:t>
            </w:r>
          </w:p>
        </w:tc>
        <w:tc>
          <w:tcPr/>
          <w:p>
            <w:pPr>
              <w:pStyle w:val="Compact"/>
              <w:jc w:val="right"/>
            </w:pPr>
            <w:r>
              <w:t xml:space="preserve">0.215</w:t>
            </w:r>
          </w:p>
        </w:tc>
        <w:tc>
          <w:tcPr/>
          <w:p>
            <w:pPr>
              <w:pStyle w:val="Compact"/>
              <w:jc w:val="right"/>
            </w:pPr>
            <w:r>
              <w:t xml:space="preserve">0.204</w:t>
            </w:r>
          </w:p>
        </w:tc>
        <w:tc>
          <w:tcPr/>
          <w:p>
            <w:pPr>
              <w:pStyle w:val="Compact"/>
              <w:jc w:val="right"/>
            </w:pPr>
            <w:r>
              <w:t xml:space="preserve">0.225</w:t>
            </w:r>
          </w:p>
        </w:tc>
        <w:tc>
          <w:tcPr/>
          <w:p>
            <w:pPr>
              <w:pStyle w:val="Compact"/>
              <w:jc w:val="right"/>
            </w:pPr>
            <w:r>
              <w:t xml:space="preserve">0.230</w:t>
            </w:r>
          </w:p>
        </w:tc>
        <w:tc>
          <w:tcPr/>
          <w:p>
            <w:pPr>
              <w:pStyle w:val="Compact"/>
              <w:jc w:val="right"/>
            </w:pPr>
            <w:r>
              <w:t xml:space="preserve">0.223</w:t>
            </w:r>
          </w:p>
        </w:tc>
      </w:tr>
      <w:tr>
        <w:tc>
          <w:tcPr/>
          <w:p>
            <w:pPr>
              <w:pStyle w:val="Compact"/>
              <w:jc w:val="left"/>
            </w:pPr>
            <w:r>
              <w:t xml:space="preserve">Month Mean</w:t>
            </w:r>
          </w:p>
        </w:tc>
        <w:tc>
          <w:tcPr/>
          <w:p>
            <w:pPr>
              <w:pStyle w:val="Compact"/>
              <w:jc w:val="right"/>
            </w:pPr>
            <w:r>
              <w:t xml:space="preserve">0.218</w:t>
            </w:r>
          </w:p>
        </w:tc>
        <w:tc>
          <w:tcPr/>
          <w:p>
            <w:pPr>
              <w:pStyle w:val="Compact"/>
              <w:jc w:val="right"/>
            </w:pPr>
            <w:r>
              <w:t xml:space="preserve">0.184</w:t>
            </w:r>
          </w:p>
        </w:tc>
        <w:tc>
          <w:tcPr/>
          <w:p>
            <w:pPr>
              <w:pStyle w:val="Compact"/>
              <w:jc w:val="right"/>
            </w:pPr>
            <w:r>
              <w:t xml:space="preserve">0.179</w:t>
            </w:r>
          </w:p>
        </w:tc>
        <w:tc>
          <w:tcPr/>
          <w:p>
            <w:pPr>
              <w:pStyle w:val="Compact"/>
              <w:jc w:val="right"/>
            </w:pPr>
            <w:r>
              <w:t xml:space="preserve">0.184</w:t>
            </w:r>
          </w:p>
        </w:tc>
        <w:tc>
          <w:tcPr/>
          <w:p>
            <w:pPr>
              <w:pStyle w:val="Compact"/>
              <w:jc w:val="right"/>
            </w:pPr>
            <w:r>
              <w:t xml:space="preserve">0.209</w:t>
            </w:r>
          </w:p>
        </w:tc>
        <w:tc>
          <w:tcPr/>
          <w:p>
            <w:pPr>
              <w:pStyle w:val="Compact"/>
              <w:jc w:val="right"/>
            </w:pPr>
            <w:r>
              <w:t xml:space="preserve">0.195</w:t>
            </w:r>
          </w:p>
        </w:tc>
      </w:tr>
    </w:tbl>
    <w:bookmarkEnd w:id="28"/>
    <w:bookmarkStart w:id="29" w:name="problem-10-1-pt"/>
    <w:p>
      <w:pPr>
        <w:pStyle w:val="Heading2"/>
      </w:pPr>
      <w:r>
        <w:t xml:space="preserve">Problem 10 (1 pt)</w:t>
      </w:r>
    </w:p>
    <w:p>
      <w:pPr>
        <w:pStyle w:val="FirstParagraph"/>
      </w:pPr>
      <w:r>
        <w:t xml:space="preserve">We have a problem: we want to graph this data (using the cell</w:t>
      </w:r>
      <w:r>
        <w:t xml:space="preserve"> </w:t>
      </w:r>
      <w:r>
        <w:rPr>
          <w:rStyle w:val="VerbatimChar"/>
        </w:rPr>
        <w:t xml:space="preserve">emmeans</w:t>
      </w:r>
      <w:r>
        <w:t xml:space="preserve">-object-turned-dataframe), but R is going to arrange the months alphabetically using unpolished month labels (april - july - june - nov - sept) rather than chronologically using polished labels (September - November - April - June - July). In the cell-level dataframe, create a new month variable that is a factor version of the original month variable. You will need to use the</w:t>
      </w:r>
      <w:r>
        <w:t xml:space="preserve"> </w:t>
      </w:r>
      <w:r>
        <w:rPr>
          <w:rStyle w:val="VerbatimChar"/>
        </w:rPr>
        <w:t xml:space="preserve">levels</w:t>
      </w:r>
      <w:r>
        <w:t xml:space="preserve"> </w:t>
      </w:r>
      <w:r>
        <w:t xml:space="preserve">argument to specify the chronological order of the months, and the</w:t>
      </w:r>
      <w:r>
        <w:t xml:space="preserve"> </w:t>
      </w:r>
      <w:r>
        <w:rPr>
          <w:rStyle w:val="VerbatimChar"/>
        </w:rPr>
        <w:t xml:space="preserve">labels</w:t>
      </w:r>
      <w:r>
        <w:t xml:space="preserve"> </w:t>
      </w:r>
      <w:r>
        <w:t xml:space="preserve">argument to give formal names to the months (e.g. </w:t>
      </w:r>
      <w:r>
        <w:t xml:space="preserve">“</w:t>
      </w:r>
      <w:r>
        <w:t xml:space="preserve">September</w:t>
      </w:r>
      <w:r>
        <w:t xml:space="preserve">”</w:t>
      </w:r>
      <w:r>
        <w:t xml:space="preserve"> </w:t>
      </w:r>
      <w:r>
        <w:t xml:space="preserve">instead of</w:t>
      </w:r>
      <w:r>
        <w:t xml:space="preserve"> </w:t>
      </w:r>
      <w:r>
        <w:t xml:space="preserve">“</w:t>
      </w:r>
      <w:r>
        <w:t xml:space="preserve">sept</w:t>
      </w:r>
      <w:r>
        <w:t xml:space="preserve">”</w:t>
      </w:r>
      <w:r>
        <w:t xml:space="preserve">).</w:t>
      </w:r>
    </w:p>
    <w:p>
      <w:pPr>
        <w:pStyle w:val="BodyText"/>
      </w:pPr>
      <w:r>
        <w:t xml:space="preserve">Syntax:</w:t>
      </w:r>
    </w:p>
    <w:p>
      <w:pPr>
        <w:pStyle w:val="SourceCode"/>
      </w:pPr>
      <w:r>
        <w:rPr>
          <w:rStyle w:val="NormalTok"/>
        </w:rPr>
        <w:t xml:space="preserve">cell_df</w:t>
      </w:r>
      <w:r>
        <w:rPr>
          <w:rStyle w:val="SpecialCharTok"/>
        </w:rPr>
        <w:t xml:space="preserve">$</w:t>
      </w:r>
      <w:r>
        <w:rPr>
          <w:rStyle w:val="NormalTok"/>
        </w:rPr>
        <w:t xml:space="preserve">month_f </w:t>
      </w:r>
      <w:r>
        <w:rPr>
          <w:rStyle w:val="OtherTok"/>
        </w:rPr>
        <w:t xml:space="preserve">&lt;-</w:t>
      </w:r>
      <w:r>
        <w:rPr>
          <w:rStyle w:val="NormalTok"/>
        </w:rPr>
        <w:t xml:space="preserve"> </w:t>
      </w:r>
      <w:r>
        <w:rPr>
          <w:rStyle w:val="FunctionTok"/>
        </w:rPr>
        <w:t xml:space="preserve">factor</w:t>
      </w:r>
      <w:r>
        <w:rPr>
          <w:rStyle w:val="NormalTok"/>
        </w:rPr>
        <w:t xml:space="preserve">(cell_df</w:t>
      </w:r>
      <w:r>
        <w:rPr>
          <w:rStyle w:val="SpecialCharTok"/>
        </w:rPr>
        <w:t xml:space="preserve">$</w:t>
      </w:r>
      <w:r>
        <w:rPr>
          <w:rStyle w:val="NormalTok"/>
        </w:rPr>
        <w:t xml:space="preserve">month,</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"sept"</w:t>
      </w:r>
      <w:r>
        <w:rPr>
          <w:rStyle w:val="NormalTok"/>
        </w:rPr>
        <w:t xml:space="preserve">, </w:t>
      </w:r>
      <w:r>
        <w:rPr>
          <w:rStyle w:val="StringTok"/>
        </w:rPr>
        <w:t xml:space="preserve">"nov"</w:t>
      </w:r>
      <w:r>
        <w:rPr>
          <w:rStyle w:val="NormalTok"/>
        </w:rPr>
        <w:t xml:space="preserve">, </w:t>
      </w:r>
      <w:r>
        <w:rPr>
          <w:rStyle w:val="StringTok"/>
        </w:rPr>
        <w:t xml:space="preserve">"april"</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"September"</w:t>
      </w:r>
      <w:r>
        <w:rPr>
          <w:rStyle w:val="NormalTok"/>
        </w:rPr>
        <w:t xml:space="preserve">, </w:t>
      </w:r>
      <w:r>
        <w:rPr>
          <w:rStyle w:val="StringTok"/>
        </w:rPr>
        <w:t xml:space="preserve">"November"</w:t>
      </w:r>
      <w:r>
        <w:rPr>
          <w:rStyle w:val="NormalTok"/>
        </w:rPr>
        <w:t xml:space="preserve">, </w:t>
      </w:r>
      <w:r>
        <w:rPr>
          <w:rStyle w:val="StringTok"/>
        </w:rPr>
        <w:t xml:space="preserve">"April"</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w:t>
      </w:r>
    </w:p>
    <w:p>
      <w:pPr>
        <w:pStyle w:val="FirstParagraph"/>
      </w:pPr>
      <w:r>
        <w:t xml:space="preserve">Output:</w:t>
      </w:r>
    </w:p>
    <w:p>
      <w:pPr>
        <w:pStyle w:val="SourceCode"/>
      </w:pPr>
      <w:r>
        <w:rPr>
          <w:rStyle w:val="VerbatimChar"/>
        </w:rPr>
        <w:t xml:space="preserve">##  [1] September November  April     June      July      September November </w:t>
      </w:r>
      <w:r>
        <w:br/>
      </w:r>
      <w:r>
        <w:rPr>
          <w:rStyle w:val="VerbatimChar"/>
        </w:rPr>
        <w:t xml:space="preserve">##  [8] April     June      July     </w:t>
      </w:r>
      <w:r>
        <w:br/>
      </w:r>
      <w:r>
        <w:rPr>
          <w:rStyle w:val="VerbatimChar"/>
        </w:rPr>
        <w:t xml:space="preserve">## Levels: September November April June July</w:t>
      </w:r>
    </w:p>
    <w:bookmarkEnd w:id="29"/>
    <w:bookmarkStart w:id="33" w:name="problem-11-1-pt"/>
    <w:p>
      <w:pPr>
        <w:pStyle w:val="Heading2"/>
      </w:pPr>
      <w:r>
        <w:t xml:space="preserve">Problem 11 (1 pt)</w:t>
      </w:r>
    </w:p>
    <w:p>
      <w:pPr>
        <w:pStyle w:val="FirstParagraph"/>
      </w:pPr>
      <w:r>
        <w:t xml:space="preserve">Produce a polished line graph showing the cell means. Note that in practice you should also present Cousineau-Morey confidence intervals, but I will spare you that for this lab assignment.</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cell_df, </w:t>
      </w:r>
      <w:r>
        <w:rPr>
          <w:rStyle w:val="FunctionTok"/>
        </w:rPr>
        <w:t xml:space="preserve">aes</w:t>
      </w:r>
      <w:r>
        <w:rPr>
          <w:rStyle w:val="NormalTok"/>
        </w:rPr>
        <w:t xml:space="preserve">(</w:t>
      </w:r>
      <w:r>
        <w:rPr>
          <w:rStyle w:val="AttributeTok"/>
        </w:rPr>
        <w:t xml:space="preserve">x =</w:t>
      </w:r>
      <w:r>
        <w:rPr>
          <w:rStyle w:val="NormalTok"/>
        </w:rPr>
        <w:t xml:space="preserve"> month_f, </w:t>
      </w:r>
      <w:r>
        <w:rPr>
          <w:rStyle w:val="AttributeTok"/>
        </w:rPr>
        <w:t xml:space="preserve">y =</w:t>
      </w:r>
      <w:r>
        <w:rPr>
          <w:rStyle w:val="NormalTok"/>
        </w:rPr>
        <w:t xml:space="preserve"> emmean, </w:t>
      </w:r>
      <w:r>
        <w:rPr>
          <w:rStyle w:val="AttributeTok"/>
        </w:rPr>
        <w:t xml:space="preserve">color =</w:t>
      </w:r>
      <w:r>
        <w:rPr>
          <w:rStyle w:val="NormalTok"/>
        </w:rPr>
        <w:t xml:space="preserve"> treatmentf, </w:t>
      </w:r>
      <w:r>
        <w:rPr>
          <w:rStyle w:val="AttributeTok"/>
        </w:rPr>
        <w:t xml:space="preserve">group =</w:t>
      </w:r>
      <w:r>
        <w:rPr>
          <w:rStyle w:val="NormalTok"/>
        </w:rPr>
        <w:t xml:space="preserve"> treatmentf))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"s-IgA Over Time by Treatment"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"s-IgA (mg/min)"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Output:</w:t>
      </w:r>
    </w:p>
    <w:p>
      <w:pPr>
        <w:pStyle w:val="CaptionedFigure"/>
      </w:pPr>
      <w:r>
        <w:drawing>
          <wp:inline>
            <wp:extent cx="5943600" cy="4754880"/>
            <wp:effectExtent b="0" l="0" r="0" t="0"/>
            <wp:docPr descr="Cell means by month and treatment" title="" id="31" name="Picture"/>
            <a:graphic>
              <a:graphicData uri="http://schemas.openxmlformats.org/drawingml/2006/picture">
                <pic:pic>
                  <pic:nvPicPr>
                    <pic:cNvPr descr="/Users/dannyzweben/Desktop/GradClass/Y1/S2/StatsII/StatsII-Labs/Lab12/lab12_output/lab_12.docx%20key_files/figure-docx/p11_output-1.png" id="32" name="Picture"/>
                    <pic:cNvPicPr>
                      <a:picLocks noChangeArrowheads="1" noChangeAspect="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Cell means by month and treatment</w:t>
      </w:r>
    </w:p>
    <w:bookmarkEnd w:id="33"/>
    <w:bookmarkStart w:id="34" w:name="problem-12-1-pt"/>
    <w:p>
      <w:pPr>
        <w:pStyle w:val="Heading2"/>
      </w:pPr>
      <w:r>
        <w:t xml:space="preserve">Problem 12 (1 pt)</w:t>
      </w:r>
    </w:p>
    <w:p>
      <w:pPr>
        <w:pStyle w:val="FirstParagraph"/>
      </w:pPr>
      <w:r>
        <w:t xml:space="preserve">Re-do the omnibus test, but this time pretend this is a between-subject design, with each observation corresponding to a different individual. First you will create a fake ID variable for each observation. Identify the residual MS, take its square root and get the pooled SD (round to ten thousandths, four decimal places).</w:t>
      </w:r>
    </w:p>
    <w:p>
      <w:pPr>
        <w:pStyle w:val="BodyText"/>
      </w:pPr>
      <w:r>
        <w:t xml:space="preserve">Note that we are just doing this to help us calculate d</w:t>
      </w:r>
      <w:r>
        <w:rPr>
          <w:vertAlign w:val="subscript"/>
        </w:rPr>
        <w:t xml:space="preserve">av</w:t>
      </w:r>
      <w:r>
        <w:t xml:space="preserve">. You should probably delete the model object to avoid confusion.</w:t>
      </w:r>
    </w:p>
    <w:p>
      <w:pPr>
        <w:pStyle w:val="BodyText"/>
      </w:pPr>
      <w:r>
        <w:t xml:space="preserve">Syntax:</w:t>
      </w:r>
    </w:p>
    <w:p>
      <w:pPr>
        <w:pStyle w:val="SourceCode"/>
      </w:pPr>
      <w:r>
        <w:rPr>
          <w:rStyle w:val="NormalTok"/>
        </w:rPr>
        <w:t xml:space="preserve">long</w:t>
      </w:r>
      <w:r>
        <w:rPr>
          <w:rStyle w:val="SpecialCharTok"/>
        </w:rPr>
        <w:t xml:space="preserve">$</w:t>
      </w:r>
      <w:r>
        <w:rPr>
          <w:rStyle w:val="NormalTok"/>
        </w:rPr>
        <w:t xml:space="preserve">fakeid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(long))</w:t>
      </w:r>
      <w:r>
        <w:br/>
      </w:r>
      <w:r>
        <w:rPr>
          <w:rStyle w:val="NormalTok"/>
        </w:rPr>
        <w:t xml:space="preserve">model2 </w:t>
      </w:r>
      <w:r>
        <w:rPr>
          <w:rStyle w:val="OtherTok"/>
        </w:rPr>
        <w:t xml:space="preserve">&lt;-</w:t>
      </w:r>
      <w:r>
        <w:rPr>
          <w:rStyle w:val="NormalTok"/>
        </w:rPr>
        <w:t xml:space="preserve"> </w:t>
      </w:r>
      <w:r>
        <w:rPr>
          <w:rStyle w:val="FunctionTok"/>
        </w:rPr>
        <w:t xml:space="preserve">aov_car</w:t>
      </w:r>
      <w:r>
        <w:rPr>
          <w:rStyle w:val="NormalTok"/>
        </w:rPr>
        <w:t xml:space="preserve">(siga </w:t>
      </w:r>
      <w:r>
        <w:rPr>
          <w:rStyle w:val="SpecialCharTok"/>
        </w:rPr>
        <w:t xml:space="preserve">~</w:t>
      </w:r>
      <w:r>
        <w:rPr>
          <w:rStyle w:val="NormalTok"/>
        </w:rPr>
        <w:t xml:space="preserve"> month </w:t>
      </w:r>
      <w:r>
        <w:rPr>
          <w:rStyle w:val="SpecialCharTok"/>
        </w:rPr>
        <w:t xml:space="preserve">*</w:t>
      </w:r>
      <w:r>
        <w:rPr>
          <w:rStyle w:val="NormalTok"/>
        </w:rPr>
        <w:t xml:space="preserve"> treatmentf </w:t>
      </w:r>
      <w:r>
        <w:rPr>
          <w:rStyle w:val="SpecialCharTok"/>
        </w:rPr>
        <w:t xml:space="preserve">+</w:t>
      </w:r>
      <w:r>
        <w:rPr>
          <w:rStyle w:val="NormalTok"/>
        </w:rPr>
        <w:t xml:space="preserve"> </w:t>
      </w:r>
      <w:r>
        <w:rPr>
          <w:rStyle w:val="FunctionTok"/>
        </w:rPr>
        <w:t xml:space="preserve">Error</w:t>
      </w:r>
      <w:r>
        <w:rPr>
          <w:rStyle w:val="NormalTok"/>
        </w:rPr>
        <w:t xml:space="preserve">(fakeid), </w:t>
      </w:r>
      <w:r>
        <w:rPr>
          <w:rStyle w:val="AttributeTok"/>
        </w:rPr>
        <w:t xml:space="preserve">data =</w:t>
      </w:r>
      <w:r>
        <w:rPr>
          <w:rStyle w:val="NormalTok"/>
        </w:rPr>
        <w:t xml:space="preserve"> long)</w:t>
      </w:r>
      <w:r>
        <w:br/>
      </w:r>
      <w:r>
        <w:rPr>
          <w:rStyle w:val="FunctionTok"/>
        </w:rPr>
        <w:t xml:space="preserve">summary</w:t>
      </w:r>
      <w:r>
        <w:rPr>
          <w:rStyle w:val="NormalTok"/>
        </w:rPr>
        <w:t xml:space="preserve">(model2)</w:t>
      </w:r>
      <w:r>
        <w:br/>
      </w:r>
      <w:r>
        <w:br/>
      </w:r>
      <w:r>
        <w:rPr>
          <w:rStyle w:val="NormalTok"/>
        </w:rPr>
        <w:t xml:space="preserve">anova_tab2 </w:t>
      </w:r>
      <w:r>
        <w:rPr>
          <w:rStyle w:val="OtherTok"/>
        </w:rPr>
        <w:t xml:space="preserve">&lt;-</w:t>
      </w:r>
      <w:r>
        <w:rPr>
          <w:rStyle w:val="NormalTok"/>
        </w:rPr>
        <w:t xml:space="preserve"> </w:t>
      </w:r>
      <w:r>
        <w:rPr>
          <w:rStyle w:val="FunctionTok"/>
        </w:rPr>
        <w:t xml:space="preserve">as.data.frame</w:t>
      </w:r>
      <w:r>
        <w:rPr>
          <w:rStyle w:val="NormalTok"/>
        </w:rPr>
        <w:t xml:space="preserve">(model2</w:t>
      </w:r>
      <w:r>
        <w:rPr>
          <w:rStyle w:val="SpecialCharTok"/>
        </w:rPr>
        <w:t xml:space="preserve">$</w:t>
      </w:r>
      <w:r>
        <w:rPr>
          <w:rStyle w:val="NormalTok"/>
        </w:rPr>
        <w:t xml:space="preserve">anova_table)</w:t>
      </w:r>
      <w:r>
        <w:br/>
      </w:r>
      <w:r>
        <w:rPr>
          <w:rStyle w:val="NormalTok"/>
        </w:rPr>
        <w:t xml:space="preserve">pooled_sd </w:t>
      </w:r>
      <w:r>
        <w:rPr>
          <w:rStyle w:val="OtherTok"/>
        </w:rPr>
        <w:t xml:space="preserve">&lt;-</w:t>
      </w:r>
      <w:r>
        <w:rPr>
          <w:rStyle w:val="NormalTok"/>
        </w:rPr>
        <w:t xml:space="preserve"> </w:t>
      </w:r>
      <w:r>
        <w:rPr>
          <w:rStyle w:val="FunctionTok"/>
        </w:rPr>
        <w:t xml:space="preserve">sqrt</w:t>
      </w:r>
      <w:r>
        <w:rPr>
          <w:rStyle w:val="NormalTok"/>
        </w:rPr>
        <w:t xml:space="preserve">(anova_tab2</w:t>
      </w:r>
      <w:r>
        <w:rPr>
          <w:rStyle w:val="SpecialCharTok"/>
        </w:rPr>
        <w:t xml:space="preserve">$</w:t>
      </w:r>
      <w:r>
        <w:rPr>
          <w:rStyle w:val="NormalTok"/>
        </w:rPr>
        <w:t xml:space="preserve">MSE[</w:t>
      </w:r>
      <w:r>
        <w:rPr>
          <w:rStyle w:val="DecValTok"/>
        </w:rPr>
        <w:t xml:space="preserve">1</w:t>
      </w:r>
      <w:r>
        <w:rPr>
          <w:rStyle w:val="NormalTok"/>
        </w:rPr>
        <w:t xml:space="preserve">])</w:t>
      </w:r>
      <w:r>
        <w:br/>
      </w:r>
      <w:r>
        <w:rPr>
          <w:rStyle w:val="FunctionTok"/>
        </w:rPr>
        <w:t xml:space="preserve">round</w:t>
      </w:r>
      <w:r>
        <w:rPr>
          <w:rStyle w:val="NormalTok"/>
        </w:rPr>
        <w:t xml:space="preserve">(pooled_sd, </w:t>
      </w:r>
      <w:r>
        <w:rPr>
          <w:rStyle w:val="DecValTok"/>
        </w:rPr>
        <w:t xml:space="preserve">4</w:t>
      </w:r>
      <w:r>
        <w:rPr>
          <w:rStyle w:val="NormalTok"/>
        </w:rPr>
        <w:t xml:space="preserve">)</w:t>
      </w:r>
    </w:p>
    <w:p>
      <w:pPr>
        <w:pStyle w:val="FirstParagraph"/>
      </w:pPr>
      <w:r>
        <w:t xml:space="preserve">Output:</w:t>
      </w:r>
    </w:p>
    <w:p>
      <w:pPr>
        <w:pStyle w:val="SourceCode"/>
      </w:pPr>
      <w:r>
        <w:rPr>
          <w:rStyle w:val="VerbatimChar"/>
        </w:rPr>
        <w:t xml:space="preserve">## Anova Table (Type 3 tests)</w:t>
      </w:r>
      <w:r>
        <w:br/>
      </w:r>
      <w:r>
        <w:rPr>
          <w:rStyle w:val="VerbatimChar"/>
        </w:rPr>
        <w:t xml:space="preserve">## </w:t>
      </w:r>
      <w:r>
        <w:br/>
      </w:r>
      <w:r>
        <w:rPr>
          <w:rStyle w:val="VerbatimChar"/>
        </w:rPr>
        <w:t xml:space="preserve">## Response: siga</w:t>
      </w:r>
      <w:r>
        <w:br/>
      </w:r>
      <w:r>
        <w:rPr>
          <w:rStyle w:val="VerbatimChar"/>
        </w:rPr>
        <w:t xml:space="preserve">##                  num Df den Df      MSE       F     ges    Pr(&gt;F)    </w:t>
      </w:r>
      <w:r>
        <w:br/>
      </w:r>
      <w:r>
        <w:rPr>
          <w:rStyle w:val="VerbatimChar"/>
        </w:rPr>
        <w:t xml:space="preserve">## month                 4    100 0.001852  3.6062 0.12606   0.00866 ** </w:t>
      </w:r>
      <w:r>
        <w:br/>
      </w:r>
      <w:r>
        <w:rPr>
          <w:rStyle w:val="VerbatimChar"/>
        </w:rPr>
        <w:t xml:space="preserve">## treatmentf            1    100 0.001852 47.4774 0.32193 5.037e-10 ***</w:t>
      </w:r>
      <w:r>
        <w:br/>
      </w:r>
      <w:r>
        <w:rPr>
          <w:rStyle w:val="VerbatimChar"/>
        </w:rPr>
        <w:t xml:space="preserve">## month:treatmentf      4    100 0.001852  0.7699 0.02988   0.54728    </w:t>
      </w:r>
      <w:r>
        <w:br/>
      </w:r>
      <w:r>
        <w:rPr>
          <w:rStyle w:val="VerbatimChar"/>
        </w:rPr>
        <w:t xml:space="preserve">## ---</w:t>
      </w:r>
      <w:r>
        <w:br/>
      </w:r>
      <w:r>
        <w:rPr>
          <w:rStyle w:val="VerbatimChar"/>
        </w:rPr>
        <w:t xml:space="preserve">## Signif. codes:  0 '***' 0.001 '**' 0.01 '*' 0.05 '.' 0.1 ' ' 1</w:t>
      </w:r>
    </w:p>
    <w:p>
      <w:pPr>
        <w:pStyle w:val="SourceCode"/>
      </w:pPr>
      <w:r>
        <w:rPr>
          <w:rStyle w:val="VerbatimChar"/>
        </w:rPr>
        <w:t xml:space="preserve">## [1] 0.043</w:t>
      </w:r>
    </w:p>
    <w:bookmarkEnd w:id="34"/>
    <w:bookmarkStart w:id="35" w:name="contrasts"/>
    <w:p>
      <w:pPr>
        <w:pStyle w:val="Heading2"/>
      </w:pPr>
      <w:r>
        <w:t xml:space="preserve">Contrasts</w:t>
      </w:r>
    </w:p>
    <w:p>
      <w:pPr>
        <w:pStyle w:val="FirstParagraph"/>
      </w:pPr>
      <w:r>
        <w:t xml:space="preserve">For each contrast: (a) write the null hypothesis (1 pt); (b) ask R to perform the contrast, if applicable(1 pt); (c) show the calculations for the adjusted critical value for a post-hoc contrast (2 pts); (d) state if you reject or retain the null (1 pt); (e) Report d</w:t>
      </w:r>
      <w:r>
        <w:rPr>
          <w:vertAlign w:val="subscript"/>
        </w:rPr>
        <w:t xml:space="preserve">av</w:t>
      </w:r>
      <w:r>
        <w:t xml:space="preserve"> </w:t>
      </w:r>
      <w:r>
        <w:t xml:space="preserve">(if applicable, 1 pt).</w:t>
      </w:r>
    </w:p>
    <w:p>
      <w:pPr>
        <w:pStyle w:val="BodyText"/>
      </w:pPr>
      <w:r>
        <w:t xml:space="preserve">Syntax for contrasts:</w:t>
      </w:r>
    </w:p>
    <w:p>
      <w:pPr>
        <w:pStyle w:val="SourceCode"/>
      </w:pPr>
      <w:r>
        <w:rPr>
          <w:rStyle w:val="NormalTok"/>
        </w:rPr>
        <w:t xml:space="preserve">CONTRASTVECTOR</w:t>
      </w:r>
      <w:r>
        <w:rPr>
          <w:rStyle w:val="OtherTok"/>
        </w:rPr>
        <w:t xml:space="preserve">&lt;-</w:t>
      </w:r>
      <w:r>
        <w:rPr>
          <w:rStyle w:val="FunctionTok"/>
        </w:rPr>
        <w:t xml:space="preserve">c</w:t>
      </w:r>
      <w:r>
        <w:rPr>
          <w:rStyle w:val="NormalTok"/>
        </w:rPr>
        <w:t xml:space="preserve">(COEFFICIENT1,COEFFICIENT2,...COEFFICIENTLAST)</w:t>
      </w:r>
      <w:r>
        <w:br/>
      </w:r>
      <w:r>
        <w:rPr>
          <w:rStyle w:val="NormalTok"/>
        </w:rPr>
        <w:t xml:space="preserve">CONTRASTLIST</w:t>
      </w:r>
      <w:r>
        <w:rPr>
          <w:rStyle w:val="OtherTok"/>
        </w:rPr>
        <w:t xml:space="preserve">&lt;-</w:t>
      </w:r>
      <w:r>
        <w:rPr>
          <w:rStyle w:val="FunctionTok"/>
        </w:rPr>
        <w:t xml:space="preserve">list</w:t>
      </w:r>
      <w:r>
        <w:rPr>
          <w:rStyle w:val="NormalTok"/>
        </w:rPr>
        <w:t xml:space="preserve">(CONTRASTVECTPR)</w:t>
      </w:r>
      <w:r>
        <w:br/>
      </w:r>
      <w:r>
        <w:rPr>
          <w:rStyle w:val="FunctionTok"/>
        </w:rPr>
        <w:t xml:space="preserve">contrast</w:t>
      </w:r>
      <w:r>
        <w:rPr>
          <w:rStyle w:val="NormalTok"/>
        </w:rPr>
        <w:t xml:space="preserve">(EMOBJECT,CONTRASTLIST)</w:t>
      </w:r>
    </w:p>
    <w:p>
      <w:pPr>
        <w:pStyle w:val="FirstParagraph"/>
      </w:pPr>
      <w:r>
        <w:t xml:space="preserve">(you will need to figure out how to get the adjusted-critical value in R)</w:t>
      </w:r>
    </w:p>
    <w:bookmarkEnd w:id="35"/>
    <w:bookmarkStart w:id="36" w:name="problem-13-6-pts"/>
    <w:p>
      <w:pPr>
        <w:pStyle w:val="Heading2"/>
      </w:pPr>
      <w:r>
        <w:t xml:space="preserve">Problem 13 (6 pts)</w:t>
      </w:r>
    </w:p>
    <w:p>
      <w:pPr>
        <w:pStyle w:val="FirstParagraph"/>
      </w:pPr>
      <w:r>
        <w:t xml:space="preserve">The difference between the low-stress months (September, July) and high-stress months (November, April, June) for everyone.</w:t>
      </w:r>
    </w:p>
    <w:p>
      <w:pPr>
        <w:pStyle w:val="BodyText"/>
      </w:pPr>
      <w:r>
        <w:t xml:space="preserve">Null hypothesis (contrast notation):</w:t>
      </w:r>
    </w:p>
    <w:p>
      <w:pPr>
        <w:pStyle w:val="BodyText"/>
      </w:pPr>
      <w:r>
        <w:t xml:space="preserve">H0: (0.5)μ_Sept + (-1/3)μ_Nov + (-1/3)μ_April + (-1/3)μ_June + (0.5)μ_July = 0</w:t>
      </w:r>
    </w:p>
    <w:p>
      <w:pPr>
        <w:pStyle w:val="BodyText"/>
      </w:pPr>
      <w:r>
        <w:t xml:space="preserve">Syntax:</w:t>
      </w:r>
    </w:p>
    <w:p>
      <w:pPr>
        <w:pStyle w:val="SourceCode"/>
      </w:pPr>
      <w:r>
        <w:rPr>
          <w:rStyle w:val="NormalTok"/>
        </w:rPr>
        <w:t xml:space="preserve">low_high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FloatTok"/>
        </w:rPr>
        <w:t xml:space="preserve">0.5</w:t>
      </w:r>
      <w:r>
        <w:rPr>
          <w:rStyle w:val="NormalTok"/>
        </w:rPr>
        <w:t xml:space="preserve">)</w:t>
      </w:r>
      <w:r>
        <w:br/>
      </w:r>
      <w:r>
        <w:rPr>
          <w:rStyle w:val="FunctionTok"/>
        </w:rPr>
        <w:t xml:space="preserve">contrast</w:t>
      </w:r>
      <w:r>
        <w:rPr>
          <w:rStyle w:val="NormalTok"/>
        </w:rPr>
        <w:t xml:space="preserve">(em_month, </w:t>
      </w:r>
      <w:r>
        <w:rPr>
          <w:rStyle w:val="FunctionTok"/>
        </w:rPr>
        <w:t xml:space="preserve">list</w:t>
      </w:r>
      <w:r>
        <w:rPr>
          <w:rStyle w:val="NormalTok"/>
        </w:rPr>
        <w:t xml:space="preserve">(</w:t>
      </w:r>
      <w:r>
        <w:rPr>
          <w:rStyle w:val="AttributeTok"/>
        </w:rPr>
        <w:t xml:space="preserve">low_vs_high =</w:t>
      </w:r>
      <w:r>
        <w:rPr>
          <w:rStyle w:val="NormalTok"/>
        </w:rPr>
        <w:t xml:space="preserve"> low_high))</w:t>
      </w:r>
      <w:r>
        <w:br/>
      </w:r>
      <w:r>
        <w:br/>
      </w:r>
      <w:r>
        <w:rPr>
          <w:rStyle w:val="CommentTok"/>
        </w:rPr>
        <w:t xml:space="preserve"># Scheffe critical t</w:t>
      </w:r>
      <w:r>
        <w:br/>
      </w:r>
      <w:r>
        <w:rPr>
          <w:rStyle w:val="NormalTok"/>
        </w:rPr>
        <w:t xml:space="preserve">A </w:t>
      </w:r>
      <w:r>
        <w:rPr>
          <w:rStyle w:val="OtherTok"/>
        </w:rPr>
        <w:t xml:space="preserve">&lt;-</w:t>
      </w:r>
      <w:r>
        <w:rPr>
          <w:rStyle w:val="NormalTok"/>
        </w:rPr>
        <w:t xml:space="preserve"> </w:t>
      </w:r>
      <w:r>
        <w:rPr>
          <w:rStyle w:val="DecValTok"/>
        </w:rPr>
        <w:t xml:space="preserve">5</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df_err </w:t>
      </w:r>
      <w:r>
        <w:rPr>
          <w:rStyle w:val="OtherTok"/>
        </w:rPr>
        <w:t xml:space="preserve">&lt;-</w:t>
      </w:r>
      <w:r>
        <w:rPr>
          <w:rStyle w:val="NormalTok"/>
        </w:rPr>
        <w:t xml:space="preserve"> </w:t>
      </w:r>
      <w:r>
        <w:rPr>
          <w:rStyle w:val="DecValTok"/>
        </w:rPr>
        <w:t xml:space="preserve">20</w:t>
      </w:r>
      <w:r>
        <w:br/>
      </w:r>
      <w:r>
        <w:rPr>
          <w:rStyle w:val="NormalTok"/>
        </w:rPr>
        <w:t xml:space="preserve">scheffe_t </w:t>
      </w:r>
      <w:r>
        <w:rPr>
          <w:rStyle w:val="OtherTok"/>
        </w:rPr>
        <w:t xml:space="preserve">&lt;-</w:t>
      </w:r>
      <w:r>
        <w:rPr>
          <w:rStyle w:val="NormalTok"/>
        </w:rPr>
        <w:t xml:space="preserve"> </w:t>
      </w:r>
      <w:r>
        <w:rPr>
          <w:rStyle w:val="FunctionTok"/>
        </w:rPr>
        <w:t xml:space="preserve">sqrt</w:t>
      </w:r>
      <w:r>
        <w:rPr>
          <w:rStyle w:val="NormalTok"/>
        </w:rPr>
        <w:t xml:space="preserve">((A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qf</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A </w:t>
      </w:r>
      <w:r>
        <w:rPr>
          <w:rStyle w:val="SpecialCharTok"/>
        </w:rPr>
        <w:t xml:space="preserve">-</w:t>
      </w:r>
      <w:r>
        <w:rPr>
          <w:rStyle w:val="NormalTok"/>
        </w:rPr>
        <w:t xml:space="preserve"> </w:t>
      </w:r>
      <w:r>
        <w:rPr>
          <w:rStyle w:val="DecValTok"/>
        </w:rPr>
        <w:t xml:space="preserve">1</w:t>
      </w:r>
      <w:r>
        <w:rPr>
          <w:rStyle w:val="NormalTok"/>
        </w:rPr>
        <w:t xml:space="preserve">, df_err))</w:t>
      </w:r>
      <w:r>
        <w:br/>
      </w:r>
      <w:r>
        <w:rPr>
          <w:rStyle w:val="NormalTok"/>
        </w:rPr>
        <w:t xml:space="preserve">scheffe_t</w:t>
      </w:r>
      <w:r>
        <w:br/>
      </w:r>
      <w:r>
        <w:br/>
      </w:r>
      <w:r>
        <w:rPr>
          <w:rStyle w:val="CommentTok"/>
        </w:rPr>
        <w:t xml:space="preserve"># d_av</w:t>
      </w:r>
      <w:r>
        <w:br/>
      </w:r>
      <w:r>
        <w:rPr>
          <w:rStyle w:val="NormalTok"/>
        </w:rPr>
        <w:t xml:space="preserve">d_av_13 </w:t>
      </w:r>
      <w:r>
        <w:rPr>
          <w:rStyle w:val="OtherTok"/>
        </w:rPr>
        <w:t xml:space="preserve">&lt;-</w:t>
      </w:r>
      <w:r>
        <w:rPr>
          <w:rStyle w:val="NormalTok"/>
        </w:rPr>
        <w:t xml:space="preserve"> </w:t>
      </w:r>
      <w:r>
        <w:rPr>
          <w:rStyle w:val="FloatTok"/>
        </w:rPr>
        <w:t xml:space="preserve">0.03098485</w:t>
      </w:r>
      <w:r>
        <w:rPr>
          <w:rStyle w:val="NormalTok"/>
        </w:rPr>
        <w:t xml:space="preserve"> </w:t>
      </w:r>
      <w:r>
        <w:rPr>
          <w:rStyle w:val="SpecialCharTok"/>
        </w:rPr>
        <w:t xml:space="preserve">/</w:t>
      </w:r>
      <w:r>
        <w:rPr>
          <w:rStyle w:val="NormalTok"/>
        </w:rPr>
        <w:t xml:space="preserve"> pooled_sd</w:t>
      </w:r>
    </w:p>
    <w:p>
      <w:pPr>
        <w:pStyle w:val="FirstParagraph"/>
      </w:pPr>
      <w:r>
        <w:t xml:space="preserve">Output:</w:t>
      </w:r>
    </w:p>
    <w:p>
      <w:pPr>
        <w:pStyle w:val="SourceCode"/>
      </w:pPr>
      <w:r>
        <w:rPr>
          <w:rStyle w:val="VerbatimChar"/>
        </w:rPr>
        <w:t xml:space="preserve">##  contrast    estimate      SE df t.ratio p.value</w:t>
      </w:r>
      <w:r>
        <w:br/>
      </w:r>
      <w:r>
        <w:rPr>
          <w:rStyle w:val="VerbatimChar"/>
        </w:rPr>
        <w:t xml:space="preserve">##  low_vs_high    0.031 0.00332 20   9.338  &lt;.0001</w:t>
      </w:r>
      <w:r>
        <w:br/>
      </w:r>
      <w:r>
        <w:rPr>
          <w:rStyle w:val="VerbatimChar"/>
        </w:rPr>
        <w:t xml:space="preserve">## </w:t>
      </w:r>
      <w:r>
        <w:br/>
      </w:r>
      <w:r>
        <w:rPr>
          <w:rStyle w:val="VerbatimChar"/>
        </w:rPr>
        <w:t xml:space="preserve">## Results are averaged over the levels of: treatmentf</w:t>
      </w:r>
    </w:p>
    <w:p>
      <w:pPr>
        <w:pStyle w:val="SourceCode"/>
      </w:pPr>
      <w:r>
        <w:rPr>
          <w:rStyle w:val="VerbatimChar"/>
        </w:rPr>
        <w:t xml:space="preserve">## [1] 3.385901</w:t>
      </w:r>
    </w:p>
    <w:p>
      <w:pPr>
        <w:pStyle w:val="SourceCode"/>
      </w:pPr>
      <w:r>
        <w:rPr>
          <w:rStyle w:val="VerbatimChar"/>
        </w:rPr>
        <w:t xml:space="preserve">## [1] 0.719994</w:t>
      </w:r>
    </w:p>
    <w:p>
      <w:pPr>
        <w:pStyle w:val="FirstParagraph"/>
      </w:pPr>
      <w:r>
        <w:t xml:space="preserve">Decision: |t| = 9.34 &gt; 3.39, reject H0. d</w:t>
      </w:r>
      <w:r>
        <w:rPr>
          <w:vertAlign w:val="subscript"/>
        </w:rPr>
        <w:t xml:space="preserve">av</w:t>
      </w:r>
      <w:r>
        <w:t xml:space="preserve"> </w:t>
      </w:r>
      <w:r>
        <w:t xml:space="preserve">= 0.72.</w:t>
      </w:r>
    </w:p>
    <w:bookmarkEnd w:id="36"/>
    <w:bookmarkStart w:id="37" w:name="problem-14-6-pts"/>
    <w:p>
      <w:pPr>
        <w:pStyle w:val="Heading2"/>
      </w:pPr>
      <w:r>
        <w:t xml:space="preserve">Problem 14 (6 pts)</w:t>
      </w:r>
    </w:p>
    <w:p>
      <w:pPr>
        <w:pStyle w:val="FirstParagraph"/>
      </w:pPr>
      <w:r>
        <w:t xml:space="preserve">The difference between the low-stress months and high-stress months for subjects in the relaxation treatment.</w:t>
      </w:r>
    </w:p>
    <w:p>
      <w:pPr>
        <w:pStyle w:val="BodyText"/>
      </w:pPr>
      <w:r>
        <w:t xml:space="preserve">Null hypothesis (contrast notation):</w:t>
      </w:r>
    </w:p>
    <w:p>
      <w:pPr>
        <w:pStyle w:val="BodyText"/>
      </w:pPr>
      <w:r>
        <w:t xml:space="preserve">H0: (0.5)μ_RT,Sept + (-1/3)μ_RT,Nov + (-1/3)μ_RT,April + (-1/3)μ_RT,June + (0.5)μ_RT,July = 0</w:t>
      </w:r>
    </w:p>
    <w:p>
      <w:pPr>
        <w:pStyle w:val="BodyText"/>
      </w:pPr>
      <w:r>
        <w:t xml:space="preserve">Syntax:</w:t>
      </w:r>
    </w:p>
    <w:p>
      <w:pPr>
        <w:pStyle w:val="SourceCode"/>
      </w:pPr>
      <w:r>
        <w:rPr>
          <w:rStyle w:val="FunctionTok"/>
        </w:rPr>
        <w:t xml:space="preserve">contrast</w:t>
      </w:r>
      <w:r>
        <w:rPr>
          <w:rStyle w:val="NormalTok"/>
        </w:rPr>
        <w:t xml:space="preserve">(em_cell, </w:t>
      </w:r>
      <w:r>
        <w:rPr>
          <w:rStyle w:val="FunctionTok"/>
        </w:rPr>
        <w:t xml:space="preserve">list</w:t>
      </w:r>
      <w:r>
        <w:rPr>
          <w:rStyle w:val="NormalTok"/>
        </w:rPr>
        <w:t xml:space="preserve">(</w:t>
      </w:r>
      <w:r>
        <w:rPr>
          <w:rStyle w:val="AttributeTok"/>
        </w:rPr>
        <w:t xml:space="preserve">low_vs_high =</w:t>
      </w:r>
      <w:r>
        <w:rPr>
          <w:rStyle w:val="NormalTok"/>
        </w:rPr>
        <w:t xml:space="preserve"> low_high), </w:t>
      </w:r>
      <w:r>
        <w:rPr>
          <w:rStyle w:val="AttributeTok"/>
        </w:rPr>
        <w:t xml:space="preserve">by =</w:t>
      </w:r>
      <w:r>
        <w:rPr>
          <w:rStyle w:val="NormalTok"/>
        </w:rPr>
        <w:t xml:space="preserve"> </w:t>
      </w:r>
      <w:r>
        <w:rPr>
          <w:rStyle w:val="StringTok"/>
        </w:rPr>
        <w:t xml:space="preserve">"treatmentf"</w:t>
      </w:r>
      <w:r>
        <w:rPr>
          <w:rStyle w:val="NormalTok"/>
        </w:rPr>
        <w:t xml:space="preserve">)</w:t>
      </w:r>
      <w:r>
        <w:br/>
      </w:r>
      <w:r>
        <w:br/>
      </w:r>
      <w:r>
        <w:rPr>
          <w:rStyle w:val="CommentTok"/>
        </w:rPr>
        <w:t xml:space="preserve"># Scheffe critical t</w:t>
      </w:r>
      <w:r>
        <w:br/>
      </w:r>
      <w:r>
        <w:rPr>
          <w:rStyle w:val="NormalTok"/>
        </w:rPr>
        <w:t xml:space="preserve">scheffe_t</w:t>
      </w:r>
      <w:r>
        <w:br/>
      </w:r>
      <w:r>
        <w:br/>
      </w:r>
      <w:r>
        <w:rPr>
          <w:rStyle w:val="CommentTok"/>
        </w:rPr>
        <w:t xml:space="preserve"># d_av</w:t>
      </w:r>
      <w:r>
        <w:br/>
      </w:r>
      <w:r>
        <w:rPr>
          <w:rStyle w:val="NormalTok"/>
        </w:rPr>
        <w:t xml:space="preserve"> d_av_14 </w:t>
      </w:r>
      <w:r>
        <w:rPr>
          <w:rStyle w:val="OtherTok"/>
        </w:rPr>
        <w:t xml:space="preserve">&lt;-</w:t>
      </w:r>
      <w:r>
        <w:rPr>
          <w:rStyle w:val="NormalTok"/>
        </w:rPr>
        <w:t xml:space="preserve"> </w:t>
      </w:r>
      <w:r>
        <w:rPr>
          <w:rStyle w:val="FloatTok"/>
        </w:rPr>
        <w:t xml:space="preserve">0.02136364</w:t>
      </w:r>
      <w:r>
        <w:rPr>
          <w:rStyle w:val="NormalTok"/>
        </w:rPr>
        <w:t xml:space="preserve"> </w:t>
      </w:r>
      <w:r>
        <w:rPr>
          <w:rStyle w:val="SpecialCharTok"/>
        </w:rPr>
        <w:t xml:space="preserve">/</w:t>
      </w:r>
      <w:r>
        <w:rPr>
          <w:rStyle w:val="NormalTok"/>
        </w:rPr>
        <w:t xml:space="preserve"> pooled_sd</w:t>
      </w:r>
    </w:p>
    <w:p>
      <w:pPr>
        <w:pStyle w:val="FirstParagraph"/>
      </w:pPr>
      <w:r>
        <w:t xml:space="preserve">Output:</w:t>
      </w:r>
    </w:p>
    <w:p>
      <w:pPr>
        <w:pStyle w:val="SourceCode"/>
      </w:pPr>
      <w:r>
        <w:rPr>
          <w:rStyle w:val="VerbatimChar"/>
        </w:rPr>
        <w:t xml:space="preserve">## treatmentf = Control:</w:t>
      </w:r>
      <w:r>
        <w:br/>
      </w:r>
      <w:r>
        <w:rPr>
          <w:rStyle w:val="VerbatimChar"/>
        </w:rPr>
        <w:t xml:space="preserve">##  contrast    estimate      SE df t.ratio p.value</w:t>
      </w:r>
      <w:r>
        <w:br/>
      </w:r>
      <w:r>
        <w:rPr>
          <w:rStyle w:val="VerbatimChar"/>
        </w:rPr>
        <w:t xml:space="preserve">##  low_vs_high   0.0406 0.00469 20   8.653  &lt;.0001</w:t>
      </w:r>
      <w:r>
        <w:br/>
      </w:r>
      <w:r>
        <w:rPr>
          <w:rStyle w:val="VerbatimChar"/>
        </w:rPr>
        <w:t xml:space="preserve">## </w:t>
      </w:r>
      <w:r>
        <w:br/>
      </w:r>
      <w:r>
        <w:rPr>
          <w:rStyle w:val="VerbatimChar"/>
        </w:rPr>
        <w:t xml:space="preserve">## treatmentf = Relaxation Therapy:</w:t>
      </w:r>
      <w:r>
        <w:br/>
      </w:r>
      <w:r>
        <w:rPr>
          <w:rStyle w:val="VerbatimChar"/>
        </w:rPr>
        <w:t xml:space="preserve">##  contrast    estimate      SE df t.ratio p.value</w:t>
      </w:r>
      <w:r>
        <w:br/>
      </w:r>
      <w:r>
        <w:rPr>
          <w:rStyle w:val="VerbatimChar"/>
        </w:rPr>
        <w:t xml:space="preserve">##  low_vs_high   0.0214 0.00469 20   4.552  0.0002</w:t>
      </w:r>
    </w:p>
    <w:p>
      <w:pPr>
        <w:pStyle w:val="SourceCode"/>
      </w:pPr>
      <w:r>
        <w:rPr>
          <w:rStyle w:val="VerbatimChar"/>
        </w:rPr>
        <w:t xml:space="preserve">## [1] 3.385901</w:t>
      </w:r>
    </w:p>
    <w:p>
      <w:pPr>
        <w:pStyle w:val="SourceCode"/>
      </w:pPr>
      <w:r>
        <w:rPr>
          <w:rStyle w:val="VerbatimChar"/>
        </w:rPr>
        <w:t xml:space="preserve">## [1] 0.4964263</w:t>
      </w:r>
    </w:p>
    <w:p>
      <w:pPr>
        <w:pStyle w:val="FirstParagraph"/>
      </w:pPr>
      <w:r>
        <w:t xml:space="preserve">Decision (Relaxation Therapy): |t| = 4.55 &gt; 3.39, reject H0. d</w:t>
      </w:r>
      <w:r>
        <w:rPr>
          <w:vertAlign w:val="subscript"/>
        </w:rPr>
        <w:t xml:space="preserve">av</w:t>
      </w:r>
      <w:r>
        <w:t xml:space="preserve"> </w:t>
      </w:r>
      <w:r>
        <w:t xml:space="preserve">= 0.50.</w:t>
      </w:r>
    </w:p>
    <w:bookmarkEnd w:id="37"/>
    <w:bookmarkStart w:id="38" w:name="problem-15-6-pts"/>
    <w:p>
      <w:pPr>
        <w:pStyle w:val="Heading2"/>
      </w:pPr>
      <w:r>
        <w:t xml:space="preserve">Problem 15 (6 pts)</w:t>
      </w:r>
    </w:p>
    <w:p>
      <w:pPr>
        <w:pStyle w:val="FirstParagraph"/>
      </w:pPr>
      <w:r>
        <w:t xml:space="preserve">The difference between the low-stress months and high-stress months for subjects in the control treatment.</w:t>
      </w:r>
    </w:p>
    <w:p>
      <w:pPr>
        <w:pStyle w:val="BodyText"/>
      </w:pPr>
      <w:r>
        <w:t xml:space="preserve">Null hypothesis (contrast notation):</w:t>
      </w:r>
    </w:p>
    <w:p>
      <w:pPr>
        <w:pStyle w:val="BodyText"/>
      </w:pPr>
      <w:r>
        <w:t xml:space="preserve">H0: (0.5)μ_C,Sept + (-1/3)μ_C,Nov + (-1/3)μ_C,April + (-1/3)μ_C,June + (0.5)μ_C,July = 0</w:t>
      </w:r>
    </w:p>
    <w:p>
      <w:pPr>
        <w:pStyle w:val="BodyText"/>
      </w:pPr>
      <w:r>
        <w:t xml:space="preserve">Syntax:</w:t>
      </w:r>
    </w:p>
    <w:p>
      <w:pPr>
        <w:pStyle w:val="SourceCode"/>
      </w:pPr>
      <w:r>
        <w:rPr>
          <w:rStyle w:val="FunctionTok"/>
        </w:rPr>
        <w:t xml:space="preserve">contrast</w:t>
      </w:r>
      <w:r>
        <w:rPr>
          <w:rStyle w:val="NormalTok"/>
        </w:rPr>
        <w:t xml:space="preserve">(em_cell, </w:t>
      </w:r>
      <w:r>
        <w:rPr>
          <w:rStyle w:val="FunctionTok"/>
        </w:rPr>
        <w:t xml:space="preserve">list</w:t>
      </w:r>
      <w:r>
        <w:rPr>
          <w:rStyle w:val="NormalTok"/>
        </w:rPr>
        <w:t xml:space="preserve">(</w:t>
      </w:r>
      <w:r>
        <w:rPr>
          <w:rStyle w:val="AttributeTok"/>
        </w:rPr>
        <w:t xml:space="preserve">low_vs_high =</w:t>
      </w:r>
      <w:r>
        <w:rPr>
          <w:rStyle w:val="NormalTok"/>
        </w:rPr>
        <w:t xml:space="preserve"> low_high), </w:t>
      </w:r>
      <w:r>
        <w:rPr>
          <w:rStyle w:val="AttributeTok"/>
        </w:rPr>
        <w:t xml:space="preserve">by =</w:t>
      </w:r>
      <w:r>
        <w:rPr>
          <w:rStyle w:val="NormalTok"/>
        </w:rPr>
        <w:t xml:space="preserve"> </w:t>
      </w:r>
      <w:r>
        <w:rPr>
          <w:rStyle w:val="StringTok"/>
        </w:rPr>
        <w:t xml:space="preserve">"treatmentf"</w:t>
      </w:r>
      <w:r>
        <w:rPr>
          <w:rStyle w:val="NormalTok"/>
        </w:rPr>
        <w:t xml:space="preserve">)</w:t>
      </w:r>
      <w:r>
        <w:br/>
      </w:r>
      <w:r>
        <w:br/>
      </w:r>
      <w:r>
        <w:rPr>
          <w:rStyle w:val="CommentTok"/>
        </w:rPr>
        <w:t xml:space="preserve"># Scheffe critical t</w:t>
      </w:r>
      <w:r>
        <w:br/>
      </w:r>
      <w:r>
        <w:rPr>
          <w:rStyle w:val="NormalTok"/>
        </w:rPr>
        <w:t xml:space="preserve">scheffe_t</w:t>
      </w:r>
      <w:r>
        <w:br/>
      </w:r>
      <w:r>
        <w:br/>
      </w:r>
      <w:r>
        <w:rPr>
          <w:rStyle w:val="CommentTok"/>
        </w:rPr>
        <w:t xml:space="preserve"># d_av</w:t>
      </w:r>
      <w:r>
        <w:br/>
      </w:r>
      <w:r>
        <w:rPr>
          <w:rStyle w:val="NormalTok"/>
        </w:rPr>
        <w:t xml:space="preserve"> d_av_15 </w:t>
      </w:r>
      <w:r>
        <w:rPr>
          <w:rStyle w:val="OtherTok"/>
        </w:rPr>
        <w:t xml:space="preserve">&lt;-</w:t>
      </w:r>
      <w:r>
        <w:rPr>
          <w:rStyle w:val="NormalTok"/>
        </w:rPr>
        <w:t xml:space="preserve"> </w:t>
      </w:r>
      <w:r>
        <w:rPr>
          <w:rStyle w:val="FloatTok"/>
        </w:rPr>
        <w:t xml:space="preserve">0.04060606</w:t>
      </w:r>
      <w:r>
        <w:rPr>
          <w:rStyle w:val="NormalTok"/>
        </w:rPr>
        <w:t xml:space="preserve"> </w:t>
      </w:r>
      <w:r>
        <w:rPr>
          <w:rStyle w:val="SpecialCharTok"/>
        </w:rPr>
        <w:t xml:space="preserve">/</w:t>
      </w:r>
      <w:r>
        <w:rPr>
          <w:rStyle w:val="NormalTok"/>
        </w:rPr>
        <w:t xml:space="preserve"> pooled_sd</w:t>
      </w:r>
    </w:p>
    <w:p>
      <w:pPr>
        <w:pStyle w:val="FirstParagraph"/>
      </w:pPr>
      <w:r>
        <w:t xml:space="preserve">Output:</w:t>
      </w:r>
    </w:p>
    <w:p>
      <w:pPr>
        <w:pStyle w:val="SourceCode"/>
      </w:pPr>
      <w:r>
        <w:rPr>
          <w:rStyle w:val="VerbatimChar"/>
        </w:rPr>
        <w:t xml:space="preserve">## treatmentf = Control:</w:t>
      </w:r>
      <w:r>
        <w:br/>
      </w:r>
      <w:r>
        <w:rPr>
          <w:rStyle w:val="VerbatimChar"/>
        </w:rPr>
        <w:t xml:space="preserve">##  contrast    estimate      SE df t.ratio p.value</w:t>
      </w:r>
      <w:r>
        <w:br/>
      </w:r>
      <w:r>
        <w:rPr>
          <w:rStyle w:val="VerbatimChar"/>
        </w:rPr>
        <w:t xml:space="preserve">##  low_vs_high   0.0406 0.00469 20   8.653  &lt;.0001</w:t>
      </w:r>
      <w:r>
        <w:br/>
      </w:r>
      <w:r>
        <w:rPr>
          <w:rStyle w:val="VerbatimChar"/>
        </w:rPr>
        <w:t xml:space="preserve">## </w:t>
      </w:r>
      <w:r>
        <w:br/>
      </w:r>
      <w:r>
        <w:rPr>
          <w:rStyle w:val="VerbatimChar"/>
        </w:rPr>
        <w:t xml:space="preserve">## treatmentf = Relaxation Therapy:</w:t>
      </w:r>
      <w:r>
        <w:br/>
      </w:r>
      <w:r>
        <w:rPr>
          <w:rStyle w:val="VerbatimChar"/>
        </w:rPr>
        <w:t xml:space="preserve">##  contrast    estimate      SE df t.ratio p.value</w:t>
      </w:r>
      <w:r>
        <w:br/>
      </w:r>
      <w:r>
        <w:rPr>
          <w:rStyle w:val="VerbatimChar"/>
        </w:rPr>
        <w:t xml:space="preserve">##  low_vs_high   0.0214 0.00469 20   4.552  0.0002</w:t>
      </w:r>
    </w:p>
    <w:p>
      <w:pPr>
        <w:pStyle w:val="SourceCode"/>
      </w:pPr>
      <w:r>
        <w:rPr>
          <w:rStyle w:val="VerbatimChar"/>
        </w:rPr>
        <w:t xml:space="preserve">## [1] 3.385901</w:t>
      </w:r>
    </w:p>
    <w:p>
      <w:pPr>
        <w:pStyle w:val="SourceCode"/>
      </w:pPr>
      <w:r>
        <w:rPr>
          <w:rStyle w:val="VerbatimChar"/>
        </w:rPr>
        <w:t xml:space="preserve">## [1] 0.9435618</w:t>
      </w:r>
    </w:p>
    <w:p>
      <w:pPr>
        <w:pStyle w:val="FirstParagraph"/>
      </w:pPr>
      <w:r>
        <w:t xml:space="preserve">Decision (Control): |t| = 8.65 &gt; 3.39, reject H0. d</w:t>
      </w:r>
      <w:r>
        <w:rPr>
          <w:vertAlign w:val="subscript"/>
        </w:rPr>
        <w:t xml:space="preserve">av</w:t>
      </w:r>
      <w:r>
        <w:t xml:space="preserve"> </w:t>
      </w:r>
      <w:r>
        <w:t xml:space="preserve">= 0.94.</w:t>
      </w:r>
    </w:p>
    <w:bookmarkEnd w:id="38"/>
    <w:bookmarkStart w:id="39" w:name="problem-16-6-pts"/>
    <w:p>
      <w:pPr>
        <w:pStyle w:val="Heading2"/>
      </w:pPr>
      <w:r>
        <w:t xml:space="preserve">problem 16 (6 pts)</w:t>
      </w:r>
    </w:p>
    <w:p>
      <w:pPr>
        <w:pStyle w:val="FirstParagraph"/>
      </w:pPr>
      <w:r>
        <w:t xml:space="preserve">The relaxation-control difference in the low stress month/high stress month differential.</w:t>
      </w:r>
    </w:p>
    <w:p>
      <w:pPr>
        <w:pStyle w:val="BodyText"/>
      </w:pPr>
      <w:r>
        <w:t xml:space="preserve">Null hypothesis (contrast notation):</w:t>
      </w:r>
    </w:p>
    <w:p>
      <w:pPr>
        <w:pStyle w:val="BodyText"/>
      </w:pPr>
      <w:r>
        <w:t xml:space="preserve">H0: (-0.5)μ_C,Sept + (1/3)μ_C,Nov + (1/3)μ_C,April + (1/3)μ_C,June + (-0.5)μ_C,July + (0.5)μ_RT,Sept + (-1/3)μ_RT,Nov + (-1/3)μ_RT,April + (-1/3)μ_RT,June + (0.5)μ_RT,July = 0</w:t>
      </w:r>
    </w:p>
    <w:p>
      <w:pPr>
        <w:pStyle w:val="BodyText"/>
      </w:pPr>
      <w:r>
        <w:t xml:space="preserve">Syntax:</w:t>
      </w:r>
    </w:p>
    <w:p>
      <w:pPr>
        <w:pStyle w:val="SourceCode"/>
      </w:pPr>
      <w:r>
        <w:rPr>
          <w:rStyle w:val="NormalTok"/>
        </w:rPr>
        <w:t xml:space="preserve">em_full </w:t>
      </w:r>
      <w:r>
        <w:rPr>
          <w:rStyle w:val="OtherTok"/>
        </w:rPr>
        <w:t xml:space="preserve">&lt;-</w:t>
      </w:r>
      <w:r>
        <w:rPr>
          <w:rStyle w:val="NormalTok"/>
        </w:rPr>
        <w:t xml:space="preserve"> </w:t>
      </w:r>
      <w:r>
        <w:rPr>
          <w:rStyle w:val="FunctionTok"/>
        </w:rPr>
        <w:t xml:space="preserve">emmeans</w:t>
      </w:r>
      <w:r>
        <w:rPr>
          <w:rStyle w:val="NormalTok"/>
        </w:rPr>
        <w:t xml:space="preserve">(model, </w:t>
      </w:r>
      <w:r>
        <w:rPr>
          <w:rStyle w:val="SpecialCharTok"/>
        </w:rPr>
        <w:t xml:space="preserve">~</w:t>
      </w:r>
      <w:r>
        <w:rPr>
          <w:rStyle w:val="NormalTok"/>
        </w:rPr>
        <w:t xml:space="preserve"> month </w:t>
      </w:r>
      <w:r>
        <w:rPr>
          <w:rStyle w:val="SpecialCharTok"/>
        </w:rPr>
        <w:t xml:space="preserve">*</w:t>
      </w:r>
      <w:r>
        <w:rPr>
          <w:rStyle w:val="NormalTok"/>
        </w:rPr>
        <w:t xml:space="preserve"> treatmentf)</w:t>
      </w:r>
      <w:r>
        <w:br/>
      </w:r>
      <w:r>
        <w:br/>
      </w:r>
      <w:r>
        <w:rPr>
          <w:rStyle w:val="NormalTok"/>
        </w:rPr>
        <w:t xml:space="preserve">w_control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FloatTok"/>
        </w:rPr>
        <w:t xml:space="preserve">0.5</w:t>
      </w:r>
      <w:r>
        <w:rPr>
          <w:rStyle w:val="NormalTok"/>
        </w:rPr>
        <w:t xml:space="preserve">)</w:t>
      </w:r>
      <w:r>
        <w:br/>
      </w:r>
      <w:r>
        <w:rPr>
          <w:rStyle w:val="NormalTok"/>
        </w:rPr>
        <w:t xml:space="preserve">w_treat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FloatTok"/>
        </w:rPr>
        <w:t xml:space="preserve">0.5</w:t>
      </w:r>
      <w:r>
        <w:rPr>
          <w:rStyle w:val="NormalTok"/>
        </w:rPr>
        <w:t xml:space="preserve">)</w:t>
      </w:r>
      <w:r>
        <w:br/>
      </w:r>
      <w:r>
        <w:rPr>
          <w:rStyle w:val="NormalTok"/>
        </w:rPr>
        <w:t xml:space="preserve">w_diff </w:t>
      </w:r>
      <w:r>
        <w:rPr>
          <w:rStyle w:val="OtherTok"/>
        </w:rPr>
        <w:t xml:space="preserve">&lt;-</w:t>
      </w:r>
      <w:r>
        <w:rPr>
          <w:rStyle w:val="NormalTok"/>
        </w:rPr>
        <w:t xml:space="preserve"> </w:t>
      </w:r>
      <w:r>
        <w:rPr>
          <w:rStyle w:val="FunctionTok"/>
        </w:rPr>
        <w:t xml:space="preserve">c</w:t>
      </w:r>
      <w:r>
        <w:rPr>
          <w:rStyle w:val="NormalTok"/>
        </w:rPr>
        <w:t xml:space="preserve">(w_control, w_treat)</w:t>
      </w:r>
      <w:r>
        <w:br/>
      </w:r>
      <w:r>
        <w:br/>
      </w:r>
      <w:r>
        <w:rPr>
          <w:rStyle w:val="FunctionTok"/>
        </w:rPr>
        <w:t xml:space="preserve">contrast</w:t>
      </w:r>
      <w:r>
        <w:rPr>
          <w:rStyle w:val="NormalTok"/>
        </w:rPr>
        <w:t xml:space="preserve">(em_full, </w:t>
      </w:r>
      <w:r>
        <w:rPr>
          <w:rStyle w:val="FunctionTok"/>
        </w:rPr>
        <w:t xml:space="preserve">list</w:t>
      </w:r>
      <w:r>
        <w:rPr>
          <w:rStyle w:val="NormalTok"/>
        </w:rPr>
        <w:t xml:space="preserve">(</w:t>
      </w:r>
      <w:r>
        <w:rPr>
          <w:rStyle w:val="AttributeTok"/>
        </w:rPr>
        <w:t xml:space="preserve">diff_of_diff =</w:t>
      </w:r>
      <w:r>
        <w:rPr>
          <w:rStyle w:val="NormalTok"/>
        </w:rPr>
        <w:t xml:space="preserve"> w_diff))</w:t>
      </w:r>
      <w:r>
        <w:br/>
      </w:r>
      <w:r>
        <w:br/>
      </w:r>
      <w:r>
        <w:rPr>
          <w:rStyle w:val="CommentTok"/>
        </w:rPr>
        <w:t xml:space="preserve"># Scheffe critical t</w:t>
      </w:r>
      <w:r>
        <w:br/>
      </w:r>
      <w:r>
        <w:rPr>
          <w:rStyle w:val="NormalTok"/>
        </w:rPr>
        <w:t xml:space="preserve">scheffe_t</w:t>
      </w:r>
      <w:r>
        <w:br/>
      </w:r>
      <w:r>
        <w:br/>
      </w:r>
      <w:r>
        <w:rPr>
          <w:rStyle w:val="CommentTok"/>
        </w:rPr>
        <w:t xml:space="preserve"># d_av</w:t>
      </w:r>
      <w:r>
        <w:br/>
      </w:r>
      <w:r>
        <w:rPr>
          <w:rStyle w:val="NormalTok"/>
        </w:rPr>
        <w:t xml:space="preserve"> d_av_16 </w:t>
      </w:r>
      <w:r>
        <w:rPr>
          <w:rStyle w:val="OtherTok"/>
        </w:rPr>
        <w:t xml:space="preserve">&lt;-</w:t>
      </w:r>
      <w:r>
        <w:rPr>
          <w:rStyle w:val="NormalTok"/>
        </w:rPr>
        <w:t xml:space="preserve"> </w:t>
      </w:r>
      <w:r>
        <w:rPr>
          <w:rStyle w:val="SpecialCharTok"/>
        </w:rPr>
        <w:t xml:space="preserve">-</w:t>
      </w:r>
      <w:r>
        <w:rPr>
          <w:rStyle w:val="FloatTok"/>
        </w:rPr>
        <w:t xml:space="preserve">0.0192</w:t>
      </w:r>
      <w:r>
        <w:rPr>
          <w:rStyle w:val="NormalTok"/>
        </w:rPr>
        <w:t xml:space="preserve"> </w:t>
      </w:r>
      <w:r>
        <w:rPr>
          <w:rStyle w:val="SpecialCharTok"/>
        </w:rPr>
        <w:t xml:space="preserve">/</w:t>
      </w:r>
      <w:r>
        <w:rPr>
          <w:rStyle w:val="NormalTok"/>
        </w:rPr>
        <w:t xml:space="preserve"> pooled_sd</w:t>
      </w:r>
    </w:p>
    <w:p>
      <w:pPr>
        <w:pStyle w:val="FirstParagraph"/>
      </w:pPr>
      <w:r>
        <w:t xml:space="preserve">Output:</w:t>
      </w:r>
    </w:p>
    <w:p>
      <w:pPr>
        <w:pStyle w:val="SourceCode"/>
      </w:pPr>
      <w:r>
        <w:rPr>
          <w:rStyle w:val="VerbatimChar"/>
        </w:rPr>
        <w:t xml:space="preserve">##  contrast     estimate      SE df t.ratio p.value</w:t>
      </w:r>
      <w:r>
        <w:br/>
      </w:r>
      <w:r>
        <w:rPr>
          <w:rStyle w:val="VerbatimChar"/>
        </w:rPr>
        <w:t xml:space="preserve">##  diff_of_diff  -0.0192 0.00664 20  -2.899  0.0089</w:t>
      </w:r>
    </w:p>
    <w:p>
      <w:pPr>
        <w:pStyle w:val="SourceCode"/>
      </w:pPr>
      <w:r>
        <w:rPr>
          <w:rStyle w:val="VerbatimChar"/>
        </w:rPr>
        <w:t xml:space="preserve">## [1] 3.385901</w:t>
      </w:r>
    </w:p>
    <w:p>
      <w:pPr>
        <w:pStyle w:val="SourceCode"/>
      </w:pPr>
      <w:r>
        <w:rPr>
          <w:rStyle w:val="VerbatimChar"/>
        </w:rPr>
        <w:t xml:space="preserve">## [1] -0.4461498</w:t>
      </w:r>
    </w:p>
    <w:p>
      <w:pPr>
        <w:pStyle w:val="FirstParagraph"/>
      </w:pPr>
      <w:r>
        <w:t xml:space="preserve">Decision: |t| = 2.90 &lt; 3.39, retain H0. d</w:t>
      </w:r>
      <w:r>
        <w:rPr>
          <w:vertAlign w:val="subscript"/>
        </w:rPr>
        <w:t xml:space="preserve">av</w:t>
      </w:r>
      <w:r>
        <w:t xml:space="preserve"> </w:t>
      </w:r>
      <w:r>
        <w:t xml:space="preserve">= -0.45.</w:t>
      </w:r>
    </w:p>
    <w:bookmarkEnd w:id="39"/>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creator/>
  <cp:keywords/>
  <dcterms:created xsi:type="dcterms:W3CDTF">2026-02-23T22:50:46Z</dcterms:created>
  <dcterms:modified xsi:type="dcterms:W3CDTF">2026-02-23T22:50:46Z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