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6D22" w14:textId="4C155F0F" w:rsidR="00267298" w:rsidRDefault="00BF6A14" w:rsidP="00404EAE">
      <w:r>
        <w:t xml:space="preserve">ISRA – WITHIN participant RSA. </w:t>
      </w:r>
    </w:p>
    <w:p w14:paraId="11E4182E" w14:textId="3E5FA768" w:rsidR="00BF6A14" w:rsidRDefault="00BF6A14" w:rsidP="00404EAE">
      <w:r>
        <w:t xml:space="preserve">Across </w:t>
      </w:r>
      <w:r w:rsidR="00EC4E30">
        <w:t>stimuli</w:t>
      </w:r>
      <w:r>
        <w:br/>
      </w:r>
      <w:r>
        <w:br/>
        <w:t>------</w:t>
      </w:r>
    </w:p>
    <w:p w14:paraId="2378AD56" w14:textId="7E4C3D32" w:rsidR="00BF6A14" w:rsidRDefault="00BF6A14" w:rsidP="00404EAE">
      <w:r>
        <w:t xml:space="preserve">Preprocessing: </w:t>
      </w:r>
      <w:r>
        <w:br/>
      </w:r>
      <w:r w:rsidRPr="00BF6A14">
        <w:rPr>
          <w:b/>
          <w:bCs/>
          <w:u w:val="single"/>
        </w:rPr>
        <w:t>Step 1:</w:t>
      </w:r>
      <w:r>
        <w:t xml:space="preserve"> </w:t>
      </w:r>
    </w:p>
    <w:p w14:paraId="5F2A7DB2" w14:textId="08CA9F4A" w:rsidR="00BF6A14" w:rsidRDefault="00BF6A14" w:rsidP="00404EAE">
      <w:r>
        <w:t>1</w:t>
      </w:r>
      <w:r w:rsidRPr="00BF6A14">
        <w:rPr>
          <w:vertAlign w:val="superscript"/>
        </w:rPr>
        <w:t>st</w:t>
      </w:r>
      <w:r>
        <w:t xml:space="preserve"> level smooth as little as possible</w:t>
      </w:r>
      <w:r>
        <w:br/>
        <w:t>2</w:t>
      </w:r>
      <w:r w:rsidRPr="00BF6A14">
        <w:rPr>
          <w:vertAlign w:val="superscript"/>
        </w:rPr>
        <w:t>nd</w:t>
      </w:r>
      <w:r>
        <w:t xml:space="preserve"> – smooth at the 2</w:t>
      </w:r>
      <w:r w:rsidRPr="00BF6A14">
        <w:rPr>
          <w:vertAlign w:val="superscript"/>
        </w:rPr>
        <w:t>nd</w:t>
      </w:r>
      <w:r>
        <w:t xml:space="preserve"> level</w:t>
      </w:r>
    </w:p>
    <w:p w14:paraId="34158AB8" w14:textId="6836E334" w:rsidR="00BF6A14" w:rsidRDefault="00BF6A14" w:rsidP="00404EA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 2: </w:t>
      </w:r>
    </w:p>
    <w:p w14:paraId="39E8CD00" w14:textId="7B94CEE4" w:rsidR="00BF6A14" w:rsidRDefault="00BF6A14" w:rsidP="00BF6A14">
      <w:pPr>
        <w:pStyle w:val="ListParagraph"/>
        <w:numPr>
          <w:ilvl w:val="0"/>
          <w:numId w:val="24"/>
        </w:numPr>
      </w:pPr>
      <w:r>
        <w:t>Motion</w:t>
      </w:r>
    </w:p>
    <w:p w14:paraId="7A4E0A5D" w14:textId="6B9D336C" w:rsidR="00BF6A14" w:rsidRDefault="00BF6A14" w:rsidP="00BF6A14">
      <w:pPr>
        <w:pStyle w:val="ListParagraph"/>
        <w:numPr>
          <w:ilvl w:val="0"/>
          <w:numId w:val="24"/>
        </w:numPr>
      </w:pPr>
      <w:r>
        <w:t xml:space="preserve">Censoring in the absence of motion. </w:t>
      </w:r>
    </w:p>
    <w:p w14:paraId="3B3AF405" w14:textId="1B706693" w:rsidR="00BF6A14" w:rsidRDefault="00BF6A14" w:rsidP="00BF6A14">
      <w:pPr>
        <w:rPr>
          <w:b/>
          <w:bCs/>
        </w:rPr>
      </w:pPr>
      <w:r>
        <w:rPr>
          <w:b/>
          <w:bCs/>
        </w:rPr>
        <w:t xml:space="preserve">Models: </w:t>
      </w:r>
    </w:p>
    <w:p w14:paraId="570B075C" w14:textId="77777777" w:rsidR="00EC4E30" w:rsidRDefault="00BF6A14" w:rsidP="00BF6A14">
      <w:r>
        <w:t xml:space="preserve">Construct: </w:t>
      </w:r>
      <w:r>
        <w:br/>
      </w:r>
    </w:p>
    <w:p w14:paraId="046297A2" w14:textId="77777777" w:rsidR="00EC4E30" w:rsidRDefault="00EC4E30" w:rsidP="00BF6A14">
      <w:pPr>
        <w:rPr>
          <w:u w:val="single"/>
        </w:rPr>
      </w:pPr>
      <w:r w:rsidRPr="00EC4E30">
        <w:rPr>
          <w:u w:val="single"/>
        </w:rPr>
        <w:t>Negative Vs. Pos</w:t>
      </w:r>
      <w:r>
        <w:rPr>
          <w:u w:val="single"/>
        </w:rPr>
        <w:t xml:space="preserve">itive </w:t>
      </w:r>
    </w:p>
    <w:p w14:paraId="4A1183E1" w14:textId="77777777" w:rsidR="00EC4E30" w:rsidRDefault="00EC4E30" w:rsidP="00EC4E30"/>
    <w:p w14:paraId="4050CF27" w14:textId="4576F525" w:rsidR="00EC4E30" w:rsidRPr="00EC4E30" w:rsidRDefault="00BF6A14" w:rsidP="00EC4E30">
      <w:pPr>
        <w:pStyle w:val="ListParagraph"/>
        <w:numPr>
          <w:ilvl w:val="0"/>
          <w:numId w:val="26"/>
        </w:numPr>
        <w:rPr>
          <w:u w:val="single"/>
        </w:rPr>
      </w:pPr>
      <w:r>
        <w:t xml:space="preserve">Level 1:  Nice vs. Mean: </w:t>
      </w:r>
      <w:r w:rsidRPr="00EC4E30">
        <w:rPr>
          <w:b/>
          <w:bCs/>
        </w:rPr>
        <w:t>Within subject RDM</w:t>
      </w:r>
      <w:r w:rsidR="00EC4E30">
        <w:rPr>
          <w:b/>
          <w:bCs/>
        </w:rPr>
        <w:t xml:space="preserve"> </w:t>
      </w:r>
    </w:p>
    <w:p w14:paraId="02FB34AF" w14:textId="0645D6DF" w:rsidR="00BF6A14" w:rsidRPr="00EC4E30" w:rsidRDefault="00BF6A14" w:rsidP="00EC4E30">
      <w:pPr>
        <w:pStyle w:val="ListParagraph"/>
        <w:numPr>
          <w:ilvl w:val="1"/>
          <w:numId w:val="26"/>
        </w:numPr>
        <w:rPr>
          <w:u w:val="single"/>
        </w:rPr>
      </w:pPr>
      <w:r>
        <w:t xml:space="preserve">Level 2: </w:t>
      </w:r>
      <w:r w:rsidRPr="00EC4E30">
        <w:rPr>
          <w:b/>
          <w:bCs/>
        </w:rPr>
        <w:t xml:space="preserve">Anna </w:t>
      </w:r>
      <w:r>
        <w:t xml:space="preserve">K model. </w:t>
      </w:r>
      <w:r w:rsidR="00EC4E30">
        <w:t xml:space="preserve">– After a certain threshold of an individual characteristic, representations will </w:t>
      </w:r>
      <w:proofErr w:type="gramStart"/>
      <w:r w:rsidR="00EC4E30">
        <w:t>no</w:t>
      </w:r>
      <w:proofErr w:type="gramEnd"/>
      <w:r w:rsidR="00EC4E30">
        <w:t xml:space="preserve"> very. </w:t>
      </w:r>
    </w:p>
    <w:p w14:paraId="46FE8A77" w14:textId="77777777" w:rsidR="00EC4E30" w:rsidRDefault="00EC4E30" w:rsidP="00EC4E30">
      <w:pPr>
        <w:pStyle w:val="ListParagraph"/>
        <w:ind w:left="1440"/>
      </w:pPr>
    </w:p>
    <w:p w14:paraId="72D4FA35" w14:textId="01D874B9" w:rsidR="00EC4E30" w:rsidRPr="00EC4E30" w:rsidRDefault="00EC4E30" w:rsidP="00EC4E30">
      <w:pPr>
        <w:pStyle w:val="ListParagraph"/>
        <w:ind w:left="1440"/>
        <w:rPr>
          <w:u w:val="single"/>
        </w:rPr>
      </w:pPr>
      <w:r>
        <w:t>^ Feedback Task.</w:t>
      </w:r>
    </w:p>
    <w:p w14:paraId="18630C83" w14:textId="385ABA15" w:rsidR="00BF6A14" w:rsidRDefault="00EC4E30" w:rsidP="00EC4E30">
      <w:pPr>
        <w:pStyle w:val="ListParagraph"/>
        <w:numPr>
          <w:ilvl w:val="0"/>
          <w:numId w:val="26"/>
        </w:numPr>
        <w:rPr>
          <w:b/>
          <w:bCs/>
        </w:rPr>
      </w:pPr>
      <w:r w:rsidRPr="00EC4E30">
        <w:rPr>
          <w:b/>
          <w:bCs/>
        </w:rPr>
        <w:t>How are people being clumped?</w:t>
      </w:r>
    </w:p>
    <w:p w14:paraId="4DCCD77E" w14:textId="77777777" w:rsidR="00EC4E30" w:rsidRPr="00EC4E30" w:rsidRDefault="00EC4E30" w:rsidP="00EC4E30">
      <w:pPr>
        <w:pStyle w:val="ListParagraph"/>
        <w:numPr>
          <w:ilvl w:val="1"/>
          <w:numId w:val="26"/>
        </w:numPr>
        <w:rPr>
          <w:b/>
          <w:bCs/>
        </w:rPr>
      </w:pPr>
    </w:p>
    <w:p w14:paraId="7EF89196" w14:textId="77777777" w:rsidR="00EC4E30" w:rsidRDefault="00EC4E30" w:rsidP="00BF6A14"/>
    <w:p w14:paraId="7F45A5BA" w14:textId="77777777" w:rsidR="00BF6A14" w:rsidRPr="00BF6A14" w:rsidRDefault="00BF6A14" w:rsidP="00BF6A14"/>
    <w:p w14:paraId="0946515E" w14:textId="77777777" w:rsidR="00BF6A14" w:rsidRPr="00BF6A14" w:rsidRDefault="00BF6A14" w:rsidP="00BF6A14"/>
    <w:sectPr w:rsidR="00BF6A14" w:rsidRPr="00BF6A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508C" w14:textId="77777777" w:rsidR="00753242" w:rsidRDefault="00753242">
      <w:pPr>
        <w:spacing w:after="0"/>
      </w:pPr>
      <w:r>
        <w:separator/>
      </w:r>
    </w:p>
  </w:endnote>
  <w:endnote w:type="continuationSeparator" w:id="0">
    <w:p w14:paraId="0DC198D5" w14:textId="77777777" w:rsidR="00753242" w:rsidRDefault="007532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2B773" w14:textId="77777777" w:rsidR="00A57098" w:rsidRDefault="00A57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9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298B4D" w14:textId="77777777" w:rsidR="005A78A9" w:rsidRDefault="005A78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D1C0CB" w14:textId="77777777" w:rsidR="005A78A9" w:rsidRDefault="005A78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E3D2" w14:textId="77777777" w:rsidR="00A57098" w:rsidRDefault="00A57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634B6" w14:textId="77777777" w:rsidR="00753242" w:rsidRDefault="00753242">
      <w:pPr>
        <w:spacing w:after="0"/>
      </w:pPr>
      <w:r>
        <w:separator/>
      </w:r>
    </w:p>
  </w:footnote>
  <w:footnote w:type="continuationSeparator" w:id="0">
    <w:p w14:paraId="3339256C" w14:textId="77777777" w:rsidR="00753242" w:rsidRDefault="007532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F3E7" w14:textId="77777777" w:rsidR="00A57098" w:rsidRDefault="00A570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846C" w14:textId="0C84D5F2" w:rsidR="005A78A9" w:rsidRPr="00C36A2F" w:rsidRDefault="005A78A9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A54F3" w14:textId="77777777" w:rsidR="00A57098" w:rsidRDefault="00A5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843C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5E15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2170CA"/>
    <w:multiLevelType w:val="hybridMultilevel"/>
    <w:tmpl w:val="E684FE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63FBE"/>
    <w:multiLevelType w:val="multilevel"/>
    <w:tmpl w:val="5CC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F5A6D"/>
    <w:multiLevelType w:val="multilevel"/>
    <w:tmpl w:val="8E1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F5CAA"/>
    <w:multiLevelType w:val="hybridMultilevel"/>
    <w:tmpl w:val="BBC0278E"/>
    <w:lvl w:ilvl="0" w:tplc="B312570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C0F6A"/>
    <w:multiLevelType w:val="multilevel"/>
    <w:tmpl w:val="09F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109A9"/>
    <w:multiLevelType w:val="multilevel"/>
    <w:tmpl w:val="B89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17A5B"/>
    <w:multiLevelType w:val="multilevel"/>
    <w:tmpl w:val="92C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731EF"/>
    <w:multiLevelType w:val="multilevel"/>
    <w:tmpl w:val="AA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C1D04"/>
    <w:multiLevelType w:val="multilevel"/>
    <w:tmpl w:val="A59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E4A38"/>
    <w:multiLevelType w:val="hybridMultilevel"/>
    <w:tmpl w:val="AC0A9C82"/>
    <w:lvl w:ilvl="0" w:tplc="15581BF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156082" w:themeColor="accen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567C4"/>
    <w:multiLevelType w:val="multilevel"/>
    <w:tmpl w:val="4E6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844B1"/>
    <w:multiLevelType w:val="multilevel"/>
    <w:tmpl w:val="0CA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769A9"/>
    <w:multiLevelType w:val="hybridMultilevel"/>
    <w:tmpl w:val="C2802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B3A81"/>
    <w:multiLevelType w:val="multilevel"/>
    <w:tmpl w:val="49B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1704D"/>
    <w:multiLevelType w:val="multilevel"/>
    <w:tmpl w:val="2EA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E7817"/>
    <w:multiLevelType w:val="multilevel"/>
    <w:tmpl w:val="98D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408CC"/>
    <w:multiLevelType w:val="multilevel"/>
    <w:tmpl w:val="42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A6F87"/>
    <w:multiLevelType w:val="multilevel"/>
    <w:tmpl w:val="BE5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6514E"/>
    <w:multiLevelType w:val="multilevel"/>
    <w:tmpl w:val="AA5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274576">
    <w:abstractNumId w:val="0"/>
  </w:num>
  <w:num w:numId="2" w16cid:durableId="2006473797">
    <w:abstractNumId w:val="0"/>
  </w:num>
  <w:num w:numId="3" w16cid:durableId="1397817">
    <w:abstractNumId w:val="1"/>
  </w:num>
  <w:num w:numId="4" w16cid:durableId="705329992">
    <w:abstractNumId w:val="1"/>
  </w:num>
  <w:num w:numId="5" w16cid:durableId="97920343">
    <w:abstractNumId w:val="1"/>
  </w:num>
  <w:num w:numId="6" w16cid:durableId="506217072">
    <w:abstractNumId w:val="1"/>
  </w:num>
  <w:num w:numId="7" w16cid:durableId="1006711487">
    <w:abstractNumId w:val="1"/>
  </w:num>
  <w:num w:numId="8" w16cid:durableId="92285505">
    <w:abstractNumId w:val="10"/>
  </w:num>
  <w:num w:numId="9" w16cid:durableId="745998942">
    <w:abstractNumId w:val="12"/>
  </w:num>
  <w:num w:numId="10" w16cid:durableId="951278424">
    <w:abstractNumId w:val="18"/>
  </w:num>
  <w:num w:numId="11" w16cid:durableId="1822042006">
    <w:abstractNumId w:val="4"/>
  </w:num>
  <w:num w:numId="12" w16cid:durableId="765926373">
    <w:abstractNumId w:val="7"/>
  </w:num>
  <w:num w:numId="13" w16cid:durableId="1886987815">
    <w:abstractNumId w:val="16"/>
  </w:num>
  <w:num w:numId="14" w16cid:durableId="1282347501">
    <w:abstractNumId w:val="17"/>
  </w:num>
  <w:num w:numId="15" w16cid:durableId="1243952212">
    <w:abstractNumId w:val="20"/>
  </w:num>
  <w:num w:numId="16" w16cid:durableId="1119253960">
    <w:abstractNumId w:val="8"/>
  </w:num>
  <w:num w:numId="17" w16cid:durableId="1838156676">
    <w:abstractNumId w:val="13"/>
  </w:num>
  <w:num w:numId="18" w16cid:durableId="1053819327">
    <w:abstractNumId w:val="19"/>
  </w:num>
  <w:num w:numId="19" w16cid:durableId="1366101548">
    <w:abstractNumId w:val="6"/>
  </w:num>
  <w:num w:numId="20" w16cid:durableId="1548957686">
    <w:abstractNumId w:val="15"/>
  </w:num>
  <w:num w:numId="21" w16cid:durableId="1104616727">
    <w:abstractNumId w:val="3"/>
  </w:num>
  <w:num w:numId="22" w16cid:durableId="1379009544">
    <w:abstractNumId w:val="9"/>
  </w:num>
  <w:num w:numId="23" w16cid:durableId="687752479">
    <w:abstractNumId w:val="11"/>
  </w:num>
  <w:num w:numId="24" w16cid:durableId="553005775">
    <w:abstractNumId w:val="14"/>
  </w:num>
  <w:num w:numId="25" w16cid:durableId="700781954">
    <w:abstractNumId w:val="5"/>
  </w:num>
  <w:num w:numId="26" w16cid:durableId="1557006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98"/>
    <w:rsid w:val="00080707"/>
    <w:rsid w:val="000C4607"/>
    <w:rsid w:val="00267298"/>
    <w:rsid w:val="00390A1A"/>
    <w:rsid w:val="00404EAE"/>
    <w:rsid w:val="004254D3"/>
    <w:rsid w:val="00497022"/>
    <w:rsid w:val="004A7802"/>
    <w:rsid w:val="00500D78"/>
    <w:rsid w:val="00575766"/>
    <w:rsid w:val="0059655F"/>
    <w:rsid w:val="005A78A9"/>
    <w:rsid w:val="00692D43"/>
    <w:rsid w:val="006C24F7"/>
    <w:rsid w:val="006E4100"/>
    <w:rsid w:val="007302BC"/>
    <w:rsid w:val="00753242"/>
    <w:rsid w:val="00772F9E"/>
    <w:rsid w:val="00912047"/>
    <w:rsid w:val="009A647D"/>
    <w:rsid w:val="00A57098"/>
    <w:rsid w:val="00AC1733"/>
    <w:rsid w:val="00AF69B0"/>
    <w:rsid w:val="00B15517"/>
    <w:rsid w:val="00B54333"/>
    <w:rsid w:val="00BD27ED"/>
    <w:rsid w:val="00BF6A14"/>
    <w:rsid w:val="00C14EBB"/>
    <w:rsid w:val="00C36A2F"/>
    <w:rsid w:val="00CB1348"/>
    <w:rsid w:val="00D26CD8"/>
    <w:rsid w:val="00D51398"/>
    <w:rsid w:val="00D555A9"/>
    <w:rsid w:val="00E515B8"/>
    <w:rsid w:val="00E95B66"/>
    <w:rsid w:val="00EC4E30"/>
    <w:rsid w:val="00F04FD3"/>
    <w:rsid w:val="00F3326B"/>
    <w:rsid w:val="00F54D16"/>
    <w:rsid w:val="00FA30D6"/>
    <w:rsid w:val="00FB0F5D"/>
    <w:rsid w:val="00FE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686F"/>
  <w15:docId w15:val="{B2FD91ED-0A37-9E4A-B8E5-02592276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footer" w:uiPriority="99"/>
    <w:lsdException w:name="caption" w:uiPriority="35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802"/>
  </w:style>
  <w:style w:type="paragraph" w:styleId="Heading1">
    <w:name w:val="heading 1"/>
    <w:basedOn w:val="Normal"/>
    <w:next w:val="BodyText"/>
    <w:link w:val="Heading1Char"/>
    <w:uiPriority w:val="9"/>
    <w:qFormat/>
    <w:rsid w:val="004A78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4A78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A78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4A78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56082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4A78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56082" w:themeColor="accen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4A78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4A78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4A780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4A780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54333"/>
    <w:pPr>
      <w:spacing w:before="180" w:after="180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rsid w:val="00B54333"/>
  </w:style>
  <w:style w:type="paragraph" w:customStyle="1" w:styleId="Compact">
    <w:name w:val="Compact"/>
    <w:basedOn w:val="BodyText"/>
    <w:qFormat/>
    <w:rsid w:val="004A7802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4A7802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F435C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FA30D6"/>
    <w:rPr>
      <w:rFonts w:asciiTheme="majorHAnsi" w:eastAsiaTheme="majorEastAsia" w:hAnsiTheme="majorHAnsi" w:cstheme="majorBidi"/>
      <w:b/>
      <w:bCs/>
      <w:color w:val="0F435C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4A7802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FA30D6"/>
    <w:rPr>
      <w:rFonts w:asciiTheme="majorHAnsi" w:eastAsiaTheme="majorEastAsia" w:hAnsiTheme="majorHAnsi" w:cstheme="majorBidi"/>
      <w:b/>
      <w:bCs/>
      <w:color w:val="0F435C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4A7802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A7802"/>
  </w:style>
  <w:style w:type="character" w:customStyle="1" w:styleId="Heading1Char">
    <w:name w:val="Heading 1 Char"/>
    <w:basedOn w:val="DefaultParagraphFont"/>
    <w:link w:val="Heading1"/>
    <w:uiPriority w:val="9"/>
    <w:rsid w:val="00FA30D6"/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D6"/>
    <w:rPr>
      <w:rFonts w:asciiTheme="majorHAnsi" w:eastAsiaTheme="majorEastAsia" w:hAnsiTheme="majorHAnsi" w:cstheme="majorBidi"/>
      <w:b/>
      <w:bCs/>
      <w:color w:val="156082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D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D6"/>
    <w:rPr>
      <w:rFonts w:asciiTheme="majorHAnsi" w:eastAsiaTheme="majorEastAsia" w:hAnsiTheme="majorHAnsi" w:cstheme="majorBidi"/>
      <w:bCs/>
      <w:i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D6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paragraph" w:styleId="BlockText">
    <w:name w:val="Block Text"/>
    <w:basedOn w:val="BodyText"/>
    <w:next w:val="BodyText"/>
    <w:uiPriority w:val="9"/>
    <w:unhideWhenUsed/>
    <w:qFormat/>
    <w:rsid w:val="004A7802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4A7802"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rsid w:val="00FA30D6"/>
    <w:rPr>
      <w:b/>
      <w:bCs/>
      <w:color w:val="404040" w:themeColor="text1" w:themeTint="BF"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04040" w:themeColor="text1" w:themeTint="BF"/>
      <w:sz w:val="20"/>
      <w:szCs w:val="20"/>
    </w:rPr>
  </w:style>
  <w:style w:type="character" w:customStyle="1" w:styleId="VerbatimChar">
    <w:name w:val="Verbatim Char"/>
    <w:basedOn w:val="CaptionChar"/>
    <w:link w:val="SourceCode"/>
    <w:rsid w:val="00E95B66"/>
    <w:rPr>
      <w:rFonts w:ascii="Consolas" w:hAnsi="Consolas"/>
      <w:b w:val="0"/>
      <w:bCs w:val="0"/>
      <w:color w:val="404040" w:themeColor="text1" w:themeTint="BF"/>
      <w:sz w:val="20"/>
      <w:szCs w:val="20"/>
      <w:shd w:val="clear" w:color="auto" w:fill="FFFFFF"/>
    </w:rPr>
  </w:style>
  <w:style w:type="character" w:customStyle="1" w:styleId="SectionNumber">
    <w:name w:val="Section Number"/>
    <w:basedOn w:val="CaptionChar"/>
    <w:rPr>
      <w:b/>
      <w:bCs/>
      <w:color w:val="404040" w:themeColor="text1" w:themeTint="BF"/>
      <w:sz w:val="20"/>
      <w:szCs w:val="20"/>
    </w:rPr>
  </w:style>
  <w:style w:type="character" w:styleId="FootnoteReference">
    <w:name w:val="footnote reference"/>
    <w:basedOn w:val="CaptionChar"/>
    <w:rPr>
      <w:b/>
      <w:bCs/>
      <w:color w:val="404040" w:themeColor="text1" w:themeTint="BF"/>
      <w:sz w:val="20"/>
      <w:szCs w:val="20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20"/>
      <w:szCs w:val="20"/>
    </w:rPr>
  </w:style>
  <w:style w:type="paragraph" w:styleId="TOCHeading">
    <w:name w:val="TOC Heading"/>
    <w:basedOn w:val="Heading1"/>
    <w:next w:val="BodyText"/>
    <w:uiPriority w:val="39"/>
    <w:unhideWhenUsed/>
    <w:qFormat/>
    <w:rsid w:val="004A7802"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rsid w:val="00E95B66"/>
    <w:pPr>
      <w:shd w:val="clear" w:color="auto" w:fill="FFFFFF"/>
      <w:wordWrap w:val="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bCs w:val="0"/>
      <w:color w:val="1F1C1B"/>
      <w:sz w:val="22"/>
      <w:szCs w:val="20"/>
      <w:shd w:val="clear" w:color="auto" w:fill="FFFFFF"/>
    </w:rPr>
  </w:style>
  <w:style w:type="character" w:customStyle="1" w:styleId="DataTypeTok">
    <w:name w:val="DataTyp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DecValTok">
    <w:name w:val="DecVal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BaseNTok">
    <w:name w:val="BaseN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FloatTok">
    <w:name w:val="Float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ConstantTok">
    <w:name w:val="ConstantTok"/>
    <w:basedOn w:val="VerbatimChar"/>
    <w:rPr>
      <w:rFonts w:ascii="Consolas" w:hAnsi="Consolas"/>
      <w:b w:val="0"/>
      <w:bCs w:val="0"/>
      <w:color w:val="AA5500"/>
      <w:sz w:val="22"/>
      <w:szCs w:val="20"/>
      <w:shd w:val="clear" w:color="auto" w:fill="FFFFFF"/>
    </w:rPr>
  </w:style>
  <w:style w:type="character" w:customStyle="1" w:styleId="CharTok">
    <w:name w:val="CharTok"/>
    <w:basedOn w:val="VerbatimChar"/>
    <w:rPr>
      <w:rFonts w:ascii="Consolas" w:hAnsi="Consolas"/>
      <w:b w:val="0"/>
      <w:bCs w:val="0"/>
      <w:color w:val="924C9D"/>
      <w:sz w:val="22"/>
      <w:szCs w:val="20"/>
      <w:shd w:val="clear" w:color="auto" w:fill="FFFFFF"/>
    </w:rPr>
  </w:style>
  <w:style w:type="character" w:customStyle="1" w:styleId="SpecialCharTok">
    <w:name w:val="SpecialCharTok"/>
    <w:basedOn w:val="VerbatimChar"/>
    <w:rPr>
      <w:rFonts w:ascii="Consolas" w:hAnsi="Consolas"/>
      <w:b w:val="0"/>
      <w:bCs w:val="0"/>
      <w:color w:val="3DAEE9"/>
      <w:sz w:val="22"/>
      <w:szCs w:val="20"/>
      <w:shd w:val="clear" w:color="auto" w:fill="FFFFFF"/>
    </w:rPr>
  </w:style>
  <w:style w:type="character" w:customStyle="1" w:styleId="StringTok">
    <w:name w:val="Str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VerbatimStringTok">
    <w:name w:val="VerbatimStr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SpecialStringTok">
    <w:name w:val="SpecialStringTok"/>
    <w:basedOn w:val="VerbatimChar"/>
    <w:rPr>
      <w:rFonts w:ascii="Consolas" w:hAnsi="Consolas"/>
      <w:b w:val="0"/>
      <w:bCs w:val="0"/>
      <w:color w:val="FF5500"/>
      <w:sz w:val="22"/>
      <w:szCs w:val="20"/>
      <w:shd w:val="clear" w:color="auto" w:fill="FFFFFF"/>
    </w:rPr>
  </w:style>
  <w:style w:type="character" w:customStyle="1" w:styleId="ImportTok">
    <w:name w:val="ImportTok"/>
    <w:basedOn w:val="VerbatimChar"/>
    <w:rPr>
      <w:rFonts w:ascii="Consolas" w:hAnsi="Consolas"/>
      <w:b w:val="0"/>
      <w:bCs w:val="0"/>
      <w:color w:val="FF5500"/>
      <w:sz w:val="22"/>
      <w:szCs w:val="20"/>
      <w:shd w:val="clear" w:color="auto" w:fill="FFFFFF"/>
    </w:rPr>
  </w:style>
  <w:style w:type="character" w:customStyle="1" w:styleId="CommentTok">
    <w:name w:val="CommentTok"/>
    <w:basedOn w:val="VerbatimChar"/>
    <w:rPr>
      <w:rFonts w:ascii="Consolas" w:hAnsi="Consolas"/>
      <w:b w:val="0"/>
      <w:bCs w:val="0"/>
      <w:color w:val="898887"/>
      <w:sz w:val="22"/>
      <w:szCs w:val="20"/>
      <w:shd w:val="clear" w:color="auto" w:fill="FFFFFF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 w:val="0"/>
      <w:color w:val="607880"/>
      <w:sz w:val="22"/>
      <w:szCs w:val="20"/>
      <w:shd w:val="clear" w:color="auto" w:fill="FFFFFF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 w:val="0"/>
      <w:color w:val="CA60CA"/>
      <w:sz w:val="22"/>
      <w:szCs w:val="20"/>
      <w:shd w:val="clear" w:color="auto" w:fill="FFFFFF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 w:val="0"/>
      <w:color w:val="0095FF"/>
      <w:sz w:val="22"/>
      <w:szCs w:val="20"/>
      <w:shd w:val="clear" w:color="auto" w:fill="FFFFFF"/>
    </w:rPr>
  </w:style>
  <w:style w:type="character" w:customStyle="1" w:styleId="OtherTok">
    <w:name w:val="OtherTok"/>
    <w:basedOn w:val="VerbatimChar"/>
    <w:rPr>
      <w:rFonts w:ascii="Consolas" w:hAnsi="Consolas"/>
      <w:b w:val="0"/>
      <w:bCs w:val="0"/>
      <w:color w:val="006E28"/>
      <w:sz w:val="22"/>
      <w:szCs w:val="20"/>
      <w:shd w:val="clear" w:color="auto" w:fill="FFFFFF"/>
    </w:rPr>
  </w:style>
  <w:style w:type="character" w:customStyle="1" w:styleId="FunctionTok">
    <w:name w:val="FunctionTok"/>
    <w:basedOn w:val="VerbatimChar"/>
    <w:rPr>
      <w:rFonts w:ascii="Consolas" w:hAnsi="Consolas"/>
      <w:b w:val="0"/>
      <w:bCs w:val="0"/>
      <w:color w:val="644A9B"/>
      <w:sz w:val="22"/>
      <w:szCs w:val="20"/>
      <w:shd w:val="clear" w:color="auto" w:fill="FFFFFF"/>
    </w:rPr>
  </w:style>
  <w:style w:type="character" w:customStyle="1" w:styleId="VariableTok">
    <w:name w:val="Variabl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ControlFlowTok">
    <w:name w:val="ControlFlowTok"/>
    <w:basedOn w:val="VerbatimChar"/>
    <w:rPr>
      <w:rFonts w:ascii="Consolas" w:hAnsi="Consolas"/>
      <w:b/>
      <w:bCs w:val="0"/>
      <w:color w:val="1F1C1B"/>
      <w:sz w:val="22"/>
      <w:szCs w:val="20"/>
      <w:shd w:val="clear" w:color="auto" w:fill="FFFFFF"/>
    </w:rPr>
  </w:style>
  <w:style w:type="character" w:customStyle="1" w:styleId="OperatorTok">
    <w:name w:val="OperatorTok"/>
    <w:basedOn w:val="VerbatimChar"/>
    <w:rPr>
      <w:rFonts w:ascii="Consolas" w:hAnsi="Consolas"/>
      <w:b w:val="0"/>
      <w:bCs w:val="0"/>
      <w:color w:val="1F1C1B"/>
      <w:sz w:val="22"/>
      <w:szCs w:val="20"/>
      <w:shd w:val="clear" w:color="auto" w:fill="FFFFFF"/>
    </w:rPr>
  </w:style>
  <w:style w:type="character" w:customStyle="1" w:styleId="BuiltInTok">
    <w:name w:val="BuiltInTok"/>
    <w:basedOn w:val="VerbatimChar"/>
    <w:rPr>
      <w:rFonts w:ascii="Consolas" w:hAnsi="Consolas"/>
      <w:b/>
      <w:bCs w:val="0"/>
      <w:color w:val="644A9B"/>
      <w:sz w:val="22"/>
      <w:szCs w:val="20"/>
      <w:shd w:val="clear" w:color="auto" w:fill="FFFFFF"/>
    </w:rPr>
  </w:style>
  <w:style w:type="character" w:customStyle="1" w:styleId="ExtensionTok">
    <w:name w:val="ExtensionTok"/>
    <w:basedOn w:val="VerbatimChar"/>
    <w:rPr>
      <w:rFonts w:ascii="Consolas" w:hAnsi="Consolas"/>
      <w:b/>
      <w:bCs w:val="0"/>
      <w:color w:val="0095FF"/>
      <w:sz w:val="22"/>
      <w:szCs w:val="20"/>
      <w:shd w:val="clear" w:color="auto" w:fill="FFFFFF"/>
    </w:rPr>
  </w:style>
  <w:style w:type="character" w:customStyle="1" w:styleId="PreprocessorTok">
    <w:name w:val="PreprocessorTok"/>
    <w:basedOn w:val="VerbatimChar"/>
    <w:rPr>
      <w:rFonts w:ascii="Consolas" w:hAnsi="Consolas"/>
      <w:b w:val="0"/>
      <w:bCs w:val="0"/>
      <w:color w:val="006E28"/>
      <w:sz w:val="22"/>
      <w:szCs w:val="20"/>
      <w:shd w:val="clear" w:color="auto" w:fill="FFFFFF"/>
    </w:rPr>
  </w:style>
  <w:style w:type="character" w:customStyle="1" w:styleId="AttributeTok">
    <w:name w:val="Attribut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RegionMarkerTok">
    <w:name w:val="RegionMarker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E0E9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WarningTok">
    <w:name w:val="Warn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AlertTok">
    <w:name w:val="AlertTok"/>
    <w:basedOn w:val="VerbatimChar"/>
    <w:rPr>
      <w:rFonts w:ascii="Consolas" w:hAnsi="Consolas"/>
      <w:b/>
      <w:bCs w:val="0"/>
      <w:color w:val="BF0303"/>
      <w:sz w:val="22"/>
      <w:szCs w:val="20"/>
      <w:shd w:val="clear" w:color="auto" w:fill="F7E6E6"/>
    </w:rPr>
  </w:style>
  <w:style w:type="character" w:customStyle="1" w:styleId="ErrorTok">
    <w:name w:val="Error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NormalTok">
    <w:name w:val="NormalTok"/>
    <w:basedOn w:val="VerbatimChar"/>
    <w:rPr>
      <w:rFonts w:ascii="Consolas" w:hAnsi="Consolas"/>
      <w:b w:val="0"/>
      <w:bCs w:val="0"/>
      <w:color w:val="1F1C1B"/>
      <w:sz w:val="22"/>
      <w:szCs w:val="20"/>
      <w:shd w:val="clear" w:color="auto" w:fill="FFFFFF"/>
    </w:rPr>
  </w:style>
  <w:style w:type="character" w:styleId="Strong">
    <w:name w:val="Strong"/>
    <w:basedOn w:val="DefaultParagraphFont"/>
    <w:uiPriority w:val="22"/>
    <w:qFormat/>
    <w:rsid w:val="00FA30D6"/>
    <w:rPr>
      <w:b/>
      <w:bCs/>
    </w:rPr>
  </w:style>
  <w:style w:type="character" w:styleId="Emphasis">
    <w:name w:val="Emphasis"/>
    <w:basedOn w:val="DefaultParagraphFont"/>
    <w:uiPriority w:val="20"/>
    <w:qFormat/>
    <w:rsid w:val="00FA30D6"/>
    <w:rPr>
      <w:i/>
      <w:iCs/>
    </w:rPr>
  </w:style>
  <w:style w:type="paragraph" w:styleId="NoSpacing">
    <w:name w:val="No Spacing"/>
    <w:uiPriority w:val="1"/>
    <w:rsid w:val="00FA30D6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rsid w:val="00FA30D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30D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FA30D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D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rsid w:val="00FA30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FA30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FA30D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rsid w:val="00FA30D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rsid w:val="00FA30D6"/>
    <w:rPr>
      <w:b/>
      <w:bCs/>
      <w:smallCaps/>
    </w:rPr>
  </w:style>
  <w:style w:type="character" w:customStyle="1" w:styleId="BodyTextChar">
    <w:name w:val="Body Text Char"/>
    <w:basedOn w:val="DefaultParagraphFont"/>
    <w:link w:val="BodyText"/>
    <w:rsid w:val="00B54333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rsid w:val="005A78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A78A9"/>
  </w:style>
  <w:style w:type="paragraph" w:styleId="Footer">
    <w:name w:val="footer"/>
    <w:basedOn w:val="Normal"/>
    <w:link w:val="FooterChar"/>
    <w:uiPriority w:val="99"/>
    <w:rsid w:val="005A78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A78A9"/>
  </w:style>
  <w:style w:type="paragraph" w:styleId="NormalWeb">
    <w:name w:val="Normal (Web)"/>
    <w:basedOn w:val="Normal"/>
    <w:uiPriority w:val="99"/>
    <w:unhideWhenUsed/>
    <w:rsid w:val="00FE7F6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rsid w:val="00267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</Words>
  <Characters>397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 1: Data, Variables and Univariate Descriptive Statistics</vt:lpstr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 1: Data, Variables and Univariate Descriptive Statistics</dc:title>
  <dc:subject/>
  <dc:creator>Josh Klugman</dc:creator>
  <cp:keywords/>
  <dc:description/>
  <cp:lastModifiedBy>Daniel Zweben</cp:lastModifiedBy>
  <cp:revision>4</cp:revision>
  <dcterms:created xsi:type="dcterms:W3CDTF">2025-09-26T16:52:00Z</dcterms:created>
  <dcterms:modified xsi:type="dcterms:W3CDTF">2025-09-26T19:32:00Z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