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F3DF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515AE0D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B9DB82F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E5F1E34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27F4003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597FD09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19218E9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5E9A595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37CA5B7" w14:textId="3CD296A2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E13D1">
        <w:rPr>
          <w:rFonts w:ascii="Times New Roman" w:eastAsia="宋体" w:hAnsi="Times New Roman" w:cs="Times New Roman"/>
          <w:sz w:val="44"/>
          <w:szCs w:val="44"/>
        </w:rPr>
        <w:t>wen-</w:t>
      </w:r>
      <w:proofErr w:type="spellStart"/>
      <w:r w:rsidRPr="00DE13D1">
        <w:rPr>
          <w:rFonts w:ascii="Times New Roman" w:eastAsia="宋体" w:hAnsi="Times New Roman" w:cs="Times New Roman"/>
          <w:sz w:val="44"/>
          <w:szCs w:val="44"/>
        </w:rPr>
        <w:t>cpu</w:t>
      </w:r>
      <w:proofErr w:type="spellEnd"/>
      <w:r w:rsidRPr="00DE13D1">
        <w:rPr>
          <w:rFonts w:ascii="Times New Roman" w:eastAsia="宋体" w:hAnsi="Times New Roman" w:cs="Times New Roman"/>
          <w:sz w:val="44"/>
          <w:szCs w:val="44"/>
        </w:rPr>
        <w:t>:</w:t>
      </w:r>
      <w:r w:rsidRPr="00DE13D1">
        <w:rPr>
          <w:rFonts w:ascii="Times New Roman" w:eastAsia="宋体" w:hAnsi="Times New Roman" w:cs="Times New Roman"/>
          <w:sz w:val="44"/>
          <w:szCs w:val="44"/>
        </w:rPr>
        <w:t>基于</w:t>
      </w:r>
      <w:r w:rsidRPr="00DE13D1">
        <w:rPr>
          <w:rFonts w:ascii="Times New Roman" w:eastAsia="宋体" w:hAnsi="Times New Roman" w:cs="Times New Roman"/>
          <w:sz w:val="44"/>
          <w:szCs w:val="44"/>
        </w:rPr>
        <w:t>RISC-V</w:t>
      </w:r>
      <w:r w:rsidRPr="00DE13D1">
        <w:rPr>
          <w:rFonts w:ascii="Times New Roman" w:eastAsia="宋体" w:hAnsi="Times New Roman" w:cs="Times New Roman"/>
          <w:sz w:val="44"/>
          <w:szCs w:val="44"/>
        </w:rPr>
        <w:t>的</w:t>
      </w:r>
      <w:r w:rsidRPr="00DE13D1">
        <w:rPr>
          <w:rFonts w:ascii="Times New Roman" w:eastAsia="宋体" w:hAnsi="Times New Roman" w:cs="Times New Roman"/>
          <w:sz w:val="44"/>
          <w:szCs w:val="44"/>
        </w:rPr>
        <w:t>CPU</w:t>
      </w:r>
      <w:r w:rsidRPr="00DE13D1">
        <w:rPr>
          <w:rFonts w:ascii="Times New Roman" w:eastAsia="宋体" w:hAnsi="Times New Roman" w:cs="Times New Roman"/>
          <w:sz w:val="44"/>
          <w:szCs w:val="44"/>
        </w:rPr>
        <w:t>设计</w:t>
      </w:r>
    </w:p>
    <w:p w14:paraId="60C7E0F0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7E24DEE" w14:textId="4699683A" w:rsidR="00DE13D1" w:rsidRDefault="00DE13D1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wenyu</w:t>
      </w:r>
      <w:proofErr w:type="spellEnd"/>
    </w:p>
    <w:p w14:paraId="6CE4A460" w14:textId="4FE7EBD0" w:rsidR="00DE13D1" w:rsidRDefault="00000000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hyperlink r:id="rId7" w:history="1">
        <w:r w:rsidR="00DE13D1" w:rsidRPr="00CA338E">
          <w:rPr>
            <w:rStyle w:val="a3"/>
            <w:rFonts w:ascii="Times New Roman" w:eastAsia="宋体" w:hAnsi="Times New Roman" w:cs="Times New Roman"/>
            <w:sz w:val="28"/>
            <w:szCs w:val="28"/>
          </w:rPr>
          <w:t>dingzhiwen18@gmail.com</w:t>
        </w:r>
      </w:hyperlink>
    </w:p>
    <w:p w14:paraId="1D49DDB0" w14:textId="290E2AD1" w:rsidR="00DE13D1" w:rsidRDefault="00DE13D1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2023/9/2</w:t>
      </w:r>
    </w:p>
    <w:p w14:paraId="1F8D4D53" w14:textId="77777777" w:rsidR="00DE13D1" w:rsidRDefault="00DE13D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60067550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1A48360" w14:textId="692E4905" w:rsidR="003B2198" w:rsidRPr="003B2198" w:rsidRDefault="003B2198">
          <w:pPr>
            <w:pStyle w:val="TOC"/>
            <w:rPr>
              <w:sz w:val="44"/>
              <w:szCs w:val="44"/>
            </w:rPr>
          </w:pPr>
          <w:r w:rsidRPr="003B2198">
            <w:rPr>
              <w:sz w:val="44"/>
              <w:szCs w:val="44"/>
              <w:lang w:val="zh-CN"/>
            </w:rPr>
            <w:t>目录</w:t>
          </w:r>
        </w:p>
        <w:p w14:paraId="135AF7B7" w14:textId="57DBA6CB" w:rsidR="003B2198" w:rsidRPr="003B2198" w:rsidRDefault="003B2198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3B2198">
            <w:rPr>
              <w:sz w:val="28"/>
              <w:szCs w:val="28"/>
            </w:rPr>
            <w:fldChar w:fldCharType="begin"/>
          </w:r>
          <w:r w:rsidRPr="003B2198">
            <w:rPr>
              <w:sz w:val="28"/>
              <w:szCs w:val="28"/>
            </w:rPr>
            <w:instrText xml:space="preserve"> TOC \o "1-3" \h \z \u </w:instrText>
          </w:r>
          <w:r w:rsidRPr="003B2198">
            <w:rPr>
              <w:sz w:val="28"/>
              <w:szCs w:val="28"/>
            </w:rPr>
            <w:fldChar w:fldCharType="separate"/>
          </w:r>
          <w:hyperlink w:anchor="_Toc144634831" w:history="1">
            <w:r w:rsidRPr="003B2198">
              <w:rPr>
                <w:rStyle w:val="a3"/>
                <w:noProof/>
                <w:sz w:val="28"/>
                <w:szCs w:val="28"/>
              </w:rPr>
              <w:t>1前言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_Toc144634831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3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DD8C9" w14:textId="2CB2A5D2" w:rsidR="003B2198" w:rsidRPr="003B2198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2" w:history="1">
            <w:r w:rsidR="003B2198" w:rsidRPr="003B21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B2198" w:rsidRPr="003B2198">
              <w:rPr>
                <w:rStyle w:val="a3"/>
                <w:noProof/>
                <w:sz w:val="28"/>
                <w:szCs w:val="28"/>
              </w:rPr>
              <w:t xml:space="preserve"> 硬件设计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_Toc144634832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3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25E6E" w14:textId="5CC7E499" w:rsidR="003B2198" w:rsidRPr="003B2198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3" w:history="1">
            <w:r w:rsidR="003B2198"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B2198"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基于</w:t>
            </w:r>
            <w:r w:rsidR="003B2198"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RISC-V</w:t>
            </w:r>
            <w:r w:rsidR="003B2198"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的单周期</w:t>
            </w:r>
            <w:r w:rsidR="003B2198"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CPU</w:t>
            </w:r>
            <w:r w:rsidR="003B2198"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实现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_Toc144634833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3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D5968" w14:textId="29A190C3" w:rsidR="003B2198" w:rsidRPr="003B2198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4" w:history="1"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2.1.1 </w:t>
            </w:r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设计框图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_Toc144634834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3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BD481" w14:textId="1D701857" w:rsidR="003B2198" w:rsidRPr="003B2198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5" w:history="1">
            <w:r w:rsidR="003B2198"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="003B2198" w:rsidRPr="003B2198">
              <w:rPr>
                <w:noProof/>
                <w:sz w:val="28"/>
                <w:szCs w:val="28"/>
              </w:rPr>
              <w:tab/>
            </w:r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数据通路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_Toc144634835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4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43E18" w14:textId="207404C6" w:rsidR="003B2198" w:rsidRPr="003B2198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6" w:history="1"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2.1.3</w:t>
            </w:r>
            <w:r w:rsidR="003B2198" w:rsidRPr="003B2198">
              <w:rPr>
                <w:noProof/>
                <w:sz w:val="28"/>
                <w:szCs w:val="28"/>
              </w:rPr>
              <w:tab/>
            </w:r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控制通路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_Toc144634836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5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EE17B" w14:textId="7972C263" w:rsidR="003B2198" w:rsidRPr="003B2198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7" w:history="1"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2.1.4</w:t>
            </w:r>
            <w:r w:rsidR="003B2198" w:rsidRPr="003B2198">
              <w:rPr>
                <w:noProof/>
                <w:sz w:val="28"/>
                <w:szCs w:val="28"/>
              </w:rPr>
              <w:tab/>
            </w:r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CPU</w:t>
            </w:r>
            <w:r w:rsidR="003B2198"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工作方式</w:t>
            </w:r>
            <w:r w:rsidR="003B2198" w:rsidRPr="003B2198">
              <w:rPr>
                <w:noProof/>
                <w:webHidden/>
                <w:sz w:val="28"/>
                <w:szCs w:val="28"/>
              </w:rPr>
              <w:tab/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="003B2198" w:rsidRPr="003B2198">
              <w:rPr>
                <w:noProof/>
                <w:webHidden/>
                <w:sz w:val="28"/>
                <w:szCs w:val="28"/>
              </w:rPr>
              <w:instrText xml:space="preserve"> PAGEREF _Toc144634837 \h </w:instrText>
            </w:r>
            <w:r w:rsidR="003B2198" w:rsidRPr="003B2198">
              <w:rPr>
                <w:noProof/>
                <w:webHidden/>
                <w:sz w:val="28"/>
                <w:szCs w:val="28"/>
              </w:rPr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B2198" w:rsidRPr="003B2198">
              <w:rPr>
                <w:noProof/>
                <w:webHidden/>
                <w:sz w:val="28"/>
                <w:szCs w:val="28"/>
              </w:rPr>
              <w:t>5</w:t>
            </w:r>
            <w:r w:rsidR="003B2198"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10188" w14:textId="65C22330" w:rsidR="003B2198" w:rsidRPr="00E00B87" w:rsidRDefault="003B2198" w:rsidP="00E00B87">
          <w:pPr>
            <w:rPr>
              <w:sz w:val="28"/>
              <w:szCs w:val="28"/>
            </w:rPr>
          </w:pPr>
          <w:r w:rsidRPr="003B2198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518F1BC" w14:textId="1F1AF154" w:rsidR="00DE13D1" w:rsidRDefault="003B2198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44F523CA" w14:textId="54273AC2" w:rsidR="00DE13D1" w:rsidRPr="00707398" w:rsidRDefault="00DE13D1" w:rsidP="00707398">
      <w:pPr>
        <w:pStyle w:val="11"/>
      </w:pPr>
      <w:bookmarkStart w:id="0" w:name="_Toc144634831"/>
      <w:r w:rsidRPr="00707398">
        <w:lastRenderedPageBreak/>
        <w:t>1前言</w:t>
      </w:r>
      <w:bookmarkEnd w:id="0"/>
    </w:p>
    <w:p w14:paraId="00116594" w14:textId="71F816E2" w:rsidR="00DE13D1" w:rsidRPr="006E43D8" w:rsidRDefault="00DE13D1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E43D8">
        <w:rPr>
          <w:rFonts w:ascii="Times New Roman" w:eastAsia="宋体" w:hAnsi="Times New Roman" w:cs="Times New Roman" w:hint="eastAsia"/>
          <w:sz w:val="28"/>
          <w:szCs w:val="28"/>
        </w:rPr>
        <w:t>该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6E43D8">
        <w:rPr>
          <w:rFonts w:ascii="Times New Roman" w:eastAsia="宋体" w:hAnsi="Times New Roman" w:cs="Times New Roman"/>
          <w:sz w:val="28"/>
          <w:szCs w:val="28"/>
        </w:rPr>
        <w:t>PU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设计参考了计算机组成与设计硬件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软件接口（原书第五版），简单实现五级流水线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Pr="006E43D8">
        <w:rPr>
          <w:rFonts w:ascii="Times New Roman" w:eastAsia="宋体" w:hAnsi="Times New Roman" w:cs="Times New Roman"/>
          <w:sz w:val="28"/>
          <w:szCs w:val="28"/>
        </w:rPr>
        <w:t>ISC-V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架构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6E43D8">
        <w:rPr>
          <w:rFonts w:ascii="Times New Roman" w:eastAsia="宋体" w:hAnsi="Times New Roman" w:cs="Times New Roman"/>
          <w:sz w:val="28"/>
          <w:szCs w:val="28"/>
        </w:rPr>
        <w:t>PU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8A0EB48" w14:textId="77777777" w:rsidR="00DE13D1" w:rsidRDefault="00DE13D1" w:rsidP="00DE13D1">
      <w:pPr>
        <w:rPr>
          <w:rFonts w:ascii="Times New Roman" w:eastAsia="宋体" w:hAnsi="Times New Roman" w:cs="Times New Roman"/>
          <w:sz w:val="28"/>
          <w:szCs w:val="28"/>
        </w:rPr>
      </w:pPr>
    </w:p>
    <w:p w14:paraId="62B36098" w14:textId="5268B24E" w:rsidR="00DE13D1" w:rsidRDefault="00DE13D1" w:rsidP="00707398">
      <w:pPr>
        <w:pStyle w:val="11"/>
      </w:pPr>
      <w:bookmarkStart w:id="1" w:name="_Toc144634832"/>
      <w:r w:rsidRPr="00707398">
        <w:rPr>
          <w:rFonts w:ascii="Times New Roman" w:hAnsi="Times New Roman"/>
        </w:rPr>
        <w:t>2</w:t>
      </w:r>
      <w:r w:rsidRPr="00707398">
        <w:t xml:space="preserve"> </w:t>
      </w:r>
      <w:r w:rsidRPr="00707398">
        <w:rPr>
          <w:rFonts w:hint="eastAsia"/>
        </w:rPr>
        <w:t>硬件设计</w:t>
      </w:r>
      <w:bookmarkEnd w:id="1"/>
    </w:p>
    <w:p w14:paraId="6FEC6339" w14:textId="64B46A0A" w:rsidR="00707398" w:rsidRPr="00DF44FE" w:rsidRDefault="00DF44FE" w:rsidP="00DF44FE">
      <w:pPr>
        <w:pStyle w:val="2"/>
        <w:rPr>
          <w:rFonts w:eastAsia="宋体"/>
          <w:sz w:val="28"/>
          <w:szCs w:val="28"/>
        </w:rPr>
      </w:pPr>
      <w:bookmarkStart w:id="2" w:name="_Toc144634833"/>
      <w:r w:rsidRPr="00DF44FE">
        <w:rPr>
          <w:rFonts w:ascii="Times New Roman" w:hAnsi="Times New Roman" w:cs="Times New Roman"/>
          <w:sz w:val="28"/>
          <w:szCs w:val="28"/>
        </w:rPr>
        <w:t>2.1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基于</w:t>
      </w:r>
      <w:r w:rsidR="00707398" w:rsidRPr="00DF44FE">
        <w:rPr>
          <w:rFonts w:ascii="Times New Roman" w:hAnsi="Times New Roman" w:cs="Times New Roman"/>
          <w:sz w:val="28"/>
          <w:szCs w:val="28"/>
        </w:rPr>
        <w:t>RISC-V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的单周期</w:t>
      </w:r>
      <w:r w:rsidR="00707398" w:rsidRPr="00DF44FE">
        <w:rPr>
          <w:rFonts w:ascii="Times New Roman" w:hAnsi="Times New Roman" w:cs="Times New Roman"/>
          <w:sz w:val="28"/>
          <w:szCs w:val="28"/>
        </w:rPr>
        <w:t>CPU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实现</w:t>
      </w:r>
      <w:bookmarkEnd w:id="2"/>
    </w:p>
    <w:p w14:paraId="3D9A1BE5" w14:textId="022C3C07" w:rsidR="00707398" w:rsidRPr="00DF44FE" w:rsidRDefault="00707398" w:rsidP="00DF44FE">
      <w:pPr>
        <w:pStyle w:val="3"/>
        <w:rPr>
          <w:rFonts w:ascii="Times New Roman" w:eastAsia="宋体" w:hAnsi="Times New Roman" w:cs="Times New Roman"/>
        </w:rPr>
      </w:pPr>
      <w:bookmarkStart w:id="3" w:name="_Toc144634834"/>
      <w:r w:rsidRPr="00DF44FE">
        <w:rPr>
          <w:rFonts w:ascii="Times New Roman" w:eastAsia="宋体" w:hAnsi="Times New Roman" w:cs="Times New Roman"/>
        </w:rPr>
        <w:t xml:space="preserve">2.1.1 </w:t>
      </w:r>
      <w:r w:rsidRPr="00DF44FE">
        <w:rPr>
          <w:rFonts w:ascii="Times New Roman" w:eastAsia="宋体" w:hAnsi="Times New Roman" w:cs="Times New Roman"/>
        </w:rPr>
        <w:t>设计框图</w:t>
      </w:r>
      <w:bookmarkEnd w:id="3"/>
    </w:p>
    <w:p w14:paraId="45E1130D" w14:textId="0674349D" w:rsidR="006E43D8" w:rsidRDefault="00707398" w:rsidP="00DE13D1">
      <w:r>
        <w:object w:dxaOrig="14190" w:dyaOrig="10095" w14:anchorId="30A3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95.5pt" o:ole="">
            <v:imagedata r:id="rId8" o:title=""/>
          </v:shape>
          <o:OLEObject Type="Embed" ProgID="Visio.Drawing.15" ShapeID="_x0000_i1025" DrawAspect="Content" ObjectID="_1755348655" r:id="rId9"/>
        </w:object>
      </w:r>
    </w:p>
    <w:p w14:paraId="7F7F436F" w14:textId="77777777" w:rsidR="001951E2" w:rsidRDefault="001951E2" w:rsidP="00DE13D1"/>
    <w:p w14:paraId="68BDB17E" w14:textId="77777777" w:rsidR="001951E2" w:rsidRDefault="001951E2" w:rsidP="00DE13D1"/>
    <w:p w14:paraId="06B076AE" w14:textId="77777777" w:rsidR="001951E2" w:rsidRDefault="001951E2" w:rsidP="00DE13D1"/>
    <w:p w14:paraId="4BBBE091" w14:textId="77777777" w:rsidR="001951E2" w:rsidRDefault="001951E2" w:rsidP="00DE13D1"/>
    <w:p w14:paraId="58C59EC2" w14:textId="5D216282" w:rsidR="006E43D8" w:rsidRPr="006E43D8" w:rsidRDefault="006E43D8" w:rsidP="006E43D8">
      <w:pPr>
        <w:pStyle w:val="3"/>
        <w:spacing w:line="400" w:lineRule="exact"/>
        <w:rPr>
          <w:rFonts w:ascii="Times New Roman" w:hAnsi="Times New Roman" w:cs="Times New Roman"/>
        </w:rPr>
      </w:pPr>
      <w:bookmarkStart w:id="4" w:name="_Toc144634835"/>
      <w:r w:rsidRPr="006E43D8">
        <w:rPr>
          <w:rFonts w:ascii="Times New Roman" w:hAnsi="Times New Roman" w:cs="Times New Roman"/>
        </w:rPr>
        <w:lastRenderedPageBreak/>
        <w:t>2.1.2</w:t>
      </w:r>
      <w:r w:rsidRPr="006E43D8">
        <w:rPr>
          <w:rFonts w:ascii="Times New Roman" w:hAnsi="Times New Roman" w:cs="Times New Roman"/>
        </w:rPr>
        <w:tab/>
      </w:r>
      <w:r w:rsidRPr="006E43D8">
        <w:rPr>
          <w:rFonts w:ascii="Times New Roman" w:eastAsia="宋体" w:hAnsi="Times New Roman" w:cs="Times New Roman"/>
        </w:rPr>
        <w:t>数据通路</w:t>
      </w:r>
      <w:bookmarkEnd w:id="4"/>
    </w:p>
    <w:p w14:paraId="29EA1813" w14:textId="3A2C9CBC" w:rsidR="006E43D8" w:rsidRDefault="006E43D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42709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数据通路单元：</w:t>
      </w:r>
      <w:r>
        <w:rPr>
          <w:rFonts w:ascii="Times New Roman" w:eastAsia="宋体" w:hAnsi="Times New Roman" w:cs="Times New Roman" w:hint="eastAsia"/>
          <w:sz w:val="28"/>
          <w:szCs w:val="28"/>
        </w:rPr>
        <w:t>一个用来操作或保存处理器中数据的单元。在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ISC-V</w:t>
      </w:r>
      <w:r>
        <w:rPr>
          <w:rFonts w:ascii="Times New Roman" w:eastAsia="宋体" w:hAnsi="Times New Roman" w:cs="Times New Roman" w:hint="eastAsia"/>
          <w:sz w:val="28"/>
          <w:szCs w:val="28"/>
        </w:rPr>
        <w:t>实现中，数据通路单元包括指令存储器、数据存储器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、寄存器堆、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427092">
        <w:rPr>
          <w:rFonts w:ascii="Times New Roman" w:eastAsia="宋体" w:hAnsi="Times New Roman" w:cs="Times New Roman"/>
          <w:sz w:val="28"/>
          <w:szCs w:val="28"/>
        </w:rPr>
        <w:t>LU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和加法器。</w:t>
      </w:r>
    </w:p>
    <w:p w14:paraId="1168AADF" w14:textId="3A770326" w:rsidR="00427092" w:rsidRDefault="00427092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B00D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</w:t>
      </w:r>
      <w:r w:rsidRPr="00B00DE5">
        <w:rPr>
          <w:rFonts w:ascii="Times New Roman" w:eastAsia="宋体" w:hAnsi="Times New Roman" w:cs="Times New Roman"/>
          <w:b/>
          <w:bCs/>
          <w:sz w:val="28"/>
          <w:szCs w:val="28"/>
        </w:rPr>
        <w:t>C</w:t>
      </w:r>
      <w:r w:rsidRPr="00B00D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（程序计数器）：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用于保存当前指令的地址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每个时钟周期通过</w:t>
      </w:r>
      <w:r>
        <w:rPr>
          <w:rFonts w:ascii="Times New Roman" w:eastAsia="宋体" w:hAnsi="Times New Roman" w:cs="Times New Roman" w:hint="eastAsia"/>
          <w:sz w:val="28"/>
          <w:szCs w:val="28"/>
        </w:rPr>
        <w:t>加法器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自</w:t>
      </w:r>
      <w:r>
        <w:rPr>
          <w:rFonts w:ascii="Times New Roman" w:eastAsia="宋体" w:hAnsi="Times New Roman" w:cs="Times New Roman" w:hint="eastAsia"/>
          <w:sz w:val="28"/>
          <w:szCs w:val="28"/>
        </w:rPr>
        <w:t>增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以获得下一条指令的地址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字节为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BA047D">
        <w:rPr>
          <w:rFonts w:ascii="Times New Roman" w:eastAsia="宋体" w:hAnsi="Times New Roman" w:cs="Times New Roman"/>
          <w:sz w:val="28"/>
          <w:szCs w:val="28"/>
        </w:rPr>
        <w:t>2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位）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78A72E" w14:textId="77F25DA5" w:rsidR="00B00DE5" w:rsidRDefault="00B00DE5" w:rsidP="00DE13D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指令存储器：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用于保存指令的存储单元，指令内存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地址线宽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位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，数据位宽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EB0B48">
        <w:rPr>
          <w:rFonts w:ascii="Times New Roman" w:eastAsia="宋体" w:hAnsi="Times New Roman" w:cs="Times New Roman"/>
          <w:sz w:val="28"/>
          <w:szCs w:val="28"/>
        </w:rPr>
        <w:t>2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位。</w:t>
      </w:r>
    </w:p>
    <w:p w14:paraId="0CF89AFD" w14:textId="12720B05" w:rsidR="00EB0B48" w:rsidRDefault="00EB0B4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EB0B4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寄存器组：</w:t>
      </w:r>
      <w:r>
        <w:rPr>
          <w:rFonts w:ascii="Times New Roman" w:eastAsia="宋体" w:hAnsi="Times New Roman" w:cs="Times New Roman" w:hint="eastAsia"/>
          <w:sz w:val="28"/>
          <w:szCs w:val="28"/>
        </w:rPr>
        <w:t>包括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位寄存器，用来存储常数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、参数、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值、子程序入口等。</w:t>
      </w:r>
    </w:p>
    <w:p w14:paraId="517FAFDD" w14:textId="5A501BE5" w:rsidR="00EB0B48" w:rsidRDefault="00EB0B4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2959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A</w:t>
      </w:r>
      <w:r w:rsidRPr="002959EA">
        <w:rPr>
          <w:rFonts w:ascii="Times New Roman" w:eastAsia="宋体" w:hAnsi="Times New Roman" w:cs="Times New Roman"/>
          <w:b/>
          <w:bCs/>
          <w:sz w:val="28"/>
          <w:szCs w:val="28"/>
        </w:rPr>
        <w:t>LU</w:t>
      </w:r>
      <w:r w:rsidRPr="002959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（算数处理单元）：</w:t>
      </w:r>
      <w:r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PU</w:t>
      </w:r>
      <w:r>
        <w:rPr>
          <w:rFonts w:ascii="Times New Roman" w:eastAsia="宋体" w:hAnsi="Times New Roman" w:cs="Times New Roman" w:hint="eastAsia"/>
          <w:sz w:val="28"/>
          <w:szCs w:val="28"/>
        </w:rPr>
        <w:t>的核心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，负责算术运算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如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型指令中的加减法，异或，或，与操作。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它读取两个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CA5CFA">
        <w:rPr>
          <w:rFonts w:ascii="Times New Roman" w:eastAsia="宋体" w:hAnsi="Times New Roman" w:cs="Times New Roman"/>
          <w:sz w:val="28"/>
          <w:szCs w:val="28"/>
        </w:rPr>
        <w:t>4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位输出并产生一个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CA5CFA">
        <w:rPr>
          <w:rFonts w:ascii="Times New Roman" w:eastAsia="宋体" w:hAnsi="Times New Roman" w:cs="Times New Roman"/>
          <w:sz w:val="28"/>
          <w:szCs w:val="28"/>
        </w:rPr>
        <w:t>4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位输出和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zero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信号指示结果是否为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823"/>
      </w:tblGrid>
      <w:tr w:rsidR="00950631" w14:paraId="33168003" w14:textId="77777777" w:rsidTr="00906D11">
        <w:trPr>
          <w:jc w:val="center"/>
        </w:trPr>
        <w:tc>
          <w:tcPr>
            <w:tcW w:w="0" w:type="auto"/>
          </w:tcPr>
          <w:p w14:paraId="6A0960CA" w14:textId="5C24BDAE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控制线</w:t>
            </w:r>
          </w:p>
        </w:tc>
        <w:tc>
          <w:tcPr>
            <w:tcW w:w="0" w:type="auto"/>
          </w:tcPr>
          <w:p w14:paraId="04D323F1" w14:textId="088D9395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功能</w:t>
            </w:r>
          </w:p>
        </w:tc>
      </w:tr>
      <w:tr w:rsidR="00950631" w14:paraId="00C2D60C" w14:textId="77777777" w:rsidTr="00906D11">
        <w:trPr>
          <w:jc w:val="center"/>
        </w:trPr>
        <w:tc>
          <w:tcPr>
            <w:tcW w:w="0" w:type="auto"/>
          </w:tcPr>
          <w:p w14:paraId="0139B40F" w14:textId="38AF4723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</w:tcPr>
          <w:p w14:paraId="1DBD4312" w14:textId="0BC2CFC2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ND</w:t>
            </w:r>
          </w:p>
        </w:tc>
      </w:tr>
      <w:tr w:rsidR="00950631" w14:paraId="64BB3A1E" w14:textId="77777777" w:rsidTr="00906D11">
        <w:trPr>
          <w:jc w:val="center"/>
        </w:trPr>
        <w:tc>
          <w:tcPr>
            <w:tcW w:w="0" w:type="auto"/>
          </w:tcPr>
          <w:p w14:paraId="4D9A346E" w14:textId="7B816BBA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</w:tcPr>
          <w:p w14:paraId="2FDA4CA6" w14:textId="7F9ED135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R</w:t>
            </w:r>
          </w:p>
        </w:tc>
      </w:tr>
      <w:tr w:rsidR="00950631" w14:paraId="1424A691" w14:textId="77777777" w:rsidTr="00906D11">
        <w:trPr>
          <w:jc w:val="center"/>
        </w:trPr>
        <w:tc>
          <w:tcPr>
            <w:tcW w:w="0" w:type="auto"/>
          </w:tcPr>
          <w:p w14:paraId="7DB18B7A" w14:textId="7E71330B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0" w:type="auto"/>
          </w:tcPr>
          <w:p w14:paraId="1F40CDD2" w14:textId="37BA4AE4" w:rsidR="00950631" w:rsidRDefault="0010629E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dd</w:t>
            </w:r>
          </w:p>
        </w:tc>
      </w:tr>
      <w:tr w:rsidR="00950631" w14:paraId="2851184C" w14:textId="77777777" w:rsidTr="00906D11">
        <w:trPr>
          <w:jc w:val="center"/>
        </w:trPr>
        <w:tc>
          <w:tcPr>
            <w:tcW w:w="0" w:type="auto"/>
          </w:tcPr>
          <w:p w14:paraId="5D16C1C5" w14:textId="7B72AD11" w:rsidR="00950631" w:rsidRDefault="007D646F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4D148C24" w14:textId="6D81F62F" w:rsidR="00950631" w:rsidRDefault="0010629E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ub</w:t>
            </w:r>
          </w:p>
        </w:tc>
      </w:tr>
    </w:tbl>
    <w:p w14:paraId="38D7C8EF" w14:textId="77777777" w:rsidR="00950631" w:rsidRDefault="00950631" w:rsidP="00DE13D1">
      <w:pPr>
        <w:rPr>
          <w:rFonts w:ascii="Times New Roman" w:eastAsia="宋体" w:hAnsi="Times New Roman" w:cs="Times New Roman"/>
          <w:sz w:val="28"/>
          <w:szCs w:val="28"/>
        </w:rPr>
      </w:pPr>
    </w:p>
    <w:p w14:paraId="42E20ACE" w14:textId="55205B49" w:rsidR="009948F8" w:rsidRDefault="009948F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立即</w:t>
      </w:r>
      <w:proofErr w:type="gramStart"/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数产生</w:t>
      </w:r>
      <w:proofErr w:type="gramEnd"/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单元：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将指令中的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6F5603">
        <w:rPr>
          <w:rFonts w:ascii="Times New Roman" w:eastAsia="宋体" w:hAnsi="Times New Roman" w:cs="Times New Roman"/>
          <w:sz w:val="28"/>
          <w:szCs w:val="28"/>
        </w:rPr>
        <w:t>2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位偏移量</w:t>
      </w:r>
      <w:r>
        <w:rPr>
          <w:rFonts w:ascii="Times New Roman" w:eastAsia="宋体" w:hAnsi="Times New Roman" w:cs="Times New Roman" w:hint="eastAsia"/>
          <w:sz w:val="28"/>
          <w:szCs w:val="28"/>
        </w:rPr>
        <w:t>符号扩展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6F5603">
        <w:rPr>
          <w:rFonts w:ascii="Times New Roman" w:eastAsia="宋体" w:hAnsi="Times New Roman" w:cs="Times New Roman"/>
          <w:sz w:val="28"/>
          <w:szCs w:val="28"/>
        </w:rPr>
        <w:t>4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位有符号数</w:t>
      </w:r>
      <w:r>
        <w:rPr>
          <w:rFonts w:ascii="Times New Roman" w:eastAsia="宋体" w:hAnsi="Times New Roman" w:cs="Times New Roman" w:hint="eastAsia"/>
          <w:sz w:val="28"/>
          <w:szCs w:val="28"/>
        </w:rPr>
        <w:t>，将其传输给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6F5603">
        <w:rPr>
          <w:rFonts w:ascii="Times New Roman" w:eastAsia="宋体" w:hAnsi="Times New Roman" w:cs="Times New Roman"/>
          <w:sz w:val="28"/>
          <w:szCs w:val="28"/>
        </w:rPr>
        <w:t>LU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或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6F5603">
        <w:rPr>
          <w:rFonts w:ascii="Times New Roman" w:eastAsia="宋体" w:hAnsi="Times New Roman" w:cs="Times New Roman"/>
          <w:sz w:val="28"/>
          <w:szCs w:val="28"/>
        </w:rPr>
        <w:t>C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偏移值。</w:t>
      </w:r>
    </w:p>
    <w:p w14:paraId="1A41DB89" w14:textId="51D94122" w:rsidR="00FD285F" w:rsidRDefault="006F5603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数据内存：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用于存储大量数据的存储单元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，决定了计算机最大处理数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据量。如一个数据内存</w:t>
      </w:r>
      <w:proofErr w:type="gramStart"/>
      <w:r w:rsidR="00FD285F">
        <w:rPr>
          <w:rFonts w:ascii="Times New Roman" w:eastAsia="宋体" w:hAnsi="Times New Roman" w:cs="Times New Roman" w:hint="eastAsia"/>
          <w:sz w:val="28"/>
          <w:szCs w:val="28"/>
        </w:rPr>
        <w:t>的位宽是</w:t>
      </w:r>
      <w:proofErr w:type="gramEnd"/>
      <w:r w:rsidR="00FD285F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字节，地址宽度为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FD285F">
        <w:rPr>
          <w:rFonts w:ascii="Times New Roman" w:eastAsia="宋体" w:hAnsi="Times New Roman" w:cs="Times New Roman"/>
          <w:sz w:val="28"/>
          <w:szCs w:val="28"/>
        </w:rPr>
        <w:t>2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，最大数据量为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FD285F" w:rsidRPr="00FD285F">
        <w:rPr>
          <w:rFonts w:ascii="Times New Roman" w:eastAsia="宋体" w:hAnsi="Times New Roman" w:cs="Times New Roman"/>
          <w:sz w:val="28"/>
          <w:szCs w:val="28"/>
          <w:vertAlign w:val="superscript"/>
        </w:rPr>
        <w:t>32</w:t>
      </w:r>
      <w:r w:rsidR="00FD285F">
        <w:rPr>
          <w:rFonts w:ascii="Times New Roman" w:eastAsia="宋体" w:hAnsi="Times New Roman" w:cs="Times New Roman"/>
          <w:sz w:val="28"/>
          <w:szCs w:val="28"/>
        </w:rPr>
        <w:t>B=4G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FD285F">
        <w:rPr>
          <w:rFonts w:ascii="Times New Roman" w:eastAsia="宋体" w:hAnsi="Times New Roman" w:cs="Times New Roman"/>
          <w:sz w:val="28"/>
          <w:szCs w:val="28"/>
        </w:rPr>
        <w:t>B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D285F">
        <w:rPr>
          <w:rFonts w:ascii="Times New Roman" w:eastAsia="宋体" w:hAnsi="Times New Roman" w:cs="Times New Roman"/>
          <w:sz w:val="28"/>
          <w:szCs w:val="28"/>
        </w:rPr>
        <w:t>1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字节（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=</w:t>
      </w:r>
      <w:r w:rsidR="00FD285F">
        <w:rPr>
          <w:rFonts w:ascii="Times New Roman" w:eastAsia="宋体" w:hAnsi="Times New Roman" w:cs="Times New Roman"/>
          <w:sz w:val="28"/>
          <w:szCs w:val="28"/>
        </w:rPr>
        <w:t>8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bit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），数据内存宽度为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D285F">
        <w:rPr>
          <w:rFonts w:ascii="Times New Roman" w:eastAsia="宋体" w:hAnsi="Times New Roman" w:cs="Times New Roman"/>
          <w:sz w:val="28"/>
          <w:szCs w:val="28"/>
        </w:rPr>
        <w:t>4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字节）。</w:t>
      </w:r>
    </w:p>
    <w:p w14:paraId="09903F0F" w14:textId="2072D00E" w:rsidR="00FD285F" w:rsidRDefault="00FD285F" w:rsidP="00FD285F">
      <w:pPr>
        <w:pStyle w:val="3"/>
        <w:spacing w:line="400" w:lineRule="exact"/>
        <w:rPr>
          <w:rFonts w:ascii="Times New Roman" w:eastAsia="宋体" w:hAnsi="Times New Roman" w:cs="Times New Roman"/>
        </w:rPr>
      </w:pPr>
      <w:bookmarkStart w:id="5" w:name="_Toc144634836"/>
      <w:r w:rsidRPr="00FD285F">
        <w:rPr>
          <w:rFonts w:ascii="Times New Roman" w:eastAsia="宋体" w:hAnsi="Times New Roman" w:cs="Times New Roman"/>
        </w:rPr>
        <w:t>2.1.3</w:t>
      </w:r>
      <w:r w:rsidRPr="00FD285F">
        <w:rPr>
          <w:rFonts w:ascii="Times New Roman" w:eastAsia="宋体" w:hAnsi="Times New Roman" w:cs="Times New Roman"/>
        </w:rPr>
        <w:tab/>
      </w:r>
      <w:r w:rsidRPr="00FD285F">
        <w:rPr>
          <w:rFonts w:ascii="Times New Roman" w:eastAsia="宋体" w:hAnsi="Times New Roman" w:cs="Times New Roman"/>
        </w:rPr>
        <w:t>控制通路</w:t>
      </w:r>
      <w:bookmarkEnd w:id="5"/>
    </w:p>
    <w:p w14:paraId="07950EC9" w14:textId="2381C433" w:rsidR="001C4645" w:rsidRDefault="00FD285F" w:rsidP="00FD28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控制通路是根据指令译码的结果来控制数据通路之间数据传输</w:t>
      </w:r>
      <w:r w:rsidR="00277909"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单元</w:t>
      </w:r>
      <w:r w:rsidR="00437C4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73EC840" w14:textId="77777777" w:rsidR="007A1040" w:rsidRPr="00277909" w:rsidRDefault="007A1040" w:rsidP="00FD285F">
      <w:pPr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3430"/>
        <w:gridCol w:w="3506"/>
      </w:tblGrid>
      <w:tr w:rsidR="00D42D0F" w14:paraId="120CD0FD" w14:textId="77777777" w:rsidTr="00A74838">
        <w:tc>
          <w:tcPr>
            <w:tcW w:w="1129" w:type="dxa"/>
          </w:tcPr>
          <w:p w14:paraId="0BC8D602" w14:textId="02832B8E" w:rsidR="00D42D0F" w:rsidRPr="001951E2" w:rsidRDefault="00D42D0F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信号</w:t>
            </w:r>
            <w:r w:rsidR="00F02FCD"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3544" w:type="dxa"/>
          </w:tcPr>
          <w:p w14:paraId="32C6C58C" w14:textId="3BCC41F6" w:rsidR="00D42D0F" w:rsidRPr="001951E2" w:rsidRDefault="00F02FCD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无效时效果（置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3623" w:type="dxa"/>
          </w:tcPr>
          <w:p w14:paraId="0E9555E4" w14:textId="06C8A5FD" w:rsidR="00D42D0F" w:rsidRPr="001951E2" w:rsidRDefault="00AF6693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有效时效果（置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D42D0F" w14:paraId="7ABB6A75" w14:textId="77777777" w:rsidTr="00A74838">
        <w:tc>
          <w:tcPr>
            <w:tcW w:w="1129" w:type="dxa"/>
          </w:tcPr>
          <w:p w14:paraId="10BA467D" w14:textId="6E6EA858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Branch</w:t>
            </w:r>
          </w:p>
        </w:tc>
        <w:tc>
          <w:tcPr>
            <w:tcW w:w="3544" w:type="dxa"/>
          </w:tcPr>
          <w:p w14:paraId="552EF550" w14:textId="7109CFA8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0585D7FB" w14:textId="23F62537" w:rsidR="00D42D0F" w:rsidRPr="001951E2" w:rsidRDefault="00152133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zero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决定是否进行分支操作</w:t>
            </w:r>
          </w:p>
        </w:tc>
      </w:tr>
      <w:tr w:rsidR="00D42D0F" w14:paraId="4FC7A78D" w14:textId="77777777" w:rsidTr="00A74838">
        <w:tc>
          <w:tcPr>
            <w:tcW w:w="1129" w:type="dxa"/>
          </w:tcPr>
          <w:p w14:paraId="02F00624" w14:textId="59E0EC81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Mem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3544" w:type="dxa"/>
          </w:tcPr>
          <w:p w14:paraId="4D283B77" w14:textId="19284A1F" w:rsidR="00D42D0F" w:rsidRPr="001951E2" w:rsidRDefault="008157AA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1B7E1A67" w14:textId="22106644" w:rsidR="00D42D0F" w:rsidRPr="001951E2" w:rsidRDefault="00152133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读内存</w:t>
            </w:r>
          </w:p>
        </w:tc>
      </w:tr>
      <w:tr w:rsidR="00D42D0F" w14:paraId="08BE7B8A" w14:textId="77777777" w:rsidTr="00A74838">
        <w:tc>
          <w:tcPr>
            <w:tcW w:w="1129" w:type="dxa"/>
          </w:tcPr>
          <w:p w14:paraId="3973A6A9" w14:textId="67C926D0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3544" w:type="dxa"/>
          </w:tcPr>
          <w:p w14:paraId="24CD8474" w14:textId="6450FDBA" w:rsidR="00D42D0F" w:rsidRPr="001951E2" w:rsidRDefault="00BE6359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寄存器写数据来自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3623" w:type="dxa"/>
          </w:tcPr>
          <w:p w14:paraId="7B5F0E8F" w14:textId="1C88AA79" w:rsidR="00D42D0F" w:rsidRPr="001951E2" w:rsidRDefault="00BB4666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寄存器写数据来自内存</w:t>
            </w:r>
          </w:p>
        </w:tc>
      </w:tr>
      <w:tr w:rsidR="00D42D0F" w14:paraId="3129241B" w14:textId="77777777" w:rsidTr="00A74838">
        <w:tc>
          <w:tcPr>
            <w:tcW w:w="1129" w:type="dxa"/>
          </w:tcPr>
          <w:p w14:paraId="0E960CB7" w14:textId="7EA757B6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emWrite</w:t>
            </w:r>
            <w:proofErr w:type="spellEnd"/>
          </w:p>
        </w:tc>
        <w:tc>
          <w:tcPr>
            <w:tcW w:w="3544" w:type="dxa"/>
          </w:tcPr>
          <w:p w14:paraId="2D728912" w14:textId="73385CE2" w:rsidR="00D42D0F" w:rsidRPr="001951E2" w:rsidRDefault="002043DB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1E01410C" w14:textId="41700793" w:rsidR="00D42D0F" w:rsidRPr="001951E2" w:rsidRDefault="00C9437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写内存</w:t>
            </w:r>
          </w:p>
        </w:tc>
      </w:tr>
      <w:tr w:rsidR="00D42D0F" w14:paraId="66308E33" w14:textId="77777777" w:rsidTr="00A74838">
        <w:tc>
          <w:tcPr>
            <w:tcW w:w="1129" w:type="dxa"/>
          </w:tcPr>
          <w:p w14:paraId="125AE2DF" w14:textId="68371C39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3544" w:type="dxa"/>
          </w:tcPr>
          <w:p w14:paraId="43BE4E4B" w14:textId="010E2C62" w:rsidR="00D42D0F" w:rsidRPr="001951E2" w:rsidRDefault="00975421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操作数</w:t>
            </w:r>
            <w:r w:rsidR="00CD6CB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B74D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="00CD6CB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</w:t>
            </w:r>
            <w:r w:rsidR="00B74D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堆的输出</w:t>
            </w:r>
          </w:p>
        </w:tc>
        <w:tc>
          <w:tcPr>
            <w:tcW w:w="3623" w:type="dxa"/>
          </w:tcPr>
          <w:p w14:paraId="76CE5F72" w14:textId="27479A01" w:rsidR="00D42D0F" w:rsidRPr="001951E2" w:rsidRDefault="00242F2D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指令的低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A514E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位复合扩展</w:t>
            </w:r>
          </w:p>
        </w:tc>
      </w:tr>
      <w:tr w:rsidR="00D42D0F" w14:paraId="34D94924" w14:textId="77777777" w:rsidTr="00A74838">
        <w:tc>
          <w:tcPr>
            <w:tcW w:w="1129" w:type="dxa"/>
          </w:tcPr>
          <w:p w14:paraId="6FCC290B" w14:textId="2194980F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3544" w:type="dxa"/>
          </w:tcPr>
          <w:p w14:paraId="064F8821" w14:textId="63D2F0EF" w:rsidR="00D42D0F" w:rsidRPr="001951E2" w:rsidRDefault="00804AE1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34261AA7" w14:textId="71677852" w:rsidR="00D42D0F" w:rsidRPr="001951E2" w:rsidRDefault="00A514EA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写数据到寄存器</w:t>
            </w:r>
          </w:p>
        </w:tc>
      </w:tr>
      <w:tr w:rsidR="00D42D0F" w14:paraId="3AA9CFB5" w14:textId="77777777" w:rsidTr="00A74838">
        <w:tc>
          <w:tcPr>
            <w:tcW w:w="1129" w:type="dxa"/>
          </w:tcPr>
          <w:p w14:paraId="0ED7C711" w14:textId="2B2D5820" w:rsidR="00D42D0F" w:rsidRPr="001951E2" w:rsidRDefault="00D57A32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gSrc</w:t>
            </w:r>
            <w:proofErr w:type="spellEnd"/>
          </w:p>
        </w:tc>
        <w:tc>
          <w:tcPr>
            <w:tcW w:w="3544" w:type="dxa"/>
          </w:tcPr>
          <w:p w14:paraId="06FC9A9D" w14:textId="77777777" w:rsidR="00D42D0F" w:rsidRPr="001951E2" w:rsidRDefault="00D42D0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23" w:type="dxa"/>
          </w:tcPr>
          <w:p w14:paraId="23C43ECC" w14:textId="77777777" w:rsidR="00D42D0F" w:rsidRPr="001951E2" w:rsidRDefault="00D42D0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70544CD" w14:textId="77777777" w:rsidR="00BB6DD5" w:rsidRDefault="00BB6DD5" w:rsidP="00FD285F">
      <w:pPr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787"/>
        <w:gridCol w:w="1030"/>
        <w:gridCol w:w="1296"/>
        <w:gridCol w:w="1140"/>
        <w:gridCol w:w="1216"/>
        <w:gridCol w:w="1260"/>
        <w:gridCol w:w="910"/>
        <w:gridCol w:w="1003"/>
      </w:tblGrid>
      <w:tr w:rsidR="00D366FF" w14:paraId="7C17C92A" w14:textId="77777777" w:rsidTr="00D366FF">
        <w:tc>
          <w:tcPr>
            <w:tcW w:w="1413" w:type="dxa"/>
          </w:tcPr>
          <w:p w14:paraId="7DBB6125" w14:textId="4BC7DD67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指令</w:t>
            </w:r>
          </w:p>
        </w:tc>
        <w:tc>
          <w:tcPr>
            <w:tcW w:w="258" w:type="dxa"/>
          </w:tcPr>
          <w:p w14:paraId="188AC367" w14:textId="753CC6CD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LUS</w:t>
            </w: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0" w:type="auto"/>
          </w:tcPr>
          <w:p w14:paraId="1E770848" w14:textId="252D5B91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Mem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toReg</w:t>
            </w:r>
            <w:proofErr w:type="spellEnd"/>
          </w:p>
        </w:tc>
        <w:tc>
          <w:tcPr>
            <w:tcW w:w="0" w:type="auto"/>
          </w:tcPr>
          <w:p w14:paraId="57857F08" w14:textId="6A001CBB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0" w:type="auto"/>
          </w:tcPr>
          <w:p w14:paraId="37673DAF" w14:textId="45235329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emRead</w:t>
            </w:r>
            <w:proofErr w:type="spellEnd"/>
          </w:p>
        </w:tc>
        <w:tc>
          <w:tcPr>
            <w:tcW w:w="0" w:type="auto"/>
          </w:tcPr>
          <w:p w14:paraId="0EB62C02" w14:textId="1FF45ECC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emWrite</w:t>
            </w:r>
            <w:proofErr w:type="spellEnd"/>
          </w:p>
        </w:tc>
        <w:tc>
          <w:tcPr>
            <w:tcW w:w="910" w:type="dxa"/>
          </w:tcPr>
          <w:p w14:paraId="7DC2FC80" w14:textId="37C6B761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ranch</w:t>
            </w:r>
          </w:p>
        </w:tc>
        <w:tc>
          <w:tcPr>
            <w:tcW w:w="1149" w:type="dxa"/>
          </w:tcPr>
          <w:p w14:paraId="3C5DA80C" w14:textId="4FFE1728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LUop</w:t>
            </w:r>
            <w:proofErr w:type="spellEnd"/>
          </w:p>
        </w:tc>
      </w:tr>
      <w:tr w:rsidR="00D366FF" w14:paraId="51300159" w14:textId="77777777" w:rsidTr="00D366FF">
        <w:tc>
          <w:tcPr>
            <w:tcW w:w="1413" w:type="dxa"/>
          </w:tcPr>
          <w:p w14:paraId="378D528F" w14:textId="19250BBB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258" w:type="dxa"/>
          </w:tcPr>
          <w:p w14:paraId="43A50CFE" w14:textId="62B0386B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F04C55" w14:textId="07E1C1B6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AD2D78" w14:textId="7AD10582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B65791" w14:textId="3FCD3461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4A42FF" w14:textId="3E5F334C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7DF90B12" w14:textId="653FBE14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562ABAF5" w14:textId="1C5A8977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D366FF" w14:paraId="39F1FE25" w14:textId="77777777" w:rsidTr="00D366FF">
        <w:tc>
          <w:tcPr>
            <w:tcW w:w="1413" w:type="dxa"/>
          </w:tcPr>
          <w:p w14:paraId="39B08109" w14:textId="7B06DF70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258" w:type="dxa"/>
          </w:tcPr>
          <w:p w14:paraId="4352F79B" w14:textId="1D714461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F1DE22" w14:textId="5F8B8E5F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E39C9D" w14:textId="5858489C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FBF9D7" w14:textId="4DE67338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AC9FE5" w14:textId="1CDF106D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457EF885" w14:textId="3485DA59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3310E879" w14:textId="0B090BF0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D366FF" w14:paraId="42864197" w14:textId="77777777" w:rsidTr="00D366FF">
        <w:tc>
          <w:tcPr>
            <w:tcW w:w="1413" w:type="dxa"/>
          </w:tcPr>
          <w:p w14:paraId="13AFA2E4" w14:textId="5351FD03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58" w:type="dxa"/>
          </w:tcPr>
          <w:p w14:paraId="5408C950" w14:textId="1D58F91C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1FDCA6" w14:textId="5130FDF5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160BD4D" w14:textId="618CC13A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4AE327" w14:textId="6FDDB937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F92124" w14:textId="28176972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567930FA" w14:textId="2534F4A3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0258CAEE" w14:textId="407F797C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D366FF" w14:paraId="0EF289E5" w14:textId="77777777" w:rsidTr="00D366FF">
        <w:tc>
          <w:tcPr>
            <w:tcW w:w="1413" w:type="dxa"/>
          </w:tcPr>
          <w:p w14:paraId="338F09AF" w14:textId="651145D0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258" w:type="dxa"/>
          </w:tcPr>
          <w:p w14:paraId="11735186" w14:textId="79595FAA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0B3815" w14:textId="74B7FB4F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9732C29" w14:textId="679302D0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71F303" w14:textId="0DDFE625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4BD4B" w14:textId="482C53AE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375E9BD2" w14:textId="077254D0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438C9C42" w14:textId="24846DBB" w:rsidR="00D366FF" w:rsidRPr="00D366FF" w:rsidRDefault="00D366FF" w:rsidP="00FD285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36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366F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</w:tbl>
    <w:p w14:paraId="48957192" w14:textId="77777777" w:rsidR="00D366FF" w:rsidRDefault="00D366FF" w:rsidP="00FD285F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7968F8B0" w14:textId="19129918" w:rsidR="000F682C" w:rsidRDefault="000F682C" w:rsidP="00B50C42">
      <w:pPr>
        <w:pStyle w:val="3"/>
        <w:spacing w:line="400" w:lineRule="exact"/>
        <w:rPr>
          <w:rFonts w:ascii="Times New Roman" w:eastAsia="宋体" w:hAnsi="Times New Roman" w:cs="Times New Roman"/>
        </w:rPr>
      </w:pPr>
      <w:bookmarkStart w:id="6" w:name="_Toc144634837"/>
      <w:r w:rsidRPr="00B50C42">
        <w:rPr>
          <w:rFonts w:ascii="Times New Roman" w:eastAsia="宋体" w:hAnsi="Times New Roman" w:cs="Times New Roman"/>
        </w:rPr>
        <w:t>2.1.4</w:t>
      </w:r>
      <w:r w:rsidRPr="00B50C42">
        <w:rPr>
          <w:rFonts w:ascii="Times New Roman" w:eastAsia="宋体" w:hAnsi="Times New Roman" w:cs="Times New Roman"/>
        </w:rPr>
        <w:tab/>
        <w:t>CPU</w:t>
      </w:r>
      <w:r w:rsidRPr="00B50C42">
        <w:rPr>
          <w:rFonts w:ascii="Times New Roman" w:eastAsia="宋体" w:hAnsi="Times New Roman" w:cs="Times New Roman"/>
        </w:rPr>
        <w:t>工作方式</w:t>
      </w:r>
      <w:bookmarkEnd w:id="6"/>
    </w:p>
    <w:p w14:paraId="6C5E5244" w14:textId="0E84C3E8" w:rsidR="00B50C42" w:rsidRDefault="005631B4" w:rsidP="00B50C42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取指：</w:t>
      </w:r>
      <w:r w:rsidR="009F1217">
        <w:rPr>
          <w:rFonts w:ascii="Times New Roman" w:eastAsia="宋体" w:hAnsi="Times New Roman" w:cs="Times New Roman" w:hint="eastAsia"/>
          <w:sz w:val="28"/>
          <w:szCs w:val="28"/>
        </w:rPr>
        <w:t>要执行任意一条指令，首先要从</w:t>
      </w:r>
      <w:r w:rsidR="007B4200">
        <w:rPr>
          <w:rFonts w:ascii="Times New Roman" w:eastAsia="宋体" w:hAnsi="Times New Roman" w:cs="Times New Roman" w:hint="eastAsia"/>
          <w:sz w:val="28"/>
          <w:szCs w:val="28"/>
        </w:rPr>
        <w:t>指令存储器中取出指令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，在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4D75FB">
        <w:rPr>
          <w:rFonts w:ascii="Times New Roman" w:eastAsia="宋体" w:hAnsi="Times New Roman" w:cs="Times New Roman"/>
          <w:sz w:val="28"/>
          <w:szCs w:val="28"/>
        </w:rPr>
        <w:t>ISC-V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7E652B">
        <w:rPr>
          <w:rFonts w:ascii="Times New Roman" w:eastAsia="宋体" w:hAnsi="Times New Roman" w:cs="Times New Roman" w:hint="eastAsia"/>
          <w:sz w:val="28"/>
          <w:szCs w:val="28"/>
        </w:rPr>
        <w:t>指令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都是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4D75FB">
        <w:rPr>
          <w:rFonts w:ascii="Times New Roman" w:eastAsia="宋体" w:hAnsi="Times New Roman" w:cs="Times New Roman"/>
          <w:sz w:val="28"/>
          <w:szCs w:val="28"/>
        </w:rPr>
        <w:t>2</w:t>
      </w:r>
      <w:r w:rsidR="007E652B">
        <w:rPr>
          <w:rFonts w:ascii="Times New Roman" w:eastAsia="宋体" w:hAnsi="Times New Roman" w:cs="Times New Roman" w:hint="eastAsia"/>
          <w:sz w:val="28"/>
          <w:szCs w:val="28"/>
        </w:rPr>
        <w:t>比特</w:t>
      </w:r>
      <w:r w:rsidR="0007258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7A08A8C" w14:textId="2E888016" w:rsidR="007E652B" w:rsidRDefault="007E652B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译码：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分析指令，控制</w:t>
      </w:r>
      <w:r>
        <w:rPr>
          <w:rFonts w:ascii="Times New Roman" w:eastAsia="宋体" w:hAnsi="Times New Roman" w:cs="Times New Roman" w:hint="eastAsia"/>
          <w:sz w:val="28"/>
          <w:szCs w:val="28"/>
        </w:rPr>
        <w:t>单元产生控制信号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，立即</w:t>
      </w:r>
      <w:proofErr w:type="gramStart"/>
      <w:r w:rsidR="00775B34">
        <w:rPr>
          <w:rFonts w:ascii="Times New Roman" w:eastAsia="宋体" w:hAnsi="Times New Roman" w:cs="Times New Roman" w:hint="eastAsia"/>
          <w:sz w:val="28"/>
          <w:szCs w:val="28"/>
        </w:rPr>
        <w:t>数产生</w:t>
      </w:r>
      <w:proofErr w:type="gramEnd"/>
      <w:r w:rsidR="00775B34">
        <w:rPr>
          <w:rFonts w:ascii="Times New Roman" w:eastAsia="宋体" w:hAnsi="Times New Roman" w:cs="Times New Roman" w:hint="eastAsia"/>
          <w:sz w:val="28"/>
          <w:szCs w:val="28"/>
        </w:rPr>
        <w:t>单元生效</w:t>
      </w:r>
    </w:p>
    <w:p w14:paraId="50CD5367" w14:textId="45A6A3BC" w:rsidR="00C84A24" w:rsidRDefault="00C84A24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执行：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根据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控制单元执行算术运算，分支操作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生效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A676FF4" w14:textId="2F7E9538" w:rsidR="00C84A24" w:rsidRDefault="00C84A24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775B3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访存：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775B34">
        <w:rPr>
          <w:rFonts w:ascii="Times New Roman" w:eastAsia="宋体" w:hAnsi="Times New Roman" w:cs="Times New Roman"/>
          <w:sz w:val="28"/>
          <w:szCs w:val="28"/>
        </w:rPr>
        <w:t>LU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运算结果被送往数据内存的地址端口，仅在该阶段内存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被访问，读写操作均由译码阶段的控制单元来决定。</w:t>
      </w:r>
    </w:p>
    <w:p w14:paraId="00DAEF50" w14:textId="7B99C9DB" w:rsidR="00E312CD" w:rsidRDefault="00C84A24" w:rsidP="00B50C42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写回：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所有与内存相关的数据必须在寄存器中进行操作，将</w:t>
      </w:r>
      <w:r>
        <w:rPr>
          <w:rFonts w:ascii="Times New Roman" w:eastAsia="宋体" w:hAnsi="Times New Roman" w:cs="Times New Roman" w:hint="eastAsia"/>
          <w:sz w:val="28"/>
          <w:szCs w:val="28"/>
        </w:rPr>
        <w:t>load</w:t>
      </w:r>
      <w:r>
        <w:rPr>
          <w:rFonts w:ascii="Times New Roman" w:eastAsia="宋体" w:hAnsi="Times New Roman" w:cs="Times New Roman" w:hint="eastAsia"/>
          <w:sz w:val="28"/>
          <w:szCs w:val="28"/>
        </w:rPr>
        <w:t>指令从内存读出的数据或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运算结果写回寄存器。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850"/>
        <w:gridCol w:w="709"/>
        <w:gridCol w:w="709"/>
        <w:gridCol w:w="1276"/>
        <w:gridCol w:w="992"/>
        <w:gridCol w:w="1843"/>
      </w:tblGrid>
      <w:tr w:rsidR="00E00B87" w14:paraId="125335A3" w14:textId="77777777" w:rsidTr="00D20897">
        <w:trPr>
          <w:trHeight w:val="354"/>
        </w:trPr>
        <w:tc>
          <w:tcPr>
            <w:tcW w:w="988" w:type="dxa"/>
            <w:vMerge w:val="restart"/>
          </w:tcPr>
          <w:p w14:paraId="6FEE667F" w14:textId="4F8D493A" w:rsidR="00E00B87" w:rsidRPr="00623359" w:rsidRDefault="00E00B87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6095" w:type="dxa"/>
            <w:gridSpan w:val="6"/>
          </w:tcPr>
          <w:p w14:paraId="0C077064" w14:textId="1F17365D" w:rsidR="00E00B87" w:rsidRPr="00623359" w:rsidRDefault="00E00B87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1843" w:type="dxa"/>
            <w:vMerge w:val="restart"/>
          </w:tcPr>
          <w:p w14:paraId="146F711E" w14:textId="0A2FC2A0" w:rsidR="00E00B87" w:rsidRPr="00623359" w:rsidRDefault="00E00B87" w:rsidP="00E00B87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备注</w:t>
            </w:r>
          </w:p>
        </w:tc>
      </w:tr>
      <w:tr w:rsidR="00933009" w14:paraId="79E770D2" w14:textId="77777777" w:rsidTr="00D20897">
        <w:trPr>
          <w:trHeight w:val="274"/>
        </w:trPr>
        <w:tc>
          <w:tcPr>
            <w:tcW w:w="988" w:type="dxa"/>
            <w:vMerge/>
          </w:tcPr>
          <w:p w14:paraId="1D3D685D" w14:textId="77777777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96976" w14:textId="44A68A61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850" w:type="dxa"/>
          </w:tcPr>
          <w:p w14:paraId="4AAFBE1D" w14:textId="5DC80B4D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709" w:type="dxa"/>
          </w:tcPr>
          <w:p w14:paraId="531D4E1A" w14:textId="7F9E2A3E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709" w:type="dxa"/>
          </w:tcPr>
          <w:p w14:paraId="264A270B" w14:textId="37575A29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1276" w:type="dxa"/>
          </w:tcPr>
          <w:p w14:paraId="05C8A48C" w14:textId="3F937450" w:rsidR="00E00B87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E00B87"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992" w:type="dxa"/>
          </w:tcPr>
          <w:p w14:paraId="7D5D3046" w14:textId="48926B96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1843" w:type="dxa"/>
            <w:vMerge/>
          </w:tcPr>
          <w:p w14:paraId="7B11EE14" w14:textId="77777777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33009" w14:paraId="343AFD84" w14:textId="77777777" w:rsidTr="00D20897">
        <w:tc>
          <w:tcPr>
            <w:tcW w:w="988" w:type="dxa"/>
          </w:tcPr>
          <w:p w14:paraId="3EE0165C" w14:textId="26410011" w:rsidR="00933009" w:rsidRPr="00623359" w:rsidRDefault="00933009" w:rsidP="00E00B87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35C69AD1" w14:textId="78647D95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unct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F2E2423" w14:textId="4EF524D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 w:val="restart"/>
          </w:tcPr>
          <w:p w14:paraId="482D0EE2" w14:textId="4077C45F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709" w:type="dxa"/>
            <w:vMerge w:val="restart"/>
          </w:tcPr>
          <w:p w14:paraId="03A0C87A" w14:textId="0F6E66CE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funct3</w:t>
            </w:r>
          </w:p>
        </w:tc>
        <w:tc>
          <w:tcPr>
            <w:tcW w:w="1276" w:type="dxa"/>
          </w:tcPr>
          <w:p w14:paraId="4A3791AA" w14:textId="323558B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 w:val="restart"/>
          </w:tcPr>
          <w:p w14:paraId="50DBFA14" w14:textId="13D6AAB1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pcode</w:t>
            </w:r>
          </w:p>
        </w:tc>
        <w:tc>
          <w:tcPr>
            <w:tcW w:w="1843" w:type="dxa"/>
          </w:tcPr>
          <w:p w14:paraId="2215AA82" w14:textId="7E813811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算数指令</w:t>
            </w:r>
          </w:p>
        </w:tc>
      </w:tr>
      <w:tr w:rsidR="00D20897" w14:paraId="21A0009A" w14:textId="77777777" w:rsidTr="00D20897">
        <w:tc>
          <w:tcPr>
            <w:tcW w:w="988" w:type="dxa"/>
          </w:tcPr>
          <w:p w14:paraId="561C84F2" w14:textId="2349B65A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2409" w:type="dxa"/>
            <w:gridSpan w:val="2"/>
          </w:tcPr>
          <w:p w14:paraId="6FB621C9" w14:textId="6CF630EF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Immediate[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11:0]</w:t>
            </w:r>
          </w:p>
        </w:tc>
        <w:tc>
          <w:tcPr>
            <w:tcW w:w="709" w:type="dxa"/>
            <w:vMerge/>
          </w:tcPr>
          <w:p w14:paraId="393B19C0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B57ACCC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CE3FA" w14:textId="644437A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0112CDCF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6E2576" w14:textId="2E0634B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加载、立即数</w:t>
            </w:r>
          </w:p>
        </w:tc>
      </w:tr>
      <w:tr w:rsidR="00933009" w14:paraId="57888CDC" w14:textId="77777777" w:rsidTr="00D20897">
        <w:tc>
          <w:tcPr>
            <w:tcW w:w="988" w:type="dxa"/>
          </w:tcPr>
          <w:p w14:paraId="1243E5FF" w14:textId="3ADDCFEB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51DB1724" w14:textId="561902EB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[11:5]</w:t>
            </w:r>
          </w:p>
        </w:tc>
        <w:tc>
          <w:tcPr>
            <w:tcW w:w="850" w:type="dxa"/>
          </w:tcPr>
          <w:p w14:paraId="5D13A00F" w14:textId="60529F13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/>
          </w:tcPr>
          <w:p w14:paraId="54F05370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2BDD06C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F185D1" w14:textId="372B2116" w:rsidR="00933009" w:rsidRPr="00623359" w:rsidRDefault="00E14381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992" w:type="dxa"/>
            <w:vMerge/>
          </w:tcPr>
          <w:p w14:paraId="5AA780CF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0575E4" w14:textId="6E353938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</w:p>
        </w:tc>
      </w:tr>
      <w:tr w:rsidR="00933009" w14:paraId="7F2AE5CD" w14:textId="77777777" w:rsidTr="00D20897">
        <w:tc>
          <w:tcPr>
            <w:tcW w:w="988" w:type="dxa"/>
          </w:tcPr>
          <w:p w14:paraId="2C90B661" w14:textId="7A28DD2C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46B174A4" w14:textId="2BFCCA7D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[12,10:5]</w:t>
            </w:r>
          </w:p>
        </w:tc>
        <w:tc>
          <w:tcPr>
            <w:tcW w:w="850" w:type="dxa"/>
          </w:tcPr>
          <w:p w14:paraId="20D48368" w14:textId="5CAD86D3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/>
          </w:tcPr>
          <w:p w14:paraId="13C1FFBB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47C5F56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6214C7" w14:textId="23A8812F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4:1,11]</w:t>
            </w:r>
          </w:p>
        </w:tc>
        <w:tc>
          <w:tcPr>
            <w:tcW w:w="992" w:type="dxa"/>
            <w:vMerge/>
          </w:tcPr>
          <w:p w14:paraId="07C3C20E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F8498F" w14:textId="0AE11E0C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条件分支</w:t>
            </w:r>
          </w:p>
        </w:tc>
      </w:tr>
      <w:tr w:rsidR="00933009" w14:paraId="5C5D4D15" w14:textId="77777777" w:rsidTr="00D20897">
        <w:tc>
          <w:tcPr>
            <w:tcW w:w="988" w:type="dxa"/>
          </w:tcPr>
          <w:p w14:paraId="2BBEEBED" w14:textId="64BE71EE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3827" w:type="dxa"/>
            <w:gridSpan w:val="4"/>
          </w:tcPr>
          <w:p w14:paraId="357B3D36" w14:textId="7B562206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mmediate[</w:t>
            </w:r>
            <w:proofErr w:type="gramEnd"/>
            <w:r w:rsidR="00E14381"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14381"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0,10:1,11,19:12]</w:t>
            </w:r>
          </w:p>
        </w:tc>
        <w:tc>
          <w:tcPr>
            <w:tcW w:w="1276" w:type="dxa"/>
          </w:tcPr>
          <w:p w14:paraId="53E804BA" w14:textId="0930F22D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070A31AF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20BF72" w14:textId="3465A91B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无条件跳转</w:t>
            </w:r>
          </w:p>
        </w:tc>
      </w:tr>
      <w:tr w:rsidR="00933009" w14:paraId="04B15CE6" w14:textId="77777777" w:rsidTr="00D20897">
        <w:tc>
          <w:tcPr>
            <w:tcW w:w="988" w:type="dxa"/>
          </w:tcPr>
          <w:p w14:paraId="02630236" w14:textId="1F77577A" w:rsidR="00933009" w:rsidRPr="00F82042" w:rsidRDefault="00F82042" w:rsidP="00F82042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2042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F820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3827" w:type="dxa"/>
            <w:gridSpan w:val="4"/>
          </w:tcPr>
          <w:p w14:paraId="513946EF" w14:textId="2E5A2466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mmediate[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31:12]</w:t>
            </w:r>
          </w:p>
        </w:tc>
        <w:tc>
          <w:tcPr>
            <w:tcW w:w="1276" w:type="dxa"/>
          </w:tcPr>
          <w:p w14:paraId="1D6320C2" w14:textId="3E1D082D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7EEC7575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63188B" w14:textId="3BE60814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大立即</w:t>
            </w:r>
            <w:proofErr w:type="gramEnd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</w:t>
            </w:r>
          </w:p>
        </w:tc>
      </w:tr>
    </w:tbl>
    <w:p w14:paraId="1FA3BD63" w14:textId="67A536DC" w:rsidR="00E00B87" w:rsidRDefault="00E00B87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2120648" w14:textId="77777777" w:rsidR="00C84A24" w:rsidRPr="00B50C42" w:rsidRDefault="00C84A24" w:rsidP="00B50C42"/>
    <w:sectPr w:rsidR="00C84A24" w:rsidRPr="00B50C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B988" w14:textId="77777777" w:rsidR="00FD457F" w:rsidRDefault="00FD457F" w:rsidP="00BE6267">
      <w:r>
        <w:separator/>
      </w:r>
    </w:p>
  </w:endnote>
  <w:endnote w:type="continuationSeparator" w:id="0">
    <w:p w14:paraId="7A944985" w14:textId="77777777" w:rsidR="00FD457F" w:rsidRDefault="00FD457F" w:rsidP="00BE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0C4B" w14:textId="77777777" w:rsidR="003B2198" w:rsidRDefault="003B21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931091"/>
      <w:docPartObj>
        <w:docPartGallery w:val="Page Numbers (Bottom of Page)"/>
        <w:docPartUnique/>
      </w:docPartObj>
    </w:sdtPr>
    <w:sdtContent>
      <w:p w14:paraId="24AEC1D5" w14:textId="6FBF5638" w:rsidR="003B2198" w:rsidRDefault="003B21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B9FD7E" w14:textId="77777777" w:rsidR="003B2198" w:rsidRDefault="003B21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C418" w14:textId="77777777" w:rsidR="003B2198" w:rsidRDefault="003B21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49B6" w14:textId="77777777" w:rsidR="00FD457F" w:rsidRDefault="00FD457F" w:rsidP="00BE6267">
      <w:r>
        <w:separator/>
      </w:r>
    </w:p>
  </w:footnote>
  <w:footnote w:type="continuationSeparator" w:id="0">
    <w:p w14:paraId="2115C8B5" w14:textId="77777777" w:rsidR="00FD457F" w:rsidRDefault="00FD457F" w:rsidP="00BE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D67C" w14:textId="77777777" w:rsidR="003B2198" w:rsidRDefault="003B21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6B7D" w14:textId="77777777" w:rsidR="003B2198" w:rsidRDefault="003B219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42D" w14:textId="77777777" w:rsidR="003B2198" w:rsidRDefault="003B219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1"/>
    <w:rsid w:val="00072585"/>
    <w:rsid w:val="000F682C"/>
    <w:rsid w:val="0010629E"/>
    <w:rsid w:val="00152133"/>
    <w:rsid w:val="001951E2"/>
    <w:rsid w:val="001C4645"/>
    <w:rsid w:val="002043DB"/>
    <w:rsid w:val="00242F2D"/>
    <w:rsid w:val="00246015"/>
    <w:rsid w:val="00277909"/>
    <w:rsid w:val="002959EA"/>
    <w:rsid w:val="002A6574"/>
    <w:rsid w:val="002B78E7"/>
    <w:rsid w:val="002D7981"/>
    <w:rsid w:val="003B2198"/>
    <w:rsid w:val="003F63EE"/>
    <w:rsid w:val="00427092"/>
    <w:rsid w:val="00437C45"/>
    <w:rsid w:val="00473C8B"/>
    <w:rsid w:val="004D75FB"/>
    <w:rsid w:val="005531BA"/>
    <w:rsid w:val="005631B4"/>
    <w:rsid w:val="005902B0"/>
    <w:rsid w:val="005B58FB"/>
    <w:rsid w:val="00615B27"/>
    <w:rsid w:val="00623359"/>
    <w:rsid w:val="006E43D8"/>
    <w:rsid w:val="006F5603"/>
    <w:rsid w:val="00707398"/>
    <w:rsid w:val="00775B34"/>
    <w:rsid w:val="007A1040"/>
    <w:rsid w:val="007B4200"/>
    <w:rsid w:val="007D646F"/>
    <w:rsid w:val="007E652B"/>
    <w:rsid w:val="00804AE1"/>
    <w:rsid w:val="008157AA"/>
    <w:rsid w:val="008D1D6E"/>
    <w:rsid w:val="008E0432"/>
    <w:rsid w:val="00906D11"/>
    <w:rsid w:val="00915641"/>
    <w:rsid w:val="00922210"/>
    <w:rsid w:val="00933009"/>
    <w:rsid w:val="00950631"/>
    <w:rsid w:val="00975421"/>
    <w:rsid w:val="009948F8"/>
    <w:rsid w:val="009A53C1"/>
    <w:rsid w:val="009F1217"/>
    <w:rsid w:val="00A0172E"/>
    <w:rsid w:val="00A514EA"/>
    <w:rsid w:val="00A74838"/>
    <w:rsid w:val="00AF6693"/>
    <w:rsid w:val="00B00DE5"/>
    <w:rsid w:val="00B20594"/>
    <w:rsid w:val="00B50C42"/>
    <w:rsid w:val="00B74D60"/>
    <w:rsid w:val="00BA047D"/>
    <w:rsid w:val="00BB4666"/>
    <w:rsid w:val="00BB6DD5"/>
    <w:rsid w:val="00BE6267"/>
    <w:rsid w:val="00BE6359"/>
    <w:rsid w:val="00C84A24"/>
    <w:rsid w:val="00C9437F"/>
    <w:rsid w:val="00CA5CFA"/>
    <w:rsid w:val="00CD6CB4"/>
    <w:rsid w:val="00D20897"/>
    <w:rsid w:val="00D366FF"/>
    <w:rsid w:val="00D42D0F"/>
    <w:rsid w:val="00D57A32"/>
    <w:rsid w:val="00DE13D1"/>
    <w:rsid w:val="00DF44FE"/>
    <w:rsid w:val="00E00B87"/>
    <w:rsid w:val="00E14381"/>
    <w:rsid w:val="00E312CD"/>
    <w:rsid w:val="00EB0B48"/>
    <w:rsid w:val="00EF7207"/>
    <w:rsid w:val="00F02FCD"/>
    <w:rsid w:val="00F61CD6"/>
    <w:rsid w:val="00F82042"/>
    <w:rsid w:val="00FD285F"/>
    <w:rsid w:val="00F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D451"/>
  <w15:chartTrackingRefBased/>
  <w15:docId w15:val="{080CE3DA-4462-4388-ACD2-DE7DE6FF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4FE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rsid w:val="00DF44FE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F44FE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3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D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F44FE"/>
    <w:rPr>
      <w:rFonts w:eastAsia="Times New Roman"/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707398"/>
    <w:pPr>
      <w:spacing w:line="400" w:lineRule="exact"/>
    </w:pPr>
    <w:rPr>
      <w:rFonts w:ascii="宋体" w:eastAsia="宋体" w:hAnsi="宋体" w:cs="Times New Roman"/>
      <w:sz w:val="36"/>
      <w:szCs w:val="36"/>
    </w:rPr>
  </w:style>
  <w:style w:type="character" w:customStyle="1" w:styleId="12">
    <w:name w:val="标题1 字符"/>
    <w:basedOn w:val="10"/>
    <w:link w:val="11"/>
    <w:rsid w:val="00707398"/>
    <w:rPr>
      <w:rFonts w:ascii="宋体" w:eastAsia="宋体" w:hAnsi="宋体" w:cs="Times New Roman"/>
      <w:b/>
      <w:bCs/>
      <w:kern w:val="44"/>
      <w:sz w:val="36"/>
      <w:szCs w:val="36"/>
    </w:rPr>
  </w:style>
  <w:style w:type="paragraph" w:customStyle="1" w:styleId="21">
    <w:name w:val="标题2"/>
    <w:basedOn w:val="a"/>
    <w:link w:val="22"/>
    <w:rsid w:val="007073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2">
    <w:name w:val="标题2 字符"/>
    <w:basedOn w:val="a0"/>
    <w:link w:val="21"/>
    <w:rsid w:val="007073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F44FE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4FE"/>
    <w:rPr>
      <w:rFonts w:eastAsia="Times New Roman"/>
      <w:b/>
      <w:bCs/>
      <w:sz w:val="28"/>
      <w:szCs w:val="32"/>
    </w:rPr>
  </w:style>
  <w:style w:type="paragraph" w:styleId="a5">
    <w:name w:val="No Spacing"/>
    <w:uiPriority w:val="1"/>
    <w:qFormat/>
    <w:rsid w:val="00DF44FE"/>
    <w:pPr>
      <w:widowControl w:val="0"/>
      <w:jc w:val="both"/>
    </w:pPr>
  </w:style>
  <w:style w:type="table" w:styleId="a6">
    <w:name w:val="Table Grid"/>
    <w:basedOn w:val="a1"/>
    <w:uiPriority w:val="39"/>
    <w:rsid w:val="00EF7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62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626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6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626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B21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B2198"/>
  </w:style>
  <w:style w:type="paragraph" w:styleId="TOC2">
    <w:name w:val="toc 2"/>
    <w:basedOn w:val="a"/>
    <w:next w:val="a"/>
    <w:autoRedefine/>
    <w:uiPriority w:val="39"/>
    <w:unhideWhenUsed/>
    <w:rsid w:val="003B21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B21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ingzhiwen18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B0E9-B3EB-4366-9371-998202DC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921</Words>
  <Characters>1254</Characters>
  <Application>Microsoft Office Word</Application>
  <DocSecurity>0</DocSecurity>
  <Lines>156</Lines>
  <Paragraphs>167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biu</dc:creator>
  <cp:keywords/>
  <dc:description/>
  <cp:lastModifiedBy>biu D</cp:lastModifiedBy>
  <cp:revision>14</cp:revision>
  <dcterms:created xsi:type="dcterms:W3CDTF">2023-09-02T14:29:00Z</dcterms:created>
  <dcterms:modified xsi:type="dcterms:W3CDTF">2023-09-04T08:04:00Z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c7b6c68608183a12c778b2e0cd6083d0e8e197923ddfbf3781a0db273e8c900b</vt:lpwstr>
  </property>
</Properties>
</file>