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F3DF" w14:textId="77777777" w:rsidR="00DE13D1" w:rsidRDefault="00DE13D1" w:rsidP="00DE13D1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0515AE0D" w14:textId="77777777" w:rsidR="00DE13D1" w:rsidRDefault="00DE13D1" w:rsidP="00DE13D1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6B9DB82F" w14:textId="77777777" w:rsidR="00DE13D1" w:rsidRDefault="00DE13D1" w:rsidP="00DE13D1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1E5F1E34" w14:textId="77777777" w:rsidR="00DE13D1" w:rsidRDefault="00DE13D1" w:rsidP="00DE13D1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727F4003" w14:textId="77777777" w:rsidR="00DE13D1" w:rsidRDefault="00DE13D1" w:rsidP="00DE13D1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0597FD09" w14:textId="77777777" w:rsidR="00DE13D1" w:rsidRDefault="00DE13D1" w:rsidP="00DE13D1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619218E9" w14:textId="77777777" w:rsidR="00DE13D1" w:rsidRDefault="00DE13D1" w:rsidP="00DE13D1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75E9A595" w14:textId="77777777" w:rsidR="00DE13D1" w:rsidRDefault="00DE13D1" w:rsidP="00DE13D1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237CA5B7" w14:textId="3CD296A2" w:rsidR="00DE13D1" w:rsidRDefault="00DE13D1" w:rsidP="00DE13D1">
      <w:pPr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DE13D1">
        <w:rPr>
          <w:rFonts w:ascii="Times New Roman" w:eastAsia="宋体" w:hAnsi="Times New Roman" w:cs="Times New Roman"/>
          <w:sz w:val="44"/>
          <w:szCs w:val="44"/>
        </w:rPr>
        <w:t>wen-</w:t>
      </w:r>
      <w:proofErr w:type="spellStart"/>
      <w:r w:rsidRPr="00DE13D1">
        <w:rPr>
          <w:rFonts w:ascii="Times New Roman" w:eastAsia="宋体" w:hAnsi="Times New Roman" w:cs="Times New Roman"/>
          <w:sz w:val="44"/>
          <w:szCs w:val="44"/>
        </w:rPr>
        <w:t>cpu</w:t>
      </w:r>
      <w:proofErr w:type="spellEnd"/>
      <w:r w:rsidRPr="00DE13D1">
        <w:rPr>
          <w:rFonts w:ascii="Times New Roman" w:eastAsia="宋体" w:hAnsi="Times New Roman" w:cs="Times New Roman"/>
          <w:sz w:val="44"/>
          <w:szCs w:val="44"/>
        </w:rPr>
        <w:t>:</w:t>
      </w:r>
      <w:r w:rsidRPr="00DE13D1">
        <w:rPr>
          <w:rFonts w:ascii="Times New Roman" w:eastAsia="宋体" w:hAnsi="Times New Roman" w:cs="Times New Roman"/>
          <w:sz w:val="44"/>
          <w:szCs w:val="44"/>
        </w:rPr>
        <w:t>基于</w:t>
      </w:r>
      <w:r w:rsidRPr="00DE13D1">
        <w:rPr>
          <w:rFonts w:ascii="Times New Roman" w:eastAsia="宋体" w:hAnsi="Times New Roman" w:cs="Times New Roman"/>
          <w:sz w:val="44"/>
          <w:szCs w:val="44"/>
        </w:rPr>
        <w:t>RISC-V</w:t>
      </w:r>
      <w:r w:rsidRPr="00DE13D1">
        <w:rPr>
          <w:rFonts w:ascii="Times New Roman" w:eastAsia="宋体" w:hAnsi="Times New Roman" w:cs="Times New Roman"/>
          <w:sz w:val="44"/>
          <w:szCs w:val="44"/>
        </w:rPr>
        <w:t>的</w:t>
      </w:r>
      <w:r w:rsidRPr="00DE13D1">
        <w:rPr>
          <w:rFonts w:ascii="Times New Roman" w:eastAsia="宋体" w:hAnsi="Times New Roman" w:cs="Times New Roman"/>
          <w:sz w:val="44"/>
          <w:szCs w:val="44"/>
        </w:rPr>
        <w:t>CPU</w:t>
      </w:r>
      <w:r w:rsidRPr="00DE13D1">
        <w:rPr>
          <w:rFonts w:ascii="Times New Roman" w:eastAsia="宋体" w:hAnsi="Times New Roman" w:cs="Times New Roman"/>
          <w:sz w:val="44"/>
          <w:szCs w:val="44"/>
        </w:rPr>
        <w:t>设计</w:t>
      </w:r>
    </w:p>
    <w:p w14:paraId="60C7E0F0" w14:textId="77777777" w:rsidR="00DE13D1" w:rsidRDefault="00DE13D1" w:rsidP="00DE13D1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67E24DEE" w14:textId="4699683A" w:rsidR="00DE13D1" w:rsidRDefault="00DE13D1" w:rsidP="00DE13D1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wenyu</w:t>
      </w:r>
      <w:proofErr w:type="spellEnd"/>
    </w:p>
    <w:p w14:paraId="6CE4A460" w14:textId="4FE7EBD0" w:rsidR="00DE13D1" w:rsidRDefault="00000000" w:rsidP="00DE13D1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hyperlink r:id="rId7" w:history="1">
        <w:r w:rsidR="00DE13D1" w:rsidRPr="00CA338E">
          <w:rPr>
            <w:rStyle w:val="a3"/>
            <w:rFonts w:ascii="Times New Roman" w:eastAsia="宋体" w:hAnsi="Times New Roman" w:cs="Times New Roman"/>
            <w:sz w:val="28"/>
            <w:szCs w:val="28"/>
          </w:rPr>
          <w:t>dingzhiwen18@gmail.com</w:t>
        </w:r>
      </w:hyperlink>
    </w:p>
    <w:p w14:paraId="1D49DDB0" w14:textId="290E2AD1" w:rsidR="00DE13D1" w:rsidRDefault="00DE13D1" w:rsidP="00DE13D1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2023/9/2</w:t>
      </w:r>
    </w:p>
    <w:p w14:paraId="1F8D4D53" w14:textId="77777777" w:rsidR="00DE13D1" w:rsidRDefault="00DE13D1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br w:type="page"/>
      </w:r>
    </w:p>
    <w:sdt>
      <w:sdtPr>
        <w:rPr>
          <w:lang w:val="zh-CN"/>
        </w:rPr>
        <w:id w:val="16006755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8"/>
          <w:szCs w:val="28"/>
        </w:rPr>
      </w:sdtEndPr>
      <w:sdtContent>
        <w:p w14:paraId="01A48360" w14:textId="692E4905" w:rsidR="003B2198" w:rsidRPr="003B2198" w:rsidRDefault="003B2198">
          <w:pPr>
            <w:pStyle w:val="TOC"/>
            <w:rPr>
              <w:sz w:val="44"/>
              <w:szCs w:val="44"/>
            </w:rPr>
          </w:pPr>
          <w:r w:rsidRPr="003B2198">
            <w:rPr>
              <w:sz w:val="44"/>
              <w:szCs w:val="44"/>
              <w:lang w:val="zh-CN"/>
            </w:rPr>
            <w:t>目录</w:t>
          </w:r>
        </w:p>
        <w:p w14:paraId="135AF7B7" w14:textId="57DBA6CB" w:rsidR="003B2198" w:rsidRPr="003B2198" w:rsidRDefault="003B2198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3B2198">
            <w:rPr>
              <w:sz w:val="28"/>
              <w:szCs w:val="28"/>
            </w:rPr>
            <w:fldChar w:fldCharType="begin"/>
          </w:r>
          <w:r w:rsidRPr="003B2198">
            <w:rPr>
              <w:sz w:val="28"/>
              <w:szCs w:val="28"/>
            </w:rPr>
            <w:instrText xml:space="preserve"> TOC \o "1-3" \h \z \u </w:instrText>
          </w:r>
          <w:r w:rsidRPr="003B2198">
            <w:rPr>
              <w:sz w:val="28"/>
              <w:szCs w:val="28"/>
            </w:rPr>
            <w:fldChar w:fldCharType="separate"/>
          </w:r>
          <w:hyperlink w:anchor="_Toc144634831" w:history="1">
            <w:r w:rsidRPr="003B2198">
              <w:rPr>
                <w:rStyle w:val="a3"/>
                <w:noProof/>
                <w:sz w:val="28"/>
                <w:szCs w:val="28"/>
              </w:rPr>
              <w:t>1前言</w:t>
            </w:r>
            <w:r w:rsidRPr="003B2198">
              <w:rPr>
                <w:noProof/>
                <w:webHidden/>
                <w:sz w:val="28"/>
                <w:szCs w:val="28"/>
              </w:rPr>
              <w:tab/>
            </w:r>
            <w:r w:rsidRPr="003B21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2198">
              <w:rPr>
                <w:noProof/>
                <w:webHidden/>
                <w:sz w:val="28"/>
                <w:szCs w:val="28"/>
              </w:rPr>
              <w:instrText xml:space="preserve"> PAGEREF _Toc144634831 \h </w:instrText>
            </w:r>
            <w:r w:rsidRPr="003B2198">
              <w:rPr>
                <w:noProof/>
                <w:webHidden/>
                <w:sz w:val="28"/>
                <w:szCs w:val="28"/>
              </w:rPr>
            </w:r>
            <w:r w:rsidRPr="003B21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B2198">
              <w:rPr>
                <w:noProof/>
                <w:webHidden/>
                <w:sz w:val="28"/>
                <w:szCs w:val="28"/>
              </w:rPr>
              <w:t>3</w:t>
            </w:r>
            <w:r w:rsidRPr="003B2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DD8C9" w14:textId="2CB2A5D2" w:rsidR="003B2198" w:rsidRPr="003B2198" w:rsidRDefault="003B2198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44634832" w:history="1">
            <w:r w:rsidRPr="003B219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</w:t>
            </w:r>
            <w:r w:rsidRPr="003B2198">
              <w:rPr>
                <w:rStyle w:val="a3"/>
                <w:noProof/>
                <w:sz w:val="28"/>
                <w:szCs w:val="28"/>
              </w:rPr>
              <w:t xml:space="preserve"> 硬件设计</w:t>
            </w:r>
            <w:r w:rsidRPr="003B2198">
              <w:rPr>
                <w:noProof/>
                <w:webHidden/>
                <w:sz w:val="28"/>
                <w:szCs w:val="28"/>
              </w:rPr>
              <w:tab/>
            </w:r>
            <w:r w:rsidRPr="003B21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2198">
              <w:rPr>
                <w:noProof/>
                <w:webHidden/>
                <w:sz w:val="28"/>
                <w:szCs w:val="28"/>
              </w:rPr>
              <w:instrText xml:space="preserve"> PAGEREF _Toc144634832 \h </w:instrText>
            </w:r>
            <w:r w:rsidRPr="003B2198">
              <w:rPr>
                <w:noProof/>
                <w:webHidden/>
                <w:sz w:val="28"/>
                <w:szCs w:val="28"/>
              </w:rPr>
            </w:r>
            <w:r w:rsidRPr="003B21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B2198">
              <w:rPr>
                <w:noProof/>
                <w:webHidden/>
                <w:sz w:val="28"/>
                <w:szCs w:val="28"/>
              </w:rPr>
              <w:t>3</w:t>
            </w:r>
            <w:r w:rsidRPr="003B2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25E6E" w14:textId="5CC7E499" w:rsidR="003B2198" w:rsidRPr="003B2198" w:rsidRDefault="003B2198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44634833" w:history="1">
            <w:r w:rsidRPr="003B219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3B2198">
              <w:rPr>
                <w:rStyle w:val="a3"/>
                <w:rFonts w:ascii="宋体" w:eastAsia="宋体" w:hAnsi="宋体" w:cs="宋体"/>
                <w:noProof/>
                <w:sz w:val="28"/>
                <w:szCs w:val="28"/>
              </w:rPr>
              <w:t>基于</w:t>
            </w:r>
            <w:r w:rsidRPr="003B219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RISC-V</w:t>
            </w:r>
            <w:r w:rsidRPr="003B2198">
              <w:rPr>
                <w:rStyle w:val="a3"/>
                <w:rFonts w:ascii="宋体" w:eastAsia="宋体" w:hAnsi="宋体" w:cs="宋体"/>
                <w:noProof/>
                <w:sz w:val="28"/>
                <w:szCs w:val="28"/>
              </w:rPr>
              <w:t>的单周期</w:t>
            </w:r>
            <w:r w:rsidRPr="003B219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CPU</w:t>
            </w:r>
            <w:r w:rsidRPr="003B2198">
              <w:rPr>
                <w:rStyle w:val="a3"/>
                <w:rFonts w:ascii="宋体" w:eastAsia="宋体" w:hAnsi="宋体" w:cs="宋体"/>
                <w:noProof/>
                <w:sz w:val="28"/>
                <w:szCs w:val="28"/>
              </w:rPr>
              <w:t>实现</w:t>
            </w:r>
            <w:r w:rsidRPr="003B2198">
              <w:rPr>
                <w:noProof/>
                <w:webHidden/>
                <w:sz w:val="28"/>
                <w:szCs w:val="28"/>
              </w:rPr>
              <w:tab/>
            </w:r>
            <w:r w:rsidRPr="003B21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2198">
              <w:rPr>
                <w:noProof/>
                <w:webHidden/>
                <w:sz w:val="28"/>
                <w:szCs w:val="28"/>
              </w:rPr>
              <w:instrText xml:space="preserve"> PAGEREF _Toc144634833 \h </w:instrText>
            </w:r>
            <w:r w:rsidRPr="003B2198">
              <w:rPr>
                <w:noProof/>
                <w:webHidden/>
                <w:sz w:val="28"/>
                <w:szCs w:val="28"/>
              </w:rPr>
            </w:r>
            <w:r w:rsidRPr="003B21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B2198">
              <w:rPr>
                <w:noProof/>
                <w:webHidden/>
                <w:sz w:val="28"/>
                <w:szCs w:val="28"/>
              </w:rPr>
              <w:t>3</w:t>
            </w:r>
            <w:r w:rsidRPr="003B2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D5968" w14:textId="29A190C3" w:rsidR="003B2198" w:rsidRPr="003B2198" w:rsidRDefault="003B2198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44634834" w:history="1">
            <w:r w:rsidRPr="003B2198">
              <w:rPr>
                <w:rStyle w:val="a3"/>
                <w:rFonts w:ascii="Times New Roman" w:eastAsia="宋体" w:hAnsi="Times New Roman" w:cs="Times New Roman"/>
                <w:noProof/>
                <w:sz w:val="28"/>
                <w:szCs w:val="28"/>
              </w:rPr>
              <w:t xml:space="preserve">2.1.1 </w:t>
            </w:r>
            <w:r w:rsidRPr="003B2198">
              <w:rPr>
                <w:rStyle w:val="a3"/>
                <w:rFonts w:ascii="Times New Roman" w:eastAsia="宋体" w:hAnsi="Times New Roman" w:cs="Times New Roman"/>
                <w:noProof/>
                <w:sz w:val="28"/>
                <w:szCs w:val="28"/>
              </w:rPr>
              <w:t>设计框图</w:t>
            </w:r>
            <w:r w:rsidRPr="003B2198">
              <w:rPr>
                <w:noProof/>
                <w:webHidden/>
                <w:sz w:val="28"/>
                <w:szCs w:val="28"/>
              </w:rPr>
              <w:tab/>
            </w:r>
            <w:r w:rsidRPr="003B21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2198">
              <w:rPr>
                <w:noProof/>
                <w:webHidden/>
                <w:sz w:val="28"/>
                <w:szCs w:val="28"/>
              </w:rPr>
              <w:instrText xml:space="preserve"> PAGEREF _Toc144634834 \h </w:instrText>
            </w:r>
            <w:r w:rsidRPr="003B2198">
              <w:rPr>
                <w:noProof/>
                <w:webHidden/>
                <w:sz w:val="28"/>
                <w:szCs w:val="28"/>
              </w:rPr>
            </w:r>
            <w:r w:rsidRPr="003B21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B2198">
              <w:rPr>
                <w:noProof/>
                <w:webHidden/>
                <w:sz w:val="28"/>
                <w:szCs w:val="28"/>
              </w:rPr>
              <w:t>3</w:t>
            </w:r>
            <w:r w:rsidRPr="003B2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BD481" w14:textId="1D701857" w:rsidR="003B2198" w:rsidRPr="003B2198" w:rsidRDefault="003B219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44634835" w:history="1">
            <w:r w:rsidRPr="003B219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2.1.2</w:t>
            </w:r>
            <w:r w:rsidRPr="003B2198">
              <w:rPr>
                <w:noProof/>
                <w:sz w:val="28"/>
                <w:szCs w:val="28"/>
              </w:rPr>
              <w:tab/>
            </w:r>
            <w:r w:rsidRPr="003B2198">
              <w:rPr>
                <w:rStyle w:val="a3"/>
                <w:rFonts w:ascii="Times New Roman" w:eastAsia="宋体" w:hAnsi="Times New Roman" w:cs="Times New Roman"/>
                <w:noProof/>
                <w:sz w:val="28"/>
                <w:szCs w:val="28"/>
              </w:rPr>
              <w:t>数据通路</w:t>
            </w:r>
            <w:r w:rsidRPr="003B2198">
              <w:rPr>
                <w:noProof/>
                <w:webHidden/>
                <w:sz w:val="28"/>
                <w:szCs w:val="28"/>
              </w:rPr>
              <w:tab/>
            </w:r>
            <w:r w:rsidRPr="003B21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2198">
              <w:rPr>
                <w:noProof/>
                <w:webHidden/>
                <w:sz w:val="28"/>
                <w:szCs w:val="28"/>
              </w:rPr>
              <w:instrText xml:space="preserve"> PAGEREF _Toc144634835 \h </w:instrText>
            </w:r>
            <w:r w:rsidRPr="003B2198">
              <w:rPr>
                <w:noProof/>
                <w:webHidden/>
                <w:sz w:val="28"/>
                <w:szCs w:val="28"/>
              </w:rPr>
            </w:r>
            <w:r w:rsidRPr="003B21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B2198">
              <w:rPr>
                <w:noProof/>
                <w:webHidden/>
                <w:sz w:val="28"/>
                <w:szCs w:val="28"/>
              </w:rPr>
              <w:t>4</w:t>
            </w:r>
            <w:r w:rsidRPr="003B2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43E18" w14:textId="207404C6" w:rsidR="003B2198" w:rsidRPr="003B2198" w:rsidRDefault="003B219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44634836" w:history="1">
            <w:r w:rsidRPr="003B2198">
              <w:rPr>
                <w:rStyle w:val="a3"/>
                <w:rFonts w:ascii="Times New Roman" w:eastAsia="宋体" w:hAnsi="Times New Roman" w:cs="Times New Roman"/>
                <w:noProof/>
                <w:sz w:val="28"/>
                <w:szCs w:val="28"/>
              </w:rPr>
              <w:t>2.1.3</w:t>
            </w:r>
            <w:r w:rsidRPr="003B2198">
              <w:rPr>
                <w:noProof/>
                <w:sz w:val="28"/>
                <w:szCs w:val="28"/>
              </w:rPr>
              <w:tab/>
            </w:r>
            <w:r w:rsidRPr="003B2198">
              <w:rPr>
                <w:rStyle w:val="a3"/>
                <w:rFonts w:ascii="Times New Roman" w:eastAsia="宋体" w:hAnsi="Times New Roman" w:cs="Times New Roman"/>
                <w:noProof/>
                <w:sz w:val="28"/>
                <w:szCs w:val="28"/>
              </w:rPr>
              <w:t>控制通路</w:t>
            </w:r>
            <w:r w:rsidRPr="003B2198">
              <w:rPr>
                <w:noProof/>
                <w:webHidden/>
                <w:sz w:val="28"/>
                <w:szCs w:val="28"/>
              </w:rPr>
              <w:tab/>
            </w:r>
            <w:r w:rsidRPr="003B21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2198">
              <w:rPr>
                <w:noProof/>
                <w:webHidden/>
                <w:sz w:val="28"/>
                <w:szCs w:val="28"/>
              </w:rPr>
              <w:instrText xml:space="preserve"> PAGEREF _Toc144634836 \h </w:instrText>
            </w:r>
            <w:r w:rsidRPr="003B2198">
              <w:rPr>
                <w:noProof/>
                <w:webHidden/>
                <w:sz w:val="28"/>
                <w:szCs w:val="28"/>
              </w:rPr>
            </w:r>
            <w:r w:rsidRPr="003B21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B2198">
              <w:rPr>
                <w:noProof/>
                <w:webHidden/>
                <w:sz w:val="28"/>
                <w:szCs w:val="28"/>
              </w:rPr>
              <w:t>5</w:t>
            </w:r>
            <w:r w:rsidRPr="003B2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EE17B" w14:textId="7972C263" w:rsidR="003B2198" w:rsidRPr="003B2198" w:rsidRDefault="003B219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44634837" w:history="1">
            <w:r w:rsidRPr="003B2198">
              <w:rPr>
                <w:rStyle w:val="a3"/>
                <w:rFonts w:ascii="Times New Roman" w:eastAsia="宋体" w:hAnsi="Times New Roman" w:cs="Times New Roman"/>
                <w:noProof/>
                <w:sz w:val="28"/>
                <w:szCs w:val="28"/>
              </w:rPr>
              <w:t>2.1.4</w:t>
            </w:r>
            <w:r w:rsidRPr="003B2198">
              <w:rPr>
                <w:noProof/>
                <w:sz w:val="28"/>
                <w:szCs w:val="28"/>
              </w:rPr>
              <w:tab/>
            </w:r>
            <w:r w:rsidRPr="003B2198">
              <w:rPr>
                <w:rStyle w:val="a3"/>
                <w:rFonts w:ascii="Times New Roman" w:eastAsia="宋体" w:hAnsi="Times New Roman" w:cs="Times New Roman"/>
                <w:noProof/>
                <w:sz w:val="28"/>
                <w:szCs w:val="28"/>
              </w:rPr>
              <w:t>CPU</w:t>
            </w:r>
            <w:r w:rsidRPr="003B2198">
              <w:rPr>
                <w:rStyle w:val="a3"/>
                <w:rFonts w:ascii="Times New Roman" w:eastAsia="宋体" w:hAnsi="Times New Roman" w:cs="Times New Roman"/>
                <w:noProof/>
                <w:sz w:val="28"/>
                <w:szCs w:val="28"/>
              </w:rPr>
              <w:t>工作方式</w:t>
            </w:r>
            <w:r w:rsidRPr="003B2198">
              <w:rPr>
                <w:noProof/>
                <w:webHidden/>
                <w:sz w:val="28"/>
                <w:szCs w:val="28"/>
              </w:rPr>
              <w:tab/>
            </w:r>
            <w:r w:rsidRPr="003B21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2198">
              <w:rPr>
                <w:noProof/>
                <w:webHidden/>
                <w:sz w:val="28"/>
                <w:szCs w:val="28"/>
              </w:rPr>
              <w:instrText xml:space="preserve"> PAGEREF _Toc144634837 \h </w:instrText>
            </w:r>
            <w:r w:rsidRPr="003B2198">
              <w:rPr>
                <w:noProof/>
                <w:webHidden/>
                <w:sz w:val="28"/>
                <w:szCs w:val="28"/>
              </w:rPr>
            </w:r>
            <w:r w:rsidRPr="003B21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B2198">
              <w:rPr>
                <w:noProof/>
                <w:webHidden/>
                <w:sz w:val="28"/>
                <w:szCs w:val="28"/>
              </w:rPr>
              <w:t>5</w:t>
            </w:r>
            <w:r w:rsidRPr="003B2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10188" w14:textId="65C22330" w:rsidR="003B2198" w:rsidRPr="00E00B87" w:rsidRDefault="003B2198" w:rsidP="00E00B87">
          <w:pPr>
            <w:rPr>
              <w:rFonts w:hint="eastAsia"/>
              <w:sz w:val="28"/>
              <w:szCs w:val="28"/>
            </w:rPr>
          </w:pPr>
          <w:r w:rsidRPr="003B2198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518F1BC" w14:textId="1F1AF154" w:rsidR="00DE13D1" w:rsidRDefault="003B2198">
      <w:pPr>
        <w:widowControl/>
        <w:jc w:val="left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br w:type="page"/>
      </w:r>
    </w:p>
    <w:p w14:paraId="44F523CA" w14:textId="54273AC2" w:rsidR="00DE13D1" w:rsidRPr="00707398" w:rsidRDefault="00DE13D1" w:rsidP="00707398">
      <w:pPr>
        <w:pStyle w:val="11"/>
      </w:pPr>
      <w:bookmarkStart w:id="0" w:name="_Toc144634831"/>
      <w:r w:rsidRPr="00707398">
        <w:lastRenderedPageBreak/>
        <w:t>1前言</w:t>
      </w:r>
      <w:bookmarkEnd w:id="0"/>
    </w:p>
    <w:p w14:paraId="00116594" w14:textId="71F816E2" w:rsidR="00DE13D1" w:rsidRPr="006E43D8" w:rsidRDefault="00DE13D1" w:rsidP="00DE13D1">
      <w:pPr>
        <w:rPr>
          <w:rFonts w:ascii="Times New Roman" w:eastAsia="宋体" w:hAnsi="Times New Roman" w:cs="Times New Roman"/>
          <w:sz w:val="28"/>
          <w:szCs w:val="28"/>
        </w:rPr>
      </w:pPr>
      <w:r w:rsidRPr="006E43D8">
        <w:rPr>
          <w:rFonts w:ascii="Times New Roman" w:eastAsia="宋体" w:hAnsi="Times New Roman" w:cs="Times New Roman" w:hint="eastAsia"/>
          <w:sz w:val="28"/>
          <w:szCs w:val="28"/>
        </w:rPr>
        <w:t>该</w:t>
      </w:r>
      <w:r w:rsidRPr="006E43D8">
        <w:rPr>
          <w:rFonts w:ascii="Times New Roman" w:eastAsia="宋体" w:hAnsi="Times New Roman" w:cs="Times New Roman" w:hint="eastAsia"/>
          <w:sz w:val="28"/>
          <w:szCs w:val="28"/>
        </w:rPr>
        <w:t>C</w:t>
      </w:r>
      <w:r w:rsidRPr="006E43D8">
        <w:rPr>
          <w:rFonts w:ascii="Times New Roman" w:eastAsia="宋体" w:hAnsi="Times New Roman" w:cs="Times New Roman"/>
          <w:sz w:val="28"/>
          <w:szCs w:val="28"/>
        </w:rPr>
        <w:t>PU</w:t>
      </w:r>
      <w:r w:rsidRPr="006E43D8">
        <w:rPr>
          <w:rFonts w:ascii="Times New Roman" w:eastAsia="宋体" w:hAnsi="Times New Roman" w:cs="Times New Roman" w:hint="eastAsia"/>
          <w:sz w:val="28"/>
          <w:szCs w:val="28"/>
        </w:rPr>
        <w:t>设计参考了计算机组成与设计硬件</w:t>
      </w:r>
      <w:r w:rsidRPr="006E43D8">
        <w:rPr>
          <w:rFonts w:ascii="Times New Roman" w:eastAsia="宋体" w:hAnsi="Times New Roman" w:cs="Times New Roman" w:hint="eastAsia"/>
          <w:sz w:val="28"/>
          <w:szCs w:val="28"/>
        </w:rPr>
        <w:t>/</w:t>
      </w:r>
      <w:r w:rsidRPr="006E43D8">
        <w:rPr>
          <w:rFonts w:ascii="Times New Roman" w:eastAsia="宋体" w:hAnsi="Times New Roman" w:cs="Times New Roman" w:hint="eastAsia"/>
          <w:sz w:val="28"/>
          <w:szCs w:val="28"/>
        </w:rPr>
        <w:t>软件接口（原书第五版），简单实现五级流水线</w:t>
      </w:r>
      <w:r w:rsidRPr="006E43D8">
        <w:rPr>
          <w:rFonts w:ascii="Times New Roman" w:eastAsia="宋体" w:hAnsi="Times New Roman" w:cs="Times New Roman" w:hint="eastAsia"/>
          <w:sz w:val="28"/>
          <w:szCs w:val="28"/>
        </w:rPr>
        <w:t>R</w:t>
      </w:r>
      <w:r w:rsidRPr="006E43D8">
        <w:rPr>
          <w:rFonts w:ascii="Times New Roman" w:eastAsia="宋体" w:hAnsi="Times New Roman" w:cs="Times New Roman"/>
          <w:sz w:val="28"/>
          <w:szCs w:val="28"/>
        </w:rPr>
        <w:t>ISC-V</w:t>
      </w:r>
      <w:r w:rsidRPr="006E43D8">
        <w:rPr>
          <w:rFonts w:ascii="Times New Roman" w:eastAsia="宋体" w:hAnsi="Times New Roman" w:cs="Times New Roman" w:hint="eastAsia"/>
          <w:sz w:val="28"/>
          <w:szCs w:val="28"/>
        </w:rPr>
        <w:t>架构</w:t>
      </w:r>
      <w:r w:rsidRPr="006E43D8">
        <w:rPr>
          <w:rFonts w:ascii="Times New Roman" w:eastAsia="宋体" w:hAnsi="Times New Roman" w:cs="Times New Roman" w:hint="eastAsia"/>
          <w:sz w:val="28"/>
          <w:szCs w:val="28"/>
        </w:rPr>
        <w:t>C</w:t>
      </w:r>
      <w:r w:rsidRPr="006E43D8">
        <w:rPr>
          <w:rFonts w:ascii="Times New Roman" w:eastAsia="宋体" w:hAnsi="Times New Roman" w:cs="Times New Roman"/>
          <w:sz w:val="28"/>
          <w:szCs w:val="28"/>
        </w:rPr>
        <w:t>PU</w:t>
      </w:r>
      <w:r w:rsidRPr="006E43D8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8A0EB48" w14:textId="77777777" w:rsidR="00DE13D1" w:rsidRDefault="00DE13D1" w:rsidP="00DE13D1">
      <w:pPr>
        <w:rPr>
          <w:rFonts w:ascii="Times New Roman" w:eastAsia="宋体" w:hAnsi="Times New Roman" w:cs="Times New Roman"/>
          <w:sz w:val="28"/>
          <w:szCs w:val="28"/>
        </w:rPr>
      </w:pPr>
    </w:p>
    <w:p w14:paraId="62B36098" w14:textId="5268B24E" w:rsidR="00DE13D1" w:rsidRDefault="00DE13D1" w:rsidP="00707398">
      <w:pPr>
        <w:pStyle w:val="11"/>
      </w:pPr>
      <w:bookmarkStart w:id="1" w:name="_Toc144634832"/>
      <w:r w:rsidRPr="00707398">
        <w:rPr>
          <w:rFonts w:ascii="Times New Roman" w:hAnsi="Times New Roman"/>
        </w:rPr>
        <w:t>2</w:t>
      </w:r>
      <w:r w:rsidRPr="00707398">
        <w:t xml:space="preserve"> </w:t>
      </w:r>
      <w:r w:rsidRPr="00707398">
        <w:rPr>
          <w:rFonts w:hint="eastAsia"/>
        </w:rPr>
        <w:t>硬件设计</w:t>
      </w:r>
      <w:bookmarkEnd w:id="1"/>
    </w:p>
    <w:p w14:paraId="6FEC6339" w14:textId="64B46A0A" w:rsidR="00707398" w:rsidRPr="00DF44FE" w:rsidRDefault="00DF44FE" w:rsidP="00DF44FE">
      <w:pPr>
        <w:pStyle w:val="2"/>
        <w:rPr>
          <w:rFonts w:eastAsia="宋体"/>
          <w:sz w:val="28"/>
          <w:szCs w:val="28"/>
        </w:rPr>
      </w:pPr>
      <w:bookmarkStart w:id="2" w:name="_Toc144634833"/>
      <w:r w:rsidRPr="00DF44FE">
        <w:rPr>
          <w:rFonts w:ascii="Times New Roman" w:hAnsi="Times New Roman" w:cs="Times New Roman"/>
          <w:sz w:val="28"/>
          <w:szCs w:val="28"/>
        </w:rPr>
        <w:t>2.1</w:t>
      </w:r>
      <w:r w:rsidR="00707398" w:rsidRPr="00DF44FE">
        <w:rPr>
          <w:rFonts w:ascii="宋体" w:eastAsia="宋体" w:hAnsi="宋体" w:cs="宋体" w:hint="eastAsia"/>
          <w:sz w:val="28"/>
          <w:szCs w:val="28"/>
        </w:rPr>
        <w:t>基于</w:t>
      </w:r>
      <w:r w:rsidR="00707398" w:rsidRPr="00DF44FE">
        <w:rPr>
          <w:rFonts w:ascii="Times New Roman" w:hAnsi="Times New Roman" w:cs="Times New Roman"/>
          <w:sz w:val="28"/>
          <w:szCs w:val="28"/>
        </w:rPr>
        <w:t>RISC-V</w:t>
      </w:r>
      <w:r w:rsidR="00707398" w:rsidRPr="00DF44FE">
        <w:rPr>
          <w:rFonts w:ascii="宋体" w:eastAsia="宋体" w:hAnsi="宋体" w:cs="宋体" w:hint="eastAsia"/>
          <w:sz w:val="28"/>
          <w:szCs w:val="28"/>
        </w:rPr>
        <w:t>的单周期</w:t>
      </w:r>
      <w:r w:rsidR="00707398" w:rsidRPr="00DF44FE">
        <w:rPr>
          <w:rFonts w:ascii="Times New Roman" w:hAnsi="Times New Roman" w:cs="Times New Roman"/>
          <w:sz w:val="28"/>
          <w:szCs w:val="28"/>
        </w:rPr>
        <w:t>CPU</w:t>
      </w:r>
      <w:r w:rsidR="00707398" w:rsidRPr="00DF44FE">
        <w:rPr>
          <w:rFonts w:ascii="宋体" w:eastAsia="宋体" w:hAnsi="宋体" w:cs="宋体" w:hint="eastAsia"/>
          <w:sz w:val="28"/>
          <w:szCs w:val="28"/>
        </w:rPr>
        <w:t>实现</w:t>
      </w:r>
      <w:bookmarkEnd w:id="2"/>
    </w:p>
    <w:p w14:paraId="3D9A1BE5" w14:textId="022C3C07" w:rsidR="00707398" w:rsidRPr="00DF44FE" w:rsidRDefault="00707398" w:rsidP="00DF44FE">
      <w:pPr>
        <w:pStyle w:val="3"/>
        <w:rPr>
          <w:rFonts w:ascii="Times New Roman" w:eastAsia="宋体" w:hAnsi="Times New Roman" w:cs="Times New Roman"/>
        </w:rPr>
      </w:pPr>
      <w:bookmarkStart w:id="3" w:name="_Toc144634834"/>
      <w:r w:rsidRPr="00DF44FE">
        <w:rPr>
          <w:rFonts w:ascii="Times New Roman" w:eastAsia="宋体" w:hAnsi="Times New Roman" w:cs="Times New Roman"/>
        </w:rPr>
        <w:t xml:space="preserve">2.1.1 </w:t>
      </w:r>
      <w:r w:rsidRPr="00DF44FE">
        <w:rPr>
          <w:rFonts w:ascii="Times New Roman" w:eastAsia="宋体" w:hAnsi="Times New Roman" w:cs="Times New Roman"/>
        </w:rPr>
        <w:t>设计框图</w:t>
      </w:r>
      <w:bookmarkEnd w:id="3"/>
    </w:p>
    <w:p w14:paraId="45E1130D" w14:textId="0674349D" w:rsidR="006E43D8" w:rsidRDefault="00707398" w:rsidP="00DE13D1">
      <w:r>
        <w:object w:dxaOrig="14190" w:dyaOrig="10095" w14:anchorId="30A32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95.5pt" o:ole="">
            <v:imagedata r:id="rId8" o:title=""/>
          </v:shape>
          <o:OLEObject Type="Embed" ProgID="Visio.Drawing.15" ShapeID="_x0000_i1025" DrawAspect="Content" ObjectID="_1755250552" r:id="rId9"/>
        </w:object>
      </w:r>
    </w:p>
    <w:p w14:paraId="7F7F436F" w14:textId="77777777" w:rsidR="001951E2" w:rsidRDefault="001951E2" w:rsidP="00DE13D1"/>
    <w:p w14:paraId="68BDB17E" w14:textId="77777777" w:rsidR="001951E2" w:rsidRDefault="001951E2" w:rsidP="00DE13D1"/>
    <w:p w14:paraId="06B076AE" w14:textId="77777777" w:rsidR="001951E2" w:rsidRDefault="001951E2" w:rsidP="00DE13D1"/>
    <w:p w14:paraId="4BBBE091" w14:textId="77777777" w:rsidR="001951E2" w:rsidRDefault="001951E2" w:rsidP="00DE13D1"/>
    <w:p w14:paraId="58C59EC2" w14:textId="5D216282" w:rsidR="006E43D8" w:rsidRPr="006E43D8" w:rsidRDefault="006E43D8" w:rsidP="006E43D8">
      <w:pPr>
        <w:pStyle w:val="3"/>
        <w:spacing w:line="400" w:lineRule="exact"/>
        <w:rPr>
          <w:rFonts w:ascii="Times New Roman" w:hAnsi="Times New Roman" w:cs="Times New Roman"/>
        </w:rPr>
      </w:pPr>
      <w:bookmarkStart w:id="4" w:name="_Toc144634835"/>
      <w:r w:rsidRPr="006E43D8">
        <w:rPr>
          <w:rFonts w:ascii="Times New Roman" w:hAnsi="Times New Roman" w:cs="Times New Roman"/>
        </w:rPr>
        <w:lastRenderedPageBreak/>
        <w:t>2.1.2</w:t>
      </w:r>
      <w:r w:rsidRPr="006E43D8">
        <w:rPr>
          <w:rFonts w:ascii="Times New Roman" w:hAnsi="Times New Roman" w:cs="Times New Roman"/>
        </w:rPr>
        <w:tab/>
      </w:r>
      <w:r w:rsidRPr="006E43D8">
        <w:rPr>
          <w:rFonts w:ascii="Times New Roman" w:eastAsia="宋体" w:hAnsi="Times New Roman" w:cs="Times New Roman"/>
        </w:rPr>
        <w:t>数据通路</w:t>
      </w:r>
      <w:bookmarkEnd w:id="4"/>
    </w:p>
    <w:p w14:paraId="29EA1813" w14:textId="3A2C9CBC" w:rsidR="006E43D8" w:rsidRDefault="006E43D8" w:rsidP="00DE13D1">
      <w:pPr>
        <w:rPr>
          <w:rFonts w:ascii="Times New Roman" w:eastAsia="宋体" w:hAnsi="Times New Roman" w:cs="Times New Roman"/>
          <w:sz w:val="28"/>
          <w:szCs w:val="28"/>
        </w:rPr>
      </w:pPr>
      <w:r w:rsidRPr="0042709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数据通路单元：</w:t>
      </w:r>
      <w:r>
        <w:rPr>
          <w:rFonts w:ascii="Times New Roman" w:eastAsia="宋体" w:hAnsi="Times New Roman" w:cs="Times New Roman" w:hint="eastAsia"/>
          <w:sz w:val="28"/>
          <w:szCs w:val="28"/>
        </w:rPr>
        <w:t>一个用来操作或保存处理器中数据的单元。在</w:t>
      </w:r>
      <w:r>
        <w:rPr>
          <w:rFonts w:ascii="Times New Roman" w:eastAsia="宋体" w:hAnsi="Times New Roman" w:cs="Times New Roman" w:hint="eastAsia"/>
          <w:sz w:val="28"/>
          <w:szCs w:val="28"/>
        </w:rPr>
        <w:t>R</w:t>
      </w:r>
      <w:r>
        <w:rPr>
          <w:rFonts w:ascii="Times New Roman" w:eastAsia="宋体" w:hAnsi="Times New Roman" w:cs="Times New Roman"/>
          <w:sz w:val="28"/>
          <w:szCs w:val="28"/>
        </w:rPr>
        <w:t>ISC-V</w:t>
      </w:r>
      <w:r>
        <w:rPr>
          <w:rFonts w:ascii="Times New Roman" w:eastAsia="宋体" w:hAnsi="Times New Roman" w:cs="Times New Roman" w:hint="eastAsia"/>
          <w:sz w:val="28"/>
          <w:szCs w:val="28"/>
        </w:rPr>
        <w:t>实现中，数据通路单元包括指令存储器、数据存储器</w:t>
      </w:r>
      <w:r w:rsidR="00427092">
        <w:rPr>
          <w:rFonts w:ascii="Times New Roman" w:eastAsia="宋体" w:hAnsi="Times New Roman" w:cs="Times New Roman" w:hint="eastAsia"/>
          <w:sz w:val="28"/>
          <w:szCs w:val="28"/>
        </w:rPr>
        <w:t>、寄存器堆、</w:t>
      </w:r>
      <w:r w:rsidR="00427092">
        <w:rPr>
          <w:rFonts w:ascii="Times New Roman" w:eastAsia="宋体" w:hAnsi="Times New Roman" w:cs="Times New Roman" w:hint="eastAsia"/>
          <w:sz w:val="28"/>
          <w:szCs w:val="28"/>
        </w:rPr>
        <w:t>A</w:t>
      </w:r>
      <w:r w:rsidR="00427092">
        <w:rPr>
          <w:rFonts w:ascii="Times New Roman" w:eastAsia="宋体" w:hAnsi="Times New Roman" w:cs="Times New Roman"/>
          <w:sz w:val="28"/>
          <w:szCs w:val="28"/>
        </w:rPr>
        <w:t>LU</w:t>
      </w:r>
      <w:r w:rsidR="00427092">
        <w:rPr>
          <w:rFonts w:ascii="Times New Roman" w:eastAsia="宋体" w:hAnsi="Times New Roman" w:cs="Times New Roman" w:hint="eastAsia"/>
          <w:sz w:val="28"/>
          <w:szCs w:val="28"/>
        </w:rPr>
        <w:t>和加法器。</w:t>
      </w:r>
    </w:p>
    <w:p w14:paraId="1168AADF" w14:textId="3A770326" w:rsidR="00427092" w:rsidRDefault="00427092" w:rsidP="00DE13D1">
      <w:pPr>
        <w:rPr>
          <w:rFonts w:ascii="Times New Roman" w:eastAsia="宋体" w:hAnsi="Times New Roman" w:cs="Times New Roman"/>
          <w:sz w:val="28"/>
          <w:szCs w:val="28"/>
        </w:rPr>
      </w:pPr>
      <w:r w:rsidRPr="00B00D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P</w:t>
      </w:r>
      <w:r w:rsidRPr="00B00DE5">
        <w:rPr>
          <w:rFonts w:ascii="Times New Roman" w:eastAsia="宋体" w:hAnsi="Times New Roman" w:cs="Times New Roman"/>
          <w:b/>
          <w:bCs/>
          <w:sz w:val="28"/>
          <w:szCs w:val="28"/>
        </w:rPr>
        <w:t>C</w:t>
      </w:r>
      <w:r w:rsidRPr="00B00D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（程序计数器）：</w:t>
      </w:r>
      <w:r>
        <w:rPr>
          <w:rFonts w:ascii="Times New Roman" w:eastAsia="宋体" w:hAnsi="Times New Roman" w:cs="Times New Roman" w:hint="eastAsia"/>
          <w:sz w:val="28"/>
          <w:szCs w:val="28"/>
        </w:rPr>
        <w:t>用于保存当前指令的地址</w:t>
      </w:r>
      <w:r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="00BA047D">
        <w:rPr>
          <w:rFonts w:ascii="Times New Roman" w:eastAsia="宋体" w:hAnsi="Times New Roman" w:cs="Times New Roman" w:hint="eastAsia"/>
          <w:sz w:val="28"/>
          <w:szCs w:val="28"/>
        </w:rPr>
        <w:t>每个时钟周期通过</w:t>
      </w:r>
      <w:r>
        <w:rPr>
          <w:rFonts w:ascii="Times New Roman" w:eastAsia="宋体" w:hAnsi="Times New Roman" w:cs="Times New Roman" w:hint="eastAsia"/>
          <w:sz w:val="28"/>
          <w:szCs w:val="28"/>
        </w:rPr>
        <w:t>加法器</w:t>
      </w:r>
      <w:r w:rsidR="00BA047D">
        <w:rPr>
          <w:rFonts w:ascii="Times New Roman" w:eastAsia="宋体" w:hAnsi="Times New Roman" w:cs="Times New Roman" w:hint="eastAsia"/>
          <w:sz w:val="28"/>
          <w:szCs w:val="28"/>
        </w:rPr>
        <w:t>自</w:t>
      </w:r>
      <w:r>
        <w:rPr>
          <w:rFonts w:ascii="Times New Roman" w:eastAsia="宋体" w:hAnsi="Times New Roman" w:cs="Times New Roman" w:hint="eastAsia"/>
          <w:sz w:val="28"/>
          <w:szCs w:val="28"/>
        </w:rPr>
        <w:t>增</w:t>
      </w:r>
      <w:r w:rsidR="00BA047D">
        <w:rPr>
          <w:rFonts w:ascii="Times New Roman" w:eastAsia="宋体" w:hAnsi="Times New Roman" w:cs="Times New Roman" w:hint="eastAsia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以获得下一条指令的地址</w:t>
      </w:r>
      <w:r w:rsidR="00BA047D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BA047D">
        <w:rPr>
          <w:rFonts w:ascii="Times New Roman" w:eastAsia="宋体" w:hAnsi="Times New Roman" w:cs="Times New Roman" w:hint="eastAsia"/>
          <w:sz w:val="28"/>
          <w:szCs w:val="28"/>
        </w:rPr>
        <w:t>4</w:t>
      </w:r>
      <w:r w:rsidR="00BA047D">
        <w:rPr>
          <w:rFonts w:ascii="Times New Roman" w:eastAsia="宋体" w:hAnsi="Times New Roman" w:cs="Times New Roman" w:hint="eastAsia"/>
          <w:sz w:val="28"/>
          <w:szCs w:val="28"/>
        </w:rPr>
        <w:t>字节为</w:t>
      </w:r>
      <w:r w:rsidR="00BA047D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BA047D">
        <w:rPr>
          <w:rFonts w:ascii="Times New Roman" w:eastAsia="宋体" w:hAnsi="Times New Roman" w:cs="Times New Roman"/>
          <w:sz w:val="28"/>
          <w:szCs w:val="28"/>
        </w:rPr>
        <w:t>2</w:t>
      </w:r>
      <w:r w:rsidR="00BA047D">
        <w:rPr>
          <w:rFonts w:ascii="Times New Roman" w:eastAsia="宋体" w:hAnsi="Times New Roman" w:cs="Times New Roman" w:hint="eastAsia"/>
          <w:sz w:val="28"/>
          <w:szCs w:val="28"/>
        </w:rPr>
        <w:t>位）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378A72E" w14:textId="77F25DA5" w:rsidR="00B00DE5" w:rsidRDefault="00B00DE5" w:rsidP="00DE13D1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指令存储器：</w:t>
      </w:r>
      <w:r>
        <w:rPr>
          <w:rFonts w:ascii="Times New Roman" w:eastAsia="宋体" w:hAnsi="Times New Roman" w:cs="Times New Roman" w:hint="eastAsia"/>
          <w:sz w:val="28"/>
          <w:szCs w:val="28"/>
        </w:rPr>
        <w:t>用于保存指令的存储单元，指令内存</w:t>
      </w:r>
      <w:r w:rsidR="00EB0B48">
        <w:rPr>
          <w:rFonts w:ascii="Times New Roman" w:eastAsia="宋体" w:hAnsi="Times New Roman" w:cs="Times New Roman" w:hint="eastAsia"/>
          <w:sz w:val="28"/>
          <w:szCs w:val="28"/>
        </w:rPr>
        <w:t>地址线宽</w:t>
      </w:r>
      <w:r>
        <w:rPr>
          <w:rFonts w:ascii="Times New Roman" w:eastAsia="宋体" w:hAnsi="Times New Roman" w:cs="Times New Roman" w:hint="eastAsia"/>
          <w:sz w:val="28"/>
          <w:szCs w:val="28"/>
        </w:rPr>
        <w:t>6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位</w:t>
      </w:r>
      <w:r w:rsidR="00EB0B48">
        <w:rPr>
          <w:rFonts w:ascii="Times New Roman" w:eastAsia="宋体" w:hAnsi="Times New Roman" w:cs="Times New Roman" w:hint="eastAsia"/>
          <w:sz w:val="28"/>
          <w:szCs w:val="28"/>
        </w:rPr>
        <w:t>，数据位宽</w:t>
      </w:r>
      <w:r w:rsidR="00EB0B48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EB0B48">
        <w:rPr>
          <w:rFonts w:ascii="Times New Roman" w:eastAsia="宋体" w:hAnsi="Times New Roman" w:cs="Times New Roman"/>
          <w:sz w:val="28"/>
          <w:szCs w:val="28"/>
        </w:rPr>
        <w:t>2</w:t>
      </w:r>
      <w:r w:rsidR="00EB0B48">
        <w:rPr>
          <w:rFonts w:ascii="Times New Roman" w:eastAsia="宋体" w:hAnsi="Times New Roman" w:cs="Times New Roman" w:hint="eastAsia"/>
          <w:sz w:val="28"/>
          <w:szCs w:val="28"/>
        </w:rPr>
        <w:t>位。</w:t>
      </w:r>
    </w:p>
    <w:p w14:paraId="0CF89AFD" w14:textId="12720B05" w:rsidR="00EB0B48" w:rsidRDefault="00EB0B48" w:rsidP="00DE13D1">
      <w:pPr>
        <w:rPr>
          <w:rFonts w:ascii="Times New Roman" w:eastAsia="宋体" w:hAnsi="Times New Roman" w:cs="Times New Roman"/>
          <w:sz w:val="28"/>
          <w:szCs w:val="28"/>
        </w:rPr>
      </w:pPr>
      <w:r w:rsidRPr="00EB0B4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寄存器组：</w:t>
      </w:r>
      <w:r>
        <w:rPr>
          <w:rFonts w:ascii="Times New Roman" w:eastAsia="宋体" w:hAnsi="Times New Roman" w:cs="Times New Roman" w:hint="eastAsia"/>
          <w:sz w:val="28"/>
          <w:szCs w:val="28"/>
        </w:rPr>
        <w:t>包括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个</w:t>
      </w:r>
      <w:r>
        <w:rPr>
          <w:rFonts w:ascii="Times New Roman" w:eastAsia="宋体" w:hAnsi="Times New Roman" w:cs="Times New Roman" w:hint="eastAsia"/>
          <w:sz w:val="28"/>
          <w:szCs w:val="28"/>
        </w:rPr>
        <w:t>6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位寄存器，用来存储常数</w:t>
      </w:r>
      <w:r>
        <w:rPr>
          <w:rFonts w:ascii="Times New Roman" w:eastAsia="宋体" w:hAnsi="Times New Roman" w:cs="Times New Roman" w:hint="eastAsia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</w:rPr>
        <w:t>、参数、</w:t>
      </w:r>
      <w:r>
        <w:rPr>
          <w:rFonts w:ascii="Times New Roman" w:eastAsia="宋体" w:hAnsi="Times New Roman" w:cs="Times New Roman" w:hint="eastAsia"/>
          <w:sz w:val="28"/>
          <w:szCs w:val="28"/>
        </w:rPr>
        <w:t>P</w:t>
      </w:r>
      <w:r>
        <w:rPr>
          <w:rFonts w:ascii="Times New Roman" w:eastAsia="宋体" w:hAnsi="Times New Roman" w:cs="Times New Roman"/>
          <w:sz w:val="28"/>
          <w:szCs w:val="28"/>
        </w:rPr>
        <w:t>C</w:t>
      </w:r>
      <w:r>
        <w:rPr>
          <w:rFonts w:ascii="Times New Roman" w:eastAsia="宋体" w:hAnsi="Times New Roman" w:cs="Times New Roman" w:hint="eastAsia"/>
          <w:sz w:val="28"/>
          <w:szCs w:val="28"/>
        </w:rPr>
        <w:t>值、子程序入口等。</w:t>
      </w:r>
    </w:p>
    <w:p w14:paraId="517FAFDD" w14:textId="5A501BE5" w:rsidR="00EB0B48" w:rsidRDefault="00EB0B48" w:rsidP="00DE13D1">
      <w:pPr>
        <w:rPr>
          <w:rFonts w:ascii="Times New Roman" w:eastAsia="宋体" w:hAnsi="Times New Roman" w:cs="Times New Roman"/>
          <w:sz w:val="28"/>
          <w:szCs w:val="28"/>
        </w:rPr>
      </w:pPr>
      <w:r w:rsidRPr="002959E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A</w:t>
      </w:r>
      <w:r w:rsidRPr="002959EA">
        <w:rPr>
          <w:rFonts w:ascii="Times New Roman" w:eastAsia="宋体" w:hAnsi="Times New Roman" w:cs="Times New Roman"/>
          <w:b/>
          <w:bCs/>
          <w:sz w:val="28"/>
          <w:szCs w:val="28"/>
        </w:rPr>
        <w:t>LU</w:t>
      </w:r>
      <w:r w:rsidRPr="002959E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（算数处理单元）：</w:t>
      </w:r>
      <w:r>
        <w:rPr>
          <w:rFonts w:ascii="Times New Roman" w:eastAsia="宋体" w:hAnsi="Times New Roman" w:cs="Times New Roman" w:hint="eastAsia"/>
          <w:sz w:val="28"/>
          <w:szCs w:val="28"/>
        </w:rPr>
        <w:t>是</w:t>
      </w:r>
      <w:r>
        <w:rPr>
          <w:rFonts w:ascii="Times New Roman" w:eastAsia="宋体" w:hAnsi="Times New Roman" w:cs="Times New Roman" w:hint="eastAsia"/>
          <w:sz w:val="28"/>
          <w:szCs w:val="28"/>
        </w:rPr>
        <w:t>C</w:t>
      </w:r>
      <w:r>
        <w:rPr>
          <w:rFonts w:ascii="Times New Roman" w:eastAsia="宋体" w:hAnsi="Times New Roman" w:cs="Times New Roman"/>
          <w:sz w:val="28"/>
          <w:szCs w:val="28"/>
        </w:rPr>
        <w:t>PU</w:t>
      </w:r>
      <w:r>
        <w:rPr>
          <w:rFonts w:ascii="Times New Roman" w:eastAsia="宋体" w:hAnsi="Times New Roman" w:cs="Times New Roman" w:hint="eastAsia"/>
          <w:sz w:val="28"/>
          <w:szCs w:val="28"/>
        </w:rPr>
        <w:t>的核心</w:t>
      </w:r>
      <w:r w:rsidR="002959EA">
        <w:rPr>
          <w:rFonts w:ascii="Times New Roman" w:eastAsia="宋体" w:hAnsi="Times New Roman" w:cs="Times New Roman" w:hint="eastAsia"/>
          <w:sz w:val="28"/>
          <w:szCs w:val="28"/>
        </w:rPr>
        <w:t>，负责算术运算</w:t>
      </w:r>
      <w:r w:rsidR="002959EA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="002959EA">
        <w:rPr>
          <w:rFonts w:ascii="Times New Roman" w:eastAsia="宋体" w:hAnsi="Times New Roman" w:cs="Times New Roman" w:hint="eastAsia"/>
          <w:sz w:val="28"/>
          <w:szCs w:val="28"/>
        </w:rPr>
        <w:t>如</w:t>
      </w:r>
      <w:r w:rsidR="002959EA">
        <w:rPr>
          <w:rFonts w:ascii="Times New Roman" w:eastAsia="宋体" w:hAnsi="Times New Roman" w:cs="Times New Roman" w:hint="eastAsia"/>
          <w:sz w:val="28"/>
          <w:szCs w:val="28"/>
        </w:rPr>
        <w:t>I</w:t>
      </w:r>
      <w:r w:rsidR="002959EA">
        <w:rPr>
          <w:rFonts w:ascii="Times New Roman" w:eastAsia="宋体" w:hAnsi="Times New Roman" w:cs="Times New Roman" w:hint="eastAsia"/>
          <w:sz w:val="28"/>
          <w:szCs w:val="28"/>
        </w:rPr>
        <w:t>型指令中的加减法，异或，或，与操作。</w:t>
      </w:r>
      <w:r w:rsidR="00CA5CFA">
        <w:rPr>
          <w:rFonts w:ascii="Times New Roman" w:eastAsia="宋体" w:hAnsi="Times New Roman" w:cs="Times New Roman" w:hint="eastAsia"/>
          <w:sz w:val="28"/>
          <w:szCs w:val="28"/>
        </w:rPr>
        <w:t>它读取两个</w:t>
      </w:r>
      <w:r w:rsidR="00CA5CFA">
        <w:rPr>
          <w:rFonts w:ascii="Times New Roman" w:eastAsia="宋体" w:hAnsi="Times New Roman" w:cs="Times New Roman" w:hint="eastAsia"/>
          <w:sz w:val="28"/>
          <w:szCs w:val="28"/>
        </w:rPr>
        <w:t>6</w:t>
      </w:r>
      <w:r w:rsidR="00CA5CFA">
        <w:rPr>
          <w:rFonts w:ascii="Times New Roman" w:eastAsia="宋体" w:hAnsi="Times New Roman" w:cs="Times New Roman"/>
          <w:sz w:val="28"/>
          <w:szCs w:val="28"/>
        </w:rPr>
        <w:t>4</w:t>
      </w:r>
      <w:r w:rsidR="00CA5CFA">
        <w:rPr>
          <w:rFonts w:ascii="Times New Roman" w:eastAsia="宋体" w:hAnsi="Times New Roman" w:cs="Times New Roman" w:hint="eastAsia"/>
          <w:sz w:val="28"/>
          <w:szCs w:val="28"/>
        </w:rPr>
        <w:t>位输出并产生一个</w:t>
      </w:r>
      <w:r w:rsidR="00CA5CFA">
        <w:rPr>
          <w:rFonts w:ascii="Times New Roman" w:eastAsia="宋体" w:hAnsi="Times New Roman" w:cs="Times New Roman" w:hint="eastAsia"/>
          <w:sz w:val="28"/>
          <w:szCs w:val="28"/>
        </w:rPr>
        <w:t>6</w:t>
      </w:r>
      <w:r w:rsidR="00CA5CFA">
        <w:rPr>
          <w:rFonts w:ascii="Times New Roman" w:eastAsia="宋体" w:hAnsi="Times New Roman" w:cs="Times New Roman"/>
          <w:sz w:val="28"/>
          <w:szCs w:val="28"/>
        </w:rPr>
        <w:t>4</w:t>
      </w:r>
      <w:r w:rsidR="00922210">
        <w:rPr>
          <w:rFonts w:ascii="Times New Roman" w:eastAsia="宋体" w:hAnsi="Times New Roman" w:cs="Times New Roman" w:hint="eastAsia"/>
          <w:sz w:val="28"/>
          <w:szCs w:val="28"/>
        </w:rPr>
        <w:t>位输出和</w:t>
      </w:r>
      <w:r w:rsidR="00922210">
        <w:rPr>
          <w:rFonts w:ascii="Times New Roman" w:eastAsia="宋体" w:hAnsi="Times New Roman" w:cs="Times New Roman" w:hint="eastAsia"/>
          <w:sz w:val="28"/>
          <w:szCs w:val="28"/>
        </w:rPr>
        <w:t>zero</w:t>
      </w:r>
      <w:r w:rsidR="00922210">
        <w:rPr>
          <w:rFonts w:ascii="Times New Roman" w:eastAsia="宋体" w:hAnsi="Times New Roman" w:cs="Times New Roman" w:hint="eastAsia"/>
          <w:sz w:val="28"/>
          <w:szCs w:val="28"/>
        </w:rPr>
        <w:t>信号指示结果是否为</w:t>
      </w:r>
      <w:r w:rsidR="00922210">
        <w:rPr>
          <w:rFonts w:ascii="Times New Roman" w:eastAsia="宋体" w:hAnsi="Times New Roman" w:cs="Times New Roman" w:hint="eastAsia"/>
          <w:sz w:val="28"/>
          <w:szCs w:val="28"/>
        </w:rPr>
        <w:t>0</w:t>
      </w:r>
      <w:r w:rsidR="0092221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823"/>
      </w:tblGrid>
      <w:tr w:rsidR="00950631" w14:paraId="33168003" w14:textId="77777777" w:rsidTr="00906D11">
        <w:trPr>
          <w:jc w:val="center"/>
        </w:trPr>
        <w:tc>
          <w:tcPr>
            <w:tcW w:w="0" w:type="auto"/>
          </w:tcPr>
          <w:p w14:paraId="6A0960CA" w14:textId="5C24BDAE" w:rsidR="00950631" w:rsidRDefault="00950631" w:rsidP="00DE13D1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LU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控制线</w:t>
            </w:r>
          </w:p>
        </w:tc>
        <w:tc>
          <w:tcPr>
            <w:tcW w:w="0" w:type="auto"/>
          </w:tcPr>
          <w:p w14:paraId="04D323F1" w14:textId="088D9395" w:rsidR="00950631" w:rsidRDefault="00950631" w:rsidP="00DE13D1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功能</w:t>
            </w:r>
          </w:p>
        </w:tc>
      </w:tr>
      <w:tr w:rsidR="00950631" w14:paraId="00C2D60C" w14:textId="77777777" w:rsidTr="00906D11">
        <w:trPr>
          <w:jc w:val="center"/>
        </w:trPr>
        <w:tc>
          <w:tcPr>
            <w:tcW w:w="0" w:type="auto"/>
          </w:tcPr>
          <w:p w14:paraId="0139B40F" w14:textId="38AF4723" w:rsidR="00950631" w:rsidRDefault="00950631" w:rsidP="00DE13D1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</w:tcPr>
          <w:p w14:paraId="1DBD4312" w14:textId="0BC2CFC2" w:rsidR="00950631" w:rsidRDefault="00906D11" w:rsidP="00DE13D1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ND</w:t>
            </w:r>
          </w:p>
        </w:tc>
      </w:tr>
      <w:tr w:rsidR="00950631" w14:paraId="64BB3A1E" w14:textId="77777777" w:rsidTr="00906D11">
        <w:trPr>
          <w:jc w:val="center"/>
        </w:trPr>
        <w:tc>
          <w:tcPr>
            <w:tcW w:w="0" w:type="auto"/>
          </w:tcPr>
          <w:p w14:paraId="4D9A346E" w14:textId="7B816BBA" w:rsidR="00950631" w:rsidRDefault="00906D11" w:rsidP="00DE13D1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0" w:type="auto"/>
          </w:tcPr>
          <w:p w14:paraId="2FDA4CA6" w14:textId="7F9ED135" w:rsidR="00950631" w:rsidRDefault="00906D11" w:rsidP="00DE13D1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O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R</w:t>
            </w:r>
          </w:p>
        </w:tc>
      </w:tr>
      <w:tr w:rsidR="00950631" w14:paraId="1424A691" w14:textId="77777777" w:rsidTr="00906D11">
        <w:trPr>
          <w:jc w:val="center"/>
        </w:trPr>
        <w:tc>
          <w:tcPr>
            <w:tcW w:w="0" w:type="auto"/>
          </w:tcPr>
          <w:p w14:paraId="7DB18B7A" w14:textId="7E71330B" w:rsidR="00950631" w:rsidRDefault="00906D11" w:rsidP="00DE13D1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0" w:type="auto"/>
          </w:tcPr>
          <w:p w14:paraId="1F40CDD2" w14:textId="37BA4AE4" w:rsidR="00950631" w:rsidRDefault="0010629E" w:rsidP="00DE13D1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dd</w:t>
            </w:r>
          </w:p>
        </w:tc>
      </w:tr>
      <w:tr w:rsidR="00950631" w14:paraId="2851184C" w14:textId="77777777" w:rsidTr="00906D11">
        <w:trPr>
          <w:jc w:val="center"/>
        </w:trPr>
        <w:tc>
          <w:tcPr>
            <w:tcW w:w="0" w:type="auto"/>
          </w:tcPr>
          <w:p w14:paraId="5D16C1C5" w14:textId="7B72AD11" w:rsidR="00950631" w:rsidRDefault="007D646F" w:rsidP="00DE13D1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0" w:type="auto"/>
          </w:tcPr>
          <w:p w14:paraId="4D148C24" w14:textId="6D81F62F" w:rsidR="00950631" w:rsidRDefault="0010629E" w:rsidP="00DE13D1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ub</w:t>
            </w:r>
          </w:p>
        </w:tc>
      </w:tr>
    </w:tbl>
    <w:p w14:paraId="38D7C8EF" w14:textId="77777777" w:rsidR="00950631" w:rsidRDefault="00950631" w:rsidP="00DE13D1">
      <w:pPr>
        <w:rPr>
          <w:rFonts w:ascii="Times New Roman" w:eastAsia="宋体" w:hAnsi="Times New Roman" w:cs="Times New Roman"/>
          <w:sz w:val="28"/>
          <w:szCs w:val="28"/>
        </w:rPr>
      </w:pPr>
    </w:p>
    <w:p w14:paraId="42E20ACE" w14:textId="55205B49" w:rsidR="009948F8" w:rsidRDefault="009948F8" w:rsidP="00DE13D1">
      <w:pPr>
        <w:rPr>
          <w:rFonts w:ascii="Times New Roman" w:eastAsia="宋体" w:hAnsi="Times New Roman" w:cs="Times New Roman"/>
          <w:sz w:val="28"/>
          <w:szCs w:val="28"/>
        </w:rPr>
      </w:pPr>
      <w:r w:rsidRPr="006F560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立即</w:t>
      </w:r>
      <w:proofErr w:type="gramStart"/>
      <w:r w:rsidRPr="006F560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数产生</w:t>
      </w:r>
      <w:proofErr w:type="gramEnd"/>
      <w:r w:rsidRPr="006F560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单元：</w:t>
      </w:r>
      <w:r>
        <w:rPr>
          <w:rFonts w:ascii="Times New Roman" w:eastAsia="宋体" w:hAnsi="Times New Roman" w:cs="Times New Roman" w:hint="eastAsia"/>
          <w:sz w:val="28"/>
          <w:szCs w:val="28"/>
        </w:rPr>
        <w:t>用于</w:t>
      </w:r>
      <w:r w:rsidR="006F5603">
        <w:rPr>
          <w:rFonts w:ascii="Times New Roman" w:eastAsia="宋体" w:hAnsi="Times New Roman" w:cs="Times New Roman" w:hint="eastAsia"/>
          <w:sz w:val="28"/>
          <w:szCs w:val="28"/>
        </w:rPr>
        <w:t>将指令中的</w:t>
      </w:r>
      <w:r w:rsidR="006F5603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6F5603">
        <w:rPr>
          <w:rFonts w:ascii="Times New Roman" w:eastAsia="宋体" w:hAnsi="Times New Roman" w:cs="Times New Roman"/>
          <w:sz w:val="28"/>
          <w:szCs w:val="28"/>
        </w:rPr>
        <w:t>2</w:t>
      </w:r>
      <w:r w:rsidR="006F5603">
        <w:rPr>
          <w:rFonts w:ascii="Times New Roman" w:eastAsia="宋体" w:hAnsi="Times New Roman" w:cs="Times New Roman" w:hint="eastAsia"/>
          <w:sz w:val="28"/>
          <w:szCs w:val="28"/>
        </w:rPr>
        <w:t>位偏移量</w:t>
      </w:r>
      <w:r>
        <w:rPr>
          <w:rFonts w:ascii="Times New Roman" w:eastAsia="宋体" w:hAnsi="Times New Roman" w:cs="Times New Roman" w:hint="eastAsia"/>
          <w:sz w:val="28"/>
          <w:szCs w:val="28"/>
        </w:rPr>
        <w:t>符号扩展</w:t>
      </w:r>
      <w:r w:rsidR="006F5603">
        <w:rPr>
          <w:rFonts w:ascii="Times New Roman" w:eastAsia="宋体" w:hAnsi="Times New Roman" w:cs="Times New Roman" w:hint="eastAsia"/>
          <w:sz w:val="28"/>
          <w:szCs w:val="28"/>
        </w:rPr>
        <w:t>为</w:t>
      </w:r>
      <w:r w:rsidR="006F5603">
        <w:rPr>
          <w:rFonts w:ascii="Times New Roman" w:eastAsia="宋体" w:hAnsi="Times New Roman" w:cs="Times New Roman" w:hint="eastAsia"/>
          <w:sz w:val="28"/>
          <w:szCs w:val="28"/>
        </w:rPr>
        <w:t>6</w:t>
      </w:r>
      <w:r w:rsidR="006F5603">
        <w:rPr>
          <w:rFonts w:ascii="Times New Roman" w:eastAsia="宋体" w:hAnsi="Times New Roman" w:cs="Times New Roman"/>
          <w:sz w:val="28"/>
          <w:szCs w:val="28"/>
        </w:rPr>
        <w:t>4</w:t>
      </w:r>
      <w:r w:rsidR="006F5603">
        <w:rPr>
          <w:rFonts w:ascii="Times New Roman" w:eastAsia="宋体" w:hAnsi="Times New Roman" w:cs="Times New Roman" w:hint="eastAsia"/>
          <w:sz w:val="28"/>
          <w:szCs w:val="28"/>
        </w:rPr>
        <w:t>位有符号数</w:t>
      </w:r>
      <w:r>
        <w:rPr>
          <w:rFonts w:ascii="Times New Roman" w:eastAsia="宋体" w:hAnsi="Times New Roman" w:cs="Times New Roman" w:hint="eastAsia"/>
          <w:sz w:val="28"/>
          <w:szCs w:val="28"/>
        </w:rPr>
        <w:t>，将其传输给</w:t>
      </w:r>
      <w:r w:rsidR="006F5603">
        <w:rPr>
          <w:rFonts w:ascii="Times New Roman" w:eastAsia="宋体" w:hAnsi="Times New Roman" w:cs="Times New Roman" w:hint="eastAsia"/>
          <w:sz w:val="28"/>
          <w:szCs w:val="28"/>
        </w:rPr>
        <w:t>A</w:t>
      </w:r>
      <w:r w:rsidR="006F5603">
        <w:rPr>
          <w:rFonts w:ascii="Times New Roman" w:eastAsia="宋体" w:hAnsi="Times New Roman" w:cs="Times New Roman"/>
          <w:sz w:val="28"/>
          <w:szCs w:val="28"/>
        </w:rPr>
        <w:t>LU</w:t>
      </w:r>
      <w:r w:rsidR="006F5603">
        <w:rPr>
          <w:rFonts w:ascii="Times New Roman" w:eastAsia="宋体" w:hAnsi="Times New Roman" w:cs="Times New Roman" w:hint="eastAsia"/>
          <w:sz w:val="28"/>
          <w:szCs w:val="28"/>
        </w:rPr>
        <w:t>或</w:t>
      </w:r>
      <w:r w:rsidR="006F5603">
        <w:rPr>
          <w:rFonts w:ascii="Times New Roman" w:eastAsia="宋体" w:hAnsi="Times New Roman" w:cs="Times New Roman" w:hint="eastAsia"/>
          <w:sz w:val="28"/>
          <w:szCs w:val="28"/>
        </w:rPr>
        <w:t>P</w:t>
      </w:r>
      <w:r w:rsidR="006F5603">
        <w:rPr>
          <w:rFonts w:ascii="Times New Roman" w:eastAsia="宋体" w:hAnsi="Times New Roman" w:cs="Times New Roman"/>
          <w:sz w:val="28"/>
          <w:szCs w:val="28"/>
        </w:rPr>
        <w:t>C</w:t>
      </w:r>
      <w:r w:rsidR="006F5603">
        <w:rPr>
          <w:rFonts w:ascii="Times New Roman" w:eastAsia="宋体" w:hAnsi="Times New Roman" w:cs="Times New Roman" w:hint="eastAsia"/>
          <w:sz w:val="28"/>
          <w:szCs w:val="28"/>
        </w:rPr>
        <w:t>偏移值。</w:t>
      </w:r>
    </w:p>
    <w:p w14:paraId="1A41DB89" w14:textId="51D94122" w:rsidR="00FD285F" w:rsidRDefault="006F5603" w:rsidP="00DE13D1">
      <w:pPr>
        <w:rPr>
          <w:rFonts w:ascii="Times New Roman" w:eastAsia="宋体" w:hAnsi="Times New Roman" w:cs="Times New Roman"/>
          <w:sz w:val="28"/>
          <w:szCs w:val="28"/>
        </w:rPr>
      </w:pPr>
      <w:r w:rsidRPr="006F560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数据内存：</w:t>
      </w:r>
      <w:r>
        <w:rPr>
          <w:rFonts w:ascii="Times New Roman" w:eastAsia="宋体" w:hAnsi="Times New Roman" w:cs="Times New Roman" w:hint="eastAsia"/>
          <w:sz w:val="28"/>
          <w:szCs w:val="28"/>
        </w:rPr>
        <w:t>用于存储大量数据的存储单元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，决定了计算机最大处理数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lastRenderedPageBreak/>
        <w:t>据量。如一个数据内存</w:t>
      </w:r>
      <w:proofErr w:type="gramStart"/>
      <w:r w:rsidR="00FD285F">
        <w:rPr>
          <w:rFonts w:ascii="Times New Roman" w:eastAsia="宋体" w:hAnsi="Times New Roman" w:cs="Times New Roman" w:hint="eastAsia"/>
          <w:sz w:val="28"/>
          <w:szCs w:val="28"/>
        </w:rPr>
        <w:t>的位宽是</w:t>
      </w:r>
      <w:proofErr w:type="gramEnd"/>
      <w:r w:rsidR="00FD285F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字节，地址宽度为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FD285F">
        <w:rPr>
          <w:rFonts w:ascii="Times New Roman" w:eastAsia="宋体" w:hAnsi="Times New Roman" w:cs="Times New Roman"/>
          <w:sz w:val="28"/>
          <w:szCs w:val="28"/>
        </w:rPr>
        <w:t>2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，最大数据量为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="00FD285F" w:rsidRPr="00FD285F">
        <w:rPr>
          <w:rFonts w:ascii="Times New Roman" w:eastAsia="宋体" w:hAnsi="Times New Roman" w:cs="Times New Roman"/>
          <w:sz w:val="28"/>
          <w:szCs w:val="28"/>
          <w:vertAlign w:val="superscript"/>
        </w:rPr>
        <w:t>32</w:t>
      </w:r>
      <w:r w:rsidR="00FD285F">
        <w:rPr>
          <w:rFonts w:ascii="Times New Roman" w:eastAsia="宋体" w:hAnsi="Times New Roman" w:cs="Times New Roman"/>
          <w:sz w:val="28"/>
          <w:szCs w:val="28"/>
        </w:rPr>
        <w:t>B=4G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i</w:t>
      </w:r>
      <w:r w:rsidR="00FD285F">
        <w:rPr>
          <w:rFonts w:ascii="Times New Roman" w:eastAsia="宋体" w:hAnsi="Times New Roman" w:cs="Times New Roman"/>
          <w:sz w:val="28"/>
          <w:szCs w:val="28"/>
        </w:rPr>
        <w:t>B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FD285F">
        <w:rPr>
          <w:rFonts w:ascii="Times New Roman" w:eastAsia="宋体" w:hAnsi="Times New Roman" w:cs="Times New Roman"/>
          <w:sz w:val="28"/>
          <w:szCs w:val="28"/>
        </w:rPr>
        <w:t>1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字节（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B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=</w:t>
      </w:r>
      <w:r w:rsidR="00FD285F">
        <w:rPr>
          <w:rFonts w:ascii="Times New Roman" w:eastAsia="宋体" w:hAnsi="Times New Roman" w:cs="Times New Roman"/>
          <w:sz w:val="28"/>
          <w:szCs w:val="28"/>
        </w:rPr>
        <w:t>8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bit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），数据内存宽度为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6</w:t>
      </w:r>
      <w:r w:rsidR="00FD285F">
        <w:rPr>
          <w:rFonts w:ascii="Times New Roman" w:eastAsia="宋体" w:hAnsi="Times New Roman" w:cs="Times New Roman"/>
          <w:sz w:val="28"/>
          <w:szCs w:val="28"/>
        </w:rPr>
        <w:t>4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8</w:t>
      </w:r>
      <w:r w:rsidR="00FD285F">
        <w:rPr>
          <w:rFonts w:ascii="Times New Roman" w:eastAsia="宋体" w:hAnsi="Times New Roman" w:cs="Times New Roman" w:hint="eastAsia"/>
          <w:sz w:val="28"/>
          <w:szCs w:val="28"/>
        </w:rPr>
        <w:t>字节）。</w:t>
      </w:r>
    </w:p>
    <w:p w14:paraId="09903F0F" w14:textId="2072D00E" w:rsidR="00FD285F" w:rsidRDefault="00FD285F" w:rsidP="00FD285F">
      <w:pPr>
        <w:pStyle w:val="3"/>
        <w:spacing w:line="400" w:lineRule="exact"/>
        <w:rPr>
          <w:rFonts w:ascii="Times New Roman" w:eastAsia="宋体" w:hAnsi="Times New Roman" w:cs="Times New Roman"/>
        </w:rPr>
      </w:pPr>
      <w:bookmarkStart w:id="5" w:name="_Toc144634836"/>
      <w:r w:rsidRPr="00FD285F">
        <w:rPr>
          <w:rFonts w:ascii="Times New Roman" w:eastAsia="宋体" w:hAnsi="Times New Roman" w:cs="Times New Roman"/>
        </w:rPr>
        <w:t>2.1.3</w:t>
      </w:r>
      <w:r w:rsidRPr="00FD285F">
        <w:rPr>
          <w:rFonts w:ascii="Times New Roman" w:eastAsia="宋体" w:hAnsi="Times New Roman" w:cs="Times New Roman"/>
        </w:rPr>
        <w:tab/>
      </w:r>
      <w:r w:rsidRPr="00FD285F">
        <w:rPr>
          <w:rFonts w:ascii="Times New Roman" w:eastAsia="宋体" w:hAnsi="Times New Roman" w:cs="Times New Roman"/>
        </w:rPr>
        <w:t>控制通路</w:t>
      </w:r>
      <w:bookmarkEnd w:id="5"/>
    </w:p>
    <w:p w14:paraId="07950EC9" w14:textId="2381C433" w:rsidR="001C4645" w:rsidRDefault="00FD285F" w:rsidP="00FD285F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控制通路是根据指令译码的结果来控制数据通路之间数据传输</w:t>
      </w:r>
      <w:r w:rsidR="00277909">
        <w:rPr>
          <w:rFonts w:ascii="Times New Roman" w:eastAsia="宋体" w:hAnsi="Times New Roman" w:cs="Times New Roman" w:hint="eastAsia"/>
          <w:sz w:val="28"/>
          <w:szCs w:val="28"/>
        </w:rPr>
        <w:t>的</w:t>
      </w:r>
      <w:r>
        <w:rPr>
          <w:rFonts w:ascii="Times New Roman" w:eastAsia="宋体" w:hAnsi="Times New Roman" w:cs="Times New Roman" w:hint="eastAsia"/>
          <w:sz w:val="28"/>
          <w:szCs w:val="28"/>
        </w:rPr>
        <w:t>单元</w:t>
      </w:r>
      <w:r w:rsidR="00437C45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73EC840" w14:textId="77777777" w:rsidR="007A1040" w:rsidRPr="00277909" w:rsidRDefault="007A1040" w:rsidP="00FD285F">
      <w:pPr>
        <w:rPr>
          <w:rFonts w:ascii="Times New Roman" w:eastAsia="宋体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0"/>
        <w:gridCol w:w="3430"/>
        <w:gridCol w:w="3506"/>
      </w:tblGrid>
      <w:tr w:rsidR="00D42D0F" w14:paraId="120CD0FD" w14:textId="77777777" w:rsidTr="00A74838">
        <w:tc>
          <w:tcPr>
            <w:tcW w:w="1129" w:type="dxa"/>
          </w:tcPr>
          <w:p w14:paraId="0BC8D602" w14:textId="02832B8E" w:rsidR="00D42D0F" w:rsidRPr="001951E2" w:rsidRDefault="00D42D0F" w:rsidP="00A748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信号</w:t>
            </w:r>
            <w:r w:rsidR="00F02FCD"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名</w:t>
            </w:r>
          </w:p>
        </w:tc>
        <w:tc>
          <w:tcPr>
            <w:tcW w:w="3544" w:type="dxa"/>
          </w:tcPr>
          <w:p w14:paraId="32C6C58C" w14:textId="3BCC41F6" w:rsidR="00D42D0F" w:rsidRPr="001951E2" w:rsidRDefault="00F02FCD" w:rsidP="00A748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无效时效果（置</w:t>
            </w: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3623" w:type="dxa"/>
          </w:tcPr>
          <w:p w14:paraId="0E9555E4" w14:textId="06C8A5FD" w:rsidR="00D42D0F" w:rsidRPr="001951E2" w:rsidRDefault="00AF6693" w:rsidP="00A7483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有效时效果（置</w:t>
            </w: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D42D0F" w14:paraId="7ABB6A75" w14:textId="77777777" w:rsidTr="00A74838">
        <w:tc>
          <w:tcPr>
            <w:tcW w:w="1129" w:type="dxa"/>
          </w:tcPr>
          <w:p w14:paraId="10BA467D" w14:textId="6E6EA858" w:rsidR="00D42D0F" w:rsidRPr="001951E2" w:rsidRDefault="00A74838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Branch</w:t>
            </w:r>
          </w:p>
        </w:tc>
        <w:tc>
          <w:tcPr>
            <w:tcW w:w="3544" w:type="dxa"/>
          </w:tcPr>
          <w:p w14:paraId="552EF550" w14:textId="7109CFA8" w:rsidR="00D42D0F" w:rsidRPr="001951E2" w:rsidRDefault="00A74838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3623" w:type="dxa"/>
          </w:tcPr>
          <w:p w14:paraId="0585D7FB" w14:textId="23F62537" w:rsidR="00D42D0F" w:rsidRPr="001951E2" w:rsidRDefault="00152133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zero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决定是否进行分支操作</w:t>
            </w:r>
          </w:p>
        </w:tc>
      </w:tr>
      <w:tr w:rsidR="00D42D0F" w14:paraId="4FC7A78D" w14:textId="77777777" w:rsidTr="00A74838">
        <w:tc>
          <w:tcPr>
            <w:tcW w:w="1129" w:type="dxa"/>
          </w:tcPr>
          <w:p w14:paraId="02F00624" w14:textId="59E0EC81" w:rsidR="00D42D0F" w:rsidRPr="001951E2" w:rsidRDefault="00A74838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Mem</w:t>
            </w:r>
            <w:r w:rsidRPr="001951E2">
              <w:rPr>
                <w:rFonts w:ascii="Times New Roman" w:eastAsia="宋体" w:hAnsi="Times New Roman" w:cs="Times New Roman"/>
                <w:sz w:val="24"/>
                <w:szCs w:val="24"/>
              </w:rPr>
              <w:t>Read</w:t>
            </w:r>
            <w:proofErr w:type="spellEnd"/>
          </w:p>
        </w:tc>
        <w:tc>
          <w:tcPr>
            <w:tcW w:w="3544" w:type="dxa"/>
          </w:tcPr>
          <w:p w14:paraId="4D283B77" w14:textId="19284A1F" w:rsidR="00D42D0F" w:rsidRPr="001951E2" w:rsidRDefault="008157AA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3623" w:type="dxa"/>
          </w:tcPr>
          <w:p w14:paraId="1B7E1A67" w14:textId="22106644" w:rsidR="00D42D0F" w:rsidRPr="001951E2" w:rsidRDefault="00152133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读内存</w:t>
            </w:r>
          </w:p>
        </w:tc>
      </w:tr>
      <w:tr w:rsidR="00D42D0F" w14:paraId="08BE7B8A" w14:textId="77777777" w:rsidTr="00A74838">
        <w:tc>
          <w:tcPr>
            <w:tcW w:w="1129" w:type="dxa"/>
          </w:tcPr>
          <w:p w14:paraId="3973A6A9" w14:textId="67C926D0" w:rsidR="00D42D0F" w:rsidRPr="001951E2" w:rsidRDefault="00A74838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 w:rsidRPr="001951E2">
              <w:rPr>
                <w:rFonts w:ascii="Times New Roman" w:eastAsia="宋体" w:hAnsi="Times New Roman" w:cs="Times New Roman"/>
                <w:sz w:val="24"/>
                <w:szCs w:val="24"/>
              </w:rPr>
              <w:t>emToReg</w:t>
            </w:r>
            <w:proofErr w:type="spellEnd"/>
          </w:p>
        </w:tc>
        <w:tc>
          <w:tcPr>
            <w:tcW w:w="3544" w:type="dxa"/>
          </w:tcPr>
          <w:p w14:paraId="24CD8474" w14:textId="6450FDBA" w:rsidR="00D42D0F" w:rsidRPr="001951E2" w:rsidRDefault="00BE6359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寄存器写数据来自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LU</w:t>
            </w:r>
          </w:p>
        </w:tc>
        <w:tc>
          <w:tcPr>
            <w:tcW w:w="3623" w:type="dxa"/>
          </w:tcPr>
          <w:p w14:paraId="7B5F0E8F" w14:textId="1C88AA79" w:rsidR="00D42D0F" w:rsidRPr="001951E2" w:rsidRDefault="00BB4666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寄存器写数据来自内存</w:t>
            </w:r>
          </w:p>
        </w:tc>
      </w:tr>
      <w:tr w:rsidR="00D42D0F" w14:paraId="3129241B" w14:textId="77777777" w:rsidTr="00A74838">
        <w:tc>
          <w:tcPr>
            <w:tcW w:w="1129" w:type="dxa"/>
          </w:tcPr>
          <w:p w14:paraId="0E960CB7" w14:textId="7EA757B6" w:rsidR="00D42D0F" w:rsidRPr="001951E2" w:rsidRDefault="00A74838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 w:rsidRPr="001951E2">
              <w:rPr>
                <w:rFonts w:ascii="Times New Roman" w:eastAsia="宋体" w:hAnsi="Times New Roman" w:cs="Times New Roman"/>
                <w:sz w:val="24"/>
                <w:szCs w:val="24"/>
              </w:rPr>
              <w:t>emWrite</w:t>
            </w:r>
            <w:proofErr w:type="spellEnd"/>
          </w:p>
        </w:tc>
        <w:tc>
          <w:tcPr>
            <w:tcW w:w="3544" w:type="dxa"/>
          </w:tcPr>
          <w:p w14:paraId="2D728912" w14:textId="73385CE2" w:rsidR="00D42D0F" w:rsidRPr="001951E2" w:rsidRDefault="002043DB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3623" w:type="dxa"/>
          </w:tcPr>
          <w:p w14:paraId="1E01410C" w14:textId="41700793" w:rsidR="00D42D0F" w:rsidRPr="001951E2" w:rsidRDefault="00C9437F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写内存</w:t>
            </w:r>
          </w:p>
        </w:tc>
      </w:tr>
      <w:tr w:rsidR="00D42D0F" w14:paraId="66308E33" w14:textId="77777777" w:rsidTr="00A74838">
        <w:tc>
          <w:tcPr>
            <w:tcW w:w="1129" w:type="dxa"/>
          </w:tcPr>
          <w:p w14:paraId="125AE2DF" w14:textId="68371C39" w:rsidR="00D42D0F" w:rsidRPr="001951E2" w:rsidRDefault="00A74838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Pr="001951E2">
              <w:rPr>
                <w:rFonts w:ascii="Times New Roman" w:eastAsia="宋体" w:hAnsi="Times New Roman" w:cs="Times New Roman"/>
                <w:sz w:val="24"/>
                <w:szCs w:val="24"/>
              </w:rPr>
              <w:t>LUSrc</w:t>
            </w:r>
            <w:proofErr w:type="spellEnd"/>
          </w:p>
        </w:tc>
        <w:tc>
          <w:tcPr>
            <w:tcW w:w="3544" w:type="dxa"/>
          </w:tcPr>
          <w:p w14:paraId="43BE4E4B" w14:textId="010E2C62" w:rsidR="00D42D0F" w:rsidRPr="001951E2" w:rsidRDefault="00975421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第二个</w:t>
            </w: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Pr="001951E2">
              <w:rPr>
                <w:rFonts w:ascii="Times New Roman" w:eastAsia="宋体" w:hAnsi="Times New Roman" w:cs="Times New Roman"/>
                <w:sz w:val="24"/>
                <w:szCs w:val="24"/>
              </w:rPr>
              <w:t>LU</w:t>
            </w: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操作数</w:t>
            </w:r>
            <w:r w:rsidR="00CD6CB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 w:rsidR="00B74D6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第二个</w:t>
            </w:r>
            <w:r w:rsidR="00CD6CB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寄存器</w:t>
            </w:r>
            <w:r w:rsidR="00B74D6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堆的输出</w:t>
            </w:r>
          </w:p>
        </w:tc>
        <w:tc>
          <w:tcPr>
            <w:tcW w:w="3623" w:type="dxa"/>
          </w:tcPr>
          <w:p w14:paraId="76CE5F72" w14:textId="27479A01" w:rsidR="00D42D0F" w:rsidRPr="001951E2" w:rsidRDefault="00242F2D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第二个</w:t>
            </w: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Pr="001951E2">
              <w:rPr>
                <w:rFonts w:ascii="Times New Roman" w:eastAsia="宋体" w:hAnsi="Times New Roman" w:cs="Times New Roman"/>
                <w:sz w:val="24"/>
                <w:szCs w:val="24"/>
              </w:rPr>
              <w:t>LU</w:t>
            </w:r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操作数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 w:rsidR="00A514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指令的低</w:t>
            </w:r>
            <w:r w:rsidR="00A514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="00A514EA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A514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位复合扩展</w:t>
            </w:r>
          </w:p>
        </w:tc>
      </w:tr>
      <w:tr w:rsidR="00D42D0F" w14:paraId="34D94924" w14:textId="77777777" w:rsidTr="00A74838">
        <w:tc>
          <w:tcPr>
            <w:tcW w:w="1129" w:type="dxa"/>
          </w:tcPr>
          <w:p w14:paraId="6FCC290B" w14:textId="2194980F" w:rsidR="00D42D0F" w:rsidRPr="001951E2" w:rsidRDefault="00A74838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951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Pr="001951E2">
              <w:rPr>
                <w:rFonts w:ascii="Times New Roman" w:eastAsia="宋体" w:hAnsi="Times New Roman" w:cs="Times New Roman"/>
                <w:sz w:val="24"/>
                <w:szCs w:val="24"/>
              </w:rPr>
              <w:t>egWrite</w:t>
            </w:r>
            <w:proofErr w:type="spellEnd"/>
          </w:p>
        </w:tc>
        <w:tc>
          <w:tcPr>
            <w:tcW w:w="3544" w:type="dxa"/>
          </w:tcPr>
          <w:p w14:paraId="064F8821" w14:textId="63D2F0EF" w:rsidR="00D42D0F" w:rsidRPr="001951E2" w:rsidRDefault="00804AE1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3623" w:type="dxa"/>
          </w:tcPr>
          <w:p w14:paraId="34261AA7" w14:textId="71677852" w:rsidR="00D42D0F" w:rsidRPr="001951E2" w:rsidRDefault="00A514EA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写数据到寄存器</w:t>
            </w:r>
          </w:p>
        </w:tc>
      </w:tr>
      <w:tr w:rsidR="00D42D0F" w14:paraId="3AA9CFB5" w14:textId="77777777" w:rsidTr="00A74838">
        <w:tc>
          <w:tcPr>
            <w:tcW w:w="1129" w:type="dxa"/>
          </w:tcPr>
          <w:p w14:paraId="0ED7C711" w14:textId="2B2D5820" w:rsidR="00D42D0F" w:rsidRPr="001951E2" w:rsidRDefault="00D57A32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gSrc</w:t>
            </w:r>
            <w:proofErr w:type="spellEnd"/>
          </w:p>
        </w:tc>
        <w:tc>
          <w:tcPr>
            <w:tcW w:w="3544" w:type="dxa"/>
          </w:tcPr>
          <w:p w14:paraId="06FC9A9D" w14:textId="77777777" w:rsidR="00D42D0F" w:rsidRPr="001951E2" w:rsidRDefault="00D42D0F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623" w:type="dxa"/>
          </w:tcPr>
          <w:p w14:paraId="23C43ECC" w14:textId="77777777" w:rsidR="00D42D0F" w:rsidRPr="001951E2" w:rsidRDefault="00D42D0F" w:rsidP="00FD285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170544CD" w14:textId="77777777" w:rsidR="00BB6DD5" w:rsidRDefault="00BB6DD5" w:rsidP="00FD285F">
      <w:pPr>
        <w:rPr>
          <w:rFonts w:ascii="Times New Roman" w:eastAsia="宋体" w:hAnsi="Times New Roman" w:cs="Times New Roman"/>
          <w:sz w:val="28"/>
          <w:szCs w:val="28"/>
        </w:rPr>
      </w:pPr>
    </w:p>
    <w:p w14:paraId="7968F8B0" w14:textId="19129918" w:rsidR="000F682C" w:rsidRDefault="000F682C" w:rsidP="00B50C42">
      <w:pPr>
        <w:pStyle w:val="3"/>
        <w:spacing w:line="400" w:lineRule="exact"/>
        <w:rPr>
          <w:rFonts w:ascii="Times New Roman" w:eastAsia="宋体" w:hAnsi="Times New Roman" w:cs="Times New Roman"/>
        </w:rPr>
      </w:pPr>
      <w:bookmarkStart w:id="6" w:name="_Toc144634837"/>
      <w:r w:rsidRPr="00B50C42">
        <w:rPr>
          <w:rFonts w:ascii="Times New Roman" w:eastAsia="宋体" w:hAnsi="Times New Roman" w:cs="Times New Roman"/>
        </w:rPr>
        <w:t>2.1.4</w:t>
      </w:r>
      <w:r w:rsidRPr="00B50C42">
        <w:rPr>
          <w:rFonts w:ascii="Times New Roman" w:eastAsia="宋体" w:hAnsi="Times New Roman" w:cs="Times New Roman"/>
        </w:rPr>
        <w:tab/>
        <w:t>CPU</w:t>
      </w:r>
      <w:r w:rsidRPr="00B50C42">
        <w:rPr>
          <w:rFonts w:ascii="Times New Roman" w:eastAsia="宋体" w:hAnsi="Times New Roman" w:cs="Times New Roman"/>
        </w:rPr>
        <w:t>工作方式</w:t>
      </w:r>
      <w:bookmarkEnd w:id="6"/>
    </w:p>
    <w:p w14:paraId="6C5E5244" w14:textId="3D11B556" w:rsidR="00B50C42" w:rsidRDefault="005631B4" w:rsidP="00B50C42">
      <w:pPr>
        <w:rPr>
          <w:rFonts w:ascii="Times New Roman" w:eastAsia="宋体" w:hAnsi="Times New Roman" w:cs="Times New Roman"/>
          <w:sz w:val="28"/>
          <w:szCs w:val="28"/>
        </w:rPr>
      </w:pPr>
      <w:r w:rsidRPr="00C84A2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取指：</w:t>
      </w:r>
      <w:r w:rsidR="009F1217">
        <w:rPr>
          <w:rFonts w:ascii="Times New Roman" w:eastAsia="宋体" w:hAnsi="Times New Roman" w:cs="Times New Roman" w:hint="eastAsia"/>
          <w:sz w:val="28"/>
          <w:szCs w:val="28"/>
        </w:rPr>
        <w:t>要执行任意一条指令，首先要从</w:t>
      </w:r>
      <w:r w:rsidR="007B4200">
        <w:rPr>
          <w:rFonts w:ascii="Times New Roman" w:eastAsia="宋体" w:hAnsi="Times New Roman" w:cs="Times New Roman" w:hint="eastAsia"/>
          <w:sz w:val="28"/>
          <w:szCs w:val="28"/>
        </w:rPr>
        <w:t>指令存储器中取出指令</w:t>
      </w:r>
      <w:r w:rsidR="004D75FB">
        <w:rPr>
          <w:rFonts w:ascii="Times New Roman" w:eastAsia="宋体" w:hAnsi="Times New Roman" w:cs="Times New Roman" w:hint="eastAsia"/>
          <w:sz w:val="28"/>
          <w:szCs w:val="28"/>
        </w:rPr>
        <w:t>，在</w:t>
      </w:r>
      <w:r w:rsidR="004D75FB">
        <w:rPr>
          <w:rFonts w:ascii="Times New Roman" w:eastAsia="宋体" w:hAnsi="Times New Roman" w:cs="Times New Roman" w:hint="eastAsia"/>
          <w:sz w:val="28"/>
          <w:szCs w:val="28"/>
        </w:rPr>
        <w:t>R</w:t>
      </w:r>
      <w:r w:rsidR="004D75FB">
        <w:rPr>
          <w:rFonts w:ascii="Times New Roman" w:eastAsia="宋体" w:hAnsi="Times New Roman" w:cs="Times New Roman"/>
          <w:sz w:val="28"/>
          <w:szCs w:val="28"/>
        </w:rPr>
        <w:t>ISC-V</w:t>
      </w:r>
      <w:r w:rsidR="004D75FB">
        <w:rPr>
          <w:rFonts w:ascii="Times New Roman" w:eastAsia="宋体" w:hAnsi="Times New Roman" w:cs="Times New Roman" w:hint="eastAsia"/>
          <w:sz w:val="28"/>
          <w:szCs w:val="28"/>
        </w:rPr>
        <w:t>中</w:t>
      </w:r>
      <w:r w:rsidR="007E652B">
        <w:rPr>
          <w:rFonts w:ascii="Times New Roman" w:eastAsia="宋体" w:hAnsi="Times New Roman" w:cs="Times New Roman" w:hint="eastAsia"/>
          <w:sz w:val="28"/>
          <w:szCs w:val="28"/>
        </w:rPr>
        <w:t>指令</w:t>
      </w:r>
      <w:r w:rsidR="004D75FB">
        <w:rPr>
          <w:rFonts w:ascii="Times New Roman" w:eastAsia="宋体" w:hAnsi="Times New Roman" w:cs="Times New Roman" w:hint="eastAsia"/>
          <w:sz w:val="28"/>
          <w:szCs w:val="28"/>
        </w:rPr>
        <w:t>都是</w:t>
      </w:r>
      <w:r w:rsidR="004D75FB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4D75FB">
        <w:rPr>
          <w:rFonts w:ascii="Times New Roman" w:eastAsia="宋体" w:hAnsi="Times New Roman" w:cs="Times New Roman"/>
          <w:sz w:val="28"/>
          <w:szCs w:val="28"/>
        </w:rPr>
        <w:t>2</w:t>
      </w:r>
      <w:r w:rsidR="007E652B">
        <w:rPr>
          <w:rFonts w:ascii="Times New Roman" w:eastAsia="宋体" w:hAnsi="Times New Roman" w:cs="Times New Roman" w:hint="eastAsia"/>
          <w:sz w:val="28"/>
          <w:szCs w:val="28"/>
        </w:rPr>
        <w:t>比特</w:t>
      </w:r>
    </w:p>
    <w:p w14:paraId="57A08A8C" w14:textId="2E888016" w:rsidR="007E652B" w:rsidRDefault="007E652B" w:rsidP="00B50C42">
      <w:pPr>
        <w:rPr>
          <w:rFonts w:ascii="Times New Roman" w:eastAsia="宋体" w:hAnsi="Times New Roman" w:cs="Times New Roman"/>
          <w:sz w:val="28"/>
          <w:szCs w:val="28"/>
        </w:rPr>
      </w:pPr>
      <w:r w:rsidRPr="00C84A2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译码：</w:t>
      </w:r>
      <w:r w:rsidR="00775B34">
        <w:rPr>
          <w:rFonts w:ascii="Times New Roman" w:eastAsia="宋体" w:hAnsi="Times New Roman" w:cs="Times New Roman" w:hint="eastAsia"/>
          <w:sz w:val="28"/>
          <w:szCs w:val="28"/>
        </w:rPr>
        <w:t>分析指令，控制</w:t>
      </w:r>
      <w:r>
        <w:rPr>
          <w:rFonts w:ascii="Times New Roman" w:eastAsia="宋体" w:hAnsi="Times New Roman" w:cs="Times New Roman" w:hint="eastAsia"/>
          <w:sz w:val="28"/>
          <w:szCs w:val="28"/>
        </w:rPr>
        <w:t>单元产生控制信号</w:t>
      </w:r>
      <w:r w:rsidR="00775B34">
        <w:rPr>
          <w:rFonts w:ascii="Times New Roman" w:eastAsia="宋体" w:hAnsi="Times New Roman" w:cs="Times New Roman" w:hint="eastAsia"/>
          <w:sz w:val="28"/>
          <w:szCs w:val="28"/>
        </w:rPr>
        <w:t>，立即</w:t>
      </w:r>
      <w:proofErr w:type="gramStart"/>
      <w:r w:rsidR="00775B34">
        <w:rPr>
          <w:rFonts w:ascii="Times New Roman" w:eastAsia="宋体" w:hAnsi="Times New Roman" w:cs="Times New Roman" w:hint="eastAsia"/>
          <w:sz w:val="28"/>
          <w:szCs w:val="28"/>
        </w:rPr>
        <w:t>数产生</w:t>
      </w:r>
      <w:proofErr w:type="gramEnd"/>
      <w:r w:rsidR="00775B34">
        <w:rPr>
          <w:rFonts w:ascii="Times New Roman" w:eastAsia="宋体" w:hAnsi="Times New Roman" w:cs="Times New Roman" w:hint="eastAsia"/>
          <w:sz w:val="28"/>
          <w:szCs w:val="28"/>
        </w:rPr>
        <w:t>单元生效</w:t>
      </w:r>
    </w:p>
    <w:p w14:paraId="50CD5367" w14:textId="45A6A3BC" w:rsidR="00C84A24" w:rsidRDefault="00C84A24" w:rsidP="00B50C42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C84A2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执行：</w:t>
      </w:r>
      <w:r>
        <w:rPr>
          <w:rFonts w:ascii="Times New Roman" w:eastAsia="宋体" w:hAnsi="Times New Roman" w:cs="Times New Roman" w:hint="eastAsia"/>
          <w:sz w:val="28"/>
          <w:szCs w:val="28"/>
        </w:rPr>
        <w:t>A</w:t>
      </w:r>
      <w:r>
        <w:rPr>
          <w:rFonts w:ascii="Times New Roman" w:eastAsia="宋体" w:hAnsi="Times New Roman" w:cs="Times New Roman"/>
          <w:sz w:val="28"/>
          <w:szCs w:val="28"/>
        </w:rPr>
        <w:t>LU</w:t>
      </w:r>
      <w:r>
        <w:rPr>
          <w:rFonts w:ascii="Times New Roman" w:eastAsia="宋体" w:hAnsi="Times New Roman" w:cs="Times New Roman" w:hint="eastAsia"/>
          <w:sz w:val="28"/>
          <w:szCs w:val="28"/>
        </w:rPr>
        <w:t>根据</w:t>
      </w:r>
      <w:r>
        <w:rPr>
          <w:rFonts w:ascii="Times New Roman" w:eastAsia="宋体" w:hAnsi="Times New Roman" w:cs="Times New Roman" w:hint="eastAsia"/>
          <w:sz w:val="28"/>
          <w:szCs w:val="28"/>
        </w:rPr>
        <w:t>A</w:t>
      </w:r>
      <w:r>
        <w:rPr>
          <w:rFonts w:ascii="Times New Roman" w:eastAsia="宋体" w:hAnsi="Times New Roman" w:cs="Times New Roman"/>
          <w:sz w:val="28"/>
          <w:szCs w:val="28"/>
        </w:rPr>
        <w:t>LU</w:t>
      </w:r>
      <w:r>
        <w:rPr>
          <w:rFonts w:ascii="Times New Roman" w:eastAsia="宋体" w:hAnsi="Times New Roman" w:cs="Times New Roman" w:hint="eastAsia"/>
          <w:sz w:val="28"/>
          <w:szCs w:val="28"/>
        </w:rPr>
        <w:t>控制单元执行算术运算，分支操作</w:t>
      </w:r>
      <w:r w:rsidR="00775B34">
        <w:rPr>
          <w:rFonts w:ascii="Times New Roman" w:eastAsia="宋体" w:hAnsi="Times New Roman" w:cs="Times New Roman" w:hint="eastAsia"/>
          <w:sz w:val="28"/>
          <w:szCs w:val="28"/>
        </w:rPr>
        <w:t>生效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A676FF4" w14:textId="2F7E9538" w:rsidR="00C84A24" w:rsidRDefault="00C84A24" w:rsidP="00B50C42">
      <w:pPr>
        <w:rPr>
          <w:rFonts w:ascii="Times New Roman" w:eastAsia="宋体" w:hAnsi="Times New Roman" w:cs="Times New Roman"/>
          <w:sz w:val="28"/>
          <w:szCs w:val="28"/>
        </w:rPr>
      </w:pPr>
      <w:r w:rsidRPr="00775B3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访存：</w:t>
      </w:r>
      <w:r w:rsidR="00775B34">
        <w:rPr>
          <w:rFonts w:ascii="Times New Roman" w:eastAsia="宋体" w:hAnsi="Times New Roman" w:cs="Times New Roman" w:hint="eastAsia"/>
          <w:sz w:val="28"/>
          <w:szCs w:val="28"/>
        </w:rPr>
        <w:t>A</w:t>
      </w:r>
      <w:r w:rsidR="00775B34">
        <w:rPr>
          <w:rFonts w:ascii="Times New Roman" w:eastAsia="宋体" w:hAnsi="Times New Roman" w:cs="Times New Roman"/>
          <w:sz w:val="28"/>
          <w:szCs w:val="28"/>
        </w:rPr>
        <w:t>LU</w:t>
      </w:r>
      <w:r w:rsidR="00775B34">
        <w:rPr>
          <w:rFonts w:ascii="Times New Roman" w:eastAsia="宋体" w:hAnsi="Times New Roman" w:cs="Times New Roman" w:hint="eastAsia"/>
          <w:sz w:val="28"/>
          <w:szCs w:val="28"/>
        </w:rPr>
        <w:t>运算结果被送往数据内存的地址端口，仅在该阶段内存被访问，读写操作均由译码阶段的控制单元来决定。</w:t>
      </w:r>
    </w:p>
    <w:p w14:paraId="0B681C8C" w14:textId="71890FE4" w:rsidR="00623359" w:rsidRDefault="00C84A24" w:rsidP="00B50C42">
      <w:pPr>
        <w:rPr>
          <w:rFonts w:ascii="Times New Roman" w:eastAsia="宋体" w:hAnsi="Times New Roman" w:cs="Times New Roman"/>
          <w:sz w:val="28"/>
          <w:szCs w:val="28"/>
        </w:rPr>
      </w:pPr>
      <w:r w:rsidRPr="00C84A2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写回：</w:t>
      </w:r>
      <w:r w:rsidR="00775B34">
        <w:rPr>
          <w:rFonts w:ascii="Times New Roman" w:eastAsia="宋体" w:hAnsi="Times New Roman" w:cs="Times New Roman" w:hint="eastAsia"/>
          <w:sz w:val="28"/>
          <w:szCs w:val="28"/>
        </w:rPr>
        <w:t>所有与内存相关的数据必须在寄存器中进行操作，将</w:t>
      </w:r>
      <w:r>
        <w:rPr>
          <w:rFonts w:ascii="Times New Roman" w:eastAsia="宋体" w:hAnsi="Times New Roman" w:cs="Times New Roman" w:hint="eastAsia"/>
          <w:sz w:val="28"/>
          <w:szCs w:val="28"/>
        </w:rPr>
        <w:t>load</w:t>
      </w:r>
      <w:r>
        <w:rPr>
          <w:rFonts w:ascii="Times New Roman" w:eastAsia="宋体" w:hAnsi="Times New Roman" w:cs="Times New Roman" w:hint="eastAsia"/>
          <w:sz w:val="28"/>
          <w:szCs w:val="28"/>
        </w:rPr>
        <w:t>指令从内存读出的数据或</w:t>
      </w:r>
      <w:r>
        <w:rPr>
          <w:rFonts w:ascii="Times New Roman" w:eastAsia="宋体" w:hAnsi="Times New Roman" w:cs="Times New Roman" w:hint="eastAsia"/>
          <w:sz w:val="28"/>
          <w:szCs w:val="28"/>
        </w:rPr>
        <w:t>A</w:t>
      </w:r>
      <w:r>
        <w:rPr>
          <w:rFonts w:ascii="Times New Roman" w:eastAsia="宋体" w:hAnsi="Times New Roman" w:cs="Times New Roman"/>
          <w:sz w:val="28"/>
          <w:szCs w:val="28"/>
        </w:rPr>
        <w:t>LU</w:t>
      </w:r>
      <w:r>
        <w:rPr>
          <w:rFonts w:ascii="Times New Roman" w:eastAsia="宋体" w:hAnsi="Times New Roman" w:cs="Times New Roman" w:hint="eastAsia"/>
          <w:sz w:val="28"/>
          <w:szCs w:val="28"/>
        </w:rPr>
        <w:t>运算结果写回寄存器。</w:t>
      </w:r>
    </w:p>
    <w:p w14:paraId="00DAEF50" w14:textId="77777777" w:rsidR="00E312CD" w:rsidRDefault="00E312CD" w:rsidP="00B50C42">
      <w:pPr>
        <w:rPr>
          <w:rFonts w:ascii="Times New Roman" w:eastAsia="宋体" w:hAnsi="Times New Roman" w:cs="Times New Roman" w:hint="eastAsia"/>
          <w:sz w:val="28"/>
          <w:szCs w:val="28"/>
        </w:rPr>
      </w:pPr>
    </w:p>
    <w:tbl>
      <w:tblPr>
        <w:tblStyle w:val="a6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850"/>
        <w:gridCol w:w="709"/>
        <w:gridCol w:w="709"/>
        <w:gridCol w:w="1276"/>
        <w:gridCol w:w="992"/>
        <w:gridCol w:w="1843"/>
      </w:tblGrid>
      <w:tr w:rsidR="00E00B87" w14:paraId="125335A3" w14:textId="77777777" w:rsidTr="00D20897">
        <w:trPr>
          <w:trHeight w:val="354"/>
        </w:trPr>
        <w:tc>
          <w:tcPr>
            <w:tcW w:w="988" w:type="dxa"/>
            <w:vMerge w:val="restart"/>
          </w:tcPr>
          <w:p w14:paraId="6FEE667F" w14:textId="4F8D493A" w:rsidR="00E00B87" w:rsidRPr="00623359" w:rsidRDefault="00E00B87" w:rsidP="00933009">
            <w:pPr>
              <w:widowControl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名称</w:t>
            </w:r>
          </w:p>
        </w:tc>
        <w:tc>
          <w:tcPr>
            <w:tcW w:w="6095" w:type="dxa"/>
            <w:gridSpan w:val="6"/>
          </w:tcPr>
          <w:p w14:paraId="0C077064" w14:textId="1F17365D" w:rsidR="00E00B87" w:rsidRPr="00623359" w:rsidRDefault="00E00B87" w:rsidP="00933009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字段</w:t>
            </w:r>
          </w:p>
        </w:tc>
        <w:tc>
          <w:tcPr>
            <w:tcW w:w="1843" w:type="dxa"/>
            <w:vMerge w:val="restart"/>
          </w:tcPr>
          <w:p w14:paraId="146F711E" w14:textId="0A2FC2A0" w:rsidR="00E00B87" w:rsidRPr="00623359" w:rsidRDefault="00E00B87" w:rsidP="00E00B87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备注</w:t>
            </w:r>
          </w:p>
        </w:tc>
      </w:tr>
      <w:tr w:rsidR="00933009" w14:paraId="79E770D2" w14:textId="77777777" w:rsidTr="00D20897">
        <w:trPr>
          <w:trHeight w:val="274"/>
        </w:trPr>
        <w:tc>
          <w:tcPr>
            <w:tcW w:w="988" w:type="dxa"/>
            <w:vMerge/>
          </w:tcPr>
          <w:p w14:paraId="1D3D685D" w14:textId="77777777" w:rsidR="00E00B87" w:rsidRPr="00623359" w:rsidRDefault="00E00B87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7D96976" w14:textId="44A68A61" w:rsidR="00E00B87" w:rsidRPr="00623359" w:rsidRDefault="00D20897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</w:t>
            </w:r>
          </w:p>
        </w:tc>
        <w:tc>
          <w:tcPr>
            <w:tcW w:w="850" w:type="dxa"/>
          </w:tcPr>
          <w:p w14:paraId="4AAFBE1D" w14:textId="5DC80B4D" w:rsidR="00E00B87" w:rsidRPr="00623359" w:rsidRDefault="00D20897">
            <w:pPr>
              <w:widowControl/>
              <w:jc w:val="lef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</w:t>
            </w:r>
          </w:p>
        </w:tc>
        <w:tc>
          <w:tcPr>
            <w:tcW w:w="709" w:type="dxa"/>
          </w:tcPr>
          <w:p w14:paraId="531D4E1A" w14:textId="7F9E2A3E" w:rsidR="00E00B87" w:rsidRPr="00623359" w:rsidRDefault="00D20897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</w:t>
            </w:r>
          </w:p>
        </w:tc>
        <w:tc>
          <w:tcPr>
            <w:tcW w:w="709" w:type="dxa"/>
          </w:tcPr>
          <w:p w14:paraId="264A270B" w14:textId="37575A29" w:rsidR="00E00B87" w:rsidRPr="00623359" w:rsidRDefault="00E00B87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</w:t>
            </w:r>
          </w:p>
        </w:tc>
        <w:tc>
          <w:tcPr>
            <w:tcW w:w="1276" w:type="dxa"/>
          </w:tcPr>
          <w:p w14:paraId="05C8A48C" w14:textId="3F937450" w:rsidR="00E00B87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="00E00B87"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</w:t>
            </w:r>
          </w:p>
        </w:tc>
        <w:tc>
          <w:tcPr>
            <w:tcW w:w="992" w:type="dxa"/>
          </w:tcPr>
          <w:p w14:paraId="7D5D3046" w14:textId="48926B96" w:rsidR="00E00B87" w:rsidRPr="00623359" w:rsidRDefault="00E00B87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</w:t>
            </w:r>
          </w:p>
        </w:tc>
        <w:tc>
          <w:tcPr>
            <w:tcW w:w="1843" w:type="dxa"/>
            <w:vMerge/>
          </w:tcPr>
          <w:p w14:paraId="7B11EE14" w14:textId="77777777" w:rsidR="00E00B87" w:rsidRPr="00623359" w:rsidRDefault="00E00B87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33009" w14:paraId="343AFD84" w14:textId="77777777" w:rsidTr="00D20897">
        <w:tc>
          <w:tcPr>
            <w:tcW w:w="988" w:type="dxa"/>
          </w:tcPr>
          <w:p w14:paraId="3EE0165C" w14:textId="26410011" w:rsidR="00933009" w:rsidRPr="00623359" w:rsidRDefault="00933009" w:rsidP="00E00B87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14:paraId="35C69AD1" w14:textId="78647D95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unct</w:t>
            </w: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1F2E2423" w14:textId="4EF524D6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rs2</w:t>
            </w:r>
          </w:p>
        </w:tc>
        <w:tc>
          <w:tcPr>
            <w:tcW w:w="709" w:type="dxa"/>
            <w:vMerge w:val="restart"/>
          </w:tcPr>
          <w:p w14:paraId="482D0EE2" w14:textId="4077C45F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rs1</w:t>
            </w:r>
          </w:p>
        </w:tc>
        <w:tc>
          <w:tcPr>
            <w:tcW w:w="709" w:type="dxa"/>
            <w:vMerge w:val="restart"/>
          </w:tcPr>
          <w:p w14:paraId="03A0C87A" w14:textId="0F6E66CE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funct3</w:t>
            </w:r>
          </w:p>
        </w:tc>
        <w:tc>
          <w:tcPr>
            <w:tcW w:w="1276" w:type="dxa"/>
          </w:tcPr>
          <w:p w14:paraId="4A3791AA" w14:textId="323558B6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992" w:type="dxa"/>
            <w:vMerge w:val="restart"/>
          </w:tcPr>
          <w:p w14:paraId="50DBFA14" w14:textId="13D6AAB1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pcode</w:t>
            </w:r>
          </w:p>
        </w:tc>
        <w:tc>
          <w:tcPr>
            <w:tcW w:w="1843" w:type="dxa"/>
          </w:tcPr>
          <w:p w14:paraId="2215AA82" w14:textId="7E813811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算数指令</w:t>
            </w:r>
          </w:p>
        </w:tc>
      </w:tr>
      <w:tr w:rsidR="00D20897" w14:paraId="21A0009A" w14:textId="77777777" w:rsidTr="00D20897">
        <w:tc>
          <w:tcPr>
            <w:tcW w:w="988" w:type="dxa"/>
          </w:tcPr>
          <w:p w14:paraId="561C84F2" w14:textId="2349B65A" w:rsidR="00933009" w:rsidRPr="00623359" w:rsidRDefault="00933009" w:rsidP="00933009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型</w:t>
            </w:r>
          </w:p>
        </w:tc>
        <w:tc>
          <w:tcPr>
            <w:tcW w:w="2409" w:type="dxa"/>
            <w:gridSpan w:val="2"/>
          </w:tcPr>
          <w:p w14:paraId="6FB621C9" w14:textId="6CF630EF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Immediate[</w:t>
            </w:r>
            <w:proofErr w:type="gramEnd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11:0]</w:t>
            </w:r>
          </w:p>
        </w:tc>
        <w:tc>
          <w:tcPr>
            <w:tcW w:w="709" w:type="dxa"/>
            <w:vMerge/>
          </w:tcPr>
          <w:p w14:paraId="393B19C0" w14:textId="77777777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2B57ACCC" w14:textId="77777777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D8CE3FA" w14:textId="644437A6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992" w:type="dxa"/>
            <w:vMerge/>
          </w:tcPr>
          <w:p w14:paraId="0112CDCF" w14:textId="77777777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96E2576" w14:textId="2E0634B6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加载、立即数</w:t>
            </w:r>
          </w:p>
        </w:tc>
      </w:tr>
      <w:tr w:rsidR="00933009" w14:paraId="57888CDC" w14:textId="77777777" w:rsidTr="00D20897">
        <w:tc>
          <w:tcPr>
            <w:tcW w:w="988" w:type="dxa"/>
          </w:tcPr>
          <w:p w14:paraId="1243E5FF" w14:textId="3ADDCFEB" w:rsidR="00933009" w:rsidRPr="00623359" w:rsidRDefault="00933009" w:rsidP="00933009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14:paraId="51DB1724" w14:textId="561902EB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proofErr w:type="spellEnd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[11:5]</w:t>
            </w:r>
          </w:p>
        </w:tc>
        <w:tc>
          <w:tcPr>
            <w:tcW w:w="850" w:type="dxa"/>
          </w:tcPr>
          <w:p w14:paraId="5D13A00F" w14:textId="60529F13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rs2</w:t>
            </w:r>
          </w:p>
        </w:tc>
        <w:tc>
          <w:tcPr>
            <w:tcW w:w="709" w:type="dxa"/>
            <w:vMerge/>
          </w:tcPr>
          <w:p w14:paraId="54F05370" w14:textId="77777777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22BDD06C" w14:textId="77777777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6F185D1" w14:textId="372B2116" w:rsidR="00933009" w:rsidRPr="00623359" w:rsidRDefault="00E14381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Im</w:t>
            </w:r>
            <w:proofErr w:type="spellEnd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4:0]</w:t>
            </w:r>
          </w:p>
        </w:tc>
        <w:tc>
          <w:tcPr>
            <w:tcW w:w="992" w:type="dxa"/>
            <w:vMerge/>
          </w:tcPr>
          <w:p w14:paraId="5AA780CF" w14:textId="77777777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70575E4" w14:textId="6E353938" w:rsidR="00933009" w:rsidRPr="00623359" w:rsidRDefault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存储</w:t>
            </w:r>
          </w:p>
        </w:tc>
      </w:tr>
      <w:tr w:rsidR="00933009" w14:paraId="7F2AE5CD" w14:textId="77777777" w:rsidTr="00D20897">
        <w:tc>
          <w:tcPr>
            <w:tcW w:w="988" w:type="dxa"/>
          </w:tcPr>
          <w:p w14:paraId="2C90B661" w14:textId="7A28DD2C" w:rsidR="00933009" w:rsidRPr="00623359" w:rsidRDefault="00933009" w:rsidP="00933009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型</w:t>
            </w:r>
          </w:p>
        </w:tc>
        <w:tc>
          <w:tcPr>
            <w:tcW w:w="1559" w:type="dxa"/>
          </w:tcPr>
          <w:p w14:paraId="46B174A4" w14:textId="2BFCCA7D" w:rsidR="00933009" w:rsidRPr="00623359" w:rsidRDefault="00933009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Im</w:t>
            </w:r>
            <w:proofErr w:type="spellEnd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[12,10:5]</w:t>
            </w:r>
          </w:p>
        </w:tc>
        <w:tc>
          <w:tcPr>
            <w:tcW w:w="850" w:type="dxa"/>
          </w:tcPr>
          <w:p w14:paraId="20D48368" w14:textId="5CAD86D3" w:rsidR="00933009" w:rsidRPr="00623359" w:rsidRDefault="00933009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rs2</w:t>
            </w:r>
          </w:p>
        </w:tc>
        <w:tc>
          <w:tcPr>
            <w:tcW w:w="709" w:type="dxa"/>
            <w:vMerge/>
          </w:tcPr>
          <w:p w14:paraId="13C1FFBB" w14:textId="77777777" w:rsidR="00933009" w:rsidRPr="00623359" w:rsidRDefault="00933009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147C5F56" w14:textId="77777777" w:rsidR="00933009" w:rsidRPr="00623359" w:rsidRDefault="00933009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26214C7" w14:textId="23A8812F" w:rsidR="00933009" w:rsidRPr="00623359" w:rsidRDefault="00E14381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Im</w:t>
            </w:r>
            <w:proofErr w:type="spellEnd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4:1,11]</w:t>
            </w:r>
          </w:p>
        </w:tc>
        <w:tc>
          <w:tcPr>
            <w:tcW w:w="992" w:type="dxa"/>
            <w:vMerge/>
          </w:tcPr>
          <w:p w14:paraId="07C3C20E" w14:textId="77777777" w:rsidR="00933009" w:rsidRPr="00623359" w:rsidRDefault="00933009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BF8498F" w14:textId="0AE11E0C" w:rsidR="00933009" w:rsidRPr="00623359" w:rsidRDefault="00933009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条件分支</w:t>
            </w:r>
          </w:p>
        </w:tc>
      </w:tr>
      <w:tr w:rsidR="00933009" w14:paraId="5C5D4D15" w14:textId="77777777" w:rsidTr="00D20897">
        <w:tc>
          <w:tcPr>
            <w:tcW w:w="988" w:type="dxa"/>
          </w:tcPr>
          <w:p w14:paraId="2BBEEBED" w14:textId="64BE71EE" w:rsidR="00933009" w:rsidRPr="00623359" w:rsidRDefault="00933009" w:rsidP="00933009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</w:t>
            </w: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J</w:t>
            </w: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型</w:t>
            </w:r>
          </w:p>
        </w:tc>
        <w:tc>
          <w:tcPr>
            <w:tcW w:w="3827" w:type="dxa"/>
            <w:gridSpan w:val="4"/>
          </w:tcPr>
          <w:p w14:paraId="357B3D36" w14:textId="7B562206" w:rsidR="00933009" w:rsidRPr="00623359" w:rsidRDefault="00933009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mmediate[</w:t>
            </w:r>
            <w:proofErr w:type="gramEnd"/>
            <w:r w:rsidR="00E14381"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="00E14381"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0,10:1,11,19:12]</w:t>
            </w:r>
          </w:p>
        </w:tc>
        <w:tc>
          <w:tcPr>
            <w:tcW w:w="1276" w:type="dxa"/>
          </w:tcPr>
          <w:p w14:paraId="53E804BA" w14:textId="0930F22D" w:rsidR="00933009" w:rsidRPr="00623359" w:rsidRDefault="00E14381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992" w:type="dxa"/>
            <w:vMerge/>
          </w:tcPr>
          <w:p w14:paraId="070A31AF" w14:textId="77777777" w:rsidR="00933009" w:rsidRPr="00623359" w:rsidRDefault="00933009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D20BF72" w14:textId="3465A91B" w:rsidR="00933009" w:rsidRPr="00623359" w:rsidRDefault="00933009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无条件跳转</w:t>
            </w:r>
          </w:p>
        </w:tc>
      </w:tr>
      <w:tr w:rsidR="00933009" w14:paraId="04B15CE6" w14:textId="77777777" w:rsidTr="00D20897">
        <w:tc>
          <w:tcPr>
            <w:tcW w:w="988" w:type="dxa"/>
          </w:tcPr>
          <w:p w14:paraId="02630236" w14:textId="1F77577A" w:rsidR="00933009" w:rsidRPr="00F82042" w:rsidRDefault="00F82042" w:rsidP="00F82042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2042">
              <w:rPr>
                <w:rFonts w:ascii="Times New Roman" w:eastAsia="宋体" w:hAnsi="Times New Roman" w:cs="Times New Roman"/>
                <w:sz w:val="24"/>
                <w:szCs w:val="24"/>
              </w:rPr>
              <w:t>U</w:t>
            </w:r>
            <w:r w:rsidRPr="00F820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型</w:t>
            </w:r>
          </w:p>
        </w:tc>
        <w:tc>
          <w:tcPr>
            <w:tcW w:w="3827" w:type="dxa"/>
            <w:gridSpan w:val="4"/>
          </w:tcPr>
          <w:p w14:paraId="513946EF" w14:textId="2E5A2466" w:rsidR="00933009" w:rsidRPr="00623359" w:rsidRDefault="00E14381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mmediate[</w:t>
            </w:r>
            <w:proofErr w:type="gramEnd"/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31:12]</w:t>
            </w:r>
          </w:p>
        </w:tc>
        <w:tc>
          <w:tcPr>
            <w:tcW w:w="1276" w:type="dxa"/>
          </w:tcPr>
          <w:p w14:paraId="1D6320C2" w14:textId="3E1D082D" w:rsidR="00933009" w:rsidRPr="00623359" w:rsidRDefault="00E14381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Pr="00623359"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992" w:type="dxa"/>
            <w:vMerge/>
          </w:tcPr>
          <w:p w14:paraId="7EEC7575" w14:textId="77777777" w:rsidR="00933009" w:rsidRPr="00623359" w:rsidRDefault="00933009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063188B" w14:textId="3BE60814" w:rsidR="00933009" w:rsidRPr="00623359" w:rsidRDefault="00933009" w:rsidP="00933009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大立即</w:t>
            </w:r>
            <w:proofErr w:type="gramEnd"/>
            <w:r w:rsidRPr="006233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</w:t>
            </w:r>
          </w:p>
        </w:tc>
      </w:tr>
    </w:tbl>
    <w:p w14:paraId="1FA3BD63" w14:textId="67A536DC" w:rsidR="00E00B87" w:rsidRDefault="00E00B87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42120648" w14:textId="77777777" w:rsidR="00C84A24" w:rsidRPr="00B50C42" w:rsidRDefault="00C84A24" w:rsidP="00B50C42">
      <w:pPr>
        <w:rPr>
          <w:rFonts w:hint="eastAsia"/>
        </w:rPr>
      </w:pPr>
    </w:p>
    <w:sectPr w:rsidR="00C84A24" w:rsidRPr="00B50C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D1FCC" w14:textId="77777777" w:rsidR="005531BA" w:rsidRDefault="005531BA" w:rsidP="00BE6267">
      <w:r>
        <w:separator/>
      </w:r>
    </w:p>
  </w:endnote>
  <w:endnote w:type="continuationSeparator" w:id="0">
    <w:p w14:paraId="056E6ED9" w14:textId="77777777" w:rsidR="005531BA" w:rsidRDefault="005531BA" w:rsidP="00BE6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20C4B" w14:textId="77777777" w:rsidR="003B2198" w:rsidRDefault="003B219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3931091"/>
      <w:docPartObj>
        <w:docPartGallery w:val="Page Numbers (Bottom of Page)"/>
        <w:docPartUnique/>
      </w:docPartObj>
    </w:sdtPr>
    <w:sdtContent>
      <w:p w14:paraId="24AEC1D5" w14:textId="6FBF5638" w:rsidR="003B2198" w:rsidRDefault="003B219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B9FD7E" w14:textId="77777777" w:rsidR="003B2198" w:rsidRDefault="003B219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BC418" w14:textId="77777777" w:rsidR="003B2198" w:rsidRDefault="003B219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DC96D" w14:textId="77777777" w:rsidR="005531BA" w:rsidRDefault="005531BA" w:rsidP="00BE6267">
      <w:r>
        <w:separator/>
      </w:r>
    </w:p>
  </w:footnote>
  <w:footnote w:type="continuationSeparator" w:id="0">
    <w:p w14:paraId="0DE2EB39" w14:textId="77777777" w:rsidR="005531BA" w:rsidRDefault="005531BA" w:rsidP="00BE6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2D67C" w14:textId="77777777" w:rsidR="003B2198" w:rsidRDefault="003B219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26B7D" w14:textId="77777777" w:rsidR="003B2198" w:rsidRDefault="003B219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842D" w14:textId="77777777" w:rsidR="003B2198" w:rsidRDefault="003B2198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C1"/>
    <w:rsid w:val="000F682C"/>
    <w:rsid w:val="0010629E"/>
    <w:rsid w:val="00152133"/>
    <w:rsid w:val="001951E2"/>
    <w:rsid w:val="001C4645"/>
    <w:rsid w:val="002043DB"/>
    <w:rsid w:val="00242F2D"/>
    <w:rsid w:val="00246015"/>
    <w:rsid w:val="00277909"/>
    <w:rsid w:val="002959EA"/>
    <w:rsid w:val="002A6574"/>
    <w:rsid w:val="002B78E7"/>
    <w:rsid w:val="002D7981"/>
    <w:rsid w:val="003B2198"/>
    <w:rsid w:val="003F63EE"/>
    <w:rsid w:val="00427092"/>
    <w:rsid w:val="00437C45"/>
    <w:rsid w:val="004D75FB"/>
    <w:rsid w:val="005531BA"/>
    <w:rsid w:val="005631B4"/>
    <w:rsid w:val="005902B0"/>
    <w:rsid w:val="005B58FB"/>
    <w:rsid w:val="00615B27"/>
    <w:rsid w:val="00623359"/>
    <w:rsid w:val="006E43D8"/>
    <w:rsid w:val="006F5603"/>
    <w:rsid w:val="00707398"/>
    <w:rsid w:val="00775B34"/>
    <w:rsid w:val="007A1040"/>
    <w:rsid w:val="007B4200"/>
    <w:rsid w:val="007D646F"/>
    <w:rsid w:val="007E652B"/>
    <w:rsid w:val="00804AE1"/>
    <w:rsid w:val="008157AA"/>
    <w:rsid w:val="008D1D6E"/>
    <w:rsid w:val="008E0432"/>
    <w:rsid w:val="00906D11"/>
    <w:rsid w:val="00915641"/>
    <w:rsid w:val="00922210"/>
    <w:rsid w:val="00933009"/>
    <w:rsid w:val="00950631"/>
    <w:rsid w:val="00975421"/>
    <w:rsid w:val="009948F8"/>
    <w:rsid w:val="009A53C1"/>
    <w:rsid w:val="009F1217"/>
    <w:rsid w:val="00A0172E"/>
    <w:rsid w:val="00A514EA"/>
    <w:rsid w:val="00A74838"/>
    <w:rsid w:val="00AF6693"/>
    <w:rsid w:val="00B00DE5"/>
    <w:rsid w:val="00B20594"/>
    <w:rsid w:val="00B50C42"/>
    <w:rsid w:val="00B74D60"/>
    <w:rsid w:val="00BA047D"/>
    <w:rsid w:val="00BB4666"/>
    <w:rsid w:val="00BB6DD5"/>
    <w:rsid w:val="00BE6267"/>
    <w:rsid w:val="00BE6359"/>
    <w:rsid w:val="00C84A24"/>
    <w:rsid w:val="00C9437F"/>
    <w:rsid w:val="00CA5CFA"/>
    <w:rsid w:val="00CD6CB4"/>
    <w:rsid w:val="00D20897"/>
    <w:rsid w:val="00D42D0F"/>
    <w:rsid w:val="00D57A32"/>
    <w:rsid w:val="00DE13D1"/>
    <w:rsid w:val="00DF44FE"/>
    <w:rsid w:val="00E00B87"/>
    <w:rsid w:val="00E14381"/>
    <w:rsid w:val="00E312CD"/>
    <w:rsid w:val="00EB0B48"/>
    <w:rsid w:val="00EF7207"/>
    <w:rsid w:val="00F02FCD"/>
    <w:rsid w:val="00F61CD6"/>
    <w:rsid w:val="00F82042"/>
    <w:rsid w:val="00FD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CD451"/>
  <w15:chartTrackingRefBased/>
  <w15:docId w15:val="{080CE3DA-4462-4388-ACD2-DE7DE6FF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4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44FE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rsid w:val="00DF44FE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DF44FE"/>
    <w:pPr>
      <w:keepNext/>
      <w:keepLines/>
      <w:spacing w:before="260" w:after="260" w:line="416" w:lineRule="auto"/>
      <w:outlineLvl w:val="2"/>
    </w:pPr>
    <w:rPr>
      <w:rFonts w:eastAsia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13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13D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F44FE"/>
    <w:rPr>
      <w:rFonts w:eastAsia="Times New Roman"/>
      <w:b/>
      <w:bCs/>
      <w:kern w:val="44"/>
      <w:sz w:val="44"/>
      <w:szCs w:val="44"/>
    </w:rPr>
  </w:style>
  <w:style w:type="paragraph" w:customStyle="1" w:styleId="11">
    <w:name w:val="标题1"/>
    <w:basedOn w:val="1"/>
    <w:link w:val="12"/>
    <w:qFormat/>
    <w:rsid w:val="00707398"/>
    <w:pPr>
      <w:spacing w:line="400" w:lineRule="exact"/>
    </w:pPr>
    <w:rPr>
      <w:rFonts w:ascii="宋体" w:eastAsia="宋体" w:hAnsi="宋体" w:cs="Times New Roman"/>
      <w:sz w:val="36"/>
      <w:szCs w:val="36"/>
    </w:rPr>
  </w:style>
  <w:style w:type="character" w:customStyle="1" w:styleId="12">
    <w:name w:val="标题1 字符"/>
    <w:basedOn w:val="10"/>
    <w:link w:val="11"/>
    <w:rsid w:val="00707398"/>
    <w:rPr>
      <w:rFonts w:ascii="宋体" w:eastAsia="宋体" w:hAnsi="宋体" w:cs="Times New Roman"/>
      <w:b/>
      <w:bCs/>
      <w:kern w:val="44"/>
      <w:sz w:val="36"/>
      <w:szCs w:val="36"/>
    </w:rPr>
  </w:style>
  <w:style w:type="paragraph" w:customStyle="1" w:styleId="21">
    <w:name w:val="标题2"/>
    <w:basedOn w:val="a"/>
    <w:link w:val="22"/>
    <w:rsid w:val="0070739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22">
    <w:name w:val="标题2 字符"/>
    <w:basedOn w:val="a0"/>
    <w:link w:val="21"/>
    <w:rsid w:val="0070739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DF44FE"/>
    <w:rPr>
      <w:rFonts w:asciiTheme="majorHAnsi" w:eastAsia="Times New Roman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44FE"/>
    <w:rPr>
      <w:rFonts w:eastAsia="Times New Roman"/>
      <w:b/>
      <w:bCs/>
      <w:sz w:val="28"/>
      <w:szCs w:val="32"/>
    </w:rPr>
  </w:style>
  <w:style w:type="paragraph" w:styleId="a5">
    <w:name w:val="No Spacing"/>
    <w:uiPriority w:val="1"/>
    <w:qFormat/>
    <w:rsid w:val="00DF44FE"/>
    <w:pPr>
      <w:widowControl w:val="0"/>
      <w:jc w:val="both"/>
    </w:pPr>
  </w:style>
  <w:style w:type="table" w:styleId="a6">
    <w:name w:val="Table Grid"/>
    <w:basedOn w:val="a1"/>
    <w:uiPriority w:val="39"/>
    <w:rsid w:val="00EF7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E62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E626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E6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E626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B21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B2198"/>
  </w:style>
  <w:style w:type="paragraph" w:styleId="TOC2">
    <w:name w:val="toc 2"/>
    <w:basedOn w:val="a"/>
    <w:next w:val="a"/>
    <w:autoRedefine/>
    <w:uiPriority w:val="39"/>
    <w:unhideWhenUsed/>
    <w:rsid w:val="003B219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B219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dingzhiwen18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0B0E9-B3EB-4366-9371-998202DC2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biu</dc:creator>
  <cp:keywords/>
  <dc:description/>
  <cp:lastModifiedBy>D biu</cp:lastModifiedBy>
  <cp:revision>12</cp:revision>
  <dcterms:created xsi:type="dcterms:W3CDTF">2023-09-02T14:29:00Z</dcterms:created>
  <dcterms:modified xsi:type="dcterms:W3CDTF">2023-09-03T04:49:00Z</dcterms:modified>
</cp:coreProperties>
</file>