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xmlns:o="urn:schemas-microsoft-com:office:office" xmlns:w10="urn:schemas-microsoft-com:office:word">
  <w:body>
    <w:p>
      <w:pPr>
        <w:pageBreakBefore/>
        <w:spacing w:line="260" w:lineRule="exact"/>
        <w:ind w:right="540" w:left="120"/>
        <w:jc w:val="left"/>
        <w:sectPr>
          <w:type w:val="continuous"/>
          <w:pgSz w:w="12240" w:h="18140"/>
          <w:pgMar w:top="720" w:left="980" w:right="1120"/>
          <w:cols w:num="1">
            <w:col w:w="10140"/>
          </w:cols>
        </w:sectPr>
      </w:pPr>
      <w:r>
        <w:rPr>
          <w:rFonts w:ascii="Times New Roman" w:hAnsi="宋体" w:cs="宋体" w:eastAsia="宋体"/>
          <w:b w:val="true"/>
          <w:i w:val="false"/>
          <w:color w:val="000000"/>
          <w:w w:val="97"/>
          <w:sz w:val="24"/>
        </w:rPr>
        <w:t xml:space="preserve">提高反褶积的声源定位算法的效率Oliver Lylloff艾夫伦Fernandez-Grande,芬恩Agerkvist, Jørgen哈尔德,Elisabet罗伊蒂安娜,和马丁·s·安德森</w:t>
      </w:r>
      <w:r>
        <w:rPr>
          <w:rFonts w:ascii="Times New Roman" w:hAnsi="Times New Roman" w:cs="Times New Roman" w:eastAsia="Times New Roman"/>
          <w:b w:val="false"/>
          <w:i w:val="false"/>
          <w:color w:val="0000FF"/>
          <w:w w:val="105"/>
          <w:sz w:val="20"/>
        </w:rPr>
        <w:t/>
      </w:r>
      <w:r>
        <w:rPr>
          <w:rFonts w:ascii="Times New Roman" w:hAnsi="Times New Roman" w:cs="Times New Roman" w:eastAsia="Times New Roman"/>
          <w:b w:val="false"/>
          <w:i w:val="false"/>
          <w:color w:val="000000"/>
          <w:w w:val="105"/>
          <w:sz w:val="20"/>
        </w:rPr>
        <w:t xml:space="preserve"/>
      </w:r>
      <w:r>
        <w:rPr>
          <w:rFonts w:ascii="Times New Roman" w:hAnsi="Times New Roman" w:cs="Times New Roman" w:eastAsia="Times New Roman"/>
          <w:b w:val="false"/>
          <w:i w:val="false"/>
          <w:color w:val="0000FF"/>
          <w:w w:val="105"/>
          <w:sz w:val="20"/>
        </w:rPr>
        <w:t/>
      </w:r>
      <w:r>
        <w:rPr>
          <w:rFonts w:ascii="Times New Roman" w:hAnsi="Times New Roman" w:cs="Times New Roman" w:eastAsia="Times New Roman"/>
          <w:b w:val="false"/>
          <w:i w:val="false"/>
          <w:color w:val="000000"/>
          <w:w w:val="105"/>
          <w:sz w:val="20"/>
        </w:rPr>
        <w:t xml:space="preserve"/>
      </w:r>
      <w:r>
        <w:rPr>
          <w:rFonts w:ascii="Times New Roman" w:hAnsi="Times New Roman" w:cs="Times New Roman" w:eastAsia="Times New Roman"/>
          <w:b w:val="false"/>
          <w:i w:val="false"/>
          <w:color w:val="0000FF"/>
          <w:w w:val="105"/>
          <w:sz w:val="20"/>
        </w:rPr>
        <w:t/>
      </w:r>
      <w:r>
        <w:rPr>
          <w:rFonts w:ascii="Times New Roman" w:hAnsi="Times New Roman" w:cs="Times New Roman" w:eastAsia="Times New Roman"/>
          <w:b w:val="false"/>
          <w:i w:val="false"/>
          <w:color w:val="000000"/>
          <w:w w:val="105"/>
          <w:sz w:val="20"/>
        </w:rPr>
        <w:t xml:space="preserve"/>
      </w:r>
      <w:r>
        <w:rPr>
          <w:rFonts w:ascii="Times New Roman" w:hAnsi="Times New Roman" w:cs="Times New Roman" w:eastAsia="Times New Roman"/>
          <w:b w:val="false"/>
          <w:i w:val="false"/>
          <w:color w:val="0000FF"/>
          <w:w w:val="105"/>
          <w:sz w:val="20"/>
        </w:rPr>
        <w:t/>
      </w:r>
      <w:r>
        <w:rPr>
          <w:rFonts w:ascii="Times New Roman" w:hAnsi="Times New Roman" w:cs="Times New Roman" w:eastAsia="Times New Roman"/>
          <w:b w:val="false"/>
          <w:i w:val="false"/>
          <w:color w:val="000000"/>
          <w:w w:val="105"/>
          <w:sz w:val="20"/>
        </w:rPr>
        <w:t xml:space="preserve"/>
      </w:r>
      <w:r>
        <w:rPr>
          <w:rFonts w:ascii="Times New Roman" w:hAnsi="Times New Roman" w:cs="Times New Roman" w:eastAsia="Times New Roman"/>
          <w:b w:val="false"/>
          <w:i w:val="false"/>
          <w:color w:val="0000FF"/>
          <w:w w:val="105"/>
          <w:sz w:val="20"/>
        </w:rPr>
        <w:t/>
      </w:r>
      <w:r>
        <w:rPr>
          <w:rFonts w:ascii="Times New Roman" w:hAnsi="Times New Roman" w:cs="Times New Roman" w:eastAsia="Times New Roman"/>
          <w:b w:val="false"/>
          <w:i w:val="false"/>
          <w:color w:val="000000"/>
          <w:w w:val="105"/>
          <w:sz w:val="20"/>
        </w:rPr>
        <w:t xml:space="preserve"/>
      </w:r>
      <w:r>
        <w:rPr>
          <w:rFonts w:ascii="Times New Roman" w:hAnsi="Times New Roman" w:cs="Times New Roman" w:eastAsia="Times New Roman"/>
          <w:b w:val="false"/>
          <w:i w:val="false"/>
          <w:color w:val="0000FF"/>
          <w:w w:val="105"/>
          <w:sz w:val="20"/>
        </w:rPr>
        <w:t/>
      </w:r>
    </w:p>
    <w:p>
      <w:pPr>
        <w:pBdr>
          <w:top w:color="FFFFFF" w:val="single" w:space="26"/>
        </w:pBdr>
        <w:spacing w:line="250" w:lineRule="exact"/>
        <w:ind w:right="1240" w:left="120"/>
        <w:jc w:val="left"/>
      </w:pPr>
      <w:r>
        <w:rPr>
          <w:rFonts w:ascii="Times New Roman" w:hAnsi="宋体" w:cs="宋体" w:eastAsia="宋体"/>
          <w:b w:val="false"/>
          <w:i w:val="false"/>
          <w:color w:val="000000"/>
          <w:w w:val="103"/>
          <w:sz w:val="20"/>
        </w:rPr>
        <w:t xml:space="preserve">引文:《美国声学学会杂志》138、172 (2015);</w:t>
      </w:r>
      <w:r>
        <w:rPr>
          <w:rFonts w:ascii="Times New Roman" w:hAnsi="Times New Roman" w:cs="Times New Roman" w:eastAsia="Times New Roman"/>
          <w:b w:val="false"/>
          <w:i w:val="false"/>
          <w:color w:val="0000FF"/>
          <w:w w:val="103"/>
          <w:sz w:val="20"/>
        </w:rPr>
        <w:t xml:space="preserve"/>
      </w:r>
      <w:r>
        <w:rPr>
          <w:rFonts w:ascii="Times New Roman" w:hAnsi="Times New Roman" w:cs="Times New Roman" w:eastAsia="Times New Roman"/>
          <w:b w:val="true"/>
          <w:i w:val="false"/>
          <w:color w:val="000000"/>
          <w:w w:val="94"/>
          <w:sz w:val="20"/>
        </w:rPr>
        <w:t/>
      </w:r>
      <w:r>
        <w:rPr>
          <w:rFonts w:ascii="Times New Roman" w:hAnsi="宋体" w:cs="宋体" w:eastAsia="宋体"/>
          <w:b w:val="false"/>
          <w:i w:val="false"/>
          <w:color w:val="000000"/>
          <w:w w:val="103"/>
          <w:sz w:val="20"/>
        </w:rPr>
        <w:t xml:space="preserve">在线查看:https://doi.org/10.1121/1.4922516</w:t>
      </w:r>
      <w:r>
        <w:rPr>
          <w:rFonts w:ascii="Times New Roman" w:hAnsi="Times New Roman" w:cs="Times New Roman" w:eastAsia="Times New Roman"/>
          <w:b w:val="false"/>
          <w:i w:val="false"/>
          <w:color w:val="0000FF"/>
          <w:w w:val="103"/>
          <w:sz w:val="20"/>
        </w:rPr>
        <w:t/>
      </w:r>
    </w:p>
    <w:p>
      <w:pPr>
        <w:spacing w:before="140" w:line="180" w:lineRule="exact"/>
        <w:ind w:right="4600" w:left="120"/>
        <w:jc w:val="left"/>
      </w:pPr>
      <w:r>
        <w:rPr>
          <w:rFonts w:ascii="Times New Roman" w:hAnsi="宋体" w:cs="宋体" w:eastAsia="宋体"/>
          <w:b w:val="false"/>
          <w:i w:val="false"/>
          <w:color w:val="000000"/>
          <w:w w:val="117"/>
          <w:sz w:val="18"/>
        </w:rPr>
        <w:t xml:space="preserve">查看目录:https://asa.scitation.org/toc/jas/138/1</w:t>
      </w:r>
      <w:r>
        <w:rPr>
          <w:rFonts w:ascii="Times New Roman" w:hAnsi="Times New Roman" w:cs="Times New Roman" w:eastAsia="Times New Roman"/>
          <w:b w:val="false"/>
          <w:i w:val="false"/>
          <w:color w:val="0000FF"/>
          <w:w w:val="117"/>
          <w:sz w:val="18"/>
        </w:rPr>
        <w:t/>
      </w:r>
    </w:p>
    <w:p>
      <w:pPr>
        <w:spacing w:before="140" w:line="180" w:lineRule="exact"/>
        <w:ind w:right="5820" w:left="120"/>
        <w:jc w:val="left"/>
        <w:sectPr>
          <w:type w:val="continuous"/>
          <w:pgSz w:w="12240" w:h="18140"/>
          <w:pgMar w:top="720" w:left="980" w:right="1120"/>
          <w:cols w:num="1">
            <w:col w:w="10140"/>
          </w:cols>
        </w:sectPr>
      </w:pPr>
      <w:r>
        <w:rPr>
          <w:rFonts w:ascii="Times New Roman" w:hAnsi="宋体" w:cs="宋体" w:eastAsia="宋体"/>
          <w:b w:val="false"/>
          <w:i w:val="false"/>
          <w:color w:val="000000"/>
          <w:w w:val="114"/>
          <w:sz w:val="18"/>
        </w:rPr>
        <w:t xml:space="preserve">由美国声学学会出版</w:t>
      </w:r>
      <w:r>
        <w:rPr>
          <w:rFonts w:ascii="Times New Roman" w:hAnsi="Times New Roman" w:cs="Times New Roman" w:eastAsia="Times New Roman"/>
          <w:b w:val="false"/>
          <w:i w:val="false"/>
          <w:color w:val="0000FF"/>
          <w:w w:val="114"/>
          <w:sz w:val="18"/>
        </w:rPr>
        <w:t/>
      </w:r>
    </w:p>
    <w:p>
      <w:pPr>
        <w:pBdr>
          <w:top w:color="FFFFFF" w:val="single" w:space="15"/>
        </w:pBdr>
        <w:spacing w:before="0" w:after="0" w:line="14" w:lineRule="exact"/>
        <w:ind w:left="120"/>
        <w:sectPr>
          <w:type w:val="continuous"/>
          <w:pgSz w:w="12240" w:h="18140"/>
          <w:pgMar w:top="720" w:left="980" w:right="1120"/>
          <w:cols w:num="1">
            <w:col w:w="10140"/>
          </w:cols>
        </w:sectPr>
      </w:pPr>
      <w:r>
        <w:pict>
          <v:group coordorigin="0,0" coordsize="1000,8" style="mso-position-horizontal-relative:char;mso-position-vertical-relative:line;width:500.0pt;height:0.4pt">
            <v:line strokecolor="000000" stroked="t" strokeweight="0.4pt" style="position:absolute" from="0,4" to="1000,4">
              <v:stroke dashstyle="solid"/>
            </v:line>
          </v:group>
        </w:pict>
      </w:r>
    </w:p>
    <w:p>
      <w:pPr>
        <w:pBdr>
          <w:top w:color="FFFFFF" w:val="single" w:space="10"/>
        </w:pBdr>
        <w:spacing w:line="180" w:lineRule="exact"/>
        <w:ind w:right="6100" w:left="120"/>
        <w:jc w:val="left"/>
        <w:sectPr>
          <w:type w:val="continuous"/>
          <w:pgSz w:w="12240" w:h="18140"/>
          <w:pgMar w:top="720" w:left="980" w:right="1120"/>
          <w:cols w:num="1">
            <w:col w:w="10140"/>
          </w:cols>
        </w:sectPr>
      </w:pPr>
      <w:r>
        <w:rPr>
          <w:rFonts w:ascii="Times New Roman" w:hAnsi="宋体" w:cs="宋体" w:eastAsia="宋体"/>
          <w:b w:val="true"/>
          <w:i w:val="false"/>
          <w:color w:val="000000"/>
          <w:w w:val="100"/>
          <w:sz w:val="18"/>
        </w:rPr>
        <w:t>你可能感兴趣的文章</w:t>
      </w:r>
    </w:p>
    <w:p>
      <w:pPr>
        <w:pBdr>
          <w:top w:color="FFFFFF" w:val="single" w:space="13"/>
        </w:pBdr>
        <w:spacing w:line="180" w:lineRule="exact"/>
        <w:ind w:right="2460" w:left="120"/>
        <w:jc w:val="left"/>
      </w:pPr>
      <w:r>
        <w:rPr>
          <w:rFonts w:ascii="Times New Roman" w:hAnsi="宋体" w:cs="宋体" w:eastAsia="宋体"/>
          <w:b w:val="false"/>
          <w:i w:val="false"/>
          <w:color w:val="0000FF"/>
          <w:w w:val="115"/>
          <w:sz w:val="18"/>
        </w:rPr>
        <w:t>反褶积用于定位的声源使用圆形麦克风阵列</w:t>
      </w:r>
    </w:p>
    <w:p>
      <w:pPr>
        <w:spacing w:before="40" w:line="310" w:lineRule="exact"/>
        <w:ind w:right="1040" w:left="120"/>
        <w:jc w:val="left"/>
      </w:pPr>
      <w:r>
        <w:rPr>
          <w:rFonts w:ascii="Times New Roman" w:hAnsi="宋体" w:cs="宋体" w:eastAsia="宋体"/>
          <w:b w:val="false"/>
          <w:i w:val="false"/>
          <w:color w:val="000000"/>
          <w:w w:val="103"/>
          <w:sz w:val="20"/>
        </w:rPr>
        <w:t xml:space="preserve">《美国声学学会学报》134,2078 (2013);</w:t>
      </w:r>
      <w:r>
        <w:rPr>
          <w:rFonts w:ascii="Times New Roman" w:hAnsi="Times New Roman" w:cs="Times New Roman" w:eastAsia="Times New Roman"/>
          <w:b w:val="true"/>
          <w:i w:val="false"/>
          <w:color w:val="000000"/>
          <w:w w:val="95"/>
          <w:sz w:val="20"/>
        </w:rPr>
        <w:t/>
      </w:r>
      <w:r>
        <w:rPr>
          <w:rFonts w:ascii="Times New Roman" w:hAnsi="Times New Roman" w:cs="Times New Roman" w:eastAsia="Times New Roman"/>
          <w:b w:val="false"/>
          <w:i w:val="false"/>
          <w:color w:val="000000"/>
          <w:w w:val="103"/>
          <w:sz w:val="20"/>
        </w:rPr>
        <w:t xml:space="preserve"/>
      </w:r>
      <w:r>
        <w:rPr>
          <w:rFonts w:ascii="Times New Roman" w:hAnsi="宋体" w:cs="宋体" w:eastAsia="宋体"/>
          <w:b w:val="false"/>
          <w:i w:val="false"/>
          <w:color w:val="0000FF"/>
          <w:w w:val="103"/>
          <w:sz w:val="20"/>
        </w:rPr>
        <w:t>移动声源映射反褶积算法的扩展</w:t>
      </w:r>
    </w:p>
    <w:p>
      <w:pPr>
        <w:spacing w:before="60" w:line="273" w:lineRule="exact"/>
        <w:ind w:right="140" w:left="120"/>
        <w:jc w:val="left"/>
      </w:pPr>
      <w:r>
        <w:rPr>
          <w:rFonts w:ascii="Times New Roman" w:hAnsi="宋体" w:cs="宋体" w:eastAsia="宋体"/>
          <w:b w:val="false"/>
          <w:i w:val="false"/>
          <w:color w:val="000000"/>
          <w:w w:val="103"/>
          <w:sz w:val="20"/>
        </w:rPr>
        <w:t xml:space="preserve">《美国声学学会期刊》129,1417 (2011);</w:t>
      </w:r>
      <w:r>
        <w:rPr>
          <w:rFonts w:ascii="Times New Roman" w:hAnsi="Times New Roman" w:cs="Times New Roman" w:eastAsia="Times New Roman"/>
          <w:b w:val="true"/>
          <w:i w:val="false"/>
          <w:color w:val="000000"/>
          <w:w w:val="95"/>
          <w:sz w:val="20"/>
        </w:rPr>
        <w:t/>
      </w:r>
      <w:r>
        <w:rPr>
          <w:rFonts w:ascii="Times New Roman" w:hAnsi="Times New Roman" w:cs="Times New Roman" w:eastAsia="Times New Roman"/>
          <w:b w:val="false"/>
          <w:i w:val="false"/>
          <w:color w:val="000000"/>
          <w:w w:val="103"/>
          <w:sz w:val="20"/>
        </w:rPr>
        <w:t xml:space="preserve"/>
      </w:r>
      <w:r>
        <w:rPr>
          <w:rFonts w:ascii="Times New Roman" w:hAnsi="宋体" w:cs="宋体" w:eastAsia="宋体"/>
          <w:b w:val="false"/>
          <w:i w:val="false"/>
          <w:color w:val="0000FF"/>
          <w:w w:val="103"/>
          <w:sz w:val="20"/>
        </w:rPr>
        <w:t>将正交匹配追踪应用于声源反问题映射的反褶积方法</w:t>
      </w:r>
    </w:p>
    <w:p>
      <w:pPr>
        <w:spacing w:before="40" w:line="310" w:lineRule="exact"/>
        <w:ind w:right="1040" w:left="120"/>
        <w:jc w:val="left"/>
      </w:pPr>
      <w:r>
        <w:rPr>
          <w:rFonts w:ascii="Times New Roman" w:hAnsi="宋体" w:cs="宋体" w:eastAsia="宋体"/>
          <w:b w:val="false"/>
          <w:i w:val="false"/>
          <w:color w:val="000000"/>
          <w:w w:val="105"/>
          <w:sz w:val="20"/>
        </w:rPr>
        <w:t xml:space="preserve">《美国声学学会杂志》138,3678 (2015);</w:t>
      </w:r>
      <w:r>
        <w:rPr>
          <w:rFonts w:ascii="Times New Roman" w:hAnsi="Times New Roman" w:cs="Times New Roman" w:eastAsia="Times New Roman"/>
          <w:b w:val="true"/>
          <w:i w:val="false"/>
          <w:color w:val="000000"/>
          <w:w w:val="96"/>
          <w:sz w:val="20"/>
        </w:rPr>
        <w:t/>
      </w:r>
      <w:r>
        <w:rPr>
          <w:rFonts w:ascii="Times New Roman" w:hAnsi="Times New Roman" w:cs="Times New Roman" w:eastAsia="Times New Roman"/>
          <w:b w:val="false"/>
          <w:i w:val="false"/>
          <w:color w:val="000000"/>
          <w:w w:val="105"/>
          <w:sz w:val="20"/>
        </w:rPr>
        <w:t xml:space="preserve"/>
      </w:r>
      <w:r>
        <w:rPr>
          <w:rFonts w:ascii="Times New Roman" w:hAnsi="宋体" w:cs="宋体" w:eastAsia="宋体"/>
          <w:b w:val="false"/>
          <w:i w:val="false"/>
          <w:color w:val="0000FF"/>
          <w:w w:val="105"/>
          <w:sz w:val="20"/>
        </w:rPr>
        <w:t>https://doi.org/10.1121/1.4937609基于稀疏贝叶斯学习波束形成的声源定位和语音增强</w:t>
      </w:r>
    </w:p>
    <w:p>
      <w:pPr>
        <w:spacing w:before="60" w:line="310" w:lineRule="exact"/>
        <w:ind w:right="1040" w:left="120"/>
        <w:jc w:val="left"/>
      </w:pPr>
      <w:r>
        <w:rPr>
          <w:rFonts w:ascii="Times New Roman" w:hAnsi="宋体" w:cs="宋体" w:eastAsia="宋体"/>
          <w:b w:val="false"/>
          <w:i w:val="false"/>
          <w:color w:val="000000"/>
          <w:w w:val="104"/>
          <w:sz w:val="20"/>
        </w:rPr>
        <w:t xml:space="preserve">《美国声学学会杂志》143,3912 (2018);</w:t>
      </w:r>
      <w:r>
        <w:rPr>
          <w:rFonts w:ascii="Times New Roman" w:hAnsi="Times New Roman" w:cs="Times New Roman" w:eastAsia="Times New Roman"/>
          <w:b w:val="true"/>
          <w:i w:val="false"/>
          <w:color w:val="000000"/>
          <w:w w:val="95"/>
          <w:sz w:val="20"/>
        </w:rPr>
        <w:t/>
      </w:r>
      <w:r>
        <w:rPr>
          <w:rFonts w:ascii="Times New Roman" w:hAnsi="Times New Roman" w:cs="Times New Roman" w:eastAsia="Times New Roman"/>
          <w:b w:val="false"/>
          <w:i w:val="false"/>
          <w:color w:val="000000"/>
          <w:w w:val="104"/>
          <w:sz w:val="20"/>
        </w:rPr>
        <w:t xml:space="preserve"/>
      </w:r>
      <w:r>
        <w:rPr>
          <w:rFonts w:ascii="Times New Roman" w:hAnsi="宋体" w:cs="宋体" w:eastAsia="宋体"/>
          <w:b w:val="false"/>
          <w:i w:val="false"/>
          <w:color w:val="0000FF"/>
          <w:w w:val="104"/>
          <w:sz w:val="20"/>
        </w:rPr>
        <w:t>https://doi.org/10.1121/1.5042222压缩波束形成</w:t>
      </w:r>
    </w:p>
    <w:p>
      <w:pPr>
        <w:spacing w:before="40" w:line="310" w:lineRule="exact"/>
        <w:ind w:right="1140" w:left="120"/>
        <w:jc w:val="left"/>
      </w:pPr>
      <w:r>
        <w:rPr>
          <w:rFonts w:ascii="Times New Roman" w:hAnsi="宋体" w:cs="宋体" w:eastAsia="宋体"/>
          <w:b w:val="false"/>
          <w:i w:val="false"/>
          <w:color w:val="000000"/>
          <w:w w:val="104"/>
          <w:sz w:val="20"/>
        </w:rPr>
        <w:t xml:space="preserve">《美国声学学会杂志》136,260 (2014);</w:t>
      </w:r>
      <w:r>
        <w:rPr>
          <w:rFonts w:ascii="Times New Roman" w:hAnsi="Times New Roman" w:cs="Times New Roman" w:eastAsia="Times New Roman"/>
          <w:b w:val="true"/>
          <w:i w:val="false"/>
          <w:color w:val="000000"/>
          <w:w w:val="96"/>
          <w:sz w:val="20"/>
        </w:rPr>
        <w:t/>
      </w:r>
      <w:r>
        <w:rPr>
          <w:rFonts w:ascii="Times New Roman" w:hAnsi="Times New Roman" w:cs="Times New Roman" w:eastAsia="Times New Roman"/>
          <w:b w:val="false"/>
          <w:i w:val="false"/>
          <w:color w:val="000000"/>
          <w:w w:val="104"/>
          <w:sz w:val="20"/>
        </w:rPr>
        <w:t xml:space="preserve"/>
      </w:r>
      <w:r>
        <w:rPr>
          <w:rFonts w:ascii="Times New Roman" w:hAnsi="宋体" w:cs="宋体" w:eastAsia="宋体"/>
          <w:b w:val="false"/>
          <w:i w:val="false"/>
          <w:color w:val="0000FF"/>
          <w:w w:val="104"/>
          <w:sz w:val="20"/>
        </w:rPr>
        <w:t>https://doi.org/10.1121/1.4883360压缩感知与球形麦克风阵列</w:t>
      </w:r>
    </w:p>
    <w:p>
      <w:pPr>
        <w:spacing w:before="60" w:line="180" w:lineRule="exact"/>
        <w:ind w:right="1000" w:left="120"/>
        <w:jc w:val="left"/>
        <w:sectPr>
          <w:type w:val="continuous"/>
          <w:pgSz w:w="12240" w:h="18140"/>
          <w:pgMar w:top="720" w:left="980" w:right="1120"/>
          <w:cols w:num="1">
            <w:col w:w="10140"/>
          </w:cols>
        </w:sectPr>
      </w:pPr>
      <w:r>
        <w:rPr>
          <w:rFonts w:ascii="Times New Roman" w:hAnsi="宋体" w:cs="宋体" w:eastAsia="宋体"/>
          <w:b w:val="false"/>
          <w:i w:val="false"/>
          <w:color w:val="000000"/>
          <w:w w:val="115"/>
          <w:sz w:val="18"/>
        </w:rPr>
        <w:t xml:space="preserve">《美国声学学会杂志》139,EL45 (2016);</w:t>
      </w:r>
      <w:r>
        <w:rPr>
          <w:rFonts w:ascii="Times New Roman" w:hAnsi="Times New Roman" w:cs="Times New Roman" w:eastAsia="Times New Roman"/>
          <w:b w:val="true"/>
          <w:i w:val="false"/>
          <w:color w:val="000000"/>
          <w:w w:val="106"/>
          <w:sz w:val="18"/>
        </w:rPr>
        <w:t/>
      </w:r>
      <w:r>
        <w:rPr>
          <w:rFonts w:ascii="Times New Roman" w:hAnsi="Times New Roman" w:cs="Times New Roman" w:eastAsia="Times New Roman"/>
          <w:b w:val="false"/>
          <w:i w:val="false"/>
          <w:color w:val="000000"/>
          <w:w w:val="115"/>
          <w:sz w:val="18"/>
        </w:rPr>
        <w:t xml:space="preserve"/>
      </w:r>
      <w:r>
        <w:rPr>
          <w:rFonts w:ascii="Times New Roman" w:hAnsi="宋体" w:cs="宋体" w:eastAsia="宋体"/>
          <w:b w:val="false"/>
          <w:i w:val="false"/>
          <w:color w:val="0000FF"/>
          <w:w w:val="115"/>
          <w:sz w:val="18"/>
        </w:rPr>
        <w:t>https://doi.org/10.1121/1.4942546</w:t>
      </w:r>
    </w:p>
    <w:p>
      <w:pPr>
        <w:pBdr>
          <w:top w:color="FFFFFF" w:val="single" w:space="23"/>
        </w:pBdr>
        <w:spacing w:before="0" w:after="0" w:line="14" w:lineRule="exact"/>
        <w:ind w:left="120"/>
        <w:sectPr>
          <w:type w:val="continuous"/>
          <w:pgSz w:w="12240" w:h="18140"/>
          <w:pgMar w:top="720" w:left="980" w:right="1120"/>
          <w:cols w:num="1">
            <w:col w:w="10140"/>
          </w:cols>
        </w:sectPr>
      </w:pPr>
      <w:r>
        <w:pict>
          <v:group coordorigin="0,0" coordsize="1000,8" style="mso-position-horizontal-relative:char;mso-position-vertical-relative:line;width:500.0pt;height:0.4pt">
            <v:line strokecolor="000000" stroked="t" strokeweight="0.4pt" style="position:absolute" from="0,4" to="1000,4">
              <v:stroke dashstyle="solid"/>
            </v:line>
          </v:group>
        </w:pict>
      </w:r>
    </w:p>
    <w:p>
      <w:pPr>
        <w:pBdr>
          <w:top w:color="FFFFFF" w:val="single" w:space="31"/>
        </w:pBdr>
        <w:spacing w:before="3120"/>
        <w:ind w:left="0"/>
        <w:sectPr>
          <w:type w:val="continuous"/>
          <w:pgSz w:w="12240" w:h="18140"/>
          <w:pgMar w:top="720" w:left="980" w:right="1120"/>
          <w:cols w:num="1">
            <w:col w:w="10140"/>
          </w:cols>
        </w:sectPr>
      </w:pPr>
      <w:r>
        <w:drawing>
          <wp:inline distT="0" distR="0" distB="0" distL="0">
            <wp:extent cx="6362700" cy="17018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6362700" cy="1701800"/>
                    </a:xfrm>
                    <a:prstGeom prst="rect">
                      <a:avLst/>
                    </a:prstGeom>
                  </pic:spPr>
                </pic:pic>
              </a:graphicData>
            </a:graphic>
          </wp:inline>
        </w:drawing>
      </w:r>
    </w:p>
    <w:p>
      <w:pPr>
        <w:pageBreakBefore/>
        <w:ind w:left="8700"/>
        <w:sectPr>
          <w:type w:val="continuous"/>
          <w:pgSz w:w="12240" w:h="18140"/>
          <w:pgMar w:top="200" w:left="1020" w:right="1000"/>
          <w:cols w:num="1">
            <w:col w:w="10220"/>
          </w:cols>
        </w:sectPr>
      </w:pPr>
      <w:r>
        <w:drawing>
          <wp:inline distT="0" distR="0" distB="0" distL="0">
            <wp:extent cx="622300" cy="2413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4"/>
                    <a:stretch>
                      <a:fillRect/>
                    </a:stretch>
                  </pic:blipFill>
                  <pic:spPr>
                    <a:xfrm>
                      <a:off x="0" y="0"/>
                      <a:ext cx="622300" cy="241300"/>
                    </a:xfrm>
                    <a:prstGeom prst="rect">
                      <a:avLst/>
                    </a:prstGeom>
                  </pic:spPr>
                </pic:pic>
              </a:graphicData>
            </a:graphic>
          </wp:inline>
        </w:drawing>
      </w:r>
    </w:p>
    <w:p>
      <w:pPr>
        <w:pBdr>
          <w:top w:color="FFFFFF" w:val="single" w:space="9"/>
        </w:pBdr>
        <w:spacing w:line="310" w:lineRule="exact"/>
        <w:ind w:right="340" w:left="0"/>
        <w:jc w:val="left"/>
        <w:sectPr>
          <w:type w:val="continuous"/>
          <w:pgSz w:w="12240" w:h="18140"/>
          <w:pgMar w:top="200" w:left="1020" w:right="1000"/>
          <w:cols w:num="1">
            <w:col w:w="10220"/>
          </w:cols>
        </w:sectPr>
      </w:pPr>
      <w:r>
        <w:rPr>
          <w:rFonts w:ascii="Times New Roman" w:hAnsi="宋体" w:cs="宋体" w:eastAsia="宋体"/>
          <w:b w:val="false"/>
          <w:i w:val="false"/>
          <w:color w:val="231F1F"/>
          <w:w w:val="122"/>
          <w:sz w:val="30"/>
        </w:rPr>
        <w:t>提高反褶积算法在声源定位中的效率</w:t>
      </w:r>
    </w:p>
    <w:p>
      <w:pPr>
        <w:pBdr>
          <w:top w:color="FFFFFF" w:val="single" w:space="9"/>
        </w:pBdr>
        <w:spacing w:line="200" w:lineRule="exact"/>
        <w:ind w:right="4200" w:left="720"/>
        <w:jc w:val="left"/>
      </w:pPr>
      <w:r>
        <w:rPr>
          <w:rFonts w:ascii="Times New Roman" w:hAnsi="宋体" w:cs="宋体" w:eastAsia="宋体"/>
          <w:b w:val="false"/>
          <w:i w:val="false"/>
          <w:color w:val="231F1F"/>
          <w:w w:val="94"/>
          <w:sz w:val="20"/>
        </w:rPr>
        <w:t xml:space="preserve">Oliver Lylloff</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FF"/>
          <w:w w:val="94"/>
          <w:sz w:val="19"/>
          <w:vertAlign w:val="superscript"/>
        </w:rPr>
        <w:t xml:space="preserve">a) </w:t>
      </w:r>
      <w:r>
        <w:rPr>
          <w:rFonts w:ascii="Times New Roman" w:hAnsi="宋体" w:cs="宋体" w:eastAsia="宋体"/>
          <w:b w:val="false"/>
          <w:i w:val="false"/>
          <w:color w:val="231F1F"/>
          <w:w w:val="94"/>
          <w:sz w:val="20"/>
        </w:rPr>
        <w:t>Efre吗?</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 xml:space="preserve">n Ferna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 xml:space="preserve">恩德斯-格兰德和芬恩·阿格奎斯特</w:t>
      </w:r>
      <w:r>
        <w:rPr>
          <w:rFonts w:ascii="Times New Roman" w:hAnsi="Times New Roman" w:cs="Times New Roman" w:eastAsia="Times New Roman"/>
          <w:b w:val="false"/>
          <w:i w:val="false"/>
          <w:color w:val="231F1F"/>
          <w:w w:val="94"/>
          <w:sz w:val="20"/>
        </w:rPr>
        <w:t xml:space="preserve"/>
      </w:r>
      <w:r>
        <w:rPr>
          <w:rFonts w:ascii="Times New Roman" w:hAnsi="Times New Roman" w:cs="Times New Roman" w:eastAsia="Times New Roman"/>
          <w:b w:val="false"/>
          <w:i w:val="false"/>
          <w:color w:val="000000"/>
          <w:w w:val="94"/>
          <w:sz w:val="20"/>
        </w:rPr>
        <w:t/>
      </w:r>
    </w:p>
    <w:p>
      <w:pPr>
        <w:spacing w:before="80" w:line="190" w:lineRule="exact"/>
        <w:ind w:right="2580" w:left="720"/>
        <w:jc w:val="left"/>
      </w:pPr>
      <w:r>
        <w:rPr>
          <w:rFonts w:ascii="Times New Roman" w:hAnsi="宋体" w:cs="宋体" w:eastAsia="宋体"/>
          <w:b w:val="false"/>
          <w:i w:val="false"/>
          <w:color w:val="231F1F"/>
          <w:w w:val="95"/>
          <w:sz w:val="18"/>
        </w:rPr>
        <w:t>声学技术,电气工程系,丹麦技术大学Ørsteds申请352年,dk - 2800国王,丹麦</w:t>
      </w:r>
    </w:p>
    <w:p>
      <w:pPr>
        <w:spacing w:before="160" w:line="180" w:lineRule="exact"/>
        <w:ind w:right="6240" w:left="720"/>
        <w:jc w:val="left"/>
      </w:pPr>
      <w:r>
        <w:rPr>
          <w:rFonts w:ascii="Times New Roman" w:hAnsi="宋体" w:cs="宋体" w:eastAsia="宋体"/>
          <w:b w:val="false"/>
          <w:i w:val="false"/>
          <w:color w:val="231F1F"/>
          <w:w w:val="113"/>
          <w:sz w:val="18"/>
        </w:rPr>
        <w:t xml:space="preserve">罗伊Jørgen哈尔德和Elisabet蒂安娜</w:t>
      </w:r>
      <w:r>
        <w:rPr>
          <w:rFonts w:ascii="Times New Roman" w:hAnsi="Times New Roman" w:cs="Times New Roman" w:eastAsia="Times New Roman"/>
          <w:b w:val="false"/>
          <w:i w:val="false"/>
          <w:color w:val="000000"/>
          <w:w w:val="113"/>
          <w:sz w:val="18"/>
        </w:rPr>
        <w:t xml:space="preserve"/>
      </w:r>
      <w:r>
        <w:rPr>
          <w:rFonts w:ascii="Times New Roman" w:hAnsi="Times New Roman" w:cs="Times New Roman" w:eastAsia="Times New Roman"/>
          <w:b w:val="false"/>
          <w:i w:val="false"/>
          <w:color w:val="231F1F"/>
          <w:w w:val="113"/>
          <w:sz w:val="18"/>
        </w:rPr>
        <w:t xml:space="preserve"/>
      </w:r>
      <w:r>
        <w:rPr>
          <w:rFonts w:ascii="Times New Roman" w:hAnsi="Times New Roman" w:cs="Times New Roman" w:eastAsia="Times New Roman"/>
          <w:b w:val="false"/>
          <w:i w:val="false"/>
          <w:color w:val="000000"/>
          <w:w w:val="113"/>
          <w:sz w:val="18"/>
        </w:rPr>
        <w:t/>
      </w:r>
    </w:p>
    <w:p>
      <w:pPr>
        <w:spacing w:before="60" w:line="160" w:lineRule="exact"/>
        <w:ind w:right="2000" w:left="720"/>
        <w:jc w:val="left"/>
        <w:sectPr>
          <w:type w:val="continuous"/>
          <w:pgSz w:w="12240" w:h="18140"/>
          <w:pgMar w:top="200" w:left="1020" w:right="1000"/>
          <w:cols w:num="1">
            <w:col w:w="10220"/>
          </w:cols>
        </w:sectPr>
      </w:pPr>
      <w:r>
        <w:rPr>
          <w:rFonts w:ascii="Times New Roman" w:hAnsi="宋体" w:cs="宋体" w:eastAsia="宋体"/>
          <w:b w:val="false"/>
          <w:i w:val="false"/>
          <w:color w:val="231F1F"/>
          <w:w w:val="105"/>
          <w:sz w:val="16"/>
        </w:rPr>
        <w:t>Br€uel和Kj bras r声音和振动测量A/S, Skodsborgvej 307, DK-2850 N squrum，丹麦</w:t>
      </w:r>
    </w:p>
    <w:p>
      <w:pPr>
        <w:pBdr>
          <w:top w:color="FFFFFF" w:val="single" w:space="8"/>
        </w:pBdr>
        <w:spacing w:line="180" w:lineRule="exact"/>
        <w:ind w:right="7760" w:left="720"/>
        <w:jc w:val="left"/>
      </w:pPr>
      <w:r>
        <w:rPr>
          <w:rFonts w:ascii="Times New Roman" w:hAnsi="宋体" w:cs="宋体" w:eastAsia="宋体"/>
          <w:b w:val="false"/>
          <w:i w:val="false"/>
          <w:color w:val="231F1F"/>
          <w:w w:val="115"/>
          <w:sz w:val="18"/>
        </w:rPr>
        <w:t xml:space="preserve">马丁·安徒生</w:t>
      </w:r>
      <w:r>
        <w:rPr>
          <w:rFonts w:ascii="Times New Roman" w:hAnsi="Times New Roman" w:cs="Times New Roman" w:eastAsia="Times New Roman"/>
          <w:b w:val="false"/>
          <w:i w:val="false"/>
          <w:color w:val="000000"/>
          <w:w w:val="115"/>
          <w:sz w:val="18"/>
        </w:rPr>
        <w:t/>
      </w:r>
    </w:p>
    <w:p>
      <w:pPr>
        <w:spacing w:before="60" w:line="160" w:lineRule="exact"/>
        <w:ind w:right="2620" w:left="720"/>
        <w:jc w:val="left"/>
      </w:pPr>
      <w:r>
        <w:rPr>
          <w:rFonts w:ascii="Times New Roman" w:hAnsi="宋体" w:cs="宋体" w:eastAsia="宋体"/>
          <w:b w:val="false"/>
          <w:i w:val="false"/>
          <w:color w:val="231F1F"/>
          <w:w w:val="107"/>
          <w:sz w:val="16"/>
        </w:rPr>
        <w:t>丹麦技术大学应用数学与计算机科学系</w:t>
      </w:r>
    </w:p>
    <w:p>
      <w:pPr>
        <w:spacing w:before="60" w:line="160" w:lineRule="exact"/>
        <w:ind w:right="6780" w:left="720"/>
        <w:jc w:val="left"/>
      </w:pPr>
      <w:r>
        <w:rPr>
          <w:rFonts w:ascii="Times New Roman" w:hAnsi="宋体" w:cs="宋体" w:eastAsia="宋体"/>
          <w:b w:val="false"/>
          <w:i w:val="false"/>
          <w:color w:val="231F1F"/>
          <w:w w:val="107"/>
          <w:sz w:val="16"/>
        </w:rPr>
        <w:t>丹麦林格比康根斯ck -2800</w:t>
      </w:r>
    </w:p>
    <w:p>
      <w:pPr>
        <w:spacing w:before="200" w:line="180" w:lineRule="exact"/>
        <w:ind w:right="1440" w:left="720"/>
        <w:jc w:val="left"/>
        <w:sectPr>
          <w:type w:val="continuous"/>
          <w:pgSz w:w="12240" w:h="18140"/>
          <w:pgMar w:top="200" w:left="1020" w:right="1000"/>
          <w:cols w:num="1">
            <w:col w:w="10220"/>
          </w:cols>
        </w:sectPr>
      </w:pPr>
      <w:r>
        <w:rPr>
          <w:rFonts w:ascii="Times New Roman" w:hAnsi="宋体" w:cs="宋体" w:eastAsia="宋体"/>
          <w:b w:val="false"/>
          <w:i w:val="false"/>
          <w:color w:val="231F1F"/>
          <w:w w:val="105"/>
          <w:sz w:val="18"/>
        </w:rPr>
        <w:t>(2014年9月30日收到;2015年5月7日修订;2015年6月3日录用;2015年7月9日在线发表)</w:t>
      </w:r>
    </w:p>
    <w:p>
      <w:pPr>
        <w:pBdr>
          <w:top w:color="FFFFFF" w:val="single" w:space="9"/>
        </w:pBdr>
        <w:spacing w:line="235" w:lineRule="exact"/>
        <w:ind w:right="1440" w:left="720"/>
        <w:jc w:val="both"/>
      </w:pPr>
      <w:r>
        <w:rPr>
          <w:rFonts w:ascii="Times New Roman" w:hAnsi="宋体" w:cs="宋体" w:eastAsia="宋体"/>
          <w:b w:val="false"/>
          <w:i w:val="false"/>
          <w:color w:val="231F1F"/>
          <w:w w:val="99"/>
          <w:sz w:val="20"/>
        </w:rPr>
        <w:t xml:space="preserve">采用延迟和和(DAS)波束形成的声源定位受到较差的空间分辨率的限制，特别是在低频时。为了提高波束形成图的分辨率，研究了各种基于反褶积的方法。波束形成图的分辨率可以通过未知声源分布与波束形成器对点源的响应进行卷积来实现。点扩散函数。然而，与波束形成相比，反褶积的一个重要限制是额外的计算量。在本文中，利用计算机模拟和实验数据检验了计算效率高的反褶积算法。具体地说，用快速迭代虾-阈值法(FISTA)解决了反褶积问题，并与基于傅里叶变换的非负最小二乘算法进行了比较。结果表明，FISTA往往提供一个改进的空间分辨率，高达30%的速度快，更鲁棒的噪声。本着可重复研究的精神，源代码可以在线获得。</w:t>
      </w:r>
      <w:r>
        <w:rPr>
          <w:rFonts w:ascii="Times New Roman" w:hAnsi="宋体" w:cs="宋体" w:eastAsia="宋体"/>
          <w:b w:val="false"/>
          <w:i w:val="false"/>
          <w:color w:val="231F1F"/>
          <w:w w:val="99"/>
          <w:sz w:val="17"/>
        </w:rPr>
        <w:t>V</w:t>
      </w:r>
      <w:r>
        <w:rPr>
          <w:rFonts w:ascii="Times New Roman" w:hAnsi="Times New Roman" w:cs="Times New Roman" w:eastAsia="Times New Roman"/>
          <w:b w:val="false"/>
          <w:i w:val="false"/>
          <w:color w:val="231F1F"/>
          <w:w w:val="99"/>
          <w:sz w:val="17"/>
          <w:vertAlign w:val="superscript"/>
        </w:rPr>
        <w:t xml:space="preserve">C </w:t>
      </w:r>
      <w:r>
        <w:rPr>
          <w:rFonts w:ascii="Times New Roman" w:hAnsi="宋体" w:cs="宋体" w:eastAsia="宋体"/>
          <w:b w:val="false"/>
          <w:i w:val="false"/>
          <w:color w:val="231F1F"/>
          <w:w w:val="99"/>
          <w:sz w:val="20"/>
        </w:rPr>
        <w:t>2015年美国声学学会。</w:t>
      </w:r>
    </w:p>
    <w:p>
      <w:pPr>
        <w:spacing w:before="60" w:line="160" w:lineRule="exact"/>
        <w:ind w:right="6420" w:left="720"/>
        <w:jc w:val="both"/>
      </w:pPr>
      <w:r>
        <w:rPr>
          <w:rFonts w:ascii="Times New Roman" w:hAnsi="宋体" w:cs="宋体" w:eastAsia="宋体"/>
          <w:b w:val="false"/>
          <w:i w:val="false"/>
          <w:color w:val="231F1F"/>
          <w:w w:val="124"/>
          <w:sz w:val="16"/>
        </w:rPr>
        <w:t>[http://dx.doi.org/10.1121/1.4922516]</w:t>
      </w:r>
      <w:r>
        <w:rPr>
          <w:rFonts w:ascii="Times New Roman" w:hAnsi="Times New Roman" w:cs="Times New Roman" w:eastAsia="Times New Roman"/>
          <w:b w:val="false"/>
          <w:i w:val="false"/>
          <w:color w:val="0000FF"/>
          <w:w w:val="124"/>
          <w:sz w:val="16"/>
        </w:rPr>
        <w:t/>
      </w:r>
      <w:r>
        <w:rPr>
          <w:rFonts w:ascii="Times New Roman" w:hAnsi="Times New Roman" w:cs="Times New Roman" w:eastAsia="Times New Roman"/>
          <w:b w:val="false"/>
          <w:i w:val="false"/>
          <w:color w:val="231F1F"/>
          <w:w w:val="124"/>
          <w:sz w:val="16"/>
        </w:rPr>
        <w:t/>
      </w:r>
    </w:p>
    <w:p>
      <w:pPr>
        <w:spacing w:before="0" w:after="0" w:line="14" w:lineRule="exact"/>
        <w:sectPr>
          <w:type w:val="continuous"/>
          <w:pgSz w:w="12240" w:h="18140"/>
          <w:pgMar w:top="200" w:left="1020" w:right="1000"/>
          <w:cols w:num="1">
            <w:col w:w="10220"/>
          </w:cols>
        </w:sectPr>
      </w:pPr>
    </w:p>
    <w:p>
      <w:pPr>
        <w:pBdr>
          <w:top w:color="FFFFFF" w:val="single" w:space="9"/>
        </w:pBdr>
        <w:ind w:left="720"/>
        <w:sectPr>
          <w:type w:val="continuous"/>
          <w:pgSz w:w="12240" w:h="18140"/>
          <w:pgMar w:top="200" w:left="1020" w:right="1000"/>
          <w:cols w:num="1">
            <w:col w:w="10220"/>
          </w:cols>
        </w:sectPr>
      </w:pPr>
      <w:r>
        <w:pict>
          <v:group coordorigin="0,0" coordsize="8040,180" style="mso-position-horizontal-relative:char;mso-position-vertical-relative:line;width:402.0pt;height:9.0pt">
            <v:shape style="position:absolute;mso-width-relative:margin;mso-height-relative:margin;z-index:0;left:6740;top:0;width:1300;height:180" stroked="f">
              <o:lock aspectratio="t"/>
              <v:textbox inset="0,0,0,0">
                <w:txbxContent>
                  <w:p>
                    <w:pPr>
                      <w:spacing w:line="160" w:lineRule="exact"/>
                      <w:ind w:left="0"/>
                      <w:jc w:val="left"/>
                    </w:pPr>
                    <w:r>
                      <w:rPr>
                        <w:rFonts w:ascii="Times New Roman" w:hAnsi="宋体" w:cs="宋体" w:eastAsia="宋体"/>
                        <w:b w:val="false"/>
                        <w:i w:val="false"/>
                        <w:color w:val="231F1F"/>
                        <w:w w:val="117"/>
                        <w:sz w:val="16"/>
                      </w:rPr>
                      <w:t>页:172 - 180</w:t>
                    </w:r>
                  </w:p>
                </w:txbxContent>
              </v:textbox>
            </v:shape>
            <v:shape style="position:absolute;mso-width-relative:margin;mso-height-relative:margin;z-index:0;left:0;top:0;width:600;height:180" stroked="f">
              <o:lock aspectratio="t"/>
              <v:textbox inset="0,0,0,0">
                <w:txbxContent>
                  <w:p>
                    <w:pPr>
                      <w:spacing w:line="160" w:lineRule="exact"/>
                      <w:ind w:left="0"/>
                      <w:jc w:val="left"/>
                    </w:pPr>
                    <w:r>
                      <w:rPr>
                        <w:rFonts w:ascii="Times New Roman" w:hAnsi="宋体" w:cs="宋体" w:eastAsia="宋体"/>
                        <w:b w:val="false"/>
                        <w:i w:val="false"/>
                        <w:color w:val="231F1F"/>
                        <w:w w:val="125"/>
                        <w:sz w:val="16"/>
                      </w:rPr>
                      <w:t>(ZHM)</w:t>
                    </w:r>
                  </w:p>
                </w:txbxContent>
              </v:textbox>
            </v:shape>
            <w10:wrap type="none"/>
            <w10:anchorlock/>
          </v:group>
        </w:pict>
      </w:r>
    </w:p>
    <w:p>
      <w:pPr>
        <w:pBdr>
          <w:top w:color="FFFFFF" w:val="single" w:space="31"/>
        </w:pBdr>
        <w:spacing w:before="80"/>
        <w:ind w:left="0"/>
        <w:sectPr>
          <w:type w:val="continuous"/>
          <w:pgSz w:w="12240" w:h="18140"/>
          <w:pgMar w:top="200" w:left="1020" w:right="1000"/>
          <w:cols w:num="1">
            <w:col w:w="10220"/>
          </w:cols>
        </w:sectPr>
      </w:pPr>
      <w:r>
        <w:pict>
          <v:group coordorigin="0,0" coordsize="10200,6500" style="mso-position-horizontal-relative:char;mso-position-vertical-relative:line;width:510.0pt;height:325.0pt">
            <v:shape style="position:absolute;mso-width-relative:margin;mso-height-relative:margin;z-index:0;left:0;top:20;width:1620;height:180" stroked="f">
              <o:lock aspectratio="t"/>
              <v:textbox inset="0,0,0,0">
                <w:txbxContent>
                  <w:p>
                    <w:pPr>
                      <w:spacing w:line="160" w:lineRule="exact"/>
                      <w:ind w:left="0"/>
                      <w:jc w:val="left"/>
                    </w:pPr>
                    <w:r>
                      <w:rPr>
                        <w:rFonts w:ascii="Times New Roman" w:hAnsi="宋体" w:cs="宋体" w:eastAsia="宋体"/>
                        <w:b w:val="false"/>
                        <w:i w:val="false"/>
                        <w:color w:val="231F1F"/>
                        <w:w w:val="117"/>
                        <w:sz w:val="16"/>
                      </w:rPr>
                      <w:t>我的介绍。</w:t>
                    </w:r>
                  </w:p>
                </w:txbxContent>
              </v:textbox>
            </v:shape>
            <v:shape style="position:absolute;mso-width-relative:margin;mso-height-relative:margin;z-index:0;left:5260;top:0;width:4940;height:6500" stroked="f">
              <o:lock aspectratio="t"/>
              <v:textbox inset="0,0,0,0">
                <w:txbxContent>
                  <w:p>
                    <w:pPr>
                      <w:spacing w:line="237" w:lineRule="exact"/>
                      <w:ind w:left="0"/>
                      <w:jc w:val="both"/>
                    </w:pPr>
                    <w:r>
                      <w:rPr>
                        <w:rFonts w:ascii="Times New Roman" w:hAnsi="宋体" w:cs="宋体" w:eastAsia="宋体"/>
                        <w:b w:val="false"/>
                        <w:i w:val="false"/>
                        <w:color w:val="231F1F"/>
                        <w:w w:val="97"/>
                        <w:sz w:val="20"/>
                      </w:rPr>
                      <w:t>由波束形成图得到的真实声源分布，可近似为声源分布与波束形成器对点源响应的卷积，即，即点扩展函数(PSF)。一些著名的反褶积算法包括CLEAN，</w:t>
                    </w:r>
                    <w:r>
                      <w:rPr>
                        <w:rFonts w:ascii="Times New Roman" w:hAnsi="Times New Roman" w:cs="Times New Roman" w:eastAsia="Times New Roman"/>
                        <w:b w:val="false"/>
                        <w:i w:val="false"/>
                        <w:color w:val="0000FF"/>
                        <w:w w:val="97"/>
                        <w:sz w:val="19"/>
                        <w:vertAlign w:val="superscript"/>
                      </w:rPr>
                      <w:t xml:space="preserve">8 </w:t>
                    </w:r>
                    <w:r>
                      <w:rPr>
                        <w:rFonts w:ascii="Times New Roman" w:hAnsi="宋体" w:cs="宋体" w:eastAsia="宋体"/>
                        <w:b w:val="false"/>
                        <w:i w:val="false"/>
                        <w:color w:val="231F1F"/>
                        <w:w w:val="97"/>
                        <w:sz w:val="20"/>
                      </w:rPr>
                      <w:t>最初被引入到天体物理学中，后来被多尔蒂和斯托克应用于声源定位，</w:t>
                    </w:r>
                    <w:r>
                      <w:rPr>
                        <w:rFonts w:ascii="Times New Roman" w:hAnsi="Times New Roman" w:cs="Times New Roman" w:eastAsia="Times New Roman"/>
                        <w:b w:val="false"/>
                        <w:i w:val="false"/>
                        <w:color w:val="0000FF"/>
                        <w:w w:val="97"/>
                        <w:sz w:val="19"/>
                        <w:vertAlign w:val="superscript"/>
                      </w:rPr>
                      <w:t xml:space="preserve">4 </w:t>
                    </w:r>
                    <w:r>
                      <w:rPr>
                        <w:rFonts w:ascii="Times New Roman" w:hAnsi="宋体" w:cs="宋体" w:eastAsia="宋体"/>
                        <w:b w:val="false"/>
                        <w:i w:val="false"/>
                        <w:color w:val="231F1F"/>
                        <w:w w:val="97"/>
                        <w:sz w:val="20"/>
                      </w:rPr>
                      <w:t>布鲁克斯和汉弗莱斯的《大妈》</w:t>
                    </w:r>
                    <w:r>
                      <w:rPr>
                        <w:rFonts w:ascii="Times New Roman" w:hAnsi="Times New Roman" w:cs="Times New Roman" w:eastAsia="Times New Roman"/>
                        <w:b w:val="false"/>
                        <w:i w:val="false"/>
                        <w:color w:val="0000FF"/>
                        <w:w w:val="97"/>
                        <w:sz w:val="19"/>
                        <w:vertAlign w:val="superscript"/>
                      </w:rPr>
                      <w:t xml:space="preserve">5 </w:t>
                    </w:r>
                    <w:r>
                      <w:rPr>
                        <w:rFonts w:ascii="Times New Roman" w:hAnsi="宋体" w:cs="宋体" w:eastAsia="宋体"/>
                        <w:b w:val="false"/>
                        <w:i w:val="false"/>
                        <w:color w:val="231F1F"/>
                        <w:w w:val="97"/>
                        <w:sz w:val="20"/>
                      </w:rPr>
                      <w:t>和它的扩展,</w:t>
                    </w:r>
                    <w:r>
                      <w:rPr>
                        <w:rFonts w:ascii="Times New Roman" w:hAnsi="Times New Roman" w:cs="Times New Roman" w:eastAsia="Times New Roman"/>
                        <w:b w:val="false"/>
                        <w:i w:val="false"/>
                        <w:color w:val="0000FF"/>
                        <w:w w:val="97"/>
                        <w:sz w:val="19"/>
                        <w:vertAlign w:val="superscript"/>
                      </w:rPr>
                      <w:t xml:space="preserve">9 </w:t>
                    </w:r>
                    <w:r>
                      <w:rPr>
                        <w:rFonts w:ascii="Times New Roman" w:hAnsi="宋体" w:cs="宋体" w:eastAsia="宋体"/>
                        <w:b w:val="false"/>
                        <w:i w:val="false"/>
                        <w:color w:val="231F1F"/>
                        <w:w w:val="97"/>
                        <w:sz w:val="20"/>
                      </w:rPr>
                      <w:t>活动集方法被称为NNLS</w:t>
                    </w:r>
                    <w:r>
                      <w:rPr>
                        <w:rFonts w:ascii="Times New Roman" w:hAnsi="Times New Roman" w:cs="Times New Roman" w:eastAsia="Times New Roman"/>
                        <w:b w:val="false"/>
                        <w:i w:val="false"/>
                        <w:color w:val="0000FF"/>
                        <w:w w:val="97"/>
                        <w:sz w:val="19"/>
                        <w:vertAlign w:val="superscript"/>
                      </w:rPr>
                      <w:t xml:space="preserve">10 </w:t>
                    </w:r>
                    <w:r>
                      <w:rPr>
                        <w:rFonts w:ascii="Times New Roman" w:hAnsi="宋体" w:cs="宋体" w:eastAsia="宋体"/>
                        <w:b w:val="false"/>
                        <w:i w:val="false"/>
                        <w:color w:val="231F1F"/>
                        <w:w w:val="97"/>
                        <w:sz w:val="20"/>
                      </w:rPr>
                      <w:t>改进的声源定位Ehrenfried和Koop，</w:t>
                    </w:r>
                    <w:r>
                      <w:rPr>
                        <w:rFonts w:ascii="Times New Roman" w:hAnsi="Times New Roman" w:cs="Times New Roman" w:eastAsia="Times New Roman"/>
                        <w:b w:val="false"/>
                        <w:i w:val="false"/>
                        <w:color w:val="0000FF"/>
                        <w:w w:val="97"/>
                        <w:sz w:val="19"/>
                        <w:vertAlign w:val="superscript"/>
                      </w:rPr>
                      <w:t xml:space="preserve">6 </w:t>
                    </w:r>
                    <w:r>
                      <w:rPr>
                        <w:rFonts w:ascii="Times New Roman" w:hAnsi="宋体" w:cs="宋体" w:eastAsia="宋体"/>
                        <w:b w:val="false"/>
                        <w:i w:val="false"/>
                        <w:color w:val="231F1F"/>
                        <w:w w:val="97"/>
                        <w:sz w:val="20"/>
                      </w:rPr>
                      <w:t>和Richardson-Lucy</w:t>
                    </w:r>
                    <w:r>
                      <w:rPr>
                        <w:rFonts w:ascii="Times New Roman" w:hAnsi="Times New Roman" w:cs="Times New Roman" w:eastAsia="Times New Roman"/>
                        <w:b w:val="false"/>
                        <w:i w:val="false"/>
                        <w:color w:val="0000FF"/>
                        <w:w w:val="97"/>
                        <w:sz w:val="19"/>
                        <w:vertAlign w:val="superscript"/>
                      </w:rPr>
                      <w:t>11</w:t>
                    </w:r>
                    <w:r>
                      <w:rPr>
                        <w:rFonts w:ascii="Times New Roman" w:hAnsi="Times New Roman" w:cs="Times New Roman" w:eastAsia="Times New Roman"/>
                        <w:b w:val="false"/>
                        <w:i w:val="false"/>
                        <w:color w:val="231F1F"/>
                        <w:w w:val="97"/>
                        <w:sz w:val="19"/>
                        <w:vertAlign w:val="superscript"/>
                      </w:rPr>
                      <w:t>,</w:t>
                    </w:r>
                    <w:r>
                      <w:rPr>
                        <w:rFonts w:ascii="Times New Roman" w:hAnsi="Times New Roman" w:cs="Times New Roman" w:eastAsia="Times New Roman"/>
                        <w:b w:val="false"/>
                        <w:i w:val="false"/>
                        <w:color w:val="0000FF"/>
                        <w:w w:val="97"/>
                        <w:sz w:val="19"/>
                        <w:vertAlign w:val="superscript"/>
                      </w:rPr>
                      <w:t xml:space="preserve">12 </w:t>
                    </w:r>
                    <w:r>
                      <w:rPr>
                        <w:rFonts w:ascii="Times New Roman" w:hAnsi="宋体" w:cs="宋体" w:eastAsia="宋体"/>
                        <w:b w:val="false"/>
                        <w:i w:val="false"/>
                        <w:color w:val="231F1F"/>
                        <w:w w:val="97"/>
                        <w:sz w:val="20"/>
                      </w:rPr>
                      <w:t>天体物理学中引入的另一种算法，已在声学文献中得到应用。</w:t>
                    </w:r>
                    <w:r>
                      <w:rPr>
                        <w:rFonts w:ascii="Times New Roman" w:hAnsi="Times New Roman" w:cs="Times New Roman" w:eastAsia="Times New Roman"/>
                        <w:b w:val="false"/>
                        <w:i w:val="false"/>
                        <w:color w:val="0000FF"/>
                        <w:w w:val="97"/>
                        <w:sz w:val="19"/>
                        <w:vertAlign w:val="superscript"/>
                      </w:rPr>
                      <w:t>6</w:t>
                    </w:r>
                    <w:r>
                      <w:rPr>
                        <w:rFonts w:ascii="Times New Roman" w:hAnsi="Times New Roman" w:cs="Times New Roman" w:eastAsia="Times New Roman"/>
                        <w:b w:val="false"/>
                        <w:i w:val="false"/>
                        <w:color w:val="231F1F"/>
                        <w:w w:val="97"/>
                        <w:sz w:val="19"/>
                        <w:vertAlign w:val="superscript"/>
                      </w:rPr>
                      <w:t>,</w:t>
                    </w:r>
                    <w:r>
                      <w:rPr>
                        <w:rFonts w:ascii="Times New Roman" w:hAnsi="Times New Roman" w:cs="Times New Roman" w:eastAsia="Times New Roman"/>
                        <w:b w:val="false"/>
                        <w:i w:val="false"/>
                        <w:color w:val="0000FF"/>
                        <w:w w:val="97"/>
                        <w:sz w:val="19"/>
                        <w:vertAlign w:val="superscript"/>
                      </w:rPr>
                      <w:t>13</w:t>
                    </w:r>
                  </w:p>
                  <w:p>
                    <w:pPr>
                      <w:spacing w:before="80" w:line="224" w:lineRule="exact"/>
                      <w:ind w:firstLine="380" w:left="0"/>
                      <w:jc w:val="both"/>
                    </w:pPr>
                    <w:r>
                      <w:rPr>
                        <w:rFonts w:ascii="Times New Roman" w:hAnsi="宋体" w:cs="宋体" w:eastAsia="宋体"/>
                        <w:b w:val="false"/>
                        <w:i w:val="false"/>
                        <w:color w:val="231F1F"/>
                        <w:w w:val="95"/>
                        <w:sz w:val="20"/>
                      </w:rPr>
                      <w:t>在上述参考文献中一般假设是一个不相关的噪声源分布。处理相关噪声源分布的方法的例子也可以在文献中找到。</w:t>
                    </w:r>
                    <w:r>
                      <w:rPr>
                        <w:rFonts w:ascii="Times New Roman" w:hAnsi="Times New Roman" w:cs="Times New Roman" w:eastAsia="Times New Roman"/>
                        <w:b w:val="false"/>
                        <w:i w:val="false"/>
                        <w:color w:val="0000FF"/>
                        <w:w w:val="95"/>
                        <w:sz w:val="19"/>
                        <w:vertAlign w:val="superscript"/>
                      </w:rPr>
                      <w:t>7</w:t>
                    </w:r>
                    <w:r>
                      <w:rPr>
                        <w:rFonts w:ascii="Times New Roman" w:hAnsi="Times New Roman" w:cs="Times New Roman" w:eastAsia="Times New Roman"/>
                        <w:b w:val="false"/>
                        <w:i w:val="false"/>
                        <w:color w:val="231F1F"/>
                        <w:w w:val="95"/>
                        <w:sz w:val="19"/>
                        <w:vertAlign w:val="superscript"/>
                      </w:rPr>
                      <w:t>,</w:t>
                    </w:r>
                    <w:r>
                      <w:rPr>
                        <w:rFonts w:ascii="Times New Roman" w:hAnsi="Times New Roman" w:cs="Times New Roman" w:eastAsia="Times New Roman"/>
                        <w:b w:val="false"/>
                        <w:i w:val="false"/>
                        <w:color w:val="0000FF"/>
                        <w:w w:val="95"/>
                        <w:sz w:val="19"/>
                        <w:vertAlign w:val="superscript"/>
                      </w:rPr>
                      <w:t>14</w:t>
                    </w:r>
                    <w:r>
                      <w:rPr>
                        <w:rFonts w:ascii="Times New Roman" w:hAnsi="Times New Roman" w:cs="Times New Roman" w:eastAsia="Times New Roman"/>
                        <w:b w:val="false"/>
                        <w:i w:val="false"/>
                        <w:color w:val="231F1F"/>
                        <w:w w:val="95"/>
                        <w:sz w:val="19"/>
                        <w:vertAlign w:val="superscript"/>
                      </w:rPr>
                      <w:t>–</w:t>
                    </w:r>
                    <w:r>
                      <w:rPr>
                        <w:rFonts w:ascii="Times New Roman" w:hAnsi="Times New Roman" w:cs="Times New Roman" w:eastAsia="Times New Roman"/>
                        <w:b w:val="false"/>
                        <w:i w:val="false"/>
                        <w:color w:val="0000FF"/>
                        <w:w w:val="95"/>
                        <w:sz w:val="19"/>
                        <w:vertAlign w:val="superscript"/>
                      </w:rPr>
                      <w:t xml:space="preserve">17 </w:t>
                    </w:r>
                    <w:r>
                      <w:rPr>
                        <w:rFonts w:ascii="Times New Roman" w:hAnsi="宋体" w:cs="宋体" w:eastAsia="宋体"/>
                        <w:b w:val="false"/>
                        <w:i w:val="false"/>
                        <w:color w:val="231F1F"/>
                        <w:w w:val="95"/>
                        <w:sz w:val="20"/>
                      </w:rPr>
                      <w:t>在目前的工作中，考虑了不相关的噪声源分布。</w:t>
                    </w:r>
                  </w:p>
                  <w:p>
                    <w:pPr>
                      <w:spacing w:before="80" w:line="236" w:lineRule="exact"/>
                      <w:ind w:firstLine="380" w:left="0"/>
                      <w:jc w:val="both"/>
                    </w:pPr>
                    <w:r>
                      <w:rPr>
                        <w:rFonts w:ascii="Times New Roman" w:hAnsi="宋体" w:cs="宋体" w:eastAsia="宋体"/>
                        <w:b w:val="false"/>
                        <w:i w:val="false"/>
                        <w:color w:val="231F1F"/>
                        <w:w w:val="97"/>
                        <w:sz w:val="20"/>
                      </w:rPr>
                      <w:t>与传统的DAS波束形成相比，反褶积算法需要额外的计算量。众所周知，光谱(基于傅立叶的)方法可以减少计算量;</w:t>
                    </w:r>
                    <w:r>
                      <w:rPr>
                        <w:rFonts w:ascii="Times New Roman" w:hAnsi="Times New Roman" w:cs="Times New Roman" w:eastAsia="Times New Roman"/>
                        <w:b w:val="false"/>
                        <w:i w:val="false"/>
                        <w:color w:val="0000FF"/>
                        <w:w w:val="97"/>
                        <w:sz w:val="19"/>
                        <w:vertAlign w:val="superscript"/>
                      </w:rPr>
                      <w:t xml:space="preserve">6 </w:t>
                    </w:r>
                    <w:r>
                      <w:rPr>
                        <w:rFonts w:ascii="Times New Roman" w:hAnsi="宋体" w:cs="宋体" w:eastAsia="宋体"/>
                        <w:b w:val="false"/>
                        <w:i w:val="false"/>
                        <w:color w:val="231F1F"/>
                        <w:w w:val="97"/>
                        <w:sz w:val="20"/>
                      </w:rPr>
                      <w:t>然而，只有当波束形成器的PSF是位移不变量时，才能使用谱方法。，无论点源在计算网格中的位置如何，PSF都是相同的。</w:t>
                    </w:r>
                    <w:r>
                      <w:rPr>
                        <w:rFonts w:ascii="Times New Roman" w:hAnsi="Times New Roman" w:cs="Times New Roman" w:eastAsia="Times New Roman"/>
                        <w:b w:val="false"/>
                        <w:i w:val="false"/>
                        <w:color w:val="0000FF"/>
                        <w:w w:val="97"/>
                        <w:sz w:val="19"/>
                        <w:vertAlign w:val="superscript"/>
                      </w:rPr>
                      <w:t xml:space="preserve">18 </w:t>
                    </w:r>
                    <w:r>
                      <w:rPr>
                        <w:rFonts w:ascii="Times New Roman" w:hAnsi="宋体" w:cs="宋体" w:eastAsia="宋体"/>
                        <w:b w:val="false"/>
                        <w:i w:val="false"/>
                        <w:color w:val="231F1F"/>
                        <w:w w:val="97"/>
                        <w:sz w:val="20"/>
                      </w:rPr>
                      <w:t>只有当源区与阵列到源的距离相比很小时，这个假设才是一个很好的近似。这可以通过降低阵列的覆盖角来实现。</w:t>
                    </w:r>
                  </w:p>
                </w:txbxContent>
              </v:textbox>
            </v:shape>
            <v:shape style="position:absolute;mso-width-relative:margin;mso-height-relative:margin;z-index:0;left:0;top:380;width:4920;height:4280" stroked="f">
              <o:lock aspectratio="t"/>
              <v:textbox inset="0,0,0,0">
                <w:txbxContent>
                  <w:p>
                    <w:pPr>
                      <w:spacing w:line="230" w:lineRule="exact"/>
                      <w:ind w:firstLine="360" w:left="0"/>
                      <w:jc w:val="both"/>
                    </w:pPr>
                    <w:r>
                      <w:rPr>
                        <w:rFonts w:ascii="Times New Roman" w:hAnsi="宋体" w:cs="宋体" w:eastAsia="宋体"/>
                        <w:b w:val="false"/>
                        <w:i w:val="false"/>
                        <w:color w:val="231F1F"/>
                        <w:w w:val="98"/>
                        <w:sz w:val="20"/>
                      </w:rPr>
                      <w:t>波束形成是一种完善的信号处理技术，用于利用麦克风阵列定位声源。在源的近场，声场重建技术可以提供更好的空间分辨率比定位方法，如波束形成。然而，在更远的测量距离，这些技术变得不切实际，而波束形成提供了一个有吸引力的替代方案。</w:t>
                    </w:r>
                    <w:r>
                      <w:rPr>
                        <w:rFonts w:ascii="Times New Roman" w:hAnsi="Times New Roman" w:cs="Times New Roman" w:eastAsia="Times New Roman"/>
                        <w:b w:val="false"/>
                        <w:i w:val="false"/>
                        <w:color w:val="0000FF"/>
                        <w:w w:val="98"/>
                        <w:sz w:val="19"/>
                        <w:vertAlign w:val="superscript"/>
                      </w:rPr>
                      <w:t>1</w:t>
                    </w:r>
                  </w:p>
                  <w:p>
                    <w:pPr>
                      <w:spacing w:before="80" w:line="234" w:lineRule="exact"/>
                      <w:ind w:firstLine="360" w:left="0"/>
                      <w:jc w:val="both"/>
                    </w:pPr>
                    <w:r>
                      <w:rPr>
                        <w:rFonts w:ascii="Times New Roman" w:hAnsi="宋体" w:cs="宋体" w:eastAsia="宋体"/>
                        <w:b w:val="false"/>
                        <w:i w:val="false"/>
                        <w:color w:val="231F1F"/>
                        <w:w w:val="103"/>
                        <w:sz w:val="20"/>
                      </w:rPr>
                      <w:t>延迟和波束形成算法计算给定测量区域内声源的相对振幅和位置。然而，由于阵列的有限尺寸和麦克风的有限数量，波束形成图的空间分辨率与波长(即波长)成正比。如低频率分辨率差)，以及鬼影源的出现，即,不存在来源。</w:t>
                    </w:r>
                    <w:r>
                      <w:rPr>
                        <w:rFonts w:ascii="Times New Roman" w:hAnsi="Times New Roman" w:cs="Times New Roman" w:eastAsia="Times New Roman"/>
                        <w:b w:val="false"/>
                        <w:i w:val="false"/>
                        <w:color w:val="0000FF"/>
                        <w:w w:val="103"/>
                        <w:sz w:val="19"/>
                        <w:vertAlign w:val="superscript"/>
                      </w:rPr>
                      <w:t xml:space="preserve">2 </w:t>
                    </w:r>
                    <w:r>
                      <w:rPr>
                        <w:rFonts w:ascii="Times New Roman" w:hAnsi="宋体" w:cs="宋体" w:eastAsia="宋体"/>
                        <w:b w:val="false"/>
                        <w:i w:val="false"/>
                        <w:color w:val="231F1F"/>
                        <w:w w:val="103"/>
                        <w:sz w:val="20"/>
                      </w:rPr>
                      <w:t>这些限制降低了波束形成器的整体精度，并可以进行声源定位</w:t>
                    </w:r>
                  </w:p>
                </w:txbxContent>
              </v:textbox>
            </v:shape>
            <v:shape style="position:absolute;mso-width-relative:margin;mso-height-relative:margin;z-index:0;left:0;top:4720;width:840;height:180" stroked="f">
              <o:lock aspectratio="t"/>
              <v:textbox inset="0,0,0,0">
                <w:txbxContent>
                  <w:p>
                    <w:pPr>
                      <w:spacing w:line="160" w:lineRule="exact"/>
                      <w:ind w:left="0"/>
                      <w:jc w:val="left"/>
                    </w:pPr>
                    <w:r>
                      <w:rPr>
                        <w:rFonts w:ascii="Times New Roman" w:hAnsi="宋体" w:cs="宋体" w:eastAsia="宋体"/>
                        <w:b w:val="false"/>
                        <w:i w:val="false"/>
                        <w:color w:val="231F1F"/>
                        <w:w w:val="129"/>
                        <w:sz w:val="16"/>
                      </w:rPr>
                      <w:t>不确定的。</w:t>
                    </w:r>
                  </w:p>
                </w:txbxContent>
              </v:textbox>
            </v:shape>
            <v:shape style="position:absolute;mso-width-relative:margin;mso-height-relative:margin;z-index:0;left:0;top:4960;width:4920;height:900" stroked="f">
              <o:lock aspectratio="t"/>
              <v:textbox inset="0,0,0,0">
                <w:txbxContent>
                  <w:p>
                    <w:pPr>
                      <w:spacing w:line="220" w:lineRule="exact"/>
                      <w:ind w:firstLine="360" w:left="0"/>
                      <w:jc w:val="both"/>
                    </w:pPr>
                    <w:r>
                      <w:rPr>
                        <w:rFonts w:ascii="Times New Roman" w:hAnsi="宋体" w:cs="宋体" w:eastAsia="宋体"/>
                        <w:b w:val="false"/>
                        <w:i w:val="false"/>
                        <w:color w:val="231F1F"/>
                        <w:sz w:val="20"/>
                      </w:rPr>
                      <w:t>在过去的十年中，已经发展了一些技术来克服波束形成的空间分辨率限制。</w:t>
                    </w:r>
                    <w:r>
                      <w:rPr>
                        <w:rFonts w:ascii="Times New Roman" w:hAnsi="Times New Roman" w:cs="Times New Roman" w:eastAsia="Times New Roman"/>
                        <w:b w:val="false"/>
                        <w:i w:val="false"/>
                        <w:color w:val="0000FF"/>
                        <w:sz w:val="19"/>
                        <w:vertAlign w:val="superscript"/>
                      </w:rPr>
                      <w:t>3</w:t>
                    </w:r>
                    <w:r>
                      <w:rPr>
                        <w:rFonts w:ascii="Times New Roman" w:hAnsi="Times New Roman" w:cs="Times New Roman" w:eastAsia="Times New Roman"/>
                        <w:b w:val="false"/>
                        <w:i w:val="false"/>
                        <w:color w:val="231F1F"/>
                        <w:sz w:val="19"/>
                        <w:vertAlign w:val="superscript"/>
                      </w:rPr>
                      <w:t>–</w:t>
                    </w:r>
                    <w:r>
                      <w:rPr>
                        <w:rFonts w:ascii="Times New Roman" w:hAnsi="Times New Roman" w:cs="Times New Roman" w:eastAsia="Times New Roman"/>
                        <w:b w:val="false"/>
                        <w:i w:val="false"/>
                        <w:color w:val="0000FF"/>
                        <w:sz w:val="19"/>
                        <w:vertAlign w:val="superscript"/>
                      </w:rPr>
                      <w:t xml:space="preserve">7 </w:t>
                    </w:r>
                    <w:r>
                      <w:rPr>
                        <w:rFonts w:ascii="Times New Roman" w:hAnsi="宋体" w:cs="宋体" w:eastAsia="宋体"/>
                        <w:b w:val="false"/>
                        <w:i w:val="false"/>
                        <w:color w:val="231F1F"/>
                        <w:sz w:val="20"/>
                      </w:rPr>
                      <w:t>一种流行的方法是使用一种称为反褶积的程序。此方法尝试恢复</w:t>
                    </w:r>
                  </w:p>
                </w:txbxContent>
              </v:textbox>
            </v:shape>
            <v:line style="position:absolute;mso-width-relative:margin;mso-height-relative:margin;z-index:12345;left:0;top:6080;width:2400;height:8" strokecolor="231F20" stroked="t" strokeweight="0.4pt" from="0,6080" to="2400,6080">
              <o:lock aspectratio="t"/>
              <v:stroke dashstyle="solid"/>
            </v:line>
            <v:shape style="position:absolute;mso-width-relative:margin;mso-height-relative:margin;z-index:0;left:0;top:6300;width:100;height:100" stroked="f">
              <o:lock aspectratio="t"/>
              <v:textbox inset="0,0,0,0">
                <w:txbxContent>
                  <w:p>
                    <w:pPr>
                      <w:spacing w:line="80" w:lineRule="exact"/>
                      <w:ind w:left="0"/>
                      <w:jc w:val="left"/>
                    </w:pPr>
                    <w:r>
                      <w:rPr>
                        <w:rFonts w:ascii="Times New Roman" w:hAnsi="宋体" w:cs="宋体" w:eastAsia="宋体"/>
                        <w:b w:val="false"/>
                        <w:i w:val="false"/>
                        <w:color w:val="231F1F"/>
                        <w:w w:val="128"/>
                        <w:sz w:val="8"/>
                      </w:rPr>
                      <w:t>一)</w:t>
                    </w:r>
                  </w:p>
                </w:txbxContent>
              </v:textbox>
            </v:shape>
            <v:shape style="position:absolute;mso-width-relative:margin;mso-height-relative:margin;z-index:0;left:100;top:6340;width:2680;height:160" stroked="f">
              <o:lock aspectratio="t"/>
              <v:textbox inset="0,0,0,0">
                <w:txbxContent>
                  <w:p>
                    <w:pPr>
                      <w:spacing w:line="140" w:lineRule="exact"/>
                      <w:ind w:left="0"/>
                      <w:jc w:val="left"/>
                    </w:pPr>
                    <w:r>
                      <w:rPr>
                        <w:rFonts w:ascii="Times New Roman" w:hAnsi="宋体" w:cs="宋体" w:eastAsia="宋体"/>
                        <w:b w:val="false"/>
                        <w:i w:val="false"/>
                        <w:color w:val="231F1F"/>
                        <w:w w:val="111"/>
                        <w:sz w:val="14"/>
                      </w:rPr>
                      <w:t>电子邮件:oliverlylloff@gmail.com</w:t>
                    </w:r>
                  </w:p>
                </w:txbxContent>
              </v:textbox>
            </v:shape>
            <w10:wrap type="none"/>
            <w10:anchorlock/>
          </v:group>
        </w:pict>
      </w:r>
    </w:p>
    <w:p>
      <w:pPr>
        <w:pBdr>
          <w:top w:color="FFFFFF" w:val="single" w:space="16"/>
        </w:pBdr>
        <w:ind w:left="0"/>
        <w:sectPr>
          <w:type w:val="continuous"/>
          <w:pgSz w:w="12240" w:h="18140"/>
          <w:pgMar w:top="2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280;height:160" stroked="f">
              <o:lock aspectratio="t"/>
              <v:textbox inset="0,0,0,0">
                <w:txbxContent>
                  <w:p>
                    <w:pPr>
                      <w:spacing w:line="140" w:lineRule="exact"/>
                      <w:ind w:left="0"/>
                      <w:jc w:val="left"/>
                    </w:pPr>
                    <w:r>
                      <w:rPr>
                        <w:rFonts w:ascii="Times New Roman" w:hAnsi="宋体" w:cs="宋体" w:eastAsia="宋体"/>
                        <w:b w:val="false"/>
                        <w:i w:val="false"/>
                        <w:color w:val="231F1F"/>
                        <w:w w:val="123"/>
                        <w:sz w:val="14"/>
                      </w:rPr>
                      <w:t>172</w:t>
                    </w:r>
                  </w:p>
                </w:txbxContent>
              </v:textbox>
            </v:shape>
            <v:shape style="position:absolute;mso-width-relative:margin;mso-height-relative:margin;z-index:0;left:540;top:0;width:2680;height:160" stroked="f">
              <o:lock aspectratio="t"/>
              <v:textbox inset="0,0,0,0">
                <w:txbxContent>
                  <w:p>
                    <w:pPr>
                      <w:spacing w:line="140" w:lineRule="exact"/>
                      <w:ind w:left="0"/>
                      <w:jc w:val="left"/>
                    </w:pPr>
                    <w:r>
                      <w:rPr>
                        <w:rFonts w:ascii="Times New Roman" w:hAnsi="宋体" w:cs="宋体" w:eastAsia="宋体"/>
                        <w:b w:val="false"/>
                        <w:i w:val="false"/>
                        <w:color w:val="231F1F"/>
                        <w:w w:val="114"/>
                        <w:sz w:val="14"/>
                      </w:rPr>
                      <w:t>j . Acoust。Soc。2015年7月138(1)上午</w:t>
                    </w:r>
                  </w:p>
                </w:txbxContent>
              </v:textbox>
            </v:shape>
            <v:shape style="position:absolute;mso-width-relative:margin;mso-height-relative:margin;z-index:0;left:4060;top:0;width:2640;height:160" stroked="f">
              <o:lock aspectratio="t"/>
              <v:textbox inset="0,0,0,0">
                <w:txbxContent>
                  <w:p>
                    <w:pPr>
                      <w:spacing w:line="140" w:lineRule="exact"/>
                      <w:ind w:left="0"/>
                      <w:jc w:val="left"/>
                    </w:pPr>
                    <w:r>
                      <w:rPr>
                        <w:rFonts w:ascii="Times New Roman" w:hAnsi="宋体" w:cs="宋体" w:eastAsia="宋体"/>
                        <w:b w:val="false"/>
                        <w:i w:val="false"/>
                        <w:color w:val="231F1F"/>
                        <w:w w:val="123"/>
                        <w:sz w:val="14"/>
                      </w:rPr>
                      <w:t>0001 - 4966/2015/138(1) / 172/9 / 30.00美元</w:t>
                    </w:r>
                  </w:p>
                </w:txbxContent>
              </v:textbox>
            </v:shape>
            <v:shape style="position:absolute;mso-width-relative:margin;mso-height-relative:margin;z-index:0;left:7540;top:0;width:2660;height:160" stroked="f">
              <o:lock aspectratio="t"/>
              <v:textbox inset="0,0,0,0">
                <w:txbxContent>
                  <w:p>
                    <w:pPr>
                      <w:spacing w:line="138" w:lineRule="exact"/>
                      <w:ind w:left="0"/>
                      <w:jc w:val="left"/>
                    </w:pPr>
                    <w:r>
                      <w:rPr>
                        <w:rFonts w:ascii="Times New Roman" w:hAnsi="宋体" w:cs="宋体" w:eastAsia="宋体"/>
                        <w:b w:val="false"/>
                        <w:i w:val="false"/>
                        <w:color w:val="231F1F"/>
                        <w:w w:val="113"/>
                        <w:sz w:val="14"/>
                      </w:rPr>
                      <w:t>VC 2015美国声学协会</w:t>
                    </w:r>
                    <w:r>
                      <w:rPr>
                        <w:rFonts w:ascii="Times New Roman" w:hAnsi="Times New Roman" w:cs="Times New Roman" w:eastAsia="Times New Roman"/>
                        <w:b w:val="false"/>
                        <w:i w:val="false"/>
                        <w:color w:val="231F1F"/>
                        <w:w w:val="113"/>
                        <w:sz w:val="10"/>
                      </w:rPr>
                      <w:t xml:space="preserve"/>
                    </w:r>
                    <w:r>
                      <w:rPr>
                        <w:rFonts w:ascii="Times New Roman" w:hAnsi="Times New Roman" w:cs="Times New Roman" w:eastAsia="Times New Roman"/>
                        <w:b w:val="false"/>
                        <w:i w:val="false"/>
                        <w:color w:val="231F1F"/>
                        <w:w w:val="113"/>
                        <w:sz w:val="14"/>
                      </w:rPr>
                      <w:t/>
                    </w:r>
                  </w:p>
                </w:txbxContent>
              </v:textbox>
            </v:shape>
            <w10:wrap type="none"/>
            <w10:anchorlock/>
          </v:group>
        </w:pict>
      </w:r>
    </w:p>
    <w:p>
      <w:pPr>
        <w:pageBreakBefore/>
        <w:spacing w:line="213" w:lineRule="exact"/>
        <w:ind w:left="0"/>
        <w:jc w:val="both"/>
      </w:pPr>
      <w:r>
        <w:rPr>
          <w:rFonts w:ascii="Times New Roman" w:hAnsi="宋体" w:cs="宋体" w:eastAsia="宋体"/>
          <w:b w:val="false"/>
          <w:i w:val="false"/>
          <w:color w:val="231F1F"/>
          <w:w w:val="97"/>
          <w:sz w:val="20"/>
        </w:rPr>
        <w:t>但是，一定程度的偏移方差将不可避免地存在，并导致卷积模型与实测数据不匹配。</w:t>
      </w:r>
    </w:p>
    <w:p>
      <w:pPr>
        <w:spacing w:before="80" w:line="241" w:lineRule="exact"/>
        <w:ind w:firstLine="360" w:left="0"/>
        <w:jc w:val="both"/>
      </w:pPr>
      <w:r>
        <w:rPr>
          <w:rFonts w:ascii="Times New Roman" w:hAnsi="宋体" w:cs="宋体" w:eastAsia="宋体"/>
          <w:b w:val="false"/>
          <w:i w:val="false"/>
          <w:color w:val="231F1F"/>
          <w:w w:val="101"/>
          <w:sz w:val="20"/>
        </w:rPr>
        <w:t>本工作的目的是提出并验证一种新的和有效的反褶积算法的声源定位基于加速梯度投影算法快速迭代虾-阈值分割算法(FISTA)。</w:t>
      </w:r>
      <w:r>
        <w:rPr>
          <w:rFonts w:ascii="Times New Roman" w:hAnsi="Times New Roman" w:cs="Times New Roman" w:eastAsia="Times New Roman"/>
          <w:b w:val="false"/>
          <w:i w:val="false"/>
          <w:color w:val="0000FF"/>
          <w:w w:val="101"/>
          <w:sz w:val="19"/>
          <w:vertAlign w:val="superscript"/>
        </w:rPr>
        <w:t xml:space="preserve">19 </w:t>
      </w:r>
      <w:r>
        <w:rPr>
          <w:rFonts w:ascii="Times New Roman" w:hAnsi="宋体" w:cs="宋体" w:eastAsia="宋体"/>
          <w:b w:val="false"/>
          <w:i w:val="false"/>
          <w:color w:val="231F1F"/>
          <w:w w:val="101"/>
          <w:sz w:val="20"/>
        </w:rPr>
        <w:t>作为参考，基于傅里叶的非负最小二乘(FFT-NNLS)算法，一种已知的次梯度投影算法，可以为声源定位问题提供计算效率高的解决方案，</w:t>
      </w:r>
      <w:r>
        <w:rPr>
          <w:rFonts w:ascii="Times New Roman" w:hAnsi="Times New Roman" w:cs="Times New Roman" w:eastAsia="Times New Roman"/>
          <w:b w:val="false"/>
          <w:i w:val="false"/>
          <w:color w:val="0000FF"/>
          <w:w w:val="101"/>
          <w:sz w:val="19"/>
          <w:vertAlign w:val="superscript"/>
        </w:rPr>
        <w:t xml:space="preserve">6 </w:t>
      </w:r>
      <w:r>
        <w:rPr>
          <w:rFonts w:ascii="Times New Roman" w:hAnsi="宋体" w:cs="宋体" w:eastAsia="宋体"/>
          <w:b w:val="false"/>
          <w:i w:val="false"/>
          <w:color w:val="231F1F"/>
          <w:w w:val="101"/>
          <w:sz w:val="20"/>
        </w:rPr>
        <w:t>用来与提出的反褶积算法进行比较，提供一个效率的基准。FISTA的名字来源于一个被称为压缩感知的特定应用程序</w:t>
      </w:r>
      <w:r>
        <w:rPr>
          <w:rFonts w:ascii="Times New Roman" w:hAnsi="Times New Roman" w:cs="Times New Roman" w:eastAsia="Times New Roman"/>
          <w:b w:val="false"/>
          <w:i w:val="false"/>
          <w:color w:val="0000FF"/>
          <w:w w:val="101"/>
          <w:sz w:val="19"/>
          <w:vertAlign w:val="superscript"/>
        </w:rPr>
        <w:t xml:space="preserve">20 </w:t>
      </w:r>
      <w:r>
        <w:rPr>
          <w:rFonts w:ascii="Times New Roman" w:hAnsi="宋体" w:cs="宋体" w:eastAsia="宋体"/>
          <w:b w:val="false"/>
          <w:i w:val="false"/>
          <w:color w:val="231F1F"/>
          <w:w w:val="101"/>
          <w:sz w:val="20"/>
        </w:rPr>
        <w:t>其中使用了所谓的收缩算子。只需稍加修改，FISTA就可以应用在这项工作中，此处不使用收缩算子，但缩略词始终保留。</w:t>
      </w:r>
    </w:p>
    <w:p>
      <w:pPr>
        <w:spacing w:before="80" w:line="236" w:lineRule="exact"/>
        <w:ind w:firstLine="360" w:left="0"/>
        <w:jc w:val="both"/>
      </w:pPr>
      <w:r>
        <w:rPr>
          <w:rFonts w:ascii="Times New Roman" w:hAnsi="宋体" w:cs="宋体" w:eastAsia="宋体"/>
          <w:b w:val="false"/>
          <w:i w:val="false"/>
          <w:color w:val="231F1F"/>
          <w:w w:val="99"/>
          <w:sz w:val="20"/>
        </w:rPr>
        <w:t>FISTA的最坏情况收敛率比FFT- NNLS等普通梯度方法要大。</w:t>
      </w:r>
      <w:r>
        <w:rPr>
          <w:rFonts w:ascii="Times New Roman" w:hAnsi="Times New Roman" w:cs="Times New Roman" w:eastAsia="Times New Roman"/>
          <w:b w:val="false"/>
          <w:i w:val="false"/>
          <w:color w:val="0000FF"/>
          <w:w w:val="99"/>
          <w:sz w:val="19"/>
          <w:vertAlign w:val="superscript"/>
        </w:rPr>
        <w:t xml:space="preserve">21 </w:t>
      </w:r>
      <w:r>
        <w:rPr>
          <w:rFonts w:ascii="Times New Roman" w:hAnsi="宋体" w:cs="宋体" w:eastAsia="宋体"/>
          <w:b w:val="false"/>
          <w:i w:val="false"/>
          <w:color w:val="231F1F"/>
          <w:w w:val="99"/>
          <w:sz w:val="20"/>
        </w:rPr>
        <w:t>因此，有理由期望FISTA的效率高于FFT-NNLS。与一个更有效的反褶积算法,可以增加问题的维度或获得空间分辨率的迭代次数,计算多频带获得更好的光谱精度,或者简单地降低一些要求应用程序的计算运行时,如三维声学成像。</w:t>
      </w:r>
      <w:r>
        <w:rPr>
          <w:rFonts w:ascii="Times New Roman" w:hAnsi="Times New Roman" w:cs="Times New Roman" w:eastAsia="Times New Roman"/>
          <w:b w:val="false"/>
          <w:i w:val="false"/>
          <w:color w:val="0000FF"/>
          <w:w w:val="99"/>
          <w:sz w:val="19"/>
          <w:vertAlign w:val="superscript"/>
        </w:rPr>
        <w:t>22</w:t>
      </w:r>
    </w:p>
    <w:p>
      <w:pPr>
        <w:spacing w:before="80" w:line="232" w:lineRule="exact"/>
        <w:ind w:firstLine="360" w:left="0"/>
        <w:jc w:val="both"/>
      </w:pPr>
      <w:r>
        <w:rPr>
          <w:rFonts w:ascii="Times New Roman" w:hAnsi="宋体" w:cs="宋体" w:eastAsia="宋体"/>
          <w:b w:val="false"/>
          <w:i w:val="false"/>
          <w:color w:val="231F1F"/>
          <w:w w:val="99"/>
          <w:sz w:val="20"/>
        </w:rPr>
        <w:t>FISTA属于加速近似法的一类，用于求解约束优化问题。近端方法背后的理论是巨大的和作者参考的专论由帕里克和博伊德</w:t>
      </w:r>
      <w:r>
        <w:rPr>
          <w:rFonts w:ascii="Times New Roman" w:hAnsi="Times New Roman" w:cs="Times New Roman" w:eastAsia="Times New Roman"/>
          <w:b w:val="false"/>
          <w:i w:val="false"/>
          <w:color w:val="0000FF"/>
          <w:w w:val="99"/>
          <w:sz w:val="19"/>
          <w:vertAlign w:val="superscript"/>
        </w:rPr>
        <w:t xml:space="preserve">23 </w:t>
      </w:r>
      <w:r>
        <w:rPr>
          <w:rFonts w:ascii="Times New Roman" w:hAnsi="宋体" w:cs="宋体" w:eastAsia="宋体"/>
          <w:b w:val="false"/>
          <w:i w:val="false"/>
          <w:color w:val="231F1F"/>
          <w:w w:val="99"/>
          <w:sz w:val="20"/>
        </w:rPr>
        <w:t>进行广泛的回顾。</w:t>
      </w:r>
    </w:p>
    <w:p>
      <w:pPr>
        <w:spacing w:before="80" w:line="236" w:lineRule="exact"/>
        <w:ind w:firstLine="360" w:left="0"/>
        <w:jc w:val="both"/>
      </w:pPr>
      <w:r>
        <w:rPr>
          <w:rFonts w:ascii="Times New Roman" w:hAnsi="宋体" w:cs="宋体" w:eastAsia="宋体"/>
          <w:b w:val="false"/>
          <w:i w:val="false"/>
          <w:color w:val="231F1F"/>
          <w:w w:val="96"/>
          <w:sz w:val="20"/>
        </w:rPr>
        <w:t xml:space="preserve">本文的组织结构如下:第二部分回顾了一般的波束形成框架和问题公式。</w:t>
      </w:r>
      <w:r>
        <w:rPr>
          <w:rFonts w:ascii="Times New Roman" w:hAnsi="Times New Roman" w:cs="Times New Roman" w:eastAsia="Times New Roman"/>
          <w:b w:val="false"/>
          <w:i w:val="false"/>
          <w:color w:val="0000FF"/>
          <w:w w:val="96"/>
          <w:sz w:val="20"/>
        </w:rPr>
        <w:t/>
      </w:r>
      <w:r>
        <w:rPr>
          <w:rFonts w:ascii="Times New Roman" w:hAnsi="宋体" w:cs="宋体" w:eastAsia="宋体"/>
          <w:b w:val="false"/>
          <w:i w:val="false"/>
          <w:color w:val="231F1F"/>
          <w:w w:val="96"/>
          <w:sz w:val="20"/>
        </w:rPr>
        <w:t xml:space="preserve">目前的工作是关于不连贯的来源。然而，第二节中概述的理论也适用于部分相干源的情况。</w:t>
      </w:r>
      <w:r>
        <w:rPr>
          <w:rFonts w:ascii="Times New Roman" w:hAnsi="Times New Roman" w:cs="Times New Roman" w:eastAsia="Times New Roman"/>
          <w:b w:val="false"/>
          <w:i w:val="false"/>
          <w:color w:val="0000FF"/>
          <w:w w:val="96"/>
          <w:sz w:val="20"/>
        </w:rPr>
        <w:t xml:space="preserve"/>
      </w:r>
      <w:r>
        <w:rPr>
          <w:rFonts w:ascii="Times New Roman" w:hAnsi="宋体" w:cs="宋体" w:eastAsia="宋体"/>
          <w:b w:val="false"/>
          <w:i w:val="false"/>
          <w:color w:val="231F1F"/>
          <w:w w:val="96"/>
          <w:sz w:val="20"/>
        </w:rPr>
        <w:t xml:space="preserve">反褶积算法FFT-NNLS和FISTA在第三节中陈述，并在秒内用计算机模拟和实验测量数据检验。</w:t>
      </w:r>
      <w:r>
        <w:rPr>
          <w:rFonts w:ascii="Times New Roman" w:hAnsi="Times New Roman" w:cs="Times New Roman" w:eastAsia="Times New Roman"/>
          <w:b w:val="false"/>
          <w:i w:val="false"/>
          <w:color w:val="0000FF"/>
          <w:w w:val="96"/>
          <w:sz w:val="20"/>
        </w:rPr>
        <w:t xml:space="preserve"/>
      </w:r>
      <w:r>
        <w:rPr>
          <w:rFonts w:ascii="Times New Roman" w:hAnsi="Times New Roman" w:cs="Times New Roman" w:eastAsia="Times New Roman"/>
          <w:b w:val="false"/>
          <w:i w:val="false"/>
          <w:color w:val="231F1F"/>
          <w:w w:val="96"/>
          <w:sz w:val="20"/>
        </w:rPr>
        <w:t xml:space="preserve"/>
      </w:r>
      <w:r>
        <w:rPr>
          <w:rFonts w:ascii="Times New Roman" w:hAnsi="宋体" w:cs="宋体" w:eastAsia="宋体"/>
          <w:b w:val="false"/>
          <w:i w:val="false"/>
          <w:color w:val="0000FF"/>
          <w:w w:val="96"/>
          <w:sz w:val="20"/>
        </w:rPr>
        <w:t xml:space="preserve">四、五、讨论和结束语在秒。</w:t>
      </w:r>
      <w:r>
        <w:rPr>
          <w:rFonts w:ascii="Times New Roman" w:hAnsi="Times New Roman" w:cs="Times New Roman" w:eastAsia="Times New Roman"/>
          <w:b w:val="false"/>
          <w:i w:val="false"/>
          <w:color w:val="231F1F"/>
          <w:w w:val="96"/>
          <w:sz w:val="20"/>
        </w:rPr>
        <w:t xml:space="preserve"/>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231F1F"/>
          <w:w w:val="96"/>
          <w:sz w:val="20"/>
        </w:rPr>
        <w:t xml:space="preserve"/>
      </w:r>
      <w:r>
        <w:rPr>
          <w:rFonts w:ascii="Times New Roman" w:hAnsi="宋体" w:cs="宋体" w:eastAsia="宋体"/>
          <w:b w:val="false"/>
          <w:i w:val="false"/>
          <w:color w:val="0000FF"/>
          <w:w w:val="96"/>
          <w:sz w:val="20"/>
        </w:rPr>
        <w:t xml:space="preserve">第六,七世。</w:t>
      </w:r>
      <w:r>
        <w:rPr>
          <w:rFonts w:ascii="Times New Roman" w:hAnsi="Times New Roman" w:cs="Times New Roman" w:eastAsia="Times New Roman"/>
          <w:b w:val="false"/>
          <w:i w:val="false"/>
          <w:color w:val="231F1F"/>
          <w:w w:val="96"/>
          <w:sz w:val="20"/>
        </w:rPr>
        <w:t xml:space="preserve"/>
      </w:r>
      <w:r>
        <w:rPr>
          <w:rFonts w:ascii="Times New Roman" w:hAnsi="Times New Roman" w:cs="Times New Roman" w:eastAsia="Times New Roman"/>
          <w:b w:val="false"/>
          <w:i w:val="false"/>
          <w:color w:val="0000FF"/>
          <w:w w:val="96"/>
          <w:sz w:val="20"/>
        </w:rPr>
        <w:t/>
      </w:r>
      <w:r>
        <w:rPr>
          <w:rFonts w:ascii="Times New Roman" w:hAnsi="宋体" w:cs="宋体" w:eastAsia="宋体"/>
          <w:b w:val="false"/>
          <w:i w:val="false"/>
          <w:color w:val="231F1F"/>
          <w:w w:val="96"/>
          <w:sz w:val="20"/>
        </w:rPr>
        <w:t>源代码可以在网上找到。</w:t>
      </w:r>
      <w:r>
        <w:rPr>
          <w:rFonts w:ascii="Times New Roman" w:hAnsi="Times New Roman" w:cs="Times New Roman" w:eastAsia="Times New Roman"/>
          <w:b w:val="false"/>
          <w:i w:val="false"/>
          <w:color w:val="0000FF"/>
          <w:w w:val="96"/>
          <w:sz w:val="19"/>
          <w:vertAlign w:val="superscript"/>
        </w:rPr>
        <w:t>24</w:t>
      </w:r>
    </w:p>
    <w:p>
      <w:pPr>
        <w:spacing w:before="80" w:line="210" w:lineRule="exact"/>
        <w:ind w:firstLine="360" w:left="0"/>
        <w:jc w:val="both"/>
      </w:pPr>
      <w:r>
        <w:rPr>
          <w:rFonts w:ascii="Times New Roman" w:hAnsi="宋体" w:cs="宋体" w:eastAsia="宋体"/>
          <w:b w:val="false"/>
          <w:i w:val="false"/>
          <w:color w:val="231F1F"/>
          <w:w w:val="95"/>
          <w:sz w:val="20"/>
        </w:rPr>
        <w:t>下面，向量用黑体小写字母表示，矩阵用黑体大写字母表示。</w:t>
      </w:r>
    </w:p>
    <w:p>
      <w:pPr>
        <w:spacing w:before="380" w:line="190" w:lineRule="exact"/>
        <w:ind w:right="960" w:left="0"/>
        <w:jc w:val="left"/>
      </w:pPr>
      <w:r>
        <w:rPr>
          <w:rFonts w:ascii="Times New Roman" w:hAnsi="宋体" w:cs="宋体" w:eastAsia="宋体"/>
          <w:b w:val="false"/>
          <w:i w:val="false"/>
          <w:color w:val="231F1F"/>
          <w:sz w:val="19"/>
        </w:rPr>
        <w:t>2波束形成和交叉光谱公式</w:t>
      </w:r>
    </w:p>
    <w:p>
      <w:pPr>
        <w:spacing w:before="180" w:line="238" w:lineRule="exact"/>
        <w:ind w:firstLine="360" w:left="0"/>
        <w:jc w:val="both"/>
      </w:pPr>
      <w:r>
        <w:rPr>
          <w:rFonts w:ascii="Times New Roman" w:hAnsi="宋体" w:cs="宋体" w:eastAsia="宋体"/>
          <w:b w:val="false"/>
          <w:i w:val="false"/>
          <w:color w:val="231F1F"/>
          <w:w w:val="96"/>
          <w:sz w:val="20"/>
        </w:rPr>
        <w:t>考虑在x - y平面z距离处产生静止噪声的未知数目的源</w:t>
      </w:r>
      <w:r>
        <w:rPr>
          <w:rFonts w:ascii="Times New Roman" w:hAnsi="Times New Roman" w:cs="Times New Roman" w:eastAsia="Times New Roman"/>
          <w:b w:val="false"/>
          <w:i w:val="false"/>
          <w:color w:val="231F1F"/>
          <w:w w:val="96"/>
          <w:sz w:val="19"/>
          <w:vertAlign w:val="subscript"/>
        </w:rPr>
        <w:t xml:space="preserve">0 </w:t>
      </w:r>
      <w:r>
        <w:rPr>
          <w:rFonts w:ascii="Times New Roman" w:hAnsi="宋体" w:cs="宋体" w:eastAsia="宋体"/>
          <w:b w:val="false"/>
          <w:i w:val="false"/>
          <w:color w:val="231F1F"/>
          <w:w w:val="96"/>
          <w:sz w:val="20"/>
        </w:rPr>
        <w:t xml:space="preserve">从带有m个麦克风的麦克风阵列得到m(图1)。源平面被划分为S = N?</w:t>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231F1F"/>
          <w:w w:val="96"/>
          <w:sz w:val="20"/>
        </w:rPr>
        <w:t/>
      </w:r>
      <w:r>
        <w:rPr>
          <w:rFonts w:ascii="宋体" w:hAnsi="宋体" w:cs="宋体" w:eastAsia="宋体"/>
          <w:b w:val="false"/>
          <w:i w:val="false"/>
          <w:color w:val="231F1F"/>
          <w:w w:val="96"/>
          <w:sz w:val="20"/>
        </w:rPr>
        <w:t/>
      </w:r>
      <w:r>
        <w:rPr>
          <w:rFonts w:ascii="Times New Roman" w:hAnsi="宋体" w:cs="宋体" w:eastAsia="宋体"/>
          <w:b w:val="false"/>
          <w:i w:val="false"/>
          <w:color w:val="231F1F"/>
          <w:w w:val="96"/>
          <w:sz w:val="20"/>
        </w:rPr>
        <w:t>N个等距网格点(x, y)，网格间距为d</w:t>
      </w:r>
      <w:r>
        <w:rPr>
          <w:rFonts w:ascii="Times New Roman" w:hAnsi="Times New Roman" w:cs="Times New Roman" w:eastAsia="Times New Roman"/>
          <w:b w:val="false"/>
          <w:i w:val="false"/>
          <w:color w:val="231F1F"/>
          <w:w w:val="96"/>
          <w:sz w:val="20"/>
          <w:vertAlign w:val="subscript"/>
        </w:rPr>
        <w:t>0</w:t>
      </w:r>
      <w:r>
        <w:rPr>
          <w:rFonts w:ascii="Times New Roman" w:hAnsi="宋体" w:cs="宋体" w:eastAsia="宋体"/>
          <w:b w:val="false"/>
          <w:i w:val="false"/>
          <w:color w:val="231F1F"/>
          <w:w w:val="96"/>
          <w:sz w:val="20"/>
        </w:rPr>
        <w:t xml:space="preserve">=ðN ?</w:t>
      </w:r>
      <w:r>
        <w:rPr>
          <w:rFonts w:ascii="宋体" w:hAnsi="宋体" w:cs="宋体" w:eastAsia="宋体"/>
          <w:b w:val="false"/>
          <w:i w:val="false"/>
          <w:color w:val="231F1F"/>
          <w:w w:val="96"/>
          <w:sz w:val="20"/>
        </w:rPr>
        <w:t xml:space="preserve"/>
      </w:r>
      <w:r>
        <w:rPr>
          <w:rFonts w:ascii="Times New Roman" w:hAnsi="宋体" w:cs="宋体" w:eastAsia="宋体"/>
          <w:b w:val="false"/>
          <w:i w:val="false"/>
          <w:color w:val="231F1F"/>
          <w:w w:val="96"/>
          <w:sz w:val="20"/>
        </w:rPr>
        <w:t>1Þ,d</w:t>
      </w:r>
      <w:r>
        <w:rPr>
          <w:rFonts w:ascii="Times New Roman" w:hAnsi="Times New Roman" w:cs="Times New Roman" w:eastAsia="Times New Roman"/>
          <w:b w:val="false"/>
          <w:i w:val="false"/>
          <w:color w:val="231F1F"/>
          <w:w w:val="96"/>
          <w:sz w:val="20"/>
          <w:vertAlign w:val="subscript"/>
        </w:rPr>
        <w:t xml:space="preserve">0 </w:t>
      </w:r>
      <w:r>
        <w:rPr>
          <w:rFonts w:ascii="Times New Roman" w:hAnsi="宋体" w:cs="宋体" w:eastAsia="宋体"/>
          <w:b w:val="false"/>
          <w:i w:val="false"/>
          <w:color w:val="231F1F"/>
          <w:w w:val="96"/>
          <w:sz w:val="20"/>
        </w:rPr>
        <w:t>¼z</w:t>
      </w:r>
      <w:r>
        <w:rPr>
          <w:rFonts w:ascii="Times New Roman" w:hAnsi="Times New Roman" w:cs="Times New Roman" w:eastAsia="Times New Roman"/>
          <w:b w:val="false"/>
          <w:i w:val="false"/>
          <w:color w:val="231F1F"/>
          <w:w w:val="96"/>
          <w:sz w:val="20"/>
          <w:vertAlign w:val="subscript"/>
        </w:rPr>
        <w:t xml:space="preserve">0 </w:t>
      </w:r>
      <w:r>
        <w:rPr>
          <w:rFonts w:ascii="Times New Roman" w:hAnsi="宋体" w:cs="宋体" w:eastAsia="宋体"/>
          <w:b w:val="false"/>
          <w:i w:val="false"/>
          <w:color w:val="231F1F"/>
          <w:w w:val="96"/>
          <w:sz w:val="20"/>
        </w:rPr>
        <w:t>谭ðh = 2Þ源的宽平面距离z</w:t>
      </w:r>
      <w:r>
        <w:rPr>
          <w:rFonts w:ascii="Times New Roman" w:hAnsi="Times New Roman" w:cs="Times New Roman" w:eastAsia="Times New Roman"/>
          <w:b w:val="false"/>
          <w:i w:val="false"/>
          <w:color w:val="231F1F"/>
          <w:w w:val="96"/>
          <w:sz w:val="19"/>
          <w:vertAlign w:val="subscript"/>
        </w:rPr>
        <w:t xml:space="preserve">0 </w:t>
      </w:r>
      <w:r>
        <w:rPr>
          <w:rFonts w:ascii="Times New Roman" w:hAnsi="宋体" w:cs="宋体" w:eastAsia="宋体"/>
          <w:b w:val="false"/>
          <w:i w:val="false"/>
          <w:color w:val="231F1F"/>
          <w:w w:val="96"/>
          <w:sz w:val="20"/>
        </w:rPr>
        <w:t>与阵列覆盖角h，称为开启角。</w:t>
      </w:r>
    </w:p>
    <w:p>
      <w:pPr>
        <w:spacing w:before="0" w:after="0" w:line="14" w:lineRule="exact"/>
      </w:pPr>
    </w:p>
    <w:p>
      <w:pPr>
        <w:spacing w:line="227" w:lineRule="exact"/>
        <w:ind w:firstLine="380" w:left="0"/>
        <w:jc w:val="both"/>
      </w:pPr>
      <w:r>
        <w:br w:type="column"/>
      </w:r>
      <w:r>
        <w:rPr>
          <w:rFonts w:ascii="Times New Roman" w:hAnsi="宋体" w:cs="宋体" w:eastAsia="宋体"/>
          <w:b w:val="false"/>
          <w:i w:val="false"/>
          <w:color w:val="231F1F"/>
          <w:w w:val="94"/>
          <w:sz w:val="20"/>
        </w:rPr>
        <w:t>对于平稳噪声，通过将每个麦克风捕获的时间数据分成L帧来计算交叉谱矩阵。然后将每一帧转换为N</w:t>
      </w:r>
      <w:r>
        <w:rPr>
          <w:rFonts w:ascii="Times New Roman" w:hAnsi="Times New Roman" w:cs="Times New Roman" w:eastAsia="Times New Roman"/>
          <w:b w:val="false"/>
          <w:i w:val="false"/>
          <w:color w:val="231F1F"/>
          <w:w w:val="94"/>
          <w:sz w:val="20"/>
          <w:vertAlign w:val="subscript"/>
        </w:rPr>
        <w:t xml:space="preserve">FFT </w:t>
      </w:r>
      <w:r>
        <w:rPr>
          <w:rFonts w:ascii="Times New Roman" w:hAnsi="宋体" w:cs="宋体" w:eastAsia="宋体"/>
          <w:b w:val="false"/>
          <w:i w:val="false"/>
          <w:color w:val="231F1F"/>
          <w:w w:val="94"/>
          <w:sz w:val="20"/>
        </w:rPr>
        <w:t>在L帧上使用FFT进行窄频箱和平均。对于给定的频率库x，交叉谱矩阵的平均值为</w:t>
      </w:r>
    </w:p>
    <w:p>
      <w:pPr>
        <w:spacing w:before="200"/>
        <w:ind w:left="380"/>
      </w:pPr>
      <w:r>
        <w:pict>
          <v:group coordorigin="0,0" coordsize="4560,620" style="mso-position-horizontal-relative:char;mso-position-vertical-relative:line;width:228.0pt;height:31.0pt">
            <v:shape style="position:absolute;mso-width-relative:margin;mso-height-relative:margin;z-index:-12345;left:0;top:0;width:2260;height:620">
              <o:lock aspectratio="t"/>
              <v:imagedata r:id="rId5"/>
            </v:shape>
            <v:shape style="position:absolute;mso-width-relative:margin;mso-height-relative:margin;z-index:0;left:4300;top:220;width:260;height:180" stroked="f">
              <o:lock aspectratio="t"/>
              <v:textbox inset="0,0,0,0">
                <w:txbxContent>
                  <w:p>
                    <w:pPr>
                      <w:spacing w:line="160" w:lineRule="exact"/>
                      <w:ind w:left="0"/>
                      <w:jc w:val="left"/>
                    </w:pPr>
                    <w:r>
                      <w:rPr>
                        <w:rFonts w:ascii="Times New Roman" w:hAnsi="宋体" w:cs="宋体" w:eastAsia="宋体"/>
                        <w:b w:val="false"/>
                        <w:i w:val="false"/>
                        <w:color w:val="0000FF"/>
                        <w:w w:val="128"/>
                        <w:sz w:val="16"/>
                      </w:rPr>
                      <w:t>(1)</w:t>
                    </w:r>
                  </w:p>
                </w:txbxContent>
              </v:textbox>
            </v:shape>
            <w10:wrap type="none"/>
            <w10:anchorlock/>
          </v:group>
        </w:pict>
      </w:r>
    </w:p>
    <w:p>
      <w:pPr>
        <w:spacing w:before="260" w:after="0" w:line="14" w:lineRule="exact"/>
        <w:ind w:left="1640"/>
      </w:pPr>
      <w:r>
        <w:pict>
          <v:group coordorigin="0,0" coordsize="1000,8" style="mso-position-horizontal-relative:char;mso-position-vertical-relative:line;width:17.0pt;height:0.4pt">
            <v:line strokecolor="231F20" stroked="t" strokeweight="0.4pt" style="position:absolute" from="0,4" to="1000,4">
              <v:stroke dashstyle="solid"/>
            </v:line>
          </v:group>
        </w:pict>
      </w:r>
    </w:p>
    <w:p>
      <w:pPr>
        <w:ind w:left="0"/>
      </w:pPr>
      <w:r>
        <w:pict>
          <v:group coordorigin="0,0" coordsize="4940,1680" style="mso-position-horizontal-relative:char;mso-position-vertical-relative:line;width:247.0pt;height:84.0pt">
            <v:shape style="position:absolute;mso-width-relative:margin;mso-height-relative:margin;z-index:0;left:0;top:0;width:4940;height:1680" stroked="f">
              <o:lock aspectratio="t"/>
              <v:textbox inset="0,0,0,0">
                <w:txbxContent>
                  <w:p>
                    <w:pPr>
                      <w:spacing w:line="235" w:lineRule="exact"/>
                      <w:ind w:left="0"/>
                      <w:jc w:val="both"/>
                    </w:pPr>
                    <w:r>
                      <w:rPr>
                        <w:rFonts w:ascii="Times New Roman" w:hAnsi="宋体" w:cs="宋体" w:eastAsia="宋体"/>
                        <w:b w:val="false"/>
                        <w:i w:val="false"/>
                        <w:color w:val="231F1F"/>
                        <w:w w:val="89"/>
                        <w:sz w:val="20"/>
                      </w:rPr>
                      <w:t>或者简而言之:C - 35pp</w:t>
                    </w:r>
                    <w:r>
                      <w:rPr>
                        <w:rFonts w:ascii="Times New Roman" w:hAnsi="Times New Roman" w:cs="Times New Roman" w:eastAsia="Times New Roman"/>
                        <w:b w:val="false"/>
                        <w:i w:val="false"/>
                        <w:color w:val="231F1F"/>
                        <w:w w:val="89"/>
                        <w:sz w:val="20"/>
                        <w:vertAlign w:val="superscript"/>
                      </w:rPr>
                      <w:t xml:space="preserve">H </w:t>
                    </w:r>
                    <w:r>
                      <w:rPr>
                        <w:rFonts w:ascii="Times New Roman" w:hAnsi="宋体" w:cs="宋体" w:eastAsia="宋体"/>
                        <w:b w:val="false"/>
                        <w:i w:val="false"/>
                        <w:color w:val="231F1F"/>
                        <w:w w:val="89"/>
                        <w:sz w:val="20"/>
                      </w:rPr>
                      <w:t>p, pðxÞ¼½</w:t>
                    </w:r>
                    <w:r>
                      <w:rPr>
                        <w:rFonts w:ascii="Times New Roman" w:hAnsi="Times New Roman" w:cs="Times New Roman" w:eastAsia="Times New Roman"/>
                        <w:b w:val="false"/>
                        <w:i w:val="false"/>
                        <w:color w:val="231F1F"/>
                        <w:w w:val="89"/>
                        <w:sz w:val="20"/>
                        <w:vertAlign w:val="subscript"/>
                      </w:rPr>
                      <w:t>1</w:t>
                    </w:r>
                    <w:r>
                      <w:rPr>
                        <w:rFonts w:ascii="Times New Roman" w:hAnsi="宋体" w:cs="宋体" w:eastAsia="宋体"/>
                        <w:b w:val="false"/>
                        <w:i w:val="false"/>
                        <w:color w:val="231F1F"/>
                        <w:w w:val="89"/>
                        <w:sz w:val="20"/>
                      </w:rPr>
                      <w:t>ðxÞ;p</w:t>
                    </w:r>
                    <w:r>
                      <w:rPr>
                        <w:rFonts w:ascii="Times New Roman" w:hAnsi="Times New Roman" w:cs="Times New Roman" w:eastAsia="Times New Roman"/>
                        <w:b w:val="false"/>
                        <w:i w:val="false"/>
                        <w:color w:val="231F1F"/>
                        <w:w w:val="89"/>
                        <w:sz w:val="20"/>
                        <w:vertAlign w:val="subscript"/>
                      </w:rPr>
                      <w:t>2</w:t>
                    </w:r>
                    <w:r>
                      <w:rPr>
                        <w:rFonts w:ascii="Times New Roman" w:hAnsi="宋体" w:cs="宋体" w:eastAsia="宋体"/>
                        <w:b w:val="false"/>
                        <w:i w:val="false"/>
                        <w:color w:val="231F1F"/>
                        <w:w w:val="89"/>
                        <w:sz w:val="20"/>
                      </w:rPr>
                      <w:t>ðxÞ;…;p</w:t>
                    </w:r>
                    <w:r>
                      <w:rPr>
                        <w:rFonts w:ascii="Times New Roman" w:hAnsi="Times New Roman" w:cs="Times New Roman" w:eastAsia="Times New Roman"/>
                        <w:b w:val="false"/>
                        <w:i w:val="false"/>
                        <w:color w:val="231F1F"/>
                        <w:w w:val="89"/>
                        <w:sz w:val="20"/>
                        <w:vertAlign w:val="subscript"/>
                      </w:rPr>
                      <w:t>M</w:t>
                    </w:r>
                    <w:r>
                      <w:rPr>
                        <w:rFonts w:ascii="Times New Roman" w:hAnsi="宋体" w:cs="宋体" w:eastAsia="宋体"/>
                        <w:b w:val="false"/>
                        <w:i w:val="false"/>
                        <w:color w:val="231F1F"/>
                        <w:w w:val="89"/>
                        <w:sz w:val="20"/>
                      </w:rPr>
                      <w:t>ðxÞ?</w:t>
                    </w:r>
                    <w:r>
                      <w:rPr>
                        <w:rFonts w:ascii="宋体" w:hAnsi="宋体" w:cs="宋体" w:eastAsia="宋体"/>
                        <w:b w:val="false"/>
                        <w:i w:val="false"/>
                        <w:color w:val="231F1F"/>
                        <w:w w:val="89"/>
                        <w:sz w:val="20"/>
                      </w:rPr>
                      <w:t/>
                    </w:r>
                    <w:r>
                      <w:rPr>
                        <w:rFonts w:ascii="Times New Roman" w:hAnsi="Times New Roman" w:cs="Times New Roman" w:eastAsia="Times New Roman"/>
                        <w:b w:val="false"/>
                        <w:i w:val="false"/>
                        <w:color w:val="231F1F"/>
                        <w:w w:val="89"/>
                        <w:sz w:val="20"/>
                        <w:vertAlign w:val="superscript"/>
                      </w:rPr>
                      <w:t xml:space="preserve">T </w:t>
                    </w:r>
                    <w:r>
                      <w:rPr>
                        <w:rFonts w:ascii="Times New Roman" w:hAnsi="宋体" w:cs="宋体" w:eastAsia="宋体"/>
                        <w:b w:val="false"/>
                        <w:i w:val="false"/>
                        <w:color w:val="231F1F"/>
                        <w:w w:val="89"/>
                        <w:sz w:val="20"/>
                      </w:rPr>
                      <w:t>;ð?Þ</w:t>
                    </w:r>
                    <w:r>
                      <w:rPr>
                        <w:rFonts w:ascii="宋体" w:hAnsi="宋体" w:cs="宋体" w:eastAsia="宋体"/>
                        <w:b w:val="false"/>
                        <w:i w:val="false"/>
                        <w:color w:val="231F1F"/>
                        <w:w w:val="89"/>
                        <w:sz w:val="20"/>
                      </w:rPr>
                      <w:t/>
                    </w:r>
                    <w:r>
                      <w:rPr>
                        <w:rFonts w:ascii="Times New Roman" w:hAnsi="Times New Roman" w:cs="Times New Roman" w:eastAsia="Times New Roman"/>
                        <w:b w:val="false"/>
                        <w:i w:val="false"/>
                        <w:color w:val="231F1F"/>
                        <w:w w:val="89"/>
                        <w:sz w:val="20"/>
                      </w:rPr>
                      <w:t/>
                    </w:r>
                    <w:r>
                      <w:rPr>
                        <w:rFonts w:ascii="Times New Roman" w:hAnsi="Times New Roman" w:cs="Times New Roman" w:eastAsia="Times New Roman"/>
                        <w:b w:val="false"/>
                        <w:i w:val="false"/>
                        <w:color w:val="231F1F"/>
                        <w:w w:val="89"/>
                        <w:sz w:val="20"/>
                        <w:vertAlign w:val="superscript"/>
                      </w:rPr>
                      <w:t xml:space="preserve">H </w:t>
                    </w:r>
                    <w:r>
                      <w:rPr>
                        <w:rFonts w:ascii="Times New Roman" w:hAnsi="宋体" w:cs="宋体" w:eastAsia="宋体"/>
                        <w:b w:val="false"/>
                        <w:i w:val="false"/>
                        <w:color w:val="231F1F"/>
                        <w:w w:val="89"/>
                        <w:sz w:val="20"/>
                      </w:rPr>
                      <w:t>表示共轭转置,ð?</w:t>
                    </w:r>
                    <w:r>
                      <w:rPr>
                        <w:rFonts w:ascii="宋体" w:hAnsi="宋体" w:cs="宋体" w:eastAsia="宋体"/>
                        <w:b w:val="false"/>
                        <w:i w:val="false"/>
                        <w:color w:val="231F1F"/>
                        <w:w w:val="89"/>
                        <w:sz w:val="20"/>
                      </w:rPr>
                      <w:t/>
                    </w:r>
                    <w:r>
                      <w:rPr>
                        <w:rFonts w:ascii="Times New Roman" w:hAnsi="宋体" w:cs="宋体" w:eastAsia="宋体"/>
                        <w:b w:val="false"/>
                        <w:i w:val="false"/>
                        <w:color w:val="231F1F"/>
                        <w:w w:val="89"/>
                        <w:sz w:val="20"/>
                      </w:rPr>
                      <w:t>Þ平均帧。为了简洁起见，下面将x省略。</w:t>
                    </w:r>
                  </w:p>
                  <w:p>
                    <w:pPr>
                      <w:spacing w:before="20" w:line="233" w:lineRule="exact"/>
                      <w:ind w:firstLine="380" w:left="0"/>
                      <w:jc w:val="both"/>
                    </w:pPr>
                    <w:r>
                      <w:rPr>
                        <w:rFonts w:ascii="Times New Roman" w:hAnsi="宋体" w:cs="宋体" w:eastAsia="宋体"/>
                        <w:b w:val="false"/>
                        <w:i w:val="false"/>
                        <w:color w:val="231F1F"/>
                        <w:w w:val="97"/>
                        <w:sz w:val="20"/>
                      </w:rPr>
                      <w:t>单帧DAS vðrÞ输出</w:t>
                    </w:r>
                    <w:r>
                      <w:rPr>
                        <w:rFonts w:ascii="Times New Roman" w:hAnsi="Times New Roman" w:cs="Times New Roman" w:eastAsia="Times New Roman"/>
                        <w:b w:val="false"/>
                        <w:i w:val="false"/>
                        <w:color w:val="231F1F"/>
                        <w:w w:val="97"/>
                        <w:sz w:val="20"/>
                        <w:vertAlign w:val="superscript"/>
                      </w:rPr>
                      <w:t>H</w:t>
                    </w:r>
                    <w:r>
                      <w:rPr>
                        <w:rFonts w:ascii="Times New Roman" w:hAnsi="宋体" w:cs="宋体" w:eastAsia="宋体"/>
                        <w:b w:val="false"/>
                        <w:i w:val="false"/>
                        <w:color w:val="231F1F"/>
                        <w:w w:val="97"/>
                        <w:sz w:val="20"/>
                      </w:rPr>
                      <w:t>由p=M得到均方DAS波束形成器输出的表达式:</w:t>
                    </w:r>
                  </w:p>
                </w:txbxContent>
              </v:textbox>
            </v:shape>
            <v:line style="position:absolute;mso-width-relative:margin;mso-height-relative:margin;z-index:12345;left:4380;top:260;width:220;height:8" strokecolor="231F20" stroked="t" strokeweight="0.4pt" from="4380,260" to="4600,260">
              <o:lock aspectratio="t"/>
              <v:stroke dashstyle="solid"/>
            </v:line>
            <w10:wrap type="none"/>
            <w10:anchorlock/>
          </v:group>
        </w:pict>
      </w:r>
    </w:p>
    <w:p>
      <w:pPr>
        <w:spacing w:before="200"/>
        <w:ind w:left="380"/>
      </w:pPr>
      <w:r>
        <w:pict>
          <v:group coordorigin="0,0" coordsize="4560,480" style="mso-position-horizontal-relative:char;mso-position-vertical-relative:line;width:228.0pt;height:24.0pt">
            <v:shape style="position:absolute;mso-width-relative:margin;mso-height-relative:margin;z-index:-12345;left:0;top:0;width:3580;height:480">
              <o:lock aspectratio="t"/>
              <v:imagedata r:id="rId6"/>
            </v:shape>
            <v:shape style="position:absolute;mso-width-relative:margin;mso-height-relative:margin;z-index:0;left:4300;top:140;width:260;height:180" stroked="f">
              <o:lock aspectratio="t"/>
              <v:textbox inset="0,0,0,0">
                <w:txbxContent>
                  <w:p>
                    <w:pPr>
                      <w:spacing w:line="160" w:lineRule="exact"/>
                      <w:ind w:left="0"/>
                      <w:jc w:val="left"/>
                    </w:pPr>
                    <w:r>
                      <w:rPr>
                        <w:rFonts w:ascii="Times New Roman" w:hAnsi="宋体" w:cs="宋体" w:eastAsia="宋体"/>
                        <w:b w:val="false"/>
                        <w:i w:val="false"/>
                        <w:color w:val="0000FF"/>
                        <w:w w:val="128"/>
                        <w:sz w:val="16"/>
                      </w:rPr>
                      <w:t>(2)</w:t>
                    </w:r>
                  </w:p>
                </w:txbxContent>
              </v:textbox>
            </v:shape>
            <w10:wrap type="none"/>
            <w10:anchorlock/>
          </v:group>
        </w:pict>
      </w:r>
    </w:p>
    <w:p>
      <w:pPr>
        <w:spacing w:before="160" w:line="230" w:lineRule="exact"/>
        <w:ind w:left="0"/>
        <w:jc w:val="left"/>
      </w:pPr>
      <w:r>
        <w:rPr>
          <w:rFonts w:ascii="Times New Roman" w:hAnsi="宋体" w:cs="宋体" w:eastAsia="宋体"/>
          <w:b w:val="false"/>
          <w:i w:val="false"/>
          <w:color w:val="231F1F"/>
          <w:w w:val="82"/>
          <w:sz w:val="20"/>
        </w:rPr>
        <w:t>v, vðrÞ¼½</w:t>
      </w:r>
      <w:r>
        <w:rPr>
          <w:rFonts w:ascii="Times New Roman" w:hAnsi="Times New Roman" w:cs="Times New Roman" w:eastAsia="Times New Roman"/>
          <w:b w:val="false"/>
          <w:i w:val="false"/>
          <w:color w:val="231F1F"/>
          <w:w w:val="82"/>
          <w:sz w:val="20"/>
          <w:vertAlign w:val="subscript"/>
        </w:rPr>
        <w:t>1</w:t>
      </w:r>
      <w:r>
        <w:rPr>
          <w:rFonts w:ascii="Times New Roman" w:hAnsi="宋体" w:cs="宋体" w:eastAsia="宋体"/>
          <w:b w:val="false"/>
          <w:i w:val="false"/>
          <w:color w:val="231F1F"/>
          <w:w w:val="82"/>
          <w:sz w:val="20"/>
        </w:rPr>
        <w:t>ðrÞ;v</w:t>
      </w:r>
      <w:r>
        <w:rPr>
          <w:rFonts w:ascii="Times New Roman" w:hAnsi="Times New Roman" w:cs="Times New Roman" w:eastAsia="Times New Roman"/>
          <w:b w:val="false"/>
          <w:i w:val="false"/>
          <w:color w:val="231F1F"/>
          <w:w w:val="82"/>
          <w:sz w:val="20"/>
          <w:vertAlign w:val="subscript"/>
        </w:rPr>
        <w:t>2</w:t>
      </w:r>
      <w:r>
        <w:rPr>
          <w:rFonts w:ascii="Times New Roman" w:hAnsi="宋体" w:cs="宋体" w:eastAsia="宋体"/>
          <w:b w:val="false"/>
          <w:i w:val="false"/>
          <w:color w:val="231F1F"/>
          <w:w w:val="82"/>
          <w:sz w:val="20"/>
        </w:rPr>
        <w:t>ðrÞ;…;v</w:t>
      </w:r>
      <w:r>
        <w:rPr>
          <w:rFonts w:ascii="Times New Roman" w:hAnsi="Times New Roman" w:cs="Times New Roman" w:eastAsia="Times New Roman"/>
          <w:b w:val="false"/>
          <w:i w:val="false"/>
          <w:color w:val="231F1F"/>
          <w:w w:val="82"/>
          <w:sz w:val="20"/>
          <w:vertAlign w:val="subscript"/>
        </w:rPr>
        <w:t>M</w:t>
      </w:r>
      <w:r>
        <w:rPr>
          <w:rFonts w:ascii="Times New Roman" w:hAnsi="宋体" w:cs="宋体" w:eastAsia="宋体"/>
          <w:b w:val="false"/>
          <w:i w:val="false"/>
          <w:color w:val="231F1F"/>
          <w:w w:val="82"/>
          <w:sz w:val="20"/>
        </w:rPr>
        <w:t>ðrÞ?</w:t>
      </w:r>
      <w:r>
        <w:rPr>
          <w:rFonts w:ascii="宋体" w:hAnsi="宋体" w:cs="宋体" w:eastAsia="宋体"/>
          <w:b w:val="false"/>
          <w:i w:val="false"/>
          <w:color w:val="231F1F"/>
          <w:w w:val="82"/>
          <w:sz w:val="20"/>
        </w:rPr>
        <w:t/>
      </w:r>
      <w:r>
        <w:rPr>
          <w:rFonts w:ascii="Times New Roman" w:hAnsi="Times New Roman" w:cs="Times New Roman" w:eastAsia="Times New Roman"/>
          <w:b w:val="false"/>
          <w:i w:val="false"/>
          <w:color w:val="231F1F"/>
          <w:w w:val="82"/>
          <w:sz w:val="20"/>
          <w:vertAlign w:val="superscript"/>
        </w:rPr>
        <w:t xml:space="preserve">T </w:t>
      </w:r>
      <w:r>
        <w:rPr>
          <w:rFonts w:ascii="Times New Roman" w:hAnsi="宋体" w:cs="宋体" w:eastAsia="宋体"/>
          <w:b w:val="false"/>
          <w:i w:val="false"/>
          <w:color w:val="231F1F"/>
          <w:w w:val="82"/>
          <w:sz w:val="20"/>
        </w:rPr>
        <w:t>，其元素为</w:t>
      </w:r>
    </w:p>
    <w:p>
      <w:pPr>
        <w:spacing w:before="220"/>
        <w:ind w:left="380"/>
      </w:pPr>
      <w:r>
        <w:pict>
          <v:group coordorigin="0,0" coordsize="4560,500" style="mso-position-horizontal-relative:char;mso-position-vertical-relative:line;width:228.0pt;height:25.0pt">
            <v:shape style="position:absolute;mso-width-relative:margin;mso-height-relative:margin;z-index:-12345;left:0;top:0;width:2160;height:500">
              <o:lock aspectratio="t"/>
              <v:imagedata r:id="rId7"/>
            </v:shape>
            <v:shape style="position:absolute;mso-width-relative:margin;mso-height-relative:margin;z-index:0;left:4300;top:180;width:260;height:180" stroked="f">
              <o:lock aspectratio="t"/>
              <v:textbox inset="0,0,0,0">
                <w:txbxContent>
                  <w:p>
                    <w:pPr>
                      <w:spacing w:line="160" w:lineRule="exact"/>
                      <w:ind w:left="0"/>
                      <w:jc w:val="left"/>
                    </w:pPr>
                    <w:r>
                      <w:rPr>
                        <w:rFonts w:ascii="Times New Roman" w:hAnsi="宋体" w:cs="宋体" w:eastAsia="宋体"/>
                        <w:b w:val="false"/>
                        <w:i w:val="false"/>
                        <w:color w:val="0000FF"/>
                        <w:w w:val="128"/>
                        <w:sz w:val="16"/>
                      </w:rPr>
                      <w:t>(3)</w:t>
                    </w:r>
                  </w:p>
                </w:txbxContent>
              </v:textbox>
            </v:shape>
            <w10:wrap type="none"/>
            <w10:anchorlock/>
          </v:group>
        </w:pict>
      </w:r>
    </w:p>
    <w:p>
      <w:pPr>
        <w:spacing w:before="260" w:line="225" w:lineRule="exact"/>
        <w:ind w:left="0"/>
        <w:jc w:val="both"/>
      </w:pPr>
      <w:r>
        <w:rPr>
          <w:rFonts w:ascii="Times New Roman" w:hAnsi="宋体" w:cs="宋体" w:eastAsia="宋体"/>
          <w:b w:val="false"/>
          <w:i w:val="false"/>
          <w:color w:val="231F1F"/>
          <w:w w:val="95"/>
          <w:sz w:val="20"/>
        </w:rPr>
        <w:t xml:space="preserve">式中，jrj为阵列中心到波束形成器聚焦位置r的距离;小吗?</w:t>
      </w:r>
      <w:r>
        <w:rPr>
          <w:rFonts w:ascii="宋体" w:hAnsi="宋体" w:cs="宋体" w:eastAsia="宋体"/>
          <w:b w:val="false"/>
          <w:i w:val="false"/>
          <w:color w:val="231F1F"/>
          <w:w w:val="95"/>
          <w:sz w:val="20"/>
        </w:rPr>
        <w:t xml:space="preserve"/>
      </w:r>
      <w:r>
        <w:rPr>
          <w:rFonts w:ascii="Times New Roman" w:hAnsi="宋体" w:cs="宋体" w:eastAsia="宋体"/>
          <w:b w:val="false"/>
          <w:i w:val="false"/>
          <w:color w:val="231F1F"/>
          <w:w w:val="95"/>
          <w:sz w:val="20"/>
        </w:rPr>
        <w:t>r</w:t>
      </w:r>
      <w:r>
        <w:rPr>
          <w:rFonts w:ascii="Times New Roman" w:hAnsi="Times New Roman" w:cs="Times New Roman" w:eastAsia="Times New Roman"/>
          <w:b w:val="false"/>
          <w:i w:val="false"/>
          <w:color w:val="231F1F"/>
          <w:w w:val="95"/>
          <w:sz w:val="20"/>
          <w:vertAlign w:val="subscript"/>
        </w:rPr>
        <w:t>m</w:t>
      </w:r>
      <w:r>
        <w:rPr>
          <w:rFonts w:ascii="Times New Roman" w:hAnsi="宋体" w:cs="宋体" w:eastAsia="宋体"/>
          <w:b w:val="false"/>
          <w:i w:val="false"/>
          <w:color w:val="231F1F"/>
          <w:w w:val="95"/>
          <w:sz w:val="20"/>
        </w:rPr>
        <w:t>j为焦点到第m个传声器的距离，k为波数。</w:t>
      </w:r>
      <w:r>
        <w:rPr>
          <w:rFonts w:ascii="Times New Roman" w:hAnsi="Times New Roman" w:cs="Times New Roman" w:eastAsia="Times New Roman"/>
          <w:b w:val="false"/>
          <w:i w:val="false"/>
          <w:color w:val="0000FF"/>
          <w:w w:val="95"/>
          <w:sz w:val="19"/>
          <w:vertAlign w:val="superscript"/>
        </w:rPr>
        <w:t>2</w:t>
      </w:r>
      <w:r>
        <w:rPr>
          <w:rFonts w:ascii="Times New Roman" w:hAnsi="Times New Roman" w:cs="Times New Roman" w:eastAsia="Times New Roman"/>
          <w:b w:val="false"/>
          <w:i w:val="false"/>
          <w:color w:val="231F1F"/>
          <w:w w:val="95"/>
          <w:sz w:val="19"/>
          <w:vertAlign w:val="superscript"/>
        </w:rPr>
        <w:t>,</w:t>
      </w:r>
      <w:r>
        <w:rPr>
          <w:rFonts w:ascii="Times New Roman" w:hAnsi="Times New Roman" w:cs="Times New Roman" w:eastAsia="Times New Roman"/>
          <w:b w:val="false"/>
          <w:i w:val="false"/>
          <w:color w:val="0000FF"/>
          <w:w w:val="95"/>
          <w:sz w:val="19"/>
          <w:vertAlign w:val="superscript"/>
        </w:rPr>
        <w:t>6</w:t>
      </w:r>
    </w:p>
    <w:p>
      <w:pPr>
        <w:spacing w:before="80" w:line="224" w:lineRule="exact"/>
        <w:ind w:firstLine="380" w:left="0"/>
        <w:jc w:val="both"/>
      </w:pPr>
      <w:r>
        <w:rPr>
          <w:rFonts w:ascii="Times New Roman" w:hAnsi="宋体" w:cs="宋体" w:eastAsia="宋体"/>
          <w:b w:val="false"/>
          <w:i w:val="false"/>
          <w:color w:val="231F1F"/>
          <w:w w:val="96"/>
          <w:sz w:val="20"/>
        </w:rPr>
        <w:t xml:space="preserve">考虑方程式。</w:t>
      </w:r>
      <w:r>
        <w:rPr>
          <w:rFonts w:ascii="Times New Roman" w:hAnsi="宋体" w:cs="宋体" w:eastAsia="宋体"/>
          <w:b w:val="false"/>
          <w:i w:val="false"/>
          <w:color w:val="0000FF"/>
          <w:w w:val="96"/>
          <w:sz w:val="20"/>
        </w:rPr>
        <w:t xml:space="preserve">(1)(3)和自由空间单极子的表达式，</w:t>
      </w:r>
      <w:r>
        <w:rPr>
          <w:rFonts w:ascii="Times New Roman" w:hAnsi="Times New Roman" w:cs="Times New Roman" w:eastAsia="Times New Roman"/>
          <w:b w:val="false"/>
          <w:i w:val="false"/>
          <w:color w:val="231F1F"/>
          <w:w w:val="96"/>
          <w:sz w:val="20"/>
        </w:rPr>
        <w:t xml:space="preserve"/>
      </w:r>
      <w:r>
        <w:rPr>
          <w:rFonts w:ascii="Times New Roman" w:hAnsi="Times New Roman" w:cs="Times New Roman" w:eastAsia="Times New Roman"/>
          <w:b w:val="false"/>
          <w:i w:val="false"/>
          <w:color w:val="0000FF"/>
          <w:w w:val="96"/>
          <w:sz w:val="20"/>
        </w:rPr>
        <w:t xml:space="preserve"/>
      </w:r>
      <w:r>
        <w:rPr>
          <w:rFonts w:ascii="Times New Roman" w:hAnsi="Times New Roman" w:cs="Times New Roman" w:eastAsia="Times New Roman"/>
          <w:b w:val="false"/>
          <w:i w:val="false"/>
          <w:color w:val="231F1F"/>
          <w:w w:val="96"/>
          <w:sz w:val="20"/>
        </w:rPr>
        <w:t/>
      </w:r>
      <w:r>
        <w:rPr>
          <w:rFonts w:ascii="Times New Roman" w:hAnsi="Times New Roman" w:cs="Times New Roman" w:eastAsia="Times New Roman"/>
          <w:b w:val="false"/>
          <w:i w:val="false"/>
          <w:color w:val="0000FF"/>
          <w:w w:val="96"/>
          <w:sz w:val="19"/>
          <w:vertAlign w:val="superscript"/>
        </w:rPr>
        <w:t xml:space="preserve">25 </w:t>
      </w:r>
      <w:r>
        <w:rPr>
          <w:rFonts w:ascii="Times New Roman" w:hAnsi="宋体" w:cs="宋体" w:eastAsia="宋体"/>
          <w:b w:val="false"/>
          <w:i w:val="false"/>
          <w:color w:val="231F1F"/>
          <w:w w:val="96"/>
          <w:sz w:val="20"/>
        </w:rPr>
        <w:t xml:space="preserve">由此可知，波束形成器对聚焦点r处的单点源的响应(式(2))等于来自该震源的阵列中心的均方压力。</w:t>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231F1F"/>
          <w:w w:val="96"/>
          <w:sz w:val="20"/>
        </w:rPr>
        <w:t/>
      </w:r>
    </w:p>
    <w:p>
      <w:pPr>
        <w:spacing w:before="80" w:line="229" w:lineRule="exact"/>
        <w:ind w:firstLine="380" w:left="0"/>
        <w:jc w:val="both"/>
      </w:pPr>
      <w:r>
        <w:rPr>
          <w:rFonts w:ascii="Times New Roman" w:hAnsi="宋体" w:cs="宋体" w:eastAsia="宋体"/>
          <w:b w:val="false"/>
          <w:i w:val="false"/>
          <w:color w:val="231F1F"/>
          <w:w w:val="96"/>
          <w:sz w:val="20"/>
        </w:rPr>
        <w:t>在以下,bðrÞ计算所有网格点(x, y)与贡献源飞机安排在一个向量b和称为beamformer地图。此外，对C进行对角去除，即。，对角元素C</w:t>
      </w:r>
      <w:r>
        <w:rPr>
          <w:rFonts w:ascii="Times New Roman" w:hAnsi="Times New Roman" w:cs="Times New Roman" w:eastAsia="Times New Roman"/>
          <w:b w:val="false"/>
          <w:i w:val="false"/>
          <w:color w:val="231F1F"/>
          <w:w w:val="96"/>
          <w:sz w:val="19"/>
          <w:vertAlign w:val="subscript"/>
        </w:rPr>
        <w:t xml:space="preserve">mm </w:t>
      </w:r>
      <w:r>
        <w:rPr>
          <w:rFonts w:ascii="Times New Roman" w:hAnsi="宋体" w:cs="宋体" w:eastAsia="宋体"/>
          <w:b w:val="false"/>
          <w:i w:val="false"/>
          <w:color w:val="231F1F"/>
          <w:w w:val="96"/>
          <w:sz w:val="20"/>
        </w:rPr>
        <w:t>设为0，而1=M</w:t>
      </w:r>
      <w:r>
        <w:rPr>
          <w:rFonts w:ascii="Times New Roman" w:hAnsi="Times New Roman" w:cs="Times New Roman" w:eastAsia="Times New Roman"/>
          <w:b w:val="false"/>
          <w:i w:val="false"/>
          <w:color w:val="231F1F"/>
          <w:w w:val="96"/>
          <w:sz w:val="20"/>
          <w:vertAlign w:val="superscript"/>
        </w:rPr>
        <w:t xml:space="preserve">2 </w:t>
      </w:r>
      <w:r>
        <w:rPr>
          <w:rFonts w:ascii="Times New Roman" w:hAnsi="宋体" w:cs="宋体" w:eastAsia="宋体"/>
          <w:b w:val="false"/>
          <w:i w:val="false"/>
          <w:color w:val="231F1F"/>
          <w:w w:val="96"/>
          <w:sz w:val="20"/>
        </w:rPr>
        <w:t xml:space="preserve">取而代之的是1 = MðM ?</w:t>
      </w:r>
      <w:r>
        <w:rPr>
          <w:rFonts w:ascii="宋体" w:hAnsi="宋体" w:cs="宋体" w:eastAsia="宋体"/>
          <w:b w:val="false"/>
          <w:i w:val="false"/>
          <w:color w:val="231F1F"/>
          <w:w w:val="96"/>
          <w:sz w:val="20"/>
        </w:rPr>
        <w:t xml:space="preserve"/>
      </w:r>
      <w:r>
        <w:rPr>
          <w:rFonts w:ascii="Times New Roman" w:hAnsi="宋体" w:cs="宋体" w:eastAsia="宋体"/>
          <w:b w:val="false"/>
          <w:i w:val="false"/>
          <w:color w:val="231F1F"/>
          <w:w w:val="96"/>
          <w:sz w:val="20"/>
        </w:rPr>
        <w:t xml:space="preserve">1Þ之前计算bðrÞ从情商。(2)。使用对角线去除抑制的主要原因</w:t>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231F1F"/>
          <w:w w:val="96"/>
          <w:sz w:val="20"/>
        </w:rPr>
        <w:t/>
      </w:r>
    </w:p>
    <w:p>
      <w:pPr>
        <w:spacing w:before="540"/>
        <w:ind w:left="560"/>
      </w:pPr>
      <w:r>
        <w:drawing>
          <wp:inline distT="0" distR="0" distB="0" distL="0">
            <wp:extent cx="2451100" cy="13716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8"/>
                    <a:stretch>
                      <a:fillRect/>
                    </a:stretch>
                  </pic:blipFill>
                  <pic:spPr>
                    <a:xfrm>
                      <a:off x="0" y="0"/>
                      <a:ext cx="2451100" cy="1371600"/>
                    </a:xfrm>
                    <a:prstGeom prst="rect">
                      <a:avLst/>
                    </a:prstGeom>
                  </pic:spPr>
                </pic:pic>
              </a:graphicData>
            </a:graphic>
          </wp:inline>
        </w:drawing>
      </w:r>
    </w:p>
    <w:p>
      <w:pPr>
        <w:spacing w:before="220" w:line="180" w:lineRule="exact"/>
        <w:ind w:left="0"/>
        <w:jc w:val="both"/>
      </w:pPr>
      <w:r>
        <w:rPr>
          <w:rFonts w:ascii="Times New Roman" w:hAnsi="宋体" w:cs="宋体" w:eastAsia="宋体"/>
          <w:b w:val="false"/>
          <w:i w:val="false"/>
          <w:color w:val="231F1F"/>
          <w:w w:val="98"/>
          <w:sz w:val="16"/>
        </w:rPr>
        <w:t>图1所示。一个直径为D的麦克风阵列被放置在坐标系的中心。M个传声器位置由r给出</w:t>
      </w:r>
      <w:r>
        <w:rPr>
          <w:rFonts w:ascii="Times New Roman" w:hAnsi="Times New Roman" w:cs="Times New Roman" w:eastAsia="Times New Roman"/>
          <w:b w:val="false"/>
          <w:i w:val="false"/>
          <w:color w:val="231F1F"/>
          <w:w w:val="98"/>
          <w:sz w:val="16"/>
          <w:vertAlign w:val="subscript"/>
        </w:rPr>
        <w:t xml:space="preserve">m </w:t>
      </w:r>
      <w:r>
        <w:rPr>
          <w:rFonts w:ascii="Times New Roman" w:hAnsi="宋体" w:cs="宋体" w:eastAsia="宋体"/>
          <w:b w:val="false"/>
          <w:i w:val="false"/>
          <w:color w:val="231F1F"/>
          <w:w w:val="98"/>
          <w:sz w:val="16"/>
        </w:rPr>
        <w:t>¼ðx</w:t>
      </w:r>
      <w:r>
        <w:rPr>
          <w:rFonts w:ascii="Times New Roman" w:hAnsi="Times New Roman" w:cs="Times New Roman" w:eastAsia="Times New Roman"/>
          <w:b w:val="false"/>
          <w:i w:val="false"/>
          <w:color w:val="231F1F"/>
          <w:w w:val="98"/>
          <w:sz w:val="16"/>
          <w:vertAlign w:val="subscript"/>
        </w:rPr>
        <w:t>m</w:t>
      </w:r>
      <w:r>
        <w:rPr>
          <w:rFonts w:ascii="Times New Roman" w:hAnsi="宋体" w:cs="宋体" w:eastAsia="宋体"/>
          <w:b w:val="false"/>
          <w:i w:val="false"/>
          <w:color w:val="231F1F"/>
          <w:w w:val="98"/>
          <w:sz w:val="16"/>
        </w:rPr>
        <w:t>;y</w:t>
      </w:r>
      <w:r>
        <w:rPr>
          <w:rFonts w:ascii="Times New Roman" w:hAnsi="Times New Roman" w:cs="Times New Roman" w:eastAsia="Times New Roman"/>
          <w:b w:val="false"/>
          <w:i w:val="false"/>
          <w:color w:val="231F1F"/>
          <w:w w:val="98"/>
          <w:sz w:val="16"/>
          <w:vertAlign w:val="subscript"/>
        </w:rPr>
        <w:t>m</w:t>
      </w:r>
      <w:r>
        <w:rPr>
          <w:rFonts w:ascii="Times New Roman" w:hAnsi="宋体" w:cs="宋体" w:eastAsia="宋体"/>
          <w:b w:val="false"/>
          <w:i w:val="false"/>
          <w:color w:val="231F1F"/>
          <w:w w:val="98"/>
          <w:sz w:val="16"/>
        </w:rPr>
        <w:t>;z</w:t>
      </w:r>
      <w:r>
        <w:rPr>
          <w:rFonts w:ascii="Times New Roman" w:hAnsi="Times New Roman" w:cs="Times New Roman" w:eastAsia="Times New Roman"/>
          <w:b w:val="false"/>
          <w:i w:val="false"/>
          <w:color w:val="231F1F"/>
          <w:w w:val="98"/>
          <w:sz w:val="16"/>
          <w:vertAlign w:val="subscript"/>
        </w:rPr>
        <w:t>m</w:t>
      </w:r>
      <w:r>
        <w:rPr>
          <w:rFonts w:ascii="Times New Roman" w:hAnsi="宋体" w:cs="宋体" w:eastAsia="宋体"/>
          <w:b w:val="false"/>
          <w:i w:val="false"/>
          <w:color w:val="231F1F"/>
          <w:w w:val="98"/>
          <w:sz w:val="16"/>
        </w:rPr>
        <w:t>Þbeamformer焦点位置由r¼ðx;y;z</w:t>
      </w:r>
      <w:r>
        <w:rPr>
          <w:rFonts w:ascii="Times New Roman" w:hAnsi="Times New Roman" w:cs="Times New Roman" w:eastAsia="Times New Roman"/>
          <w:b w:val="false"/>
          <w:i w:val="false"/>
          <w:color w:val="231F1F"/>
          <w:w w:val="98"/>
          <w:sz w:val="16"/>
          <w:vertAlign w:val="subscript"/>
        </w:rPr>
        <w:t>0</w:t>
      </w:r>
      <w:r>
        <w:rPr>
          <w:rFonts w:ascii="Times New Roman" w:hAnsi="宋体" w:cs="宋体" w:eastAsia="宋体"/>
          <w:b w:val="false"/>
          <w:i w:val="false"/>
          <w:color w:val="231F1F"/>
          <w:w w:val="98"/>
          <w:sz w:val="16"/>
        </w:rPr>
        <w:t>Þ,点源位置rs¼ðxs;</w:t>
      </w:r>
      <w:r>
        <w:rPr>
          <w:rFonts w:ascii="Times New Roman" w:hAnsi="Times New Roman" w:cs="Times New Roman" w:eastAsia="Times New Roman"/>
          <w:b w:val="false"/>
          <w:i w:val="false"/>
          <w:color w:val="231F1F"/>
          <w:w w:val="98"/>
          <w:sz w:val="11"/>
        </w:rPr>
        <w:t xml:space="preserve"/>
      </w:r>
      <w:r>
        <w:rPr>
          <w:rFonts w:ascii="Times New Roman" w:hAnsi="Times New Roman" w:cs="Times New Roman" w:eastAsia="Times New Roman"/>
          <w:b w:val="false"/>
          <w:i w:val="false"/>
          <w:color w:val="231F1F"/>
          <w:w w:val="98"/>
          <w:sz w:val="16"/>
        </w:rPr>
        <w:t/>
      </w:r>
      <w:r>
        <w:rPr>
          <w:rFonts w:ascii="Times New Roman" w:hAnsi="Times New Roman" w:cs="Times New Roman" w:eastAsia="Times New Roman"/>
          <w:b w:val="false"/>
          <w:i w:val="false"/>
          <w:color w:val="231F1F"/>
          <w:w w:val="98"/>
          <w:sz w:val="11"/>
        </w:rPr>
        <w:t/>
      </w:r>
      <w:r>
        <w:rPr>
          <w:rFonts w:ascii="Times New Roman" w:hAnsi="宋体" w:cs="宋体" w:eastAsia="宋体"/>
          <w:b w:val="false"/>
          <w:i w:val="false"/>
          <w:color w:val="231F1F"/>
          <w:w w:val="98"/>
          <w:sz w:val="16"/>
        </w:rPr>
        <w:t>y;</w:t>
      </w:r>
      <w:r>
        <w:rPr>
          <w:rFonts w:ascii="Times New Roman" w:hAnsi="Times New Roman" w:cs="Times New Roman" w:eastAsia="Times New Roman"/>
          <w:b w:val="false"/>
          <w:i w:val="false"/>
          <w:color w:val="231F1F"/>
          <w:w w:val="98"/>
          <w:sz w:val="11"/>
        </w:rPr>
        <w:t/>
      </w:r>
      <w:r>
        <w:rPr>
          <w:rFonts w:ascii="Times New Roman" w:hAnsi="宋体" w:cs="宋体" w:eastAsia="宋体"/>
          <w:b w:val="false"/>
          <w:i w:val="false"/>
          <w:color w:val="231F1F"/>
          <w:w w:val="98"/>
          <w:sz w:val="16"/>
        </w:rPr>
        <w:t>z0Þ。</w:t>
      </w:r>
      <w:r>
        <w:rPr>
          <w:rFonts w:ascii="Times New Roman" w:hAnsi="Times New Roman" w:cs="Times New Roman" w:eastAsia="Times New Roman"/>
          <w:b w:val="false"/>
          <w:i w:val="false"/>
          <w:color w:val="231F1F"/>
          <w:w w:val="98"/>
          <w:sz w:val="11"/>
        </w:rPr>
        <w:t/>
      </w:r>
      <w:r>
        <w:rPr>
          <w:rFonts w:ascii="Times New Roman" w:hAnsi="宋体" w:cs="宋体" w:eastAsia="宋体"/>
          <w:b w:val="false"/>
          <w:i w:val="false"/>
          <w:color w:val="231F1F"/>
          <w:w w:val="98"/>
          <w:sz w:val="16"/>
        </w:rPr>
        <w:t xml:space="preserve">计算网格由N ?</w:t>
      </w:r>
      <w:r>
        <w:rPr>
          <w:rFonts w:ascii="宋体" w:hAnsi="宋体" w:cs="宋体" w:eastAsia="宋体"/>
          <w:b w:val="false"/>
          <w:i w:val="false"/>
          <w:color w:val="231F1F"/>
          <w:w w:val="98"/>
          <w:sz w:val="16"/>
        </w:rPr>
        <w:t xml:space="preserve"/>
      </w:r>
      <w:r>
        <w:rPr>
          <w:rFonts w:ascii="Times New Roman" w:hAnsi="宋体" w:cs="宋体" w:eastAsia="宋体"/>
          <w:b w:val="false"/>
          <w:i w:val="false"/>
          <w:color w:val="231F1F"/>
          <w:w w:val="98"/>
          <w:sz w:val="16"/>
        </w:rPr>
        <w:t>N等距点。</w:t>
      </w:r>
    </w:p>
    <w:p>
      <w:pPr>
        <w:spacing w:before="0" w:after="0" w:line="14" w:lineRule="exact"/>
        <w:sectPr>
          <w:type w:val="continuous"/>
          <w:pgSz w:w="12240" w:h="18140"/>
          <w:pgMar w:top="900" w:left="1020" w:right="1000"/>
          <w:cols w:num="2" w:equalWidth="off">
            <w:col w:w="4940" w:space="320"/>
            <w:col w:w="4960"/>
          </w:cols>
        </w:sectPr>
      </w:pP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2680;height:160" stroked="f">
              <o:lock aspectratio="t"/>
              <v:textbox inset="0,0,0,0">
                <w:txbxContent>
                  <w:p>
                    <w:pPr>
                      <w:spacing w:line="140" w:lineRule="exact"/>
                      <w:ind w:left="0"/>
                      <w:jc w:val="left"/>
                    </w:pPr>
                    <w:r>
                      <w:rPr>
                        <w:rFonts w:ascii="Times New Roman" w:hAnsi="宋体" w:cs="宋体" w:eastAsia="宋体"/>
                        <w:b w:val="false"/>
                        <w:i w:val="false"/>
                        <w:color w:val="231F1F"/>
                        <w:w w:val="114"/>
                        <w:sz w:val="14"/>
                      </w:rPr>
                      <w:t>j . Acoust。Soc。2015年7月138(1)上午</w:t>
                    </w:r>
                  </w:p>
                </w:txbxContent>
              </v:textbox>
            </v:shape>
            <v:shape style="position:absolute;mso-width-relative:margin;mso-height-relative:margin;z-index:0;left:8860;top:0;width:800;height:160" stroked="f">
              <o:lock aspectratio="t"/>
              <v:textbox inset="0,0,0,0">
                <w:txbxContent>
                  <w:p>
                    <w:pPr>
                      <w:spacing w:line="140" w:lineRule="exact"/>
                      <w:ind w:left="0"/>
                      <w:jc w:val="left"/>
                    </w:pPr>
                    <w:r>
                      <w:rPr>
                        <w:rFonts w:ascii="Times New Roman" w:hAnsi="宋体" w:cs="宋体" w:eastAsia="宋体"/>
                        <w:b w:val="false"/>
                        <w:i w:val="false"/>
                        <w:color w:val="231F1F"/>
                        <w:w w:val="104"/>
                        <w:sz w:val="14"/>
                      </w:rPr>
                      <w:t>Lylloff et al。</w:t>
                    </w:r>
                  </w:p>
                </w:txbxContent>
              </v:textbox>
            </v:shape>
            <v:shape style="position:absolute;mso-width-relative:margin;mso-height-relative:margin;z-index:0;left:9920;top:0;width:280;height:160" stroked="f">
              <o:lock aspectratio="t"/>
              <v:textbox inset="0,0,0,0">
                <w:txbxContent>
                  <w:p>
                    <w:pPr>
                      <w:spacing w:line="140" w:lineRule="exact"/>
                      <w:ind w:left="0"/>
                      <w:jc w:val="left"/>
                    </w:pPr>
                    <w:r>
                      <w:rPr>
                        <w:rFonts w:ascii="Times New Roman" w:hAnsi="宋体" w:cs="宋体" w:eastAsia="宋体"/>
                        <w:b w:val="false"/>
                        <w:i w:val="false"/>
                        <w:color w:val="231F1F"/>
                        <w:w w:val="123"/>
                        <w:sz w:val="14"/>
                      </w:rPr>
                      <w:t>173</w:t>
                    </w:r>
                  </w:p>
                </w:txbxContent>
              </v:textbox>
            </v:shape>
            <w10:wrap type="none"/>
            <w10:anchorlock/>
          </v:group>
        </w:pict>
      </w:r>
    </w:p>
    <w:p>
      <w:pPr>
        <w:pageBreakBefore/>
        <w:spacing w:line="200" w:lineRule="exact"/>
        <w:ind w:left="0"/>
        <w:jc w:val="both"/>
      </w:pPr>
      <w:r>
        <w:rPr>
          <w:rFonts w:ascii="Times New Roman" w:hAnsi="宋体" w:cs="宋体" w:eastAsia="宋体"/>
          <w:b w:val="false"/>
          <w:i w:val="false"/>
          <w:color w:val="231F1F"/>
          <w:w w:val="93"/>
          <w:sz w:val="20"/>
        </w:rPr>
        <w:t>个别测量通道的噪音，典型的流动噪音在风洞或室外的麦克风。</w:t>
      </w:r>
      <w:r>
        <w:rPr>
          <w:rFonts w:ascii="Times New Roman" w:hAnsi="Times New Roman" w:cs="Times New Roman" w:eastAsia="Times New Roman"/>
          <w:b w:val="false"/>
          <w:i w:val="false"/>
          <w:color w:val="0000FF"/>
          <w:w w:val="93"/>
          <w:sz w:val="19"/>
          <w:vertAlign w:val="superscript"/>
        </w:rPr>
        <w:t>5</w:t>
      </w:r>
    </w:p>
    <w:p>
      <w:pPr>
        <w:spacing w:before="80" w:line="230" w:lineRule="exact"/>
        <w:ind w:firstLine="360" w:left="0"/>
        <w:jc w:val="both"/>
      </w:pPr>
      <w:r>
        <w:rPr>
          <w:rFonts w:ascii="Times New Roman" w:hAnsi="宋体" w:cs="宋体" w:eastAsia="宋体"/>
          <w:b w:val="false"/>
          <w:i w:val="false"/>
          <w:color w:val="231F1F"/>
          <w:w w:val="97"/>
          <w:sz w:val="20"/>
        </w:rPr>
        <w:t>前文中所述的程序提供了一种定位声源的简便方法。然而，正如前面提到的，波束成像地图的空间分辨率很差。为了改善这一点，反褶积算法可以应用，这需要对前一分析稍微修改。</w:t>
      </w:r>
    </w:p>
    <w:p>
      <w:pPr>
        <w:spacing w:before="80" w:line="210" w:lineRule="exact"/>
        <w:ind w:firstLine="360" w:left="0"/>
        <w:jc w:val="both"/>
      </w:pPr>
      <w:r>
        <w:rPr>
          <w:rFonts w:ascii="Times New Roman" w:hAnsi="宋体" w:cs="宋体" w:eastAsia="宋体"/>
          <w:b w:val="false"/>
          <w:i w:val="false"/>
          <w:color w:val="231F1F"/>
          <w:w w:val="96"/>
          <w:sz w:val="20"/>
        </w:rPr>
        <w:t>考虑所有M个传声器的总声压贡献，用向量符号p = Gq表示，其中</w:t>
      </w:r>
    </w:p>
    <w:p>
      <w:pPr>
        <w:spacing w:before="60"/>
        <w:ind w:left="360"/>
      </w:pPr>
      <w:r>
        <w:pict>
          <v:group coordorigin="0,0" coordsize="4560,1440" style="mso-position-horizontal-relative:char;mso-position-vertical-relative:line;width:228.0pt;height:72.0pt">
            <v:shape style="position:absolute;mso-width-relative:margin;mso-height-relative:margin;z-index:0;left:0;top:0;width:1140;height:1440" stroked="f">
              <o:lock aspectratio="t"/>
              <v:textbox inset="0,0,0,0">
                <w:txbxContent>
                  <w:p>
                    <w:pPr>
                      <w:spacing w:line="200" w:lineRule="exact"/>
                      <w:ind w:hanging="200" w:left="620"/>
                      <w:jc w:val="left"/>
                    </w:pPr>
                    <w:r>
                      <w:rPr>
                        <w:rFonts w:ascii="Times New Roman" w:hAnsi="宋体" w:cs="宋体" w:eastAsia="宋体"/>
                        <w:b w:val="false"/>
                        <w:i w:val="false"/>
                        <w:color w:val="231F1F"/>
                        <w:w w:val="69"/>
                        <w:sz w:val="20"/>
                      </w:rPr>
                      <w:t>2 g</w:t>
                    </w:r>
                    <w:r>
                      <w:rPr>
                        <w:rFonts w:ascii="Times New Roman" w:hAnsi="Times New Roman" w:cs="Times New Roman" w:eastAsia="Times New Roman"/>
                        <w:b w:val="false"/>
                        <w:i w:val="false"/>
                        <w:color w:val="231F1F"/>
                        <w:w w:val="69"/>
                        <w:sz w:val="20"/>
                        <w:vertAlign w:val="subscript"/>
                      </w:rPr>
                      <w:t>1</w:t>
                    </w:r>
                    <w:r>
                      <w:rPr>
                        <w:rFonts w:ascii="Times New Roman" w:hAnsi="宋体" w:cs="宋体" w:eastAsia="宋体"/>
                        <w:b w:val="false"/>
                        <w:i w:val="false"/>
                        <w:color w:val="231F1F"/>
                        <w:w w:val="69"/>
                        <w:sz w:val="20"/>
                      </w:rPr>
                      <w:t>ðr</w:t>
                    </w:r>
                    <w:r>
                      <w:rPr>
                        <w:rFonts w:ascii="Times New Roman" w:hAnsi="Times New Roman" w:cs="Times New Roman" w:eastAsia="Times New Roman"/>
                        <w:b w:val="false"/>
                        <w:i w:val="false"/>
                        <w:color w:val="231F1F"/>
                        <w:w w:val="69"/>
                        <w:sz w:val="20"/>
                        <w:vertAlign w:val="subscript"/>
                      </w:rPr>
                      <w:t>1</w:t>
                    </w:r>
                    <w:r>
                      <w:rPr>
                        <w:rFonts w:ascii="Times New Roman" w:hAnsi="宋体" w:cs="宋体" w:eastAsia="宋体"/>
                        <w:b w:val="false"/>
                        <w:i w:val="false"/>
                        <w:color w:val="231F1F"/>
                        <w:w w:val="69"/>
                        <w:sz w:val="20"/>
                      </w:rPr>
                      <w:t>Þ</w:t>
                    </w:r>
                  </w:p>
                  <w:p>
                    <w:pPr>
                      <w:spacing w:line="280" w:lineRule="exact"/>
                      <w:ind w:left="0"/>
                      <w:jc w:val="left"/>
                    </w:pPr>
                    <w:r>
                      <w:rPr>
                        <w:rFonts w:ascii="Times New Roman" w:hAnsi="宋体" w:cs="宋体" w:eastAsia="宋体"/>
                        <w:b w:val="false"/>
                        <w:i w:val="false"/>
                        <w:color w:val="231F1F"/>
                        <w:w w:val="79"/>
                        <w:sz w:val="20"/>
                      </w:rPr>
                      <w:t>66年g2ðr1ÞG¼666 . .</w:t>
                    </w:r>
                    <w:r>
                      <w:rPr>
                        <w:rFonts w:ascii="Times New Roman" w:hAnsi="Times New Roman" w:cs="Times New Roman" w:eastAsia="Times New Roman"/>
                        <w:b w:val="false"/>
                        <w:i w:val="false"/>
                        <w:color w:val="231F1F"/>
                        <w:w w:val="79"/>
                        <w:sz w:val="14"/>
                      </w:rPr>
                      <w:t/>
                    </w:r>
                    <w:r>
                      <w:rPr>
                        <w:rFonts w:ascii="Times New Roman" w:hAnsi="Times New Roman" w:cs="Times New Roman" w:eastAsia="Times New Roman"/>
                        <w:b w:val="false"/>
                        <w:i w:val="false"/>
                        <w:color w:val="231F1F"/>
                        <w:w w:val="79"/>
                        <w:sz w:val="20"/>
                      </w:rPr>
                      <w:t/>
                    </w:r>
                    <w:r>
                      <w:rPr>
                        <w:rFonts w:ascii="Times New Roman" w:hAnsi="Times New Roman" w:cs="Times New Roman" w:eastAsia="Times New Roman"/>
                        <w:b w:val="false"/>
                        <w:i w:val="false"/>
                        <w:color w:val="231F1F"/>
                        <w:w w:val="79"/>
                        <w:sz w:val="14"/>
                      </w:rPr>
                      <w:t/>
                    </w:r>
                    <w:r>
                      <w:rPr>
                        <w:rFonts w:ascii="Times New Roman" w:hAnsi="宋体" w:cs="宋体" w:eastAsia="宋体"/>
                        <w:b w:val="false"/>
                        <w:i w:val="false"/>
                        <w:color w:val="231F1F"/>
                        <w:w w:val="79"/>
                        <w:sz w:val="20"/>
                      </w:rPr>
                      <w:t>4所示。</w:t>
                    </w:r>
                  </w:p>
                  <w:p>
                    <w:pPr>
                      <w:spacing w:before="20" w:line="200" w:lineRule="exact"/>
                      <w:ind w:left="580"/>
                      <w:jc w:val="left"/>
                    </w:pPr>
                    <w:r>
                      <w:rPr>
                        <w:rFonts w:ascii="Times New Roman" w:hAnsi="宋体" w:cs="宋体" w:eastAsia="宋体"/>
                        <w:b w:val="false"/>
                        <w:i w:val="false"/>
                        <w:color w:val="231F1F"/>
                        <w:w w:val="71"/>
                        <w:sz w:val="20"/>
                      </w:rPr>
                      <w:t>g</w:t>
                    </w:r>
                    <w:r>
                      <w:rPr>
                        <w:rFonts w:ascii="Times New Roman" w:hAnsi="Times New Roman" w:cs="Times New Roman" w:eastAsia="Times New Roman"/>
                        <w:b w:val="false"/>
                        <w:i w:val="false"/>
                        <w:color w:val="231F1F"/>
                        <w:w w:val="71"/>
                        <w:sz w:val="20"/>
                        <w:vertAlign w:val="subscript"/>
                      </w:rPr>
                      <w:t>M</w:t>
                    </w:r>
                    <w:r>
                      <w:rPr>
                        <w:rFonts w:ascii="Times New Roman" w:hAnsi="宋体" w:cs="宋体" w:eastAsia="宋体"/>
                        <w:b w:val="false"/>
                        <w:i w:val="false"/>
                        <w:color w:val="231F1F"/>
                        <w:w w:val="71"/>
                        <w:sz w:val="20"/>
                      </w:rPr>
                      <w:t>ðr</w:t>
                    </w:r>
                    <w:r>
                      <w:rPr>
                        <w:rFonts w:ascii="Times New Roman" w:hAnsi="Times New Roman" w:cs="Times New Roman" w:eastAsia="Times New Roman"/>
                        <w:b w:val="false"/>
                        <w:i w:val="false"/>
                        <w:color w:val="231F1F"/>
                        <w:w w:val="71"/>
                        <w:sz w:val="20"/>
                        <w:vertAlign w:val="subscript"/>
                      </w:rPr>
                      <w:t>1</w:t>
                    </w:r>
                    <w:r>
                      <w:rPr>
                        <w:rFonts w:ascii="Times New Roman" w:hAnsi="宋体" w:cs="宋体" w:eastAsia="宋体"/>
                        <w:b w:val="false"/>
                        <w:i w:val="false"/>
                        <w:color w:val="231F1F"/>
                        <w:w w:val="71"/>
                        <w:sz w:val="20"/>
                      </w:rPr>
                      <w:t>Þ</w:t>
                    </w:r>
                  </w:p>
                </w:txbxContent>
              </v:textbox>
            </v:shape>
            <v:shape style="position:absolute;mso-width-relative:margin;mso-height-relative:margin;z-index:0;left:1340;top:180;width:500;height:520" stroked="f">
              <o:lock aspectratio="t"/>
              <v:textbox inset="0,0,0,0">
                <w:txbxContent>
                  <w:p>
                    <w:pPr>
                      <w:spacing w:line="250" w:lineRule="exact"/>
                      <w:ind w:left="0"/>
                      <w:jc w:val="left"/>
                    </w:pPr>
                    <w:r>
                      <w:rPr>
                        <w:rFonts w:ascii="Times New Roman" w:hAnsi="宋体" w:cs="宋体" w:eastAsia="宋体"/>
                        <w:b w:val="false"/>
                        <w:i w:val="false"/>
                        <w:color w:val="231F1F"/>
                        <w:w w:val="66"/>
                        <w:sz w:val="20"/>
                      </w:rPr>
                      <w:t>g</w:t>
                    </w:r>
                    <w:r>
                      <w:rPr>
                        <w:rFonts w:ascii="Times New Roman" w:hAnsi="Times New Roman" w:cs="Times New Roman" w:eastAsia="Times New Roman"/>
                        <w:b w:val="false"/>
                        <w:i w:val="false"/>
                        <w:color w:val="231F1F"/>
                        <w:w w:val="66"/>
                        <w:sz w:val="20"/>
                        <w:vertAlign w:val="subscript"/>
                      </w:rPr>
                      <w:t>1</w:t>
                    </w:r>
                    <w:r>
                      <w:rPr>
                        <w:rFonts w:ascii="Times New Roman" w:hAnsi="宋体" w:cs="宋体" w:eastAsia="宋体"/>
                        <w:b w:val="false"/>
                        <w:i w:val="false"/>
                        <w:color w:val="231F1F"/>
                        <w:w w:val="66"/>
                        <w:sz w:val="20"/>
                      </w:rPr>
                      <w:t>ðr</w:t>
                    </w:r>
                    <w:r>
                      <w:rPr>
                        <w:rFonts w:ascii="Times New Roman" w:hAnsi="Times New Roman" w:cs="Times New Roman" w:eastAsia="Times New Roman"/>
                        <w:b w:val="false"/>
                        <w:i w:val="false"/>
                        <w:color w:val="231F1F"/>
                        <w:w w:val="66"/>
                        <w:sz w:val="20"/>
                        <w:vertAlign w:val="subscript"/>
                      </w:rPr>
                      <w:t>2</w:t>
                    </w:r>
                    <w:r>
                      <w:rPr>
                        <w:rFonts w:ascii="Times New Roman" w:hAnsi="宋体" w:cs="宋体" w:eastAsia="宋体"/>
                        <w:b w:val="false"/>
                        <w:i w:val="false"/>
                        <w:color w:val="231F1F"/>
                        <w:w w:val="66"/>
                        <w:sz w:val="20"/>
                      </w:rPr>
                      <w:t>Þg</w:t>
                    </w:r>
                    <w:r>
                      <w:rPr>
                        <w:rFonts w:ascii="Times New Roman" w:hAnsi="Times New Roman" w:cs="Times New Roman" w:eastAsia="Times New Roman"/>
                        <w:b w:val="false"/>
                        <w:i w:val="false"/>
                        <w:color w:val="231F1F"/>
                        <w:w w:val="66"/>
                        <w:sz w:val="20"/>
                        <w:vertAlign w:val="subscript"/>
                      </w:rPr>
                      <w:t>2</w:t>
                    </w:r>
                    <w:r>
                      <w:rPr>
                        <w:rFonts w:ascii="Times New Roman" w:hAnsi="宋体" w:cs="宋体" w:eastAsia="宋体"/>
                        <w:b w:val="false"/>
                        <w:i w:val="false"/>
                        <w:color w:val="231F1F"/>
                        <w:w w:val="66"/>
                        <w:sz w:val="20"/>
                      </w:rPr>
                      <w:t>ðr</w:t>
                    </w:r>
                    <w:r>
                      <w:rPr>
                        <w:rFonts w:ascii="Times New Roman" w:hAnsi="Times New Roman" w:cs="Times New Roman" w:eastAsia="Times New Roman"/>
                        <w:b w:val="false"/>
                        <w:i w:val="false"/>
                        <w:color w:val="231F1F"/>
                        <w:w w:val="66"/>
                        <w:sz w:val="20"/>
                        <w:vertAlign w:val="subscript"/>
                      </w:rPr>
                      <w:t>2</w:t>
                    </w:r>
                    <w:r>
                      <w:rPr>
                        <w:rFonts w:ascii="Times New Roman" w:hAnsi="宋体" w:cs="宋体" w:eastAsia="宋体"/>
                        <w:b w:val="false"/>
                        <w:i w:val="false"/>
                        <w:color w:val="231F1F"/>
                        <w:w w:val="66"/>
                        <w:sz w:val="20"/>
                      </w:rPr>
                      <w:t>Þ</w:t>
                    </w:r>
                  </w:p>
                </w:txbxContent>
              </v:textbox>
            </v:shape>
            <v:shape style="position:absolute;mso-width-relative:margin;mso-height-relative:margin;z-index:0;left:2040;top:180;width:240;height:860" stroked="f">
              <o:lock aspectratio="t"/>
              <v:textbox inset="0,0,0,0">
                <w:txbxContent>
                  <w:p>
                    <w:pPr>
                      <w:spacing w:line="420" w:lineRule="exact"/>
                      <w:ind w:left="0"/>
                      <w:jc w:val="left"/>
                    </w:pPr>
                    <w:r>
                      <w:rPr>
                        <w:rFonts w:ascii="宋体" w:hAnsi="宋体" w:cs="宋体" w:eastAsia="宋体"/>
                        <w:b w:val="false"/>
                        <w:i w:val="false"/>
                        <w:color w:val="231F1F"/>
                        <w:w w:val="43"/>
                        <w:sz w:val="20"/>
                      </w:rPr>
                      <w:t xml:space="preserve">? ?</w:t>
                    </w:r>
                    <w:r>
                      <w:rPr>
                        <w:rFonts w:ascii="Times New Roman" w:hAnsi="宋体" w:cs="宋体" w:eastAsia="宋体"/>
                        <w:b w:val="false"/>
                        <w:i w:val="false"/>
                        <w:color w:val="231F1F"/>
                        <w:w w:val="43"/>
                        <w:sz w:val="20"/>
                      </w:rPr>
                      <w:t>. .</w:t>
                    </w:r>
                  </w:p>
                </w:txbxContent>
              </v:textbox>
            </v:shape>
            <v:shape style="position:absolute;mso-width-relative:margin;mso-height-relative:margin;z-index:0;left:2500;top:180;width:500;height:220" stroked="f">
              <o:lock aspectratio="t"/>
              <v:textbox inset="0,0,0,0">
                <w:txbxContent>
                  <w:p>
                    <w:pPr>
                      <w:spacing w:line="200" w:lineRule="exact"/>
                      <w:ind w:left="0"/>
                      <w:jc w:val="left"/>
                    </w:pPr>
                    <w:r>
                      <w:rPr>
                        <w:rFonts w:ascii="Times New Roman" w:hAnsi="宋体" w:cs="宋体" w:eastAsia="宋体"/>
                        <w:b w:val="false"/>
                        <w:i w:val="false"/>
                        <w:color w:val="231F1F"/>
                        <w:w w:val="69"/>
                        <w:sz w:val="20"/>
                      </w:rPr>
                      <w:t>g</w:t>
                    </w:r>
                    <w:r>
                      <w:rPr>
                        <w:rFonts w:ascii="Times New Roman" w:hAnsi="Times New Roman" w:cs="Times New Roman" w:eastAsia="Times New Roman"/>
                        <w:b w:val="false"/>
                        <w:i w:val="false"/>
                        <w:color w:val="231F1F"/>
                        <w:w w:val="69"/>
                        <w:sz w:val="20"/>
                        <w:vertAlign w:val="subscript"/>
                      </w:rPr>
                      <w:t>1</w:t>
                    </w:r>
                    <w:r>
                      <w:rPr>
                        <w:rFonts w:ascii="Times New Roman" w:hAnsi="宋体" w:cs="宋体" w:eastAsia="宋体"/>
                        <w:b w:val="false"/>
                        <w:i w:val="false"/>
                        <w:color w:val="231F1F"/>
                        <w:w w:val="69"/>
                        <w:sz w:val="20"/>
                      </w:rPr>
                      <w:t>ðr</w:t>
                    </w:r>
                    <w:r>
                      <w:rPr>
                        <w:rFonts w:ascii="Times New Roman" w:hAnsi="Times New Roman" w:cs="Times New Roman" w:eastAsia="Times New Roman"/>
                        <w:b w:val="false"/>
                        <w:i w:val="false"/>
                        <w:color w:val="231F1F"/>
                        <w:w w:val="69"/>
                        <w:sz w:val="20"/>
                        <w:vertAlign w:val="subscript"/>
                      </w:rPr>
                      <w:t>S</w:t>
                    </w:r>
                    <w:r>
                      <w:rPr>
                        <w:rFonts w:ascii="Times New Roman" w:hAnsi="宋体" w:cs="宋体" w:eastAsia="宋体"/>
                        <w:b w:val="false"/>
                        <w:i w:val="false"/>
                        <w:color w:val="231F1F"/>
                        <w:w w:val="69"/>
                        <w:sz w:val="20"/>
                      </w:rPr>
                      <w:t>Þ</w:t>
                    </w:r>
                  </w:p>
                </w:txbxContent>
              </v:textbox>
            </v:shape>
            <v:shape style="position:absolute;mso-width-relative:margin;mso-height-relative:margin;z-index:0;left:3060;top:0;width:140;height:280" stroked="f">
              <o:lock aspectratio="t"/>
              <v:textbox inset="0,0,0,0">
                <w:txbxContent>
                  <w:p>
                    <w:pPr>
                      <w:spacing w:line="200" w:lineRule="exact"/>
                      <w:ind w:left="0"/>
                      <w:jc w:val="left"/>
                    </w:pPr>
                    <w:r>
                      <w:rPr>
                        <w:rFonts w:ascii="Times New Roman" w:hAnsi="宋体" w:cs="宋体" w:eastAsia="宋体"/>
                        <w:b w:val="false"/>
                        <w:i w:val="false"/>
                        <w:color w:val="231F1F"/>
                        <w:w w:val="120"/>
                        <w:sz w:val="20"/>
                      </w:rPr>
                      <w:t>3.</w:t>
                    </w:r>
                  </w:p>
                </w:txbxContent>
              </v:textbox>
            </v:shape>
            <v:shape style="position:absolute;mso-width-relative:margin;mso-height-relative:margin;z-index:0;left:4320;top:720;width:240;height:180" stroked="f">
              <o:lock aspectratio="t"/>
              <v:textbox inset="0,0,0,0">
                <w:txbxContent>
                  <w:p>
                    <w:pPr>
                      <w:spacing w:line="160" w:lineRule="exact"/>
                      <w:ind w:left="0"/>
                      <w:jc w:val="left"/>
                    </w:pPr>
                    <w:r>
                      <w:rPr>
                        <w:rFonts w:ascii="Times New Roman" w:hAnsi="宋体" w:cs="宋体" w:eastAsia="宋体"/>
                        <w:b w:val="false"/>
                        <w:i w:val="false"/>
                        <w:color w:val="0000FF"/>
                        <w:w w:val="117"/>
                        <w:sz w:val="16"/>
                      </w:rPr>
                      <w:t>(4)</w:t>
                    </w:r>
                  </w:p>
                </w:txbxContent>
              </v:textbox>
            </v:shape>
            <v:shape style="position:absolute;mso-width-relative:margin;mso-height-relative:margin;z-index:0;left:2480;top:1220;width:540;height:220" stroked="f">
              <o:lock aspectratio="t"/>
              <v:textbox inset="0,0,0,0">
                <w:txbxContent>
                  <w:p>
                    <w:pPr>
                      <w:spacing w:line="200" w:lineRule="exact"/>
                      <w:ind w:left="0"/>
                      <w:jc w:val="left"/>
                    </w:pPr>
                    <w:r>
                      <w:rPr>
                        <w:rFonts w:ascii="Times New Roman" w:hAnsi="宋体" w:cs="宋体" w:eastAsia="宋体"/>
                        <w:b w:val="false"/>
                        <w:i w:val="false"/>
                        <w:color w:val="231F1F"/>
                        <w:w w:val="67"/>
                        <w:sz w:val="20"/>
                      </w:rPr>
                      <w:t>g</w:t>
                    </w:r>
                    <w:r>
                      <w:rPr>
                        <w:rFonts w:ascii="Times New Roman" w:hAnsi="Times New Roman" w:cs="Times New Roman" w:eastAsia="Times New Roman"/>
                        <w:b w:val="false"/>
                        <w:i w:val="false"/>
                        <w:color w:val="231F1F"/>
                        <w:w w:val="67"/>
                        <w:sz w:val="20"/>
                        <w:vertAlign w:val="subscript"/>
                      </w:rPr>
                      <w:t>M</w:t>
                    </w:r>
                    <w:r>
                      <w:rPr>
                        <w:rFonts w:ascii="Times New Roman" w:hAnsi="宋体" w:cs="宋体" w:eastAsia="宋体"/>
                        <w:b w:val="false"/>
                        <w:i w:val="false"/>
                        <w:color w:val="231F1F"/>
                        <w:w w:val="67"/>
                        <w:sz w:val="20"/>
                      </w:rPr>
                      <w:t>ðr</w:t>
                    </w:r>
                    <w:r>
                      <w:rPr>
                        <w:rFonts w:ascii="Times New Roman" w:hAnsi="Times New Roman" w:cs="Times New Roman" w:eastAsia="Times New Roman"/>
                        <w:b w:val="false"/>
                        <w:i w:val="false"/>
                        <w:color w:val="231F1F"/>
                        <w:w w:val="67"/>
                        <w:sz w:val="20"/>
                        <w:vertAlign w:val="subscript"/>
                      </w:rPr>
                      <w:t>S</w:t>
                    </w:r>
                    <w:r>
                      <w:rPr>
                        <w:rFonts w:ascii="Times New Roman" w:hAnsi="宋体" w:cs="宋体" w:eastAsia="宋体"/>
                        <w:b w:val="false"/>
                        <w:i w:val="false"/>
                        <w:color w:val="231F1F"/>
                        <w:w w:val="67"/>
                        <w:sz w:val="20"/>
                      </w:rPr>
                      <w:t>Þ</w:t>
                    </w:r>
                  </w:p>
                </w:txbxContent>
              </v:textbox>
            </v:shape>
            <w10:wrap type="none"/>
            <w10:anchorlock/>
          </v:group>
        </w:pict>
      </w:r>
    </w:p>
    <w:p>
      <w:pPr>
        <w:spacing w:before="280" w:line="247" w:lineRule="exact"/>
        <w:ind w:left="0"/>
        <w:jc w:val="both"/>
      </w:pPr>
      <w:r>
        <w:rPr>
          <w:rFonts w:ascii="Times New Roman" w:hAnsi="宋体" w:cs="宋体" w:eastAsia="宋体"/>
          <w:b w:val="false"/>
          <w:i w:val="false"/>
          <w:color w:val="231F1F"/>
          <w:w w:val="93"/>
          <w:sz w:val="20"/>
        </w:rPr>
        <w:t>是元素g的标准化传播矩阵吗</w:t>
      </w:r>
      <w:r>
        <w:rPr>
          <w:rFonts w:ascii="Times New Roman" w:hAnsi="Times New Roman" w:cs="Times New Roman" w:eastAsia="Times New Roman"/>
          <w:b w:val="false"/>
          <w:i w:val="false"/>
          <w:color w:val="231F1F"/>
          <w:w w:val="93"/>
          <w:sz w:val="20"/>
          <w:vertAlign w:val="subscript"/>
        </w:rPr>
        <w:t>m</w:t>
      </w:r>
      <w:r>
        <w:rPr>
          <w:rFonts w:ascii="Times New Roman" w:hAnsi="宋体" w:cs="宋体" w:eastAsia="宋体"/>
          <w:b w:val="false"/>
          <w:i w:val="false"/>
          <w:color w:val="231F1F"/>
          <w:w w:val="93"/>
          <w:sz w:val="20"/>
        </w:rPr>
        <w:t>ðr</w:t>
      </w:r>
      <w:r>
        <w:rPr>
          <w:rFonts w:ascii="Times New Roman" w:hAnsi="Times New Roman" w:cs="Times New Roman" w:eastAsia="Times New Roman"/>
          <w:b w:val="false"/>
          <w:i w:val="false"/>
          <w:color w:val="231F1F"/>
          <w:w w:val="93"/>
          <w:sz w:val="20"/>
          <w:vertAlign w:val="subscript"/>
        </w:rPr>
        <w:t>s</w:t>
      </w:r>
      <w:r>
        <w:rPr>
          <w:rFonts w:ascii="Times New Roman" w:hAnsi="宋体" w:cs="宋体" w:eastAsia="宋体"/>
          <w:b w:val="false"/>
          <w:i w:val="false"/>
          <w:color w:val="231F1F"/>
          <w:w w:val="93"/>
          <w:sz w:val="20"/>
        </w:rPr>
        <w:t>Þ¼jrsjðe ? jkjr</w:t>
      </w:r>
      <w:r>
        <w:rPr>
          <w:rFonts w:ascii="Times New Roman" w:hAnsi="Times New Roman" w:cs="Times New Roman" w:eastAsia="Times New Roman"/>
          <w:b w:val="false"/>
          <w:i w:val="false"/>
          <w:color w:val="231F1F"/>
          <w:w w:val="93"/>
          <w:sz w:val="14"/>
        </w:rPr>
        <w:t/>
      </w:r>
      <w:r>
        <w:rPr>
          <w:rFonts w:ascii="Times New Roman" w:hAnsi="Times New Roman" w:cs="Times New Roman" w:eastAsia="Times New Roman"/>
          <w:b w:val="false"/>
          <w:i w:val="false"/>
          <w:color w:val="231F1F"/>
          <w:w w:val="93"/>
          <w:sz w:val="20"/>
        </w:rPr>
        <w:t/>
      </w:r>
      <w:r>
        <w:rPr>
          <w:rFonts w:ascii="宋体" w:hAnsi="宋体" w:cs="宋体" w:eastAsia="宋体"/>
          <w:b w:val="false"/>
          <w:i w:val="false"/>
          <w:color w:val="231F1F"/>
          <w:w w:val="93"/>
          <w:sz w:val="14"/>
        </w:rPr>
        <w:t/>
      </w:r>
      <w:r>
        <w:rPr>
          <w:rFonts w:ascii="Times New Roman" w:hAnsi="Times New Roman" w:cs="Times New Roman" w:eastAsia="Times New Roman"/>
          <w:b w:val="false"/>
          <w:i w:val="false"/>
          <w:color w:val="231F1F"/>
          <w:w w:val="93"/>
          <w:sz w:val="14"/>
        </w:rPr>
        <w:t/>
      </w:r>
      <w:r>
        <w:rPr>
          <w:rFonts w:ascii="Times New Roman" w:hAnsi="Times New Roman" w:cs="Times New Roman" w:eastAsia="Times New Roman"/>
          <w:b w:val="false"/>
          <w:i w:val="false"/>
          <w:color w:val="231F1F"/>
          <w:w w:val="93"/>
          <w:sz w:val="14"/>
          <w:vertAlign w:val="superscript"/>
        </w:rPr>
        <w:t>s</w:t>
      </w:r>
      <w:r>
        <w:rPr>
          <w:rFonts w:ascii="宋体" w:hAnsi="宋体" w:cs="宋体" w:eastAsia="宋体"/>
          <w:b w:val="false"/>
          <w:i w:val="false"/>
          <w:color w:val="231F1F"/>
          <w:w w:val="93"/>
          <w:sz w:val="14"/>
        </w:rPr>
        <w:t>r ?</w:t>
      </w:r>
      <w:r>
        <w:rPr>
          <w:rFonts w:ascii="Times New Roman" w:hAnsi="Times New Roman" w:cs="Times New Roman" w:eastAsia="Times New Roman"/>
          <w:b w:val="false"/>
          <w:i w:val="false"/>
          <w:color w:val="231F1F"/>
          <w:w w:val="93"/>
          <w:sz w:val="14"/>
        </w:rPr>
        <w:t/>
      </w:r>
      <w:r>
        <w:rPr>
          <w:rFonts w:ascii="Times New Roman" w:hAnsi="Times New Roman" w:cs="Times New Roman" w:eastAsia="Times New Roman"/>
          <w:b w:val="false"/>
          <w:i w:val="false"/>
          <w:color w:val="231F1F"/>
          <w:w w:val="93"/>
          <w:sz w:val="14"/>
          <w:vertAlign w:val="superscript"/>
        </w:rPr>
        <w:t>m</w:t>
      </w:r>
      <w:r>
        <w:rPr>
          <w:rFonts w:ascii="Times New Roman" w:hAnsi="宋体" w:cs="宋体" w:eastAsia="宋体"/>
          <w:b w:val="false"/>
          <w:i w:val="false"/>
          <w:color w:val="231F1F"/>
          <w:w w:val="93"/>
          <w:sz w:val="14"/>
        </w:rPr>
        <w:t>j =青年队?</w:t>
      </w:r>
      <w:r>
        <w:rPr>
          <w:rFonts w:ascii="Times New Roman" w:hAnsi="Times New Roman" w:cs="Times New Roman" w:eastAsia="Times New Roman"/>
          <w:b w:val="false"/>
          <w:i w:val="false"/>
          <w:color w:val="231F1F"/>
          <w:w w:val="93"/>
          <w:sz w:val="20"/>
        </w:rPr>
        <w:t/>
      </w:r>
      <w:r>
        <w:rPr>
          <w:rFonts w:ascii="Times New Roman" w:hAnsi="Times New Roman" w:cs="Times New Roman" w:eastAsia="Times New Roman"/>
          <w:b w:val="false"/>
          <w:i w:val="false"/>
          <w:color w:val="231F1F"/>
          <w:w w:val="93"/>
          <w:sz w:val="14"/>
        </w:rPr>
        <w:t xml:space="preserve"/>
      </w:r>
      <w:r>
        <w:rPr>
          <w:rFonts w:ascii="宋体" w:hAnsi="宋体" w:cs="宋体" w:eastAsia="宋体"/>
          <w:b w:val="false"/>
          <w:i w:val="false"/>
          <w:color w:val="231F1F"/>
          <w:w w:val="93"/>
          <w:sz w:val="20"/>
        </w:rPr>
        <w:t xml:space="preserve"/>
      </w:r>
      <w:r>
        <w:rPr>
          <w:rFonts w:ascii="Times New Roman" w:hAnsi="宋体" w:cs="宋体" w:eastAsia="宋体"/>
          <w:b w:val="false"/>
          <w:i w:val="false"/>
          <w:color w:val="231F1F"/>
          <w:w w:val="93"/>
          <w:sz w:val="20"/>
        </w:rPr>
        <w:t>rmjÞ和q¼½q1;</w:t>
      </w:r>
      <w:r>
        <w:rPr>
          <w:rFonts w:ascii="Times New Roman" w:hAnsi="Times New Roman" w:cs="Times New Roman" w:eastAsia="Times New Roman"/>
          <w:b w:val="false"/>
          <w:i w:val="false"/>
          <w:color w:val="231F1F"/>
          <w:w w:val="93"/>
          <w:sz w:val="14"/>
        </w:rPr>
        <w:t/>
      </w:r>
      <w:r>
        <w:rPr>
          <w:rFonts w:ascii="Times New Roman" w:hAnsi="Times New Roman" w:cs="Times New Roman" w:eastAsia="Times New Roman"/>
          <w:b w:val="false"/>
          <w:i w:val="false"/>
          <w:color w:val="231F1F"/>
          <w:w w:val="93"/>
          <w:sz w:val="20"/>
        </w:rPr>
        <w:t/>
      </w:r>
      <w:r>
        <w:rPr>
          <w:rFonts w:ascii="Times New Roman" w:hAnsi="Times New Roman" w:cs="Times New Roman" w:eastAsia="Times New Roman"/>
          <w:b w:val="false"/>
          <w:i w:val="false"/>
          <w:color w:val="231F1F"/>
          <w:w w:val="93"/>
          <w:sz w:val="14"/>
        </w:rPr>
        <w:t/>
      </w:r>
      <w:r>
        <w:rPr>
          <w:rFonts w:ascii="Times New Roman" w:hAnsi="宋体" w:cs="宋体" w:eastAsia="宋体"/>
          <w:b w:val="false"/>
          <w:i w:val="false"/>
          <w:color w:val="231F1F"/>
          <w:w w:val="93"/>
          <w:sz w:val="20"/>
        </w:rPr>
        <w:t>q2;</w:t>
      </w:r>
      <w:r>
        <w:rPr>
          <w:rFonts w:ascii="Times New Roman" w:hAnsi="Times New Roman" w:cs="Times New Roman" w:eastAsia="Times New Roman"/>
          <w:b w:val="false"/>
          <w:i w:val="false"/>
          <w:color w:val="231F1F"/>
          <w:w w:val="93"/>
          <w:sz w:val="14"/>
        </w:rPr>
        <w:t/>
      </w:r>
      <w:r>
        <w:rPr>
          <w:rFonts w:ascii="Times New Roman" w:hAnsi="宋体" w:cs="宋体" w:eastAsia="宋体"/>
          <w:b w:val="false"/>
          <w:i w:val="false"/>
          <w:color w:val="231F1F"/>
          <w:w w:val="93"/>
          <w:sz w:val="20"/>
        </w:rPr>
        <w:t>…;qS吗?</w:t>
      </w:r>
      <w:r>
        <w:rPr>
          <w:rFonts w:ascii="Times New Roman" w:hAnsi="Times New Roman" w:cs="Times New Roman" w:eastAsia="Times New Roman"/>
          <w:b w:val="false"/>
          <w:i w:val="false"/>
          <w:color w:val="231F1F"/>
          <w:w w:val="93"/>
          <w:sz w:val="14"/>
        </w:rPr>
        <w:t/>
      </w:r>
      <w:r>
        <w:rPr>
          <w:rFonts w:ascii="宋体" w:hAnsi="宋体" w:cs="宋体" w:eastAsia="宋体"/>
          <w:b w:val="false"/>
          <w:i w:val="false"/>
          <w:color w:val="231F1F"/>
          <w:w w:val="93"/>
          <w:sz w:val="20"/>
        </w:rPr>
        <w:t/>
      </w:r>
      <w:r>
        <w:rPr>
          <w:rFonts w:ascii="Times New Roman" w:hAnsi="宋体" w:cs="宋体" w:eastAsia="宋体"/>
          <w:b w:val="false"/>
          <w:i w:val="false"/>
          <w:color w:val="231F1F"/>
          <w:w w:val="93"/>
          <w:sz w:val="14"/>
        </w:rPr>
        <w:t xml:space="preserve">T是根据阵列中心产生的压力表示的源振幅矢量，q</w:t>
      </w:r>
      <w:r>
        <w:rPr>
          <w:rFonts w:ascii="Times New Roman" w:hAnsi="Times New Roman" w:cs="Times New Roman" w:eastAsia="Times New Roman"/>
          <w:b w:val="false"/>
          <w:i w:val="false"/>
          <w:color w:val="231F1F"/>
          <w:w w:val="93"/>
          <w:sz w:val="20"/>
        </w:rPr>
        <w:t/>
      </w:r>
      <w:r>
        <w:rPr>
          <w:rFonts w:ascii="Times New Roman" w:hAnsi="Times New Roman" w:cs="Times New Roman" w:eastAsia="Times New Roman"/>
          <w:b w:val="false"/>
          <w:i w:val="false"/>
          <w:color w:val="231F1F"/>
          <w:w w:val="93"/>
          <w:sz w:val="20"/>
          <w:vertAlign w:val="subscript"/>
        </w:rPr>
        <w:t xml:space="preserve">s </w:t>
      </w:r>
      <w:r>
        <w:rPr>
          <w:rFonts w:ascii="Times New Roman" w:hAnsi="宋体" w:cs="宋体" w:eastAsia="宋体"/>
          <w:b w:val="false"/>
          <w:i w:val="false"/>
          <w:color w:val="231F1F"/>
          <w:w w:val="93"/>
          <w:sz w:val="20"/>
        </w:rPr>
        <w:t>¼ðjxqQ</w:t>
      </w:r>
      <w:r>
        <w:rPr>
          <w:rFonts w:ascii="Times New Roman" w:hAnsi="Times New Roman" w:cs="Times New Roman" w:eastAsia="Times New Roman"/>
          <w:b w:val="false"/>
          <w:i w:val="false"/>
          <w:color w:val="231F1F"/>
          <w:w w:val="93"/>
          <w:sz w:val="20"/>
          <w:vertAlign w:val="subscript"/>
        </w:rPr>
        <w:t>s</w:t>
      </w:r>
      <w:r>
        <w:rPr>
          <w:rFonts w:ascii="Times New Roman" w:hAnsi="宋体" w:cs="宋体" w:eastAsia="宋体"/>
          <w:b w:val="false"/>
          <w:i w:val="false"/>
          <w:color w:val="231F1F"/>
          <w:w w:val="93"/>
          <w:sz w:val="20"/>
        </w:rPr>
        <w:t>= 4 pjr</w:t>
      </w:r>
      <w:r>
        <w:rPr>
          <w:rFonts w:ascii="Times New Roman" w:hAnsi="Times New Roman" w:cs="Times New Roman" w:eastAsia="Times New Roman"/>
          <w:b w:val="false"/>
          <w:i w:val="false"/>
          <w:color w:val="231F1F"/>
          <w:w w:val="93"/>
          <w:sz w:val="20"/>
          <w:vertAlign w:val="subscript"/>
        </w:rPr>
        <w:t>s</w:t>
      </w:r>
      <w:r>
        <w:rPr>
          <w:rFonts w:ascii="Times New Roman" w:hAnsi="宋体" w:cs="宋体" w:eastAsia="宋体"/>
          <w:b w:val="false"/>
          <w:i w:val="false"/>
          <w:color w:val="231F1F"/>
          <w:w w:val="93"/>
          <w:sz w:val="20"/>
        </w:rPr>
        <w:t>jÞ。G的元素补偿源项q的距离比例</w:t>
      </w:r>
      <w:r>
        <w:rPr>
          <w:rFonts w:ascii="Times New Roman" w:hAnsi="Times New Roman" w:cs="Times New Roman" w:eastAsia="Times New Roman"/>
          <w:b w:val="false"/>
          <w:i w:val="false"/>
          <w:color w:val="231F1F"/>
          <w:w w:val="93"/>
          <w:sz w:val="19"/>
          <w:vertAlign w:val="subscript"/>
        </w:rPr>
        <w:t>s</w:t>
      </w:r>
      <w:r>
        <w:rPr>
          <w:rFonts w:ascii="Times New Roman" w:hAnsi="宋体" w:cs="宋体" w:eastAsia="宋体"/>
          <w:b w:val="false"/>
          <w:i w:val="false"/>
          <w:color w:val="231F1F"/>
          <w:w w:val="93"/>
          <w:sz w:val="20"/>
        </w:rPr>
        <w:t>。</w:t>
      </w:r>
      <w:r>
        <w:rPr>
          <w:rFonts w:ascii="Times New Roman" w:hAnsi="Times New Roman" w:cs="Times New Roman" w:eastAsia="Times New Roman"/>
          <w:b w:val="false"/>
          <w:i w:val="false"/>
          <w:color w:val="0000FF"/>
          <w:w w:val="93"/>
          <w:sz w:val="19"/>
          <w:vertAlign w:val="superscript"/>
        </w:rPr>
        <w:t>2</w:t>
      </w:r>
      <w:r>
        <w:rPr>
          <w:rFonts w:ascii="Times New Roman" w:hAnsi="Times New Roman" w:cs="Times New Roman" w:eastAsia="Times New Roman"/>
          <w:b w:val="false"/>
          <w:i w:val="false"/>
          <w:color w:val="231F1F"/>
          <w:w w:val="93"/>
          <w:sz w:val="19"/>
          <w:vertAlign w:val="superscript"/>
        </w:rPr>
        <w:t>,</w:t>
      </w:r>
      <w:r>
        <w:rPr>
          <w:rFonts w:ascii="Times New Roman" w:hAnsi="Times New Roman" w:cs="Times New Roman" w:eastAsia="Times New Roman"/>
          <w:b w:val="false"/>
          <w:i w:val="false"/>
          <w:color w:val="0000FF"/>
          <w:w w:val="93"/>
          <w:sz w:val="19"/>
          <w:vertAlign w:val="superscript"/>
        </w:rPr>
        <w:t xml:space="preserve">6 </w:t>
      </w:r>
      <w:r>
        <w:rPr>
          <w:rFonts w:ascii="Times New Roman" w:hAnsi="宋体" w:cs="宋体" w:eastAsia="宋体"/>
          <w:b w:val="false"/>
          <w:i w:val="false"/>
          <w:color w:val="231F1F"/>
          <w:w w:val="93"/>
          <w:sz w:val="20"/>
        </w:rPr>
        <w:t xml:space="preserve">注意到g2c</w:t>
      </w:r>
      <w:r>
        <w:rPr>
          <w:rFonts w:ascii="Times New Roman" w:hAnsi="Times New Roman" w:cs="Times New Roman" w:eastAsia="Times New Roman"/>
          <w:b w:val="true"/>
          <w:i w:val="false"/>
          <w:color w:val="231F1F"/>
          <w:w w:val="85"/>
          <w:sz w:val="20"/>
        </w:rPr>
        <w:t/>
      </w:r>
      <w:r>
        <w:rPr>
          <w:rFonts w:ascii="Times New Roman" w:hAnsi="Times New Roman" w:cs="Times New Roman" w:eastAsia="Times New Roman"/>
          <w:b w:val="false"/>
          <w:i w:val="false"/>
          <w:color w:val="231F1F"/>
          <w:w w:val="93"/>
          <w:sz w:val="20"/>
          <w:vertAlign w:val="superscript"/>
        </w:rPr>
        <w:t>M</w:t>
      </w:r>
      <w:r>
        <w:rPr>
          <w:rFonts w:ascii="宋体" w:hAnsi="宋体" w:cs="宋体" w:eastAsia="宋体"/>
          <w:b w:val="false"/>
          <w:i w:val="false"/>
          <w:color w:val="231F1F"/>
          <w:w w:val="93"/>
          <w:sz w:val="20"/>
          <w:vertAlign w:val="superscript"/>
        </w:rPr>
        <w:t>?</w:t>
      </w:r>
      <w:r>
        <w:rPr>
          <w:rFonts w:ascii="Times New Roman" w:hAnsi="Times New Roman" w:cs="Times New Roman" w:eastAsia="Times New Roman"/>
          <w:b w:val="false"/>
          <w:i w:val="false"/>
          <w:color w:val="231F1F"/>
          <w:w w:val="93"/>
          <w:sz w:val="20"/>
          <w:vertAlign w:val="superscript"/>
        </w:rPr>
        <w:t>S</w:t>
      </w:r>
      <w:r>
        <w:rPr>
          <w:rFonts w:ascii="Times New Roman" w:hAnsi="宋体" w:cs="宋体" w:eastAsia="宋体"/>
          <w:b w:val="false"/>
          <w:i w:val="false"/>
          <w:color w:val="231F1F"/>
          <w:w w:val="93"/>
          <w:sz w:val="20"/>
        </w:rPr>
        <w:t xml:space="preserve">;问2摄氏度</w:t>
      </w:r>
      <w:r>
        <w:rPr>
          <w:rFonts w:ascii="Times New Roman" w:hAnsi="Times New Roman" w:cs="Times New Roman" w:eastAsia="Times New Roman"/>
          <w:b w:val="true"/>
          <w:i w:val="false"/>
          <w:color w:val="231F1F"/>
          <w:w w:val="85"/>
          <w:sz w:val="20"/>
        </w:rPr>
        <w:t/>
      </w:r>
      <w:r>
        <w:rPr>
          <w:rFonts w:ascii="Times New Roman" w:hAnsi="Times New Roman" w:cs="Times New Roman" w:eastAsia="Times New Roman"/>
          <w:b w:val="false"/>
          <w:i w:val="false"/>
          <w:color w:val="231F1F"/>
          <w:w w:val="93"/>
          <w:sz w:val="20"/>
          <w:vertAlign w:val="superscript"/>
        </w:rPr>
        <w:t xml:space="preserve">S </w:t>
      </w:r>
      <w:r>
        <w:rPr>
          <w:rFonts w:ascii="Times New Roman" w:hAnsi="宋体" w:cs="宋体" w:eastAsia="宋体"/>
          <w:b w:val="false"/>
          <w:i w:val="false"/>
          <w:color w:val="231F1F"/>
          <w:w w:val="93"/>
          <w:sz w:val="20"/>
        </w:rPr>
        <w:t xml:space="preserve">还有p2</w:t>
      </w:r>
      <w:r>
        <w:rPr>
          <w:rFonts w:ascii="Times New Roman" w:hAnsi="Times New Roman" w:cs="Times New Roman" w:eastAsia="Times New Roman"/>
          <w:b w:val="true"/>
          <w:i w:val="false"/>
          <w:color w:val="231F1F"/>
          <w:w w:val="85"/>
          <w:sz w:val="20"/>
        </w:rPr>
        <w:t/>
      </w:r>
      <w:r>
        <w:rPr>
          <w:rFonts w:ascii="Times New Roman" w:hAnsi="Times New Roman" w:cs="Times New Roman" w:eastAsia="Times New Roman"/>
          <w:b w:val="false"/>
          <w:i w:val="false"/>
          <w:color w:val="231F1F"/>
          <w:w w:val="93"/>
          <w:sz w:val="20"/>
          <w:vertAlign w:val="superscript"/>
        </w:rPr>
        <w:t>M</w:t>
      </w:r>
      <w:r>
        <w:rPr>
          <w:rFonts w:ascii="Times New Roman" w:hAnsi="宋体" w:cs="宋体" w:eastAsia="宋体"/>
          <w:b w:val="false"/>
          <w:i w:val="false"/>
          <w:color w:val="231F1F"/>
          <w:w w:val="93"/>
          <w:sz w:val="20"/>
        </w:rPr>
        <w:t>。</w:t>
      </w:r>
    </w:p>
    <w:p>
      <w:pPr>
        <w:spacing w:before="80" w:line="200" w:lineRule="exact"/>
        <w:ind w:firstLine="360" w:left="0"/>
        <w:jc w:val="both"/>
      </w:pPr>
      <w:r>
        <w:rPr>
          <w:rFonts w:ascii="Times New Roman" w:hAnsi="宋体" w:cs="宋体" w:eastAsia="宋体"/>
          <w:b w:val="false"/>
          <w:i w:val="false"/>
          <w:color w:val="231F1F"/>
          <w:w w:val="98"/>
          <w:sz w:val="20"/>
        </w:rPr>
        <w:t xml:space="preserve">利用Eq.(4)中引入的向量符号，可以将Eq.(1)中的交叉谱矩阵建模为</w:t>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231F1F"/>
          <w:w w:val="98"/>
          <w:sz w:val="20"/>
        </w:rPr>
        <w:t xml:space="preserve"/>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231F1F"/>
          <w:w w:val="98"/>
          <w:sz w:val="20"/>
        </w:rPr>
        <w:t/>
      </w:r>
    </w:p>
    <w:p>
      <w:pPr>
        <w:spacing w:before="0" w:after="0" w:line="14" w:lineRule="exact"/>
      </w:pPr>
    </w:p>
    <w:p>
      <w:pPr>
        <w:spacing w:line="235" w:lineRule="exact"/>
        <w:ind w:left="0"/>
        <w:jc w:val="both"/>
      </w:pPr>
      <w:r>
        <w:br w:type="column"/>
      </w:r>
      <w:r>
        <w:rPr>
          <w:rFonts w:ascii="Times New Roman" w:hAnsi="宋体" w:cs="宋体" w:eastAsia="宋体"/>
          <w:b w:val="false"/>
          <w:i w:val="false"/>
          <w:color w:val="231F1F"/>
          <w:w w:val="97"/>
          <w:sz w:val="20"/>
        </w:rPr>
        <w:t xml:space="preserve">这些方法利用了在声源分布可以描述为非相干点源的线性叠加的假设下，波束形成器的输出可近似为声源分布与PSF的卷积。声压是被一个麦克风阵列,和交叉谱矩阵,计算C,从情商。(1)beamformer映射可以获得真正的情商的一部分。(2)。任何反褶积算法的目标是追溯底层源代码分发版,模糊了波束形成的过程。</w:t>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231F1F"/>
          <w:w w:val="97"/>
          <w:sz w:val="20"/>
        </w:rPr>
        <w:t/>
      </w:r>
    </w:p>
    <w:p>
      <w:pPr>
        <w:spacing w:before="80" w:line="227" w:lineRule="exact"/>
        <w:ind w:firstLine="380" w:left="0"/>
        <w:jc w:val="both"/>
      </w:pPr>
      <w:r>
        <w:rPr>
          <w:rFonts w:ascii="Times New Roman" w:hAnsi="宋体" w:cs="宋体" w:eastAsia="宋体"/>
          <w:b w:val="false"/>
          <w:i w:val="false"/>
          <w:color w:val="231F1F"/>
          <w:w w:val="94"/>
          <w:sz w:val="20"/>
        </w:rPr>
        <w:t xml:space="preserve">PSF被定义为波束形成器对单一单元功率点源的响应。将Eq.(7)插入到Eq.(2)中，设r处有一个点源</w:t>
      </w:r>
      <w:r>
        <w:rPr>
          <w:rFonts w:ascii="Times New Roman" w:hAnsi="Times New Roman" w:cs="Times New Roman" w:eastAsia="Times New Roman"/>
          <w:b w:val="false"/>
          <w:i w:val="false"/>
          <w:color w:val="0000FF"/>
          <w:w w:val="94"/>
          <w:sz w:val="20"/>
        </w:rPr>
        <w:t xml:space="preserve"/>
      </w:r>
      <w:r>
        <w:rPr>
          <w:rFonts w:ascii="Times New Roman" w:hAnsi="Times New Roman" w:cs="Times New Roman" w:eastAsia="Times New Roman"/>
          <w:b w:val="false"/>
          <w:i w:val="false"/>
          <w:color w:val="231F1F"/>
          <w:w w:val="94"/>
          <w:sz w:val="20"/>
        </w:rPr>
        <w:t xml:space="preserve"/>
      </w:r>
      <w:r>
        <w:rPr>
          <w:rFonts w:ascii="Times New Roman" w:hAnsi="Times New Roman" w:cs="Times New Roman" w:eastAsia="Times New Roman"/>
          <w:b w:val="false"/>
          <w:i w:val="false"/>
          <w:color w:val="0000FF"/>
          <w:w w:val="94"/>
          <w:sz w:val="20"/>
        </w:rPr>
        <w:t xml:space="preserve"/>
      </w:r>
      <w:r>
        <w:rPr>
          <w:rFonts w:ascii="Times New Roman" w:hAnsi="Times New Roman" w:cs="Times New Roman" w:eastAsia="Times New Roman"/>
          <w:b w:val="false"/>
          <w:i w:val="false"/>
          <w:color w:val="231F1F"/>
          <w:w w:val="94"/>
          <w:sz w:val="20"/>
        </w:rPr>
        <w:t/>
      </w:r>
      <w:r>
        <w:rPr>
          <w:rFonts w:ascii="Times New Roman" w:hAnsi="Times New Roman" w:cs="Times New Roman" w:eastAsia="Times New Roman"/>
          <w:b w:val="false"/>
          <w:i w:val="false"/>
          <w:color w:val="231F1F"/>
          <w:w w:val="94"/>
          <w:sz w:val="20"/>
          <w:vertAlign w:val="subscript"/>
        </w:rPr>
        <w:t>s</w:t>
      </w:r>
      <w:r>
        <w:rPr>
          <w:rFonts w:ascii="Times New Roman" w:hAnsi="宋体" w:cs="宋体" w:eastAsia="宋体"/>
          <w:b w:val="false"/>
          <w:i w:val="false"/>
          <w:color w:val="231F1F"/>
          <w:w w:val="94"/>
          <w:sz w:val="20"/>
        </w:rPr>
        <w:t>， PSF为</w:t>
      </w:r>
    </w:p>
    <w:p>
      <w:pPr>
        <w:spacing w:before="80"/>
        <w:ind w:left="400"/>
      </w:pPr>
      <w:r>
        <w:pict>
          <v:group coordorigin="0,0" coordsize="4540,1060" style="mso-position-horizontal-relative:char;mso-position-vertical-relative:line;width:227.0pt;height:53.0pt">
            <v:shape style="position:absolute;mso-width-relative:margin;mso-height-relative:margin;z-index:0;left:0;top:0;width:2780;height:960" stroked="f">
              <o:lock aspectratio="t"/>
              <v:textbox inset="0,0,0,0">
                <w:txbxContent>
                  <w:p>
                    <w:pPr>
                      <w:spacing w:line="230" w:lineRule="exact"/>
                      <w:ind w:firstLine="1800" w:left="0"/>
                      <w:jc w:val="both"/>
                    </w:pPr>
                    <w:r>
                      <w:rPr>
                        <w:rFonts w:ascii="Times New Roman" w:hAnsi="宋体" w:cs="宋体" w:eastAsia="宋体"/>
                        <w:b w:val="false"/>
                        <w:i w:val="false"/>
                        <w:color w:val="231F1F"/>
                        <w:w w:val="88"/>
                        <w:sz w:val="20"/>
                      </w:rPr>
                      <w:t>h我PSFðrjÞ¼vðrÞh grs gHrsðrÞ</w:t>
                    </w:r>
                    <w:r>
                      <w:rPr>
                        <w:rFonts w:ascii="Times New Roman" w:hAnsi="Times New Roman" w:cs="Times New Roman" w:eastAsia="Times New Roman"/>
                        <w:b w:val="false"/>
                        <w:i w:val="false"/>
                        <w:color w:val="231F1F"/>
                        <w:w w:val="88"/>
                        <w:sz w:val="14"/>
                      </w:rPr>
                      <w:t/>
                    </w:r>
                    <w:r>
                      <w:rPr>
                        <w:rFonts w:ascii="Times New Roman" w:hAnsi="Times New Roman" w:cs="Times New Roman" w:eastAsia="Times New Roman"/>
                        <w:b w:val="false"/>
                        <w:i w:val="false"/>
                        <w:color w:val="231F1F"/>
                        <w:w w:val="88"/>
                        <w:sz w:val="20"/>
                      </w:rPr>
                      <w:t/>
                    </w:r>
                    <w:r>
                      <w:rPr>
                        <w:rFonts w:ascii="Times New Roman" w:hAnsi="Times New Roman" w:cs="Times New Roman" w:eastAsia="Times New Roman"/>
                        <w:b w:val="false"/>
                        <w:i w:val="false"/>
                        <w:color w:val="231F1F"/>
                        <w:w w:val="88"/>
                        <w:sz w:val="14"/>
                      </w:rPr>
                      <w:t xml:space="preserve"/>
                    </w:r>
                    <w:r>
                      <w:rPr>
                        <w:rFonts w:ascii="Times New Roman" w:hAnsi="Times New Roman" w:cs="Times New Roman" w:eastAsia="Times New Roman"/>
                        <w:b w:val="false"/>
                        <w:i w:val="false"/>
                        <w:color w:val="231F1F"/>
                        <w:w w:val="88"/>
                        <w:sz w:val="20"/>
                      </w:rPr>
                      <w:t/>
                    </w:r>
                    <w:r>
                      <w:rPr>
                        <w:rFonts w:ascii="Times New Roman" w:hAnsi="Times New Roman" w:cs="Times New Roman" w:eastAsia="Times New Roman"/>
                        <w:b w:val="false"/>
                        <w:i w:val="false"/>
                        <w:color w:val="231F1F"/>
                        <w:w w:val="88"/>
                        <w:sz w:val="14"/>
                      </w:rPr>
                      <w:t/>
                    </w:r>
                    <w:r>
                      <w:rPr>
                        <w:rFonts w:ascii="Times New Roman" w:hAnsi="Times New Roman" w:cs="Times New Roman" w:eastAsia="Times New Roman"/>
                        <w:b w:val="false"/>
                        <w:i w:val="false"/>
                        <w:color w:val="231F1F"/>
                        <w:w w:val="88"/>
                        <w:sz w:val="10"/>
                      </w:rPr>
                      <w:t xml:space="preserve"/>
                    </w:r>
                    <w:r>
                      <w:rPr>
                        <w:rFonts w:ascii="Times New Roman" w:hAnsi="Times New Roman" w:cs="Times New Roman" w:eastAsia="Times New Roman"/>
                        <w:b w:val="false"/>
                        <w:i w:val="false"/>
                        <w:color w:val="231F1F"/>
                        <w:w w:val="88"/>
                        <w:sz w:val="20"/>
                      </w:rPr>
                      <w:t/>
                    </w:r>
                    <w:r>
                      <w:rPr>
                        <w:rFonts w:ascii="Times New Roman" w:hAnsi="Times New Roman" w:cs="Times New Roman" w:eastAsia="Times New Roman"/>
                        <w:b w:val="false"/>
                        <w:i w:val="false"/>
                        <w:color w:val="231F1F"/>
                        <w:w w:val="88"/>
                        <w:sz w:val="14"/>
                      </w:rPr>
                      <w:t/>
                    </w:r>
                    <w:r>
                      <w:rPr>
                        <w:rFonts w:ascii="Times New Roman" w:hAnsi="Times New Roman" w:cs="Times New Roman" w:eastAsia="Times New Roman"/>
                        <w:b w:val="false"/>
                        <w:i w:val="false"/>
                        <w:color w:val="231F1F"/>
                        <w:w w:val="88"/>
                        <w:sz w:val="10"/>
                      </w:rPr>
                      <w:t xml:space="preserve"/>
                    </w:r>
                    <w:r>
                      <w:rPr>
                        <w:rFonts w:ascii="Times New Roman" w:hAnsi="Times New Roman" w:cs="Times New Roman" w:eastAsia="Times New Roman"/>
                        <w:b w:val="false"/>
                        <w:i w:val="false"/>
                        <w:color w:val="231F1F"/>
                        <w:w w:val="88"/>
                        <w:sz w:val="20"/>
                      </w:rPr>
                      <w:t/>
                    </w:r>
                  </w:p>
                  <w:p>
                    <w:pPr>
                      <w:spacing w:before="200" w:line="181" w:lineRule="exact"/>
                      <w:ind w:right="620" w:left="840"/>
                      <w:jc w:val="both"/>
                    </w:pPr>
                    <w:r>
                      <w:rPr>
                        <w:rFonts w:ascii="Times New Roman" w:hAnsi="宋体" w:cs="宋体" w:eastAsia="宋体"/>
                        <w:b w:val="false"/>
                        <w:i w:val="false"/>
                        <w:color w:val="231F1F"/>
                        <w:w w:val="90"/>
                        <w:sz w:val="20"/>
                      </w:rPr>
                      <w:t>¼合资ðrÞgrs j2:</w:t>
                    </w:r>
                    <w:r>
                      <w:rPr>
                        <w:rFonts w:ascii="Times New Roman" w:hAnsi="Times New Roman" w:cs="Times New Roman" w:eastAsia="Times New Roman"/>
                        <w:b w:val="false"/>
                        <w:i w:val="false"/>
                        <w:color w:val="231F1F"/>
                        <w:w w:val="90"/>
                        <w:sz w:val="14"/>
                      </w:rPr>
                      <w:t/>
                    </w:r>
                    <w:r>
                      <w:rPr>
                        <w:rFonts w:ascii="Times New Roman" w:hAnsi="Times New Roman" w:cs="Times New Roman" w:eastAsia="Times New Roman"/>
                        <w:b w:val="false"/>
                        <w:i w:val="false"/>
                        <w:color w:val="231F1F"/>
                        <w:w w:val="90"/>
                        <w:sz w:val="10"/>
                      </w:rPr>
                      <w:t xml:space="preserve"/>
                    </w:r>
                    <w:r>
                      <w:rPr>
                        <w:rFonts w:ascii="Times New Roman" w:hAnsi="Times New Roman" w:cs="Times New Roman" w:eastAsia="Times New Roman"/>
                        <w:b w:val="false"/>
                        <w:i w:val="false"/>
                        <w:color w:val="231F1F"/>
                        <w:w w:val="90"/>
                        <w:sz w:val="20"/>
                      </w:rPr>
                      <w:t/>
                    </w:r>
                    <w:r>
                      <w:rPr>
                        <w:rFonts w:ascii="Times New Roman" w:hAnsi="Times New Roman" w:cs="Times New Roman" w:eastAsia="Times New Roman"/>
                        <w:b w:val="false"/>
                        <w:i w:val="false"/>
                        <w:color w:val="231F1F"/>
                        <w:w w:val="90"/>
                        <w:sz w:val="14"/>
                      </w:rPr>
                      <w:t/>
                    </w:r>
                    <w:r>
                      <w:rPr>
                        <w:rFonts w:ascii="Times New Roman" w:hAnsi="Times New Roman" w:cs="Times New Roman" w:eastAsia="Times New Roman"/>
                        <w:b w:val="false"/>
                        <w:i w:val="false"/>
                        <w:color w:val="231F1F"/>
                        <w:w w:val="90"/>
                        <w:sz w:val="20"/>
                      </w:rPr>
                      <w:t/>
                    </w:r>
                  </w:p>
                </w:txbxContent>
              </v:textbox>
            </v:shape>
            <v:shape style="position:absolute;mso-width-relative:margin;mso-height-relative:margin;z-index:0;left:1060;top:100;width:240;height:960" stroked="f">
              <o:lock aspectratio="t"/>
              <v:textbox inset="0,0,0,0">
                <w:txbxContent>
                  <w:p>
                    <w:pPr>
                      <w:spacing w:line="160" w:lineRule="exact"/>
                      <w:ind w:right="40" w:left="60"/>
                      <w:jc w:val="both"/>
                    </w:pPr>
                    <w:r>
                      <w:rPr>
                        <w:rFonts w:ascii="Times New Roman" w:hAnsi="宋体" w:cs="宋体" w:eastAsia="宋体"/>
                        <w:b w:val="false"/>
                        <w:i w:val="false"/>
                        <w:color w:val="231F1F"/>
                        <w:w w:val="125"/>
                        <w:sz w:val="16"/>
                      </w:rPr>
                      <w:t>1</w:t>
                    </w:r>
                  </w:p>
                  <w:p>
                    <w:pPr>
                      <w:spacing w:before="80" w:line="170" w:lineRule="exact"/>
                      <w:ind w:left="0"/>
                      <w:jc w:val="both"/>
                    </w:pPr>
                    <w:r>
                      <w:rPr>
                        <w:rFonts w:ascii="Times New Roman" w:hAnsi="宋体" w:cs="宋体" w:eastAsia="宋体"/>
                        <w:b w:val="false"/>
                        <w:i w:val="false"/>
                        <w:color w:val="231F1F"/>
                        <w:w w:val="88"/>
                        <w:sz w:val="20"/>
                      </w:rPr>
                      <w:t>平方米</w:t>
                    </w:r>
                    <w:r>
                      <w:rPr>
                        <w:rFonts w:ascii="Times New Roman" w:hAnsi="Times New Roman" w:cs="Times New Roman" w:eastAsia="Times New Roman"/>
                        <w:b w:val="false"/>
                        <w:i w:val="false"/>
                        <w:color w:val="231F1F"/>
                        <w:w w:val="88"/>
                        <w:sz w:val="14"/>
                      </w:rPr>
                      <w:t/>
                    </w:r>
                  </w:p>
                  <w:p>
                    <w:pPr>
                      <w:spacing w:before="40" w:line="160" w:lineRule="exact"/>
                      <w:ind w:right="40" w:left="60"/>
                      <w:jc w:val="both"/>
                    </w:pPr>
                    <w:r>
                      <w:rPr>
                        <w:rFonts w:ascii="Times New Roman" w:hAnsi="宋体" w:cs="宋体" w:eastAsia="宋体"/>
                        <w:b w:val="false"/>
                        <w:i w:val="false"/>
                        <w:color w:val="231F1F"/>
                        <w:w w:val="125"/>
                        <w:sz w:val="16"/>
                      </w:rPr>
                      <w:t>1</w:t>
                    </w:r>
                  </w:p>
                  <w:p>
                    <w:pPr>
                      <w:spacing w:before="100" w:line="170" w:lineRule="exact"/>
                      <w:ind w:left="0"/>
                      <w:jc w:val="both"/>
                    </w:pPr>
                    <w:r>
                      <w:rPr>
                        <w:rFonts w:ascii="Times New Roman" w:hAnsi="宋体" w:cs="宋体" w:eastAsia="宋体"/>
                        <w:b w:val="false"/>
                        <w:i w:val="false"/>
                        <w:color w:val="231F1F"/>
                        <w:w w:val="88"/>
                        <w:sz w:val="20"/>
                      </w:rPr>
                      <w:t>平方米</w:t>
                    </w:r>
                    <w:r>
                      <w:rPr>
                        <w:rFonts w:ascii="Times New Roman" w:hAnsi="Times New Roman" w:cs="Times New Roman" w:eastAsia="Times New Roman"/>
                        <w:b w:val="false"/>
                        <w:i w:val="false"/>
                        <w:color w:val="231F1F"/>
                        <w:w w:val="88"/>
                        <w:sz w:val="14"/>
                      </w:rPr>
                      <w:t/>
                    </w:r>
                  </w:p>
                </w:txbxContent>
              </v:textbox>
            </v:shape>
            <v:line style="position:absolute;mso-width-relative:margin;mso-height-relative:margin;z-index:12345;left:1060;top:320;width:260;height:8" strokecolor="231F20" stroked="t" strokeweight="0.4pt" from="1060,320" to="1320,320">
              <o:lock aspectratio="t"/>
              <v:stroke dashstyle="solid"/>
            </v:line>
            <v:line style="position:absolute;mso-width-relative:margin;mso-height-relative:margin;z-index:12345;left:1060;top:820;width:260;height:8" strokecolor="231F20" stroked="t" strokeweight="0.4pt" from="1060,820" to="1320,820">
              <o:lock aspectratio="t"/>
              <v:stroke dashstyle="solid"/>
            </v:line>
            <v:shape style="position:absolute;mso-width-relative:margin;mso-height-relative:margin;z-index:0;left:4280;top:720;width:260;height:180" stroked="f">
              <o:lock aspectratio="t"/>
              <v:textbox inset="0,0,0,0">
                <w:txbxContent>
                  <w:p>
                    <w:pPr>
                      <w:spacing w:line="160" w:lineRule="exact"/>
                      <w:ind w:left="0"/>
                      <w:jc w:val="left"/>
                    </w:pPr>
                    <w:r>
                      <w:rPr>
                        <w:rFonts w:ascii="Times New Roman" w:hAnsi="宋体" w:cs="宋体" w:eastAsia="宋体"/>
                        <w:b w:val="false"/>
                        <w:i w:val="false"/>
                        <w:color w:val="0000FF"/>
                        <w:w w:val="128"/>
                        <w:sz w:val="16"/>
                      </w:rPr>
                      <w:t>(8)</w:t>
                    </w:r>
                  </w:p>
                </w:txbxContent>
              </v:textbox>
            </v:shape>
            <w10:wrap type="none"/>
            <w10:anchorlock/>
          </v:group>
        </w:pict>
      </w:r>
    </w:p>
    <w:p>
      <w:pPr>
        <w:spacing w:before="220" w:line="200" w:lineRule="exact"/>
        <w:ind w:left="0"/>
        <w:jc w:val="left"/>
      </w:pPr>
      <w:r>
        <w:rPr>
          <w:rFonts w:ascii="Times New Roman" w:hAnsi="宋体" w:cs="宋体" w:eastAsia="宋体"/>
          <w:b w:val="false"/>
          <w:i w:val="false"/>
          <w:color w:val="231F1F"/>
          <w:w w:val="96"/>
          <w:sz w:val="20"/>
        </w:rPr>
        <w:t>利用该表达式，波束形成器在单个焦点处的输出可以写成</w:t>
      </w:r>
    </w:p>
    <w:p>
      <w:pPr>
        <w:spacing w:before="160"/>
        <w:ind w:left="0"/>
        <w:sectPr>
          <w:type w:val="continuous"/>
          <w:pgSz w:w="12240" w:h="18140"/>
          <w:pgMar w:top="900" w:left="1020" w:right="1000"/>
          <w:cols w:num="2" w:equalWidth="off">
            <w:col w:w="4920" w:space="340"/>
            <w:col w:w="4960"/>
          </w:cols>
        </w:sectPr>
      </w:pPr>
      <w:r>
        <w:pict>
          <v:group coordorigin="0,0" coordsize="4940,1000" style="mso-position-horizontal-relative:char;mso-position-vertical-relative:line;width:247.0pt;height:50.0pt">
            <v:shape style="position:absolute;mso-width-relative:margin;mso-height-relative:margin;z-index:0;left:0;top:0;width:3060;height:1000" stroked="f">
              <o:lock aspectratio="t"/>
              <v:textbox inset="0,0,0,0">
                <w:txbxContent>
                  <w:p>
                    <w:pPr>
                      <w:spacing w:line="200" w:lineRule="exact"/>
                      <w:ind w:right="1760" w:left="980"/>
                      <w:jc w:val="left"/>
                    </w:pPr>
                    <w:r>
                      <w:rPr>
                        <w:rFonts w:ascii="Times New Roman" w:hAnsi="宋体" w:cs="宋体" w:eastAsia="宋体"/>
                        <w:b w:val="false"/>
                        <w:i w:val="false"/>
                        <w:color w:val="231F1F"/>
                        <w:w w:val="109"/>
                        <w:sz w:val="20"/>
                      </w:rPr>
                      <w:t>X</w:t>
                    </w:r>
                    <w:r>
                      <w:rPr>
                        <w:rFonts w:ascii="Times New Roman" w:hAnsi="Times New Roman" w:cs="Times New Roman" w:eastAsia="Times New Roman"/>
                        <w:b w:val="false"/>
                        <w:i w:val="false"/>
                        <w:color w:val="231F1F"/>
                        <w:w w:val="109"/>
                        <w:sz w:val="20"/>
                        <w:vertAlign w:val="superscript"/>
                      </w:rPr>
                      <w:t>S</w:t>
                    </w:r>
                  </w:p>
                  <w:p>
                    <w:pPr>
                      <w:spacing w:line="210" w:lineRule="exact"/>
                      <w:ind w:right="400" w:hanging="620" w:left="1000"/>
                      <w:jc w:val="left"/>
                    </w:pPr>
                    <w:r>
                      <w:rPr>
                        <w:rFonts w:ascii="Times New Roman" w:hAnsi="宋体" w:cs="宋体" w:eastAsia="宋体"/>
                        <w:b w:val="false"/>
                        <w:i w:val="false"/>
                        <w:color w:val="231F1F"/>
                        <w:w w:val="78"/>
                        <w:sz w:val="20"/>
                      </w:rPr>
                      <w:t>bðrÞ¼金桥</w:t>
                    </w:r>
                    <w:r>
                      <w:rPr>
                        <w:rFonts w:ascii="Times New Roman" w:hAnsi="Times New Roman" w:cs="Times New Roman" w:eastAsia="Times New Roman"/>
                        <w:b w:val="false"/>
                        <w:i w:val="false"/>
                        <w:color w:val="231F1F"/>
                        <w:w w:val="78"/>
                        <w:sz w:val="20"/>
                        <w:vertAlign w:val="subscript"/>
                      </w:rPr>
                      <w:t>s</w:t>
                    </w:r>
                    <w:r>
                      <w:rPr>
                        <w:rFonts w:ascii="Times New Roman" w:hAnsi="宋体" w:cs="宋体" w:eastAsia="宋体"/>
                        <w:b w:val="false"/>
                        <w:i w:val="false"/>
                        <w:color w:val="231F1F"/>
                        <w:w w:val="78"/>
                        <w:sz w:val="20"/>
                      </w:rPr>
                      <w:t>j</w:t>
                    </w:r>
                    <w:r>
                      <w:rPr>
                        <w:rFonts w:ascii="Times New Roman" w:hAnsi="Times New Roman" w:cs="Times New Roman" w:eastAsia="Times New Roman"/>
                        <w:b w:val="false"/>
                        <w:i w:val="false"/>
                        <w:color w:val="231F1F"/>
                        <w:w w:val="78"/>
                        <w:sz w:val="20"/>
                        <w:vertAlign w:val="superscript"/>
                      </w:rPr>
                      <w:t xml:space="preserve">2 </w:t>
                    </w:r>
                    <w:r>
                      <w:rPr>
                        <w:rFonts w:ascii="宋体" w:hAnsi="宋体" w:cs="宋体" w:eastAsia="宋体"/>
                        <w:b w:val="false"/>
                        <w:i w:val="false"/>
                        <w:color w:val="231F1F"/>
                        <w:w w:val="78"/>
                        <w:sz w:val="20"/>
                      </w:rPr>
                      <w:t xml:space="preserve">吗?</w:t>
                    </w:r>
                    <w:r>
                      <w:rPr>
                        <w:rFonts w:ascii="Times New Roman" w:hAnsi="宋体" w:cs="宋体" w:eastAsia="宋体"/>
                        <w:b w:val="false"/>
                        <w:i w:val="false"/>
                        <w:color w:val="231F1F"/>
                        <w:w w:val="78"/>
                        <w:sz w:val="20"/>
                      </w:rPr>
                      <w:t>PSFð雷诺公司</w:t>
                    </w:r>
                    <w:r>
                      <w:rPr>
                        <w:rFonts w:ascii="Times New Roman" w:hAnsi="Times New Roman" w:cs="Times New Roman" w:eastAsia="Times New Roman"/>
                        <w:b w:val="false"/>
                        <w:i w:val="false"/>
                        <w:color w:val="231F1F"/>
                        <w:w w:val="78"/>
                        <w:sz w:val="20"/>
                        <w:vertAlign w:val="subscript"/>
                      </w:rPr>
                      <w:t>s</w:t>
                    </w:r>
                    <w:r>
                      <w:rPr>
                        <w:rFonts w:ascii="Times New Roman" w:hAnsi="宋体" w:cs="宋体" w:eastAsia="宋体"/>
                        <w:b w:val="false"/>
                        <w:i w:val="false"/>
                        <w:color w:val="231F1F"/>
                        <w:w w:val="78"/>
                        <w:sz w:val="20"/>
                      </w:rPr>
                      <w:t xml:space="preserve">Þ;</w:t>
                    </w:r>
                    <w:r>
                      <w:rPr>
                        <w:rFonts w:ascii="Times New Roman" w:hAnsi="宋体" w:cs="宋体" w:eastAsia="宋体"/>
                        <w:b w:val="false"/>
                        <w:i w:val="false"/>
                        <w:color w:val="231F1F"/>
                        <w:w w:val="78"/>
                        <w:sz w:val="14"/>
                      </w:rPr>
                      <w:t>s¼1</w:t>
                    </w:r>
                  </w:p>
                  <w:p>
                    <w:pPr>
                      <w:spacing w:before="240" w:line="160" w:lineRule="exact"/>
                      <w:ind w:left="0"/>
                      <w:jc w:val="left"/>
                    </w:pPr>
                    <w:r>
                      <w:rPr>
                        <w:rFonts w:ascii="Times New Roman" w:hAnsi="宋体" w:cs="宋体" w:eastAsia="宋体"/>
                        <w:b w:val="false"/>
                        <w:i w:val="false"/>
                        <w:color w:val="231F1F"/>
                        <w:w w:val="117"/>
                        <w:sz w:val="16"/>
                      </w:rPr>
                      <w:t>对于移位不变量PSF，</w:t>
                    </w:r>
                  </w:p>
                </w:txbxContent>
              </v:textbox>
            </v:shape>
            <v:line style="position:absolute;mso-width-relative:margin;mso-height-relative:margin;z-index:12345;left:1320;top:140;width:340;height:8" strokecolor="231F20" stroked="t" strokeweight="0.4pt" from="1320,140" to="1660,140">
              <o:lock aspectratio="t"/>
              <v:stroke dashstyle="solid"/>
            </v:line>
            <v:shape style="position:absolute;mso-width-relative:margin;mso-height-relative:margin;z-index:0;left:4680;top:200;width:260;height:180" stroked="f">
              <o:lock aspectratio="t"/>
              <v:textbox inset="0,0,0,0">
                <w:txbxContent>
                  <w:p>
                    <w:pPr>
                      <w:spacing w:line="160" w:lineRule="exact"/>
                      <w:ind w:left="0"/>
                      <w:jc w:val="left"/>
                    </w:pPr>
                    <w:r>
                      <w:rPr>
                        <w:rFonts w:ascii="Times New Roman" w:hAnsi="宋体" w:cs="宋体" w:eastAsia="宋体"/>
                        <w:b w:val="false"/>
                        <w:i w:val="false"/>
                        <w:color w:val="0000FF"/>
                        <w:w w:val="128"/>
                        <w:sz w:val="16"/>
                      </w:rPr>
                      <w:t>(9)</w:t>
                    </w:r>
                  </w:p>
                </w:txbxContent>
              </v:textbox>
            </v:shape>
            <w10:wrap type="none"/>
            <w10:anchorlock/>
          </v:group>
        </w:pict>
      </w:r>
    </w:p>
    <w:p>
      <w:pPr>
        <w:spacing w:before="0" w:after="0" w:line="14" w:lineRule="atLeast"/>
        <w:sectPr>
          <w:type w:val="continuous"/>
          <w:pgSz w:w="12240" w:h="18140"/>
          <w:pgMar w:top="900" w:left="1020" w:right="1000"/>
        </w:sectPr>
      </w:pPr>
      <w:r/>
    </w:p>
    <w:p>
      <w:pPr>
        <w:ind w:left="0"/>
      </w:pPr>
      <w:r>
        <w:pict>
          <v:group coordorigin="0,0" coordsize="1240,240" style="position:absolute;mso-position-horizontal-relative:page;mso-position-vertical-relative:page;margin-left:69pt;margin-top:363pt;width:62.0pt;height:12.0pt">
            <v:shape style="position:absolute;mso-width-relative:margin;mso-height-relative:margin;z-index:0;left:0;top:0;width:1240;height:240" stroked="f">
              <o:lock aspectratio="t"/>
              <v:textbox inset="0,0,0,0">
                <w:txbxContent>
                  <w:p>
                    <w:pPr>
                      <w:spacing w:line="184" w:lineRule="exact"/>
                      <w:ind w:left="0"/>
                      <w:jc w:val="left"/>
                    </w:pPr>
                    <w:r>
                      <w:rPr>
                        <w:rFonts w:ascii="Times New Roman" w:hAnsi="宋体" w:cs="宋体" w:eastAsia="宋体"/>
                        <w:b w:val="false"/>
                        <w:i w:val="false"/>
                        <w:color w:val="231F1F"/>
                        <w:w w:val="104"/>
                        <w:sz w:val="20"/>
                      </w:rPr>
                      <w:t>C¼GqqH GH;</w:t>
                    </w:r>
                    <w:r>
                      <w:rPr>
                        <w:rFonts w:ascii="Times New Roman" w:hAnsi="Times New Roman" w:cs="Times New Roman" w:eastAsia="Times New Roman"/>
                        <w:b w:val="false"/>
                        <w:i w:val="false"/>
                        <w:color w:val="231F1F"/>
                        <w:w w:val="104"/>
                        <w:sz w:val="14"/>
                      </w:rPr>
                      <w:t xml:space="preserve"/>
                    </w:r>
                    <w:r>
                      <w:rPr>
                        <w:rFonts w:ascii="Times New Roman" w:hAnsi="Times New Roman" w:cs="Times New Roman" w:eastAsia="Times New Roman"/>
                        <w:b w:val="false"/>
                        <w:i w:val="false"/>
                        <w:color w:val="231F1F"/>
                        <w:w w:val="104"/>
                        <w:sz w:val="20"/>
                      </w:rPr>
                      <w:t/>
                    </w:r>
                    <w:r>
                      <w:rPr>
                        <w:rFonts w:ascii="Times New Roman" w:hAnsi="Times New Roman" w:cs="Times New Roman" w:eastAsia="Times New Roman"/>
                        <w:b w:val="false"/>
                        <w:i w:val="false"/>
                        <w:color w:val="231F1F"/>
                        <w:w w:val="104"/>
                        <w:sz w:val="14"/>
                      </w:rPr>
                      <w:t/>
                    </w:r>
                    <w:r>
                      <w:rPr>
                        <w:rFonts w:ascii="Times New Roman" w:hAnsi="Times New Roman" w:cs="Times New Roman" w:eastAsia="Times New Roman"/>
                        <w:b w:val="false"/>
                        <w:i w:val="false"/>
                        <w:color w:val="231F1F"/>
                        <w:w w:val="104"/>
                        <w:sz w:val="20"/>
                      </w:rPr>
                      <w:t/>
                    </w:r>
                  </w:p>
                </w:txbxContent>
              </v:textbox>
            </v:shape>
            <v:line style="position:absolute;mso-width-relative:margin;mso-height-relative:margin;z-index:12345;left:580;top:20;width:340;height:8" strokecolor="231F20" stroked="t" strokeweight="0.4pt" from="580,20" to="920,20">
              <o:lock aspectratio="t"/>
              <v:stroke dashstyle="solid"/>
            </v:line>
            <w10:wrap type="none"/>
            <w10:anchorlock/>
          </v:group>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285pt;margin-top:366pt;width:12.0pt;height:9.0pt">
            <v:textbox inset="0,0,0,0">
              <w:txbxContent>
                <w:p>
                  <w:pPr>
                    <w:spacing w:line="160" w:lineRule="exact"/>
                    <w:ind w:left="0"/>
                    <w:jc w:val="left"/>
                  </w:pPr>
                  <w:r>
                    <w:rPr>
                      <w:rFonts w:ascii="Times New Roman" w:hAnsi="宋体" w:cs="宋体" w:eastAsia="宋体"/>
                      <w:b w:val="false"/>
                      <w:i w:val="false"/>
                      <w:color w:val="0000FF"/>
                      <w:w w:val="117"/>
                      <w:sz w:val="16"/>
                    </w:rPr>
                    <w:t>(5)</w:t>
                  </w:r>
                </w:p>
              </w:txbxContent>
            </v:textbox>
          </v:shape>
        </w:pict>
      </w:r>
    </w:p>
    <w:p>
      <w:pPr>
        <w:pBdr>
          <w:top w:color="FFFFFF" w:val="single" w:space="8"/>
        </w:pBdr>
        <w:spacing w:line="200" w:lineRule="exact"/>
        <w:ind w:left="6240"/>
        <w:jc w:val="left"/>
      </w:pPr>
      <w:r>
        <w:rPr>
          <w:rFonts w:ascii="Times New Roman" w:hAnsi="宋体" w:cs="宋体" w:eastAsia="宋体"/>
          <w:b w:val="false"/>
          <w:i w:val="false"/>
          <w:color w:val="231F1F"/>
          <w:w w:val="109"/>
          <w:sz w:val="20"/>
        </w:rPr>
        <w:t>X</w:t>
      </w:r>
      <w:r>
        <w:rPr>
          <w:rFonts w:ascii="Times New Roman" w:hAnsi="Times New Roman" w:cs="Times New Roman" w:eastAsia="Times New Roman"/>
          <w:b w:val="false"/>
          <w:i w:val="false"/>
          <w:color w:val="231F1F"/>
          <w:w w:val="109"/>
          <w:sz w:val="20"/>
          <w:vertAlign w:val="superscript"/>
        </w:rPr>
        <w:t>S</w:t>
      </w:r>
    </w:p>
    <w:p>
      <w:pPr>
        <w:spacing w:before="200" w:line="120" w:lineRule="exact"/>
        <w:ind w:right="20" w:left="6260"/>
        <w:jc w:val="left"/>
      </w:pPr>
      <w:r>
        <w:rPr>
          <w:rFonts w:ascii="Times New Roman" w:hAnsi="宋体" w:cs="宋体" w:eastAsia="宋体"/>
          <w:b w:val="false"/>
          <w:i w:val="false"/>
          <w:color w:val="231F1F"/>
          <w:w w:val="109"/>
          <w:sz w:val="12"/>
        </w:rPr>
        <w:t>s¼1</w:t>
      </w:r>
    </w:p>
    <w:p>
      <w:pPr>
        <w:pBdr>
          <w:top w:color="FFFFFF" w:val="single" w:space="15"/>
        </w:pBdr>
        <w:spacing w:before="0" w:after="0" w:line="14" w:lineRule="exact"/>
        <w:ind w:left="20"/>
      </w:pPr>
      <w:r>
        <w:br w:type="column"/>
      </w:r>
      <w:r>
        <w:pict>
          <v:group coordorigin="0,0" coordsize="1000,8" style="mso-position-horizontal-relative:char;mso-position-vertical-relative:line;width:17.0pt;height:0.4pt">
            <v:line strokecolor="231F20" stroked="t" strokeweight="0.4pt" style="position:absolute" from="0,4" to="1000,4">
              <v:stroke dashstyle="solid"/>
            </v:line>
          </v:group>
        </w:pict>
      </w:r>
    </w:p>
    <w:p>
      <w:pPr>
        <w:spacing w:line="200" w:lineRule="exact"/>
        <w:ind w:right="2100" w:left="0"/>
        <w:jc w:val="left"/>
        <w:sectPr>
          <w:type w:val="continuous"/>
          <w:pgSz w:w="12240" w:h="18140"/>
          <w:pgMar w:top="900" w:left="1020" w:right="1000"/>
          <w:cols w:num="2" w:equalWidth="off">
            <w:col w:w="6540" w:space="20"/>
            <w:col w:w="3660"/>
          </w:cols>
        </w:sectPr>
      </w:pPr>
      <w:r>
        <w:rPr>
          <w:rFonts w:ascii="Times New Roman" w:hAnsi="宋体" w:cs="宋体" w:eastAsia="宋体"/>
          <w:b w:val="false"/>
          <w:i w:val="false"/>
          <w:color w:val="231F1F"/>
          <w:w w:val="75"/>
          <w:sz w:val="20"/>
        </w:rPr>
        <w:t>金桥</w:t>
      </w:r>
      <w:r>
        <w:rPr>
          <w:rFonts w:ascii="Times New Roman" w:hAnsi="Times New Roman" w:cs="Times New Roman" w:eastAsia="Times New Roman"/>
          <w:b w:val="false"/>
          <w:i w:val="false"/>
          <w:color w:val="231F1F"/>
          <w:w w:val="75"/>
          <w:sz w:val="20"/>
          <w:vertAlign w:val="subscript"/>
        </w:rPr>
        <w:t>s</w:t>
      </w:r>
      <w:r>
        <w:rPr>
          <w:rFonts w:ascii="Times New Roman" w:hAnsi="宋体" w:cs="宋体" w:eastAsia="宋体"/>
          <w:b w:val="false"/>
          <w:i w:val="false"/>
          <w:color w:val="231F1F"/>
          <w:w w:val="75"/>
          <w:sz w:val="20"/>
        </w:rPr>
        <w:t>j</w:t>
      </w:r>
      <w:r>
        <w:rPr>
          <w:rFonts w:ascii="Times New Roman" w:hAnsi="Times New Roman" w:cs="Times New Roman" w:eastAsia="Times New Roman"/>
          <w:b w:val="false"/>
          <w:i w:val="false"/>
          <w:color w:val="231F1F"/>
          <w:w w:val="75"/>
          <w:sz w:val="20"/>
          <w:vertAlign w:val="superscript"/>
        </w:rPr>
        <w:t xml:space="preserve">2 </w:t>
      </w:r>
      <w:r>
        <w:rPr>
          <w:rFonts w:ascii="宋体" w:hAnsi="宋体" w:cs="宋体" w:eastAsia="宋体"/>
          <w:b w:val="false"/>
          <w:i w:val="false"/>
          <w:color w:val="231F1F"/>
          <w:w w:val="75"/>
          <w:sz w:val="20"/>
        </w:rPr>
        <w:t xml:space="preserve">吗?</w:t>
      </w:r>
      <w:r>
        <w:rPr>
          <w:rFonts w:ascii="Times New Roman" w:hAnsi="宋体" w:cs="宋体" w:eastAsia="宋体"/>
          <w:b w:val="false"/>
          <w:i w:val="false"/>
          <w:color w:val="231F1F"/>
          <w:w w:val="75"/>
          <w:sz w:val="20"/>
        </w:rPr>
        <w:t xml:space="preserve">PSFðr ?</w:t>
      </w:r>
      <w:r>
        <w:rPr>
          <w:rFonts w:ascii="宋体" w:hAnsi="宋体" w:cs="宋体" w:eastAsia="宋体"/>
          <w:b w:val="false"/>
          <w:i w:val="false"/>
          <w:color w:val="231F1F"/>
          <w:w w:val="75"/>
          <w:sz w:val="20"/>
        </w:rPr>
        <w:t xml:space="preserve"/>
      </w:r>
      <w:r>
        <w:rPr>
          <w:rFonts w:ascii="Times New Roman" w:hAnsi="宋体" w:cs="宋体" w:eastAsia="宋体"/>
          <w:b w:val="false"/>
          <w:i w:val="false"/>
          <w:color w:val="231F1F"/>
          <w:w w:val="75"/>
          <w:sz w:val="20"/>
        </w:rPr>
        <w:t>r</w:t>
      </w:r>
      <w:r>
        <w:rPr>
          <w:rFonts w:ascii="Times New Roman" w:hAnsi="Times New Roman" w:cs="Times New Roman" w:eastAsia="Times New Roman"/>
          <w:b w:val="false"/>
          <w:i w:val="false"/>
          <w:color w:val="231F1F"/>
          <w:w w:val="75"/>
          <w:sz w:val="20"/>
          <w:vertAlign w:val="subscript"/>
        </w:rPr>
        <w:t>s</w:t>
      </w:r>
      <w:r>
        <w:rPr>
          <w:rFonts w:ascii="Times New Roman" w:hAnsi="宋体" w:cs="宋体" w:eastAsia="宋体"/>
          <w:b w:val="false"/>
          <w:i w:val="false"/>
          <w:color w:val="231F1F"/>
          <w:w w:val="75"/>
          <w:sz w:val="20"/>
        </w:rPr>
        <w:t>Þ;</w: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333pt;margin-top:378pt;width:27.0pt;height:11.0pt">
            <v:textbox inset="0,0,0,0">
              <w:txbxContent>
                <w:p>
                  <w:pPr>
                    <w:spacing w:line="200" w:lineRule="exact"/>
                    <w:ind w:left="0"/>
                    <w:jc w:val="left"/>
                  </w:pPr>
                  <w:r>
                    <w:rPr>
                      <w:rFonts w:ascii="Times New Roman" w:hAnsi="宋体" w:cs="宋体" w:eastAsia="宋体"/>
                      <w:b w:val="false"/>
                      <w:i w:val="false"/>
                      <w:color w:val="231F1F"/>
                      <w:w w:val="72"/>
                      <w:sz w:val="20"/>
                    </w:rPr>
                    <w:t>bðrÞ¼</w:t>
                  </w:r>
                </w:p>
              </w:txbxContent>
            </v:textbox>
          </v:shape>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543pt;margin-top:379pt;width:18.0pt;height:9.0pt">
            <v:textbox inset="0,0,0,0">
              <w:txbxContent>
                <w:p>
                  <w:pPr>
                    <w:spacing w:line="160" w:lineRule="exact"/>
                    <w:ind w:left="0"/>
                    <w:jc w:val="left"/>
                  </w:pPr>
                  <w:r>
                    <w:rPr>
                      <w:rFonts w:ascii="Times New Roman" w:hAnsi="宋体" w:cs="宋体" w:eastAsia="宋体"/>
                      <w:b w:val="false"/>
                      <w:i w:val="false"/>
                      <w:color w:val="0000FF"/>
                      <w:w w:val="127"/>
                      <w:sz w:val="16"/>
                    </w:rPr>
                    <w:t>(10)</w:t>
                  </w:r>
                </w:p>
              </w:txbxContent>
            </v:textbox>
          </v:shape>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51pt;margin-top:389pt;width:25.0pt;height:9.0pt">
            <v:textbox inset="0,0,0,0">
              <w:txbxContent>
                <w:p>
                  <w:pPr>
                    <w:spacing w:line="160" w:lineRule="exact"/>
                    <w:ind w:left="0"/>
                    <w:jc w:val="left"/>
                  </w:pPr>
                  <w:r>
                    <w:rPr>
                      <w:rFonts w:ascii="Times New Roman" w:hAnsi="宋体" w:cs="宋体" w:eastAsia="宋体"/>
                      <w:b w:val="false"/>
                      <w:i w:val="false"/>
                      <w:color w:val="231F1F"/>
                      <w:w w:val="122"/>
                      <w:sz w:val="16"/>
                    </w:rPr>
                    <w:t>在哪里</w:t>
                  </w:r>
                </w:p>
              </w:txbxContent>
            </v:textbox>
          </v:shape>
        </w:pict>
      </w:r>
    </w:p>
    <w:p>
      <w:pPr>
        <w:pBdr>
          <w:top w:color="FFFFFF" w:val="single" w:space="31"/>
        </w:pBdr>
        <w:spacing w:before="120"/>
        <w:ind w:left="360"/>
      </w:pPr>
      <w:r>
        <w:pict>
          <v:group coordorigin="0,0" coordsize="340,200" style="mso-position-horizontal-relative:char;mso-position-vertical-relative:line;width:17.0pt;height:10.0pt">
            <v:shape style="position:absolute;mso-width-relative:margin;mso-height-relative:margin;z-index:0;left:0;top:0;width:340;height:200" stroked="f">
              <o:lock aspectratio="t"/>
              <v:textbox inset="0,0,0,0">
                <w:txbxContent>
                  <w:p>
                    <w:pPr>
                      <w:spacing w:line="167" w:lineRule="exact"/>
                      <w:ind w:left="0"/>
                      <w:jc w:val="left"/>
                    </w:pPr>
                    <w:r>
                      <w:rPr>
                        <w:rFonts w:ascii="Times New Roman" w:hAnsi="宋体" w:cs="宋体" w:eastAsia="宋体"/>
                        <w:b w:val="false"/>
                        <w:i w:val="false"/>
                        <w:color w:val="231F1F"/>
                        <w:w w:val="113"/>
                        <w:sz w:val="18"/>
                      </w:rPr>
                      <w:t>qqH</w:t>
                    </w:r>
                    <w:r>
                      <w:rPr>
                        <w:rFonts w:ascii="Times New Roman" w:hAnsi="Times New Roman" w:cs="Times New Roman" w:eastAsia="Times New Roman"/>
                        <w:b w:val="false"/>
                        <w:i w:val="false"/>
                        <w:color w:val="231F1F"/>
                        <w:w w:val="113"/>
                        <w:sz w:val="14"/>
                      </w:rPr>
                      <w:t/>
                    </w:r>
                  </w:p>
                </w:txbxContent>
              </v:textbox>
            </v:shape>
            <v:line style="position:absolute;mso-width-relative:margin;mso-height-relative:margin;z-index:12345;left:20;top:0;width:320;height:8" strokecolor="231F20" stroked="t" strokeweight="0.4pt" from="20,0" to="340,0">
              <o:lock aspectratio="t"/>
              <v:stroke dashstyle="solid"/>
            </v:line>
            <w10:wrap type="none"/>
            <w10:anchorlock/>
          </v:group>
        </w:pict>
      </w:r>
    </w:p>
    <w:p>
      <w:pPr>
        <w:pBdr>
          <w:top w:color="FFFFFF" w:val="single" w:space="3"/>
        </w:pBdr>
        <w:ind w:left="0"/>
      </w:pPr>
      <w:r>
        <w:br w:type="column"/>
      </w:r>
      <w:r>
        <w:pict>
          <v:group coordorigin="0,0" coordsize="520,1460" style="mso-position-horizontal-relative:char;mso-position-vertical-relative:line;width:26.0pt;height:73.0pt">
            <v:shape style="position:absolute;mso-width-relative:margin;mso-height-relative:margin;z-index:0;left:0;top:0;width:520;height:1460" stroked="f">
              <o:lock aspectratio="t"/>
              <v:textbox inset="0,0,0,0">
                <w:txbxContent>
                  <w:p>
                    <w:pPr>
                      <w:spacing w:line="200" w:lineRule="exact"/>
                      <w:ind w:right="360" w:left="0"/>
                      <w:jc w:val="both"/>
                    </w:pPr>
                    <w:r>
                      <w:rPr>
                        <w:rFonts w:ascii="Times New Roman" w:hAnsi="宋体" w:cs="宋体" w:eastAsia="宋体"/>
                        <w:b w:val="false"/>
                        <w:i w:val="false"/>
                        <w:color w:val="231F1F"/>
                        <w:w w:val="120"/>
                        <w:sz w:val="20"/>
                      </w:rPr>
                      <w:t>2</w:t>
                    </w:r>
                  </w:p>
                  <w:p>
                    <w:pPr>
                      <w:spacing w:line="250" w:lineRule="exact"/>
                      <w:ind w:left="0"/>
                      <w:jc w:val="both"/>
                    </w:pPr>
                    <w:r>
                      <w:rPr>
                        <w:rFonts w:ascii="Times New Roman" w:hAnsi="宋体" w:cs="宋体" w:eastAsia="宋体"/>
                        <w:b w:val="false"/>
                        <w:i w:val="false"/>
                        <w:color w:val="231F1F"/>
                        <w:w w:val="64"/>
                        <w:sz w:val="20"/>
                      </w:rPr>
                      <w:t>q1q吗?</w:t>
                    </w:r>
                    <w:r>
                      <w:rPr>
                        <w:rFonts w:ascii="Times New Roman" w:hAnsi="Times New Roman" w:cs="Times New Roman" w:eastAsia="Times New Roman"/>
                        <w:b w:val="false"/>
                        <w:i w:val="false"/>
                        <w:color w:val="231F1F"/>
                        <w:w w:val="64"/>
                        <w:sz w:val="14"/>
                      </w:rPr>
                      <w:t/>
                    </w:r>
                    <w:r>
                      <w:rPr>
                        <w:rFonts w:ascii="Times New Roman" w:hAnsi="Times New Roman" w:cs="Times New Roman" w:eastAsia="Times New Roman"/>
                        <w:b w:val="false"/>
                        <w:i w:val="false"/>
                        <w:color w:val="231F1F"/>
                        <w:w w:val="64"/>
                        <w:sz w:val="20"/>
                      </w:rPr>
                      <w:t/>
                    </w:r>
                    <w:r>
                      <w:rPr>
                        <w:rFonts w:ascii="宋体" w:hAnsi="宋体" w:cs="宋体" w:eastAsia="宋体"/>
                        <w:b w:val="false"/>
                        <w:i w:val="false"/>
                        <w:color w:val="231F1F"/>
                        <w:w w:val="64"/>
                        <w:sz w:val="14"/>
                      </w:rPr>
                      <w:t/>
                    </w:r>
                    <w:r>
                      <w:rPr>
                        <w:rFonts w:ascii="Times New Roman" w:hAnsi="宋体" w:cs="宋体" w:eastAsia="宋体"/>
                        <w:b w:val="false"/>
                        <w:i w:val="false"/>
                        <w:color w:val="231F1F"/>
                        <w:w w:val="64"/>
                        <w:sz w:val="14"/>
                      </w:rPr>
                      <w:t xml:space="preserve">1 66 q2q ? 1</w:t>
                    </w:r>
                    <w:r>
                      <w:rPr>
                        <w:rFonts w:ascii="Times New Roman" w:hAnsi="Times New Roman" w:cs="Times New Roman" w:eastAsia="Times New Roman"/>
                        <w:b w:val="false"/>
                        <w:i w:val="false"/>
                        <w:color w:val="231F1F"/>
                        <w:w w:val="64"/>
                        <w:sz w:val="20"/>
                      </w:rPr>
                      <w:t/>
                    </w:r>
                    <w:r>
                      <w:rPr>
                        <w:rFonts w:ascii="Times New Roman" w:hAnsi="Times New Roman" w:cs="Times New Roman" w:eastAsia="Times New Roman"/>
                        <w:b w:val="false"/>
                        <w:i w:val="false"/>
                        <w:color w:val="231F1F"/>
                        <w:w w:val="64"/>
                        <w:sz w:val="14"/>
                      </w:rPr>
                      <w:t/>
                    </w:r>
                    <w:r>
                      <w:rPr>
                        <w:rFonts w:ascii="Times New Roman" w:hAnsi="Times New Roman" w:cs="Times New Roman" w:eastAsia="Times New Roman"/>
                        <w:b w:val="false"/>
                        <w:i w:val="false"/>
                        <w:color w:val="231F1F"/>
                        <w:w w:val="64"/>
                        <w:sz w:val="20"/>
                      </w:rPr>
                      <w:t/>
                    </w:r>
                    <w:r>
                      <w:rPr>
                        <w:rFonts w:ascii="宋体" w:hAnsi="宋体" w:cs="宋体" w:eastAsia="宋体"/>
                        <w:b w:val="false"/>
                        <w:i w:val="false"/>
                        <w:color w:val="231F1F"/>
                        <w:w w:val="64"/>
                        <w:sz w:val="14"/>
                      </w:rPr>
                      <w:t/>
                    </w:r>
                    <w:r>
                      <w:rPr>
                        <w:rFonts w:ascii="Times New Roman" w:hAnsi="Times New Roman" w:cs="Times New Roman" w:eastAsia="Times New Roman"/>
                        <w:b w:val="false"/>
                        <w:i w:val="false"/>
                        <w:color w:val="231F1F"/>
                        <w:w w:val="64"/>
                        <w:sz w:val="14"/>
                      </w:rPr>
                      <w:t/>
                    </w:r>
                  </w:p>
                  <w:p>
                    <w:pPr>
                      <w:spacing w:before="100" w:line="227" w:lineRule="exact"/>
                      <w:ind w:firstLine="320" w:left="0"/>
                      <w:jc w:val="both"/>
                    </w:pPr>
                    <w:r>
                      <w:rPr>
                        <w:rFonts w:ascii="Times New Roman" w:hAnsi="宋体" w:cs="宋体" w:eastAsia="宋体"/>
                        <w:b w:val="false"/>
                        <w:i w:val="false"/>
                        <w:color w:val="231F1F"/>
                        <w:w w:val="69"/>
                        <w:sz w:val="20"/>
                      </w:rPr>
                      <w:t>. .4所示。qSq ? 1</w:t>
                    </w:r>
                    <w:r>
                      <w:rPr>
                        <w:rFonts w:ascii="Times New Roman" w:hAnsi="Times New Roman" w:cs="Times New Roman" w:eastAsia="Times New Roman"/>
                        <w:b w:val="false"/>
                        <w:i w:val="false"/>
                        <w:color w:val="231F1F"/>
                        <w:w w:val="69"/>
                        <w:sz w:val="14"/>
                      </w:rPr>
                      <w:t/>
                    </w:r>
                    <w:r>
                      <w:rPr>
                        <w:rFonts w:ascii="Times New Roman" w:hAnsi="Times New Roman" w:cs="Times New Roman" w:eastAsia="Times New Roman"/>
                        <w:b w:val="false"/>
                        <w:i w:val="false"/>
                        <w:color w:val="231F1F"/>
                        <w:w w:val="69"/>
                        <w:sz w:val="20"/>
                      </w:rPr>
                      <w:t/>
                    </w:r>
                    <w:r>
                      <w:rPr>
                        <w:rFonts w:ascii="宋体" w:hAnsi="宋体" w:cs="宋体" w:eastAsia="宋体"/>
                        <w:b w:val="false"/>
                        <w:i w:val="false"/>
                        <w:color w:val="231F1F"/>
                        <w:w w:val="69"/>
                        <w:sz w:val="14"/>
                      </w:rPr>
                      <w:t/>
                    </w:r>
                    <w:r>
                      <w:rPr>
                        <w:rFonts w:ascii="Times New Roman" w:hAnsi="Times New Roman" w:cs="Times New Roman" w:eastAsia="Times New Roman"/>
                        <w:b w:val="false"/>
                        <w:i w:val="false"/>
                        <w:color w:val="231F1F"/>
                        <w:w w:val="69"/>
                        <w:sz w:val="14"/>
                      </w:rPr>
                      <w:t/>
                    </w:r>
                  </w:p>
                </w:txbxContent>
              </v:textbox>
            </v:shape>
            <v:line style="position:absolute;mso-width-relative:margin;mso-height-relative:margin;z-index:12345;left:160;top:480;width:360;height:8" strokecolor="231F20" stroked="t" strokeweight="0.4pt" from="160,480" to="520,480">
              <o:lock aspectratio="t"/>
              <v:stroke dashstyle="solid"/>
            </v:line>
            <v:line style="position:absolute;mso-width-relative:margin;mso-height-relative:margin;z-index:12345;left:160;top:1220;width:360;height:8" strokecolor="231F20" stroked="t" strokeweight="0.4pt" from="160,1220" to="520,1220">
              <o:lock aspectratio="t"/>
              <v:stroke dashstyle="solid"/>
            </v:line>
            <v:line style="position:absolute;mso-width-relative:margin;mso-height-relative:margin;z-index:12345;left:160;top:180;width:360;height:8" strokecolor="231F20" stroked="t" strokeweight="0.4pt" from="160,180" to="520,180">
              <o:lock aspectratio="t"/>
              <v:stroke dashstyle="solid"/>
            </v:line>
            <w10:wrap type="none"/>
            <w10:anchorlock/>
          </v:group>
        </w:pict>
      </w:r>
    </w:p>
    <w:p>
      <w:pPr>
        <w:pBdr>
          <w:top w:color="FFFFFF" w:val="single" w:space="12"/>
        </w:pBdr>
        <w:spacing w:line="420" w:lineRule="exact"/>
        <w:ind w:left="0"/>
        <w:jc w:val="left"/>
      </w:pPr>
      <w:r>
        <w:br w:type="column"/>
      </w:r>
      <w:r>
        <w:rPr>
          <w:rFonts w:ascii="宋体" w:hAnsi="宋体" w:cs="宋体" w:eastAsia="宋体"/>
          <w:b w:val="false"/>
          <w:i w:val="false"/>
          <w:color w:val="231F1F"/>
          <w:w w:val="43"/>
          <w:sz w:val="20"/>
        </w:rPr>
        <w:t xml:space="preserve">? ?</w:t>
      </w:r>
      <w:r>
        <w:rPr>
          <w:rFonts w:ascii="Times New Roman" w:hAnsi="宋体" w:cs="宋体" w:eastAsia="宋体"/>
          <w:b w:val="false"/>
          <w:i w:val="false"/>
          <w:color w:val="231F1F"/>
          <w:w w:val="43"/>
          <w:sz w:val="20"/>
        </w:rPr>
        <w:t>. .</w:t>
      </w:r>
    </w:p>
    <w:p>
      <w:pPr>
        <w:pBdr>
          <w:top w:color="FFFFFF" w:val="single" w:space="11"/>
        </w:pBdr>
        <w:ind w:left="60"/>
      </w:pPr>
      <w:r>
        <w:br w:type="column"/>
      </w:r>
      <w:r>
        <w:pict>
          <v:group coordorigin="0,0" coordsize="360,260" style="mso-position-horizontal-relative:char;mso-position-vertical-relative:line;width:18.0pt;height:13.0pt">
            <v:shape style="position:absolute;mso-width-relative:margin;mso-height-relative:margin;z-index:0;left:0;top:0;width:360;height:260" stroked="f">
              <o:lock aspectratio="t"/>
              <v:textbox inset="0,0,0,0">
                <w:txbxContent>
                  <w:p>
                    <w:pPr>
                      <w:spacing w:line="164" w:lineRule="exact"/>
                      <w:ind w:left="0"/>
                      <w:jc w:val="left"/>
                    </w:pPr>
                    <w:r>
                      <w:rPr>
                        <w:rFonts w:ascii="Times New Roman" w:hAnsi="宋体" w:cs="宋体" w:eastAsia="宋体"/>
                        <w:b w:val="false"/>
                        <w:i w:val="false"/>
                        <w:color w:val="231F1F"/>
                        <w:w w:val="69"/>
                        <w:sz w:val="20"/>
                      </w:rPr>
                      <w:t>q1q ?年代</w:t>
                    </w:r>
                    <w:r>
                      <w:rPr>
                        <w:rFonts w:ascii="Times New Roman" w:hAnsi="Times New Roman" w:cs="Times New Roman" w:eastAsia="Times New Roman"/>
                        <w:b w:val="false"/>
                        <w:i w:val="false"/>
                        <w:color w:val="231F1F"/>
                        <w:w w:val="69"/>
                        <w:sz w:val="14"/>
                      </w:rPr>
                      <w:t/>
                    </w:r>
                    <w:r>
                      <w:rPr>
                        <w:rFonts w:ascii="Times New Roman" w:hAnsi="Times New Roman" w:cs="Times New Roman" w:eastAsia="Times New Roman"/>
                        <w:b w:val="false"/>
                        <w:i w:val="false"/>
                        <w:color w:val="231F1F"/>
                        <w:w w:val="69"/>
                        <w:sz w:val="20"/>
                      </w:rPr>
                      <w:t/>
                    </w:r>
                    <w:r>
                      <w:rPr>
                        <w:rFonts w:ascii="宋体" w:hAnsi="宋体" w:cs="宋体" w:eastAsia="宋体"/>
                        <w:b w:val="false"/>
                        <w:i w:val="false"/>
                        <w:color w:val="231F1F"/>
                        <w:w w:val="69"/>
                        <w:sz w:val="14"/>
                      </w:rPr>
                      <w:t/>
                    </w:r>
                    <w:r>
                      <w:rPr>
                        <w:rFonts w:ascii="Times New Roman" w:hAnsi="Times New Roman" w:cs="Times New Roman" w:eastAsia="Times New Roman"/>
                        <w:b w:val="false"/>
                        <w:i w:val="false"/>
                        <w:color w:val="231F1F"/>
                        <w:w w:val="69"/>
                        <w:sz w:val="14"/>
                      </w:rPr>
                      <w:t/>
                    </w:r>
                  </w:p>
                </w:txbxContent>
              </v:textbox>
            </v:shape>
            <v:line style="position:absolute;mso-width-relative:margin;mso-height-relative:margin;z-index:12345;left:0;top:20;width:360;height:8" strokecolor="231F20" stroked="t" strokeweight="0.4pt" from="0,20" to="360,20">
              <o:lock aspectratio="t"/>
              <v:stroke dashstyle="solid"/>
            </v:line>
            <w10:wrap type="none"/>
            <w10:anchorlock/>
          </v:group>
        </w:pict>
      </w:r>
    </w:p>
    <w:p>
      <w:pPr>
        <w:spacing w:before="800"/>
        <w:ind w:left="0"/>
      </w:pPr>
      <w:r>
        <w:pict>
          <v:group coordorigin="0,0" coordsize="480,220" style="mso-position-horizontal-relative:char;mso-position-vertical-relative:line;width:24.0pt;height:11.0pt">
            <v:shape style="position:absolute;mso-width-relative:margin;mso-height-relative:margin;z-index:0;left:0;top:0;width:480;height:220" stroked="f">
              <o:lock aspectratio="t"/>
              <v:textbox inset="0,0,0,0">
                <w:txbxContent>
                  <w:p>
                    <w:pPr>
                      <w:spacing w:line="176" w:lineRule="exact"/>
                      <w:ind w:left="0"/>
                      <w:jc w:val="left"/>
                    </w:pPr>
                    <w:r>
                      <w:rPr>
                        <w:rFonts w:ascii="Times New Roman" w:hAnsi="宋体" w:cs="宋体" w:eastAsia="宋体"/>
                        <w:b w:val="false"/>
                        <w:i w:val="false"/>
                        <w:color w:val="231F1F"/>
                        <w:w w:val="82"/>
                        <w:sz w:val="20"/>
                      </w:rPr>
                      <w:t>qSqS吗?</w:t>
                    </w:r>
                    <w:r>
                      <w:rPr>
                        <w:rFonts w:ascii="Times New Roman" w:hAnsi="Times New Roman" w:cs="Times New Roman" w:eastAsia="Times New Roman"/>
                        <w:b w:val="false"/>
                        <w:i w:val="false"/>
                        <w:color w:val="231F1F"/>
                        <w:w w:val="82"/>
                        <w:sz w:val="14"/>
                      </w:rPr>
                      <w:t/>
                    </w:r>
                    <w:r>
                      <w:rPr>
                        <w:rFonts w:ascii="Times New Roman" w:hAnsi="Times New Roman" w:cs="Times New Roman" w:eastAsia="Times New Roman"/>
                        <w:b w:val="false"/>
                        <w:i w:val="false"/>
                        <w:color w:val="231F1F"/>
                        <w:w w:val="82"/>
                        <w:sz w:val="20"/>
                      </w:rPr>
                      <w:t/>
                    </w:r>
                    <w:r>
                      <w:rPr>
                        <w:rFonts w:ascii="Times New Roman" w:hAnsi="Times New Roman" w:cs="Times New Roman" w:eastAsia="Times New Roman"/>
                        <w:b w:val="false"/>
                        <w:i w:val="false"/>
                        <w:color w:val="231F1F"/>
                        <w:w w:val="82"/>
                        <w:sz w:val="14"/>
                      </w:rPr>
                      <w:t/>
                    </w:r>
                    <w:r>
                      <w:rPr>
                        <w:rFonts w:ascii="宋体" w:hAnsi="宋体" w:cs="宋体" w:eastAsia="宋体"/>
                        <w:b w:val="false"/>
                        <w:i w:val="false"/>
                        <w:color w:val="231F1F"/>
                        <w:w w:val="82"/>
                        <w:sz w:val="20"/>
                      </w:rPr>
                      <w:t/>
                    </w:r>
                  </w:p>
                </w:txbxContent>
              </v:textbox>
            </v:shape>
            <v:line style="position:absolute;mso-width-relative:margin;mso-height-relative:margin;z-index:12345;left:20;top:40;width:460;height:8" strokecolor="231F20" stroked="t" strokeweight="0.4pt" from="20,40" to="480,40">
              <o:lock aspectratio="t"/>
              <v:stroke dashstyle="solid"/>
            </v:line>
            <w10:wrap type="none"/>
            <w10:anchorlock/>
          </v:group>
        </w:pict>
      </w:r>
    </w:p>
    <w:p>
      <w:pPr>
        <w:pBdr>
          <w:top w:color="FFFFFF" w:val="single" w:space="10"/>
        </w:pBdr>
        <w:ind w:left="0"/>
        <w:sectPr>
          <w:type w:val="continuous"/>
          <w:pgSz w:w="12240" w:h="18140"/>
          <w:pgMar w:top="900" w:left="1020" w:right="1000"/>
          <w:cols w:num="5" w:equalWidth="off">
            <w:col w:w="700" w:space="280"/>
            <w:col w:w="520" w:space="780"/>
            <w:col w:w="240" w:space="180"/>
            <w:col w:w="480" w:space="2080"/>
            <w:col w:w="4960"/>
          </w:cols>
        </w:sectPr>
      </w:pPr>
      <w:r>
        <w:br w:type="column"/>
      </w:r>
      <w:r>
        <w:pict>
          <v:group coordorigin="0,0" coordsize="4940,1480" style="mso-position-horizontal-relative:char;mso-position-vertical-relative:line;width:247.0pt;height:74.0pt">
            <v:shape style="position:absolute;mso-width-relative:margin;mso-height-relative:margin;z-index:0;left:0;top:0;width:4940;height:1480" stroked="f">
              <o:lock aspectratio="t"/>
              <v:textbox inset="0,0,0,0">
                <w:txbxContent>
                  <w:p>
                    <w:pPr>
                      <w:spacing w:line="260" w:lineRule="exact"/>
                      <w:ind w:left="0"/>
                      <w:jc w:val="both"/>
                    </w:pPr>
                    <w:r>
                      <w:rPr>
                        <w:rFonts w:ascii="Times New Roman" w:hAnsi="宋体" w:cs="宋体" w:eastAsia="宋体"/>
                        <w:b w:val="false"/>
                        <w:i w:val="false"/>
                        <w:color w:val="231F1F"/>
                        <w:w w:val="98"/>
                        <w:sz w:val="20"/>
                      </w:rPr>
                      <w:t>它对应于源功率描述符的线性卷积，jq</w:t>
                    </w:r>
                    <w:r>
                      <w:rPr>
                        <w:rFonts w:ascii="Times New Roman" w:hAnsi="Times New Roman" w:cs="Times New Roman" w:eastAsia="Times New Roman"/>
                        <w:b w:val="false"/>
                        <w:i w:val="false"/>
                        <w:color w:val="231F1F"/>
                        <w:w w:val="98"/>
                        <w:sz w:val="20"/>
                        <w:vertAlign w:val="subscript"/>
                      </w:rPr>
                      <w:t>s</w:t>
                    </w:r>
                    <w:r>
                      <w:rPr>
                        <w:rFonts w:ascii="Times New Roman" w:hAnsi="宋体" w:cs="宋体" w:eastAsia="宋体"/>
                        <w:b w:val="false"/>
                        <w:i w:val="false"/>
                        <w:color w:val="231F1F"/>
                        <w:w w:val="98"/>
                        <w:sz w:val="20"/>
                      </w:rPr>
                      <w:t>j</w:t>
                    </w:r>
                    <w:r>
                      <w:rPr>
                        <w:rFonts w:ascii="Times New Roman" w:hAnsi="Times New Roman" w:cs="Times New Roman" w:eastAsia="Times New Roman"/>
                        <w:b w:val="false"/>
                        <w:i w:val="false"/>
                        <w:color w:val="231F1F"/>
                        <w:w w:val="98"/>
                        <w:sz w:val="20"/>
                        <w:vertAlign w:val="superscript"/>
                      </w:rPr>
                      <w:t xml:space="preserve">2 </w:t>
                    </w:r>
                    <w:r>
                      <w:rPr>
                        <w:rFonts w:ascii="Times New Roman" w:hAnsi="宋体" w:cs="宋体" w:eastAsia="宋体"/>
                        <w:b w:val="false"/>
                        <w:i w:val="false"/>
                        <w:color w:val="231F1F"/>
                        <w:w w:val="98"/>
                        <w:sz w:val="20"/>
                      </w:rPr>
                      <w:t>和移位不变量PSF。</w:t>
                    </w:r>
                  </w:p>
                  <w:p>
                    <w:pPr>
                      <w:spacing w:before="40" w:line="225" w:lineRule="exact"/>
                      <w:ind w:firstLine="380" w:left="0"/>
                      <w:jc w:val="both"/>
                    </w:pPr>
                    <w:r>
                      <w:rPr>
                        <w:rFonts w:ascii="Times New Roman" w:hAnsi="宋体" w:cs="宋体" w:eastAsia="宋体"/>
                        <w:b w:val="false"/>
                        <w:i w:val="false"/>
                        <w:color w:val="231F1F"/>
                        <w:w w:val="95"/>
                        <w:sz w:val="20"/>
                      </w:rPr>
                      <w:t>通过计算PSFð雷诺公司</w:t>
                    </w:r>
                    <w:r>
                      <w:rPr>
                        <w:rFonts w:ascii="Times New Roman" w:hAnsi="Times New Roman" w:cs="Times New Roman" w:eastAsia="Times New Roman"/>
                        <w:b w:val="false"/>
                        <w:i w:val="false"/>
                        <w:color w:val="231F1F"/>
                        <w:w w:val="95"/>
                        <w:sz w:val="20"/>
                        <w:vertAlign w:val="subscript"/>
                      </w:rPr>
                      <w:t>s</w:t>
                    </w:r>
                    <w:r>
                      <w:rPr>
                        <w:rFonts w:ascii="Times New Roman" w:hAnsi="宋体" w:cs="宋体" w:eastAsia="宋体"/>
                        <w:b w:val="false"/>
                        <w:i w:val="false"/>
                        <w:color w:val="231F1F"/>
                        <w:w w:val="95"/>
                        <w:sz w:val="20"/>
                      </w:rPr>
                      <w:t>Þ所有组合的ðr;r</w:t>
                    </w:r>
                    <w:r>
                      <w:rPr>
                        <w:rFonts w:ascii="Times New Roman" w:hAnsi="Times New Roman" w:cs="Times New Roman" w:eastAsia="Times New Roman"/>
                        <w:b w:val="false"/>
                        <w:i w:val="false"/>
                        <w:color w:val="231F1F"/>
                        <w:w w:val="95"/>
                        <w:sz w:val="20"/>
                        <w:vertAlign w:val="subscript"/>
                      </w:rPr>
                      <w:t>s</w:t>
                    </w:r>
                    <w:r>
                      <w:rPr>
                        <w:rFonts w:ascii="Times New Roman" w:hAnsi="宋体" w:cs="宋体" w:eastAsia="宋体"/>
                        <w:b w:val="false"/>
                        <w:i w:val="false"/>
                        <w:color w:val="231F1F"/>
                        <w:w w:val="95"/>
                        <w:sz w:val="20"/>
                      </w:rPr>
                      <w:t>网格中的Þ(x, y)和安排每一个生成的PSF映射列在一个矩阵a(维N</w:t>
                    </w:r>
                    <w:r>
                      <w:rPr>
                        <w:rFonts w:ascii="Times New Roman" w:hAnsi="Times New Roman" w:cs="Times New Roman" w:eastAsia="Times New Roman"/>
                        <w:b w:val="false"/>
                        <w:i w:val="false"/>
                        <w:color w:val="231F1F"/>
                        <w:w w:val="95"/>
                        <w:sz w:val="20"/>
                        <w:vertAlign w:val="superscript"/>
                      </w:rPr>
                      <w:t xml:space="preserve">2 </w:t>
                    </w:r>
                    <w:r>
                      <w:rPr>
                        <w:rFonts w:ascii="宋体" w:hAnsi="宋体" w:cs="宋体" w:eastAsia="宋体"/>
                        <w:b w:val="false"/>
                        <w:i w:val="false"/>
                        <w:color w:val="231F1F"/>
                        <w:w w:val="95"/>
                        <w:sz w:val="20"/>
                      </w:rPr>
                      <w:t xml:space="preserve">吗?</w:t>
                    </w:r>
                    <w:r>
                      <w:rPr>
                        <w:rFonts w:ascii="Times New Roman" w:hAnsi="宋体" w:cs="宋体" w:eastAsia="宋体"/>
                        <w:b w:val="false"/>
                        <w:i w:val="false"/>
                        <w:color w:val="231F1F"/>
                        <w:w w:val="95"/>
                        <w:sz w:val="20"/>
                      </w:rPr>
                      <w:t>N</w:t>
                    </w:r>
                    <w:r>
                      <w:rPr>
                        <w:rFonts w:ascii="Times New Roman" w:hAnsi="Times New Roman" w:cs="Times New Roman" w:eastAsia="Times New Roman"/>
                        <w:b w:val="false"/>
                        <w:i w:val="false"/>
                        <w:color w:val="231F1F"/>
                        <w:w w:val="95"/>
                        <w:sz w:val="20"/>
                        <w:vertAlign w:val="superscript"/>
                      </w:rPr>
                      <w:t>2</w:t>
                    </w:r>
                    <w:r>
                      <w:rPr>
                        <w:rFonts w:ascii="Times New Roman" w:hAnsi="宋体" w:cs="宋体" w:eastAsia="宋体"/>
                        <w:b w:val="false"/>
                        <w:i w:val="false"/>
                        <w:color w:val="231F1F"/>
                        <w:w w:val="95"/>
                        <w:sz w:val="20"/>
                      </w:rPr>
                      <w:t>)，一个线性方程组出现了</w:t>
                    </w:r>
                  </w:p>
                </w:txbxContent>
              </v:textbox>
            </v:shape>
            <v:line style="position:absolute;mso-width-relative:margin;mso-height-relative:margin;z-index:12345;left:1560;top:260;width:340;height:8" strokecolor="231F20" stroked="t" strokeweight="0.4pt" from="1560,260" to="1900,260">
              <o:lock aspectratio="t"/>
              <v:stroke dashstyle="solid"/>
            </v:line>
            <w10:wrap type="none"/>
            <w10:anchorlock/>
          </v:group>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211pt;margin-top:402pt;width:7.0pt;height:14.0pt">
            <v:textbox inset="0,0,0,0">
              <w:txbxContent>
                <w:p>
                  <w:pPr>
                    <w:spacing w:line="200" w:lineRule="exact"/>
                    <w:ind w:left="0"/>
                    <w:jc w:val="left"/>
                  </w:pPr>
                  <w:r>
                    <w:rPr>
                      <w:rFonts w:ascii="Times New Roman" w:hAnsi="宋体" w:cs="宋体" w:eastAsia="宋体"/>
                      <w:b w:val="false"/>
                      <w:i w:val="false"/>
                      <w:color w:val="231F1F"/>
                      <w:w w:val="120"/>
                      <w:sz w:val="20"/>
                    </w:rPr>
                    <w:t>3.</w:t>
                  </w:r>
                </w:p>
              </w:txbxContent>
            </v:textbox>
          </v:shape>
        </w:pict>
      </w:r>
    </w:p>
    <w:p>
      <w:pPr>
        <w:spacing w:before="0" w:after="0" w:line="14" w:lineRule="atLeast"/>
        <w:sectPr>
          <w:type w:val="continuous"/>
          <w:pgSz w:w="12240" w:h="18140"/>
          <w:pgMar w:top="900" w:left="1020" w:right="1000"/>
        </w:sectPr>
      </w:pPr>
      <w:r/>
    </w:p>
    <w:p>
      <w:pPr>
        <w:ind w:left="0"/>
      </w:pPr>
      <w:r>
        <w:pict>
          <v:group coordorigin="0,0" coordsize="380,560" style="position:absolute;mso-position-horizontal-relative:page;mso-position-vertical-relative:page;margin-left:136pt;margin-top:410pt;width:19.0pt;height:28.0pt">
            <v:shape style="position:absolute;mso-width-relative:margin;mso-height-relative:margin;z-index:0;left:0;top:0;width:360;height:560" stroked="f">
              <o:lock aspectratio="t"/>
              <v:textbox inset="0,0,0,0">
                <w:txbxContent>
                  <w:p>
                    <w:pPr>
                      <w:spacing w:line="270" w:lineRule="exact"/>
                      <w:ind w:left="0"/>
                      <w:jc w:val="left"/>
                    </w:pPr>
                    <w:r>
                      <w:rPr>
                        <w:rFonts w:ascii="Times New Roman" w:hAnsi="宋体" w:cs="宋体" w:eastAsia="宋体"/>
                        <w:b w:val="false"/>
                        <w:i w:val="false"/>
                        <w:color w:val="231F1F"/>
                        <w:w w:val="66"/>
                        <w:sz w:val="20"/>
                      </w:rPr>
                      <w:t>q1q吗?</w:t>
                    </w:r>
                    <w:r>
                      <w:rPr>
                        <w:rFonts w:ascii="Times New Roman" w:hAnsi="Times New Roman" w:cs="Times New Roman" w:eastAsia="Times New Roman"/>
                        <w:b w:val="false"/>
                        <w:i w:val="false"/>
                        <w:color w:val="231F1F"/>
                        <w:w w:val="66"/>
                        <w:sz w:val="14"/>
                      </w:rPr>
                      <w:t/>
                    </w:r>
                    <w:r>
                      <w:rPr>
                        <w:rFonts w:ascii="Times New Roman" w:hAnsi="Times New Roman" w:cs="Times New Roman" w:eastAsia="Times New Roman"/>
                        <w:b w:val="false"/>
                        <w:i w:val="false"/>
                        <w:color w:val="231F1F"/>
                        <w:w w:val="66"/>
                        <w:sz w:val="20"/>
                      </w:rPr>
                      <w:t/>
                    </w:r>
                    <w:r>
                      <w:rPr>
                        <w:rFonts w:ascii="宋体" w:hAnsi="宋体" w:cs="宋体" w:eastAsia="宋体"/>
                        <w:b w:val="false"/>
                        <w:i w:val="false"/>
                        <w:color w:val="231F1F"/>
                        <w:w w:val="66"/>
                        <w:sz w:val="14"/>
                      </w:rPr>
                      <w:t/>
                    </w:r>
                    <w:r>
                      <w:rPr>
                        <w:rFonts w:ascii="Times New Roman" w:hAnsi="宋体" w:cs="宋体" w:eastAsia="宋体"/>
                        <w:b w:val="false"/>
                        <w:i w:val="false"/>
                        <w:color w:val="231F1F"/>
                        <w:w w:val="66"/>
                        <w:sz w:val="14"/>
                      </w:rPr>
                      <w:t xml:space="preserve">2 q2q吗?</w:t>
                    </w:r>
                    <w:r>
                      <w:rPr>
                        <w:rFonts w:ascii="Times New Roman" w:hAnsi="Times New Roman" w:cs="Times New Roman" w:eastAsia="Times New Roman"/>
                        <w:b w:val="false"/>
                        <w:i w:val="false"/>
                        <w:color w:val="231F1F"/>
                        <w:w w:val="66"/>
                        <w:sz w:val="20"/>
                      </w:rPr>
                      <w:t/>
                    </w:r>
                    <w:r>
                      <w:rPr>
                        <w:rFonts w:ascii="Times New Roman" w:hAnsi="Times New Roman" w:cs="Times New Roman" w:eastAsia="Times New Roman"/>
                        <w:b w:val="false"/>
                        <w:i w:val="false"/>
                        <w:color w:val="231F1F"/>
                        <w:w w:val="66"/>
                        <w:sz w:val="14"/>
                      </w:rPr>
                      <w:t/>
                    </w:r>
                    <w:r>
                      <w:rPr>
                        <w:rFonts w:ascii="Times New Roman" w:hAnsi="Times New Roman" w:cs="Times New Roman" w:eastAsia="Times New Roman"/>
                        <w:b w:val="false"/>
                        <w:i w:val="false"/>
                        <w:color w:val="231F1F"/>
                        <w:w w:val="66"/>
                        <w:sz w:val="20"/>
                      </w:rPr>
                      <w:t/>
                    </w:r>
                    <w:r>
                      <w:rPr>
                        <w:rFonts w:ascii="宋体" w:hAnsi="宋体" w:cs="宋体" w:eastAsia="宋体"/>
                        <w:b w:val="false"/>
                        <w:i w:val="false"/>
                        <w:color w:val="231F1F"/>
                        <w:w w:val="66"/>
                        <w:sz w:val="14"/>
                      </w:rPr>
                      <w:t/>
                    </w:r>
                    <w:r>
                      <w:rPr>
                        <w:rFonts w:ascii="Times New Roman" w:hAnsi="Times New Roman" w:cs="Times New Roman" w:eastAsia="Times New Roman"/>
                        <w:b w:val="false"/>
                        <w:i w:val="false"/>
                        <w:color w:val="231F1F"/>
                        <w:w w:val="66"/>
                        <w:sz w:val="14"/>
                      </w:rPr>
                      <w:t/>
                    </w:r>
                  </w:p>
                </w:txbxContent>
              </v:textbox>
            </v:shape>
            <v:line style="position:absolute;mso-width-relative:margin;mso-height-relative:margin;z-index:12345;left:20;top:320;width:360;height:8" strokecolor="231F20" stroked="t" strokeweight="0.4pt" from="20,320" to="380,320">
              <o:lock aspectratio="t"/>
              <v:stroke dashstyle="solid"/>
            </v:line>
            <v:line style="position:absolute;mso-width-relative:margin;mso-height-relative:margin;z-index:12345;left:20;top:20;width:360;height:8" strokecolor="231F20" stroked="t" strokeweight="0.4pt" from="20,20" to="380,20">
              <o:lock aspectratio="t"/>
              <v:stroke dashstyle="solid"/>
            </v:line>
            <w10:wrap type="none"/>
            <w10:anchorlock/>
          </v:group>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285pt;margin-top:437pt;width:12.0pt;height:9.0pt">
            <v:textbox inset="0,0,0,0">
              <w:txbxContent>
                <w:p>
                  <w:pPr>
                    <w:spacing w:line="160" w:lineRule="exact"/>
                    <w:ind w:left="0"/>
                    <w:jc w:val="left"/>
                  </w:pPr>
                  <w:r>
                    <w:rPr>
                      <w:rFonts w:ascii="Times New Roman" w:hAnsi="宋体" w:cs="宋体" w:eastAsia="宋体"/>
                      <w:b w:val="false"/>
                      <w:i w:val="false"/>
                      <w:color w:val="0000FF"/>
                      <w:w w:val="117"/>
                      <w:sz w:val="16"/>
                    </w:rPr>
                    <w:t>(6)</w:t>
                  </w:r>
                </w:p>
              </w:txbxContent>
            </v:textbox>
          </v:shape>
        </w:pict>
      </w:r>
    </w:p>
    <w:p>
      <w:pPr>
        <w:pBdr>
          <w:top w:color="FFFFFF" w:val="single" w:space="4"/>
        </w:pBdr>
        <w:ind w:left="0"/>
      </w:pPr>
      <w:r>
        <w:pict>
          <v:group coordorigin="0,0" coordsize="4940,1180" style="mso-position-horizontal-relative:char;mso-position-vertical-relative:line;width:247.0pt;height:59.0pt">
            <v:shape style="position:absolute;mso-width-relative:margin;mso-height-relative:margin;z-index:0;left:0;top:0;width:4940;height:1180" stroked="f">
              <o:lock aspectratio="t"/>
              <v:textbox inset="0,0,0,0">
                <w:txbxContent>
                  <w:p>
                    <w:pPr>
                      <w:spacing w:line="232" w:lineRule="exact"/>
                      <w:ind w:left="0"/>
                      <w:jc w:val="both"/>
                    </w:pPr>
                    <w:r>
                      <w:rPr>
                        <w:rFonts w:ascii="Times New Roman" w:hAnsi="宋体" w:cs="宋体" w:eastAsia="宋体"/>
                        <w:b w:val="false"/>
                        <w:i w:val="false"/>
                        <w:color w:val="231F1F"/>
                        <w:w w:val="97"/>
                        <w:sz w:val="20"/>
                      </w:rPr>
                      <w:t>有ð年代þ1Þ= 2未知的和独立的相关条款。目的是估计这些。但是，如果声源是不相干的，则在qq中交叉项</w:t>
                    </w:r>
                    <w:r>
                      <w:rPr>
                        <w:rFonts w:ascii="Times New Roman" w:hAnsi="Times New Roman" w:cs="Times New Roman" w:eastAsia="Times New Roman"/>
                        <w:b w:val="false"/>
                        <w:i w:val="false"/>
                        <w:color w:val="231F1F"/>
                        <w:w w:val="97"/>
                        <w:sz w:val="20"/>
                        <w:vertAlign w:val="superscript"/>
                      </w:rPr>
                      <w:t xml:space="preserve">H </w:t>
                    </w:r>
                    <w:r>
                      <w:rPr>
                        <w:rFonts w:ascii="Times New Roman" w:hAnsi="宋体" w:cs="宋体" w:eastAsia="宋体"/>
                        <w:b w:val="false"/>
                        <w:i w:val="false"/>
                        <w:color w:val="231F1F"/>
                        <w:w w:val="97"/>
                        <w:sz w:val="20"/>
                      </w:rPr>
                      <w:t>可以假设与对角线相比可以忽略不计，从而得到简化的交叉谱矩阵，</w:t>
                    </w:r>
                  </w:p>
                </w:txbxContent>
              </v:textbox>
            </v:shape>
            <v:line style="position:absolute;mso-width-relative:margin;mso-height-relative:margin;z-index:12345;left:3860;top:480;width:340;height:8" strokecolor="231F20" stroked="t" strokeweight="0.4pt" from="3860,480" to="4200,480">
              <o:lock aspectratio="t"/>
              <v:stroke dashstyle="solid"/>
            </v:line>
            <w10:wrap type="none"/>
            <w10:anchorlock/>
          </v:group>
        </w:pict>
      </w:r>
    </w:p>
    <w:p>
      <w:pPr>
        <w:spacing w:before="220"/>
        <w:ind w:left="760"/>
      </w:pPr>
      <w:r>
        <w:pict>
          <v:group coordorigin="0,0" coordsize="1340,600" style="mso-position-horizontal-relative:char;mso-position-vertical-relative:line;width:67.0pt;height:30.0pt">
            <v:line style="position:absolute;mso-width-relative:margin;mso-height-relative:margin;z-index:12345;left:340;top:140;width:360;height:8" strokecolor="231F20" stroked="t" strokeweight="0.4pt" from="340,140" to="700,140">
              <o:lock aspectratio="t"/>
              <v:stroke dashstyle="solid"/>
            </v:line>
            <v:shape style="position:absolute;mso-width-relative:margin;mso-height-relative:margin;z-index:0;left:0;top:0;width:300;height:600" stroked="f">
              <o:lock aspectratio="t"/>
              <v:textbox inset="0,0,0,0">
                <w:txbxContent>
                  <w:p>
                    <w:pPr>
                      <w:spacing w:line="290" w:lineRule="exact"/>
                      <w:ind w:left="0"/>
                      <w:jc w:val="left"/>
                    </w:pPr>
                    <w:r>
                      <w:rPr>
                        <w:rFonts w:ascii="Times New Roman" w:hAnsi="宋体" w:cs="宋体" w:eastAsia="宋体"/>
                        <w:b w:val="false"/>
                        <w:i w:val="false"/>
                        <w:color w:val="231F1F"/>
                        <w:w w:val="87"/>
                        <w:sz w:val="20"/>
                      </w:rPr>
                      <w:t>X</w:t>
                    </w:r>
                    <w:r>
                      <w:rPr>
                        <w:rFonts w:ascii="Times New Roman" w:hAnsi="Times New Roman" w:cs="Times New Roman" w:eastAsia="Times New Roman"/>
                        <w:b w:val="false"/>
                        <w:i w:val="false"/>
                        <w:color w:val="231F1F"/>
                        <w:w w:val="87"/>
                        <w:sz w:val="20"/>
                        <w:vertAlign w:val="superscript"/>
                      </w:rPr>
                      <w:t xml:space="preserve">S </w:t>
                    </w:r>
                    <w:r>
                      <w:rPr>
                        <w:rFonts w:ascii="Times New Roman" w:hAnsi="宋体" w:cs="宋体" w:eastAsia="宋体"/>
                        <w:b w:val="false"/>
                        <w:i w:val="false"/>
                        <w:color w:val="231F1F"/>
                        <w:w w:val="87"/>
                        <w:sz w:val="14"/>
                      </w:rPr>
                      <w:t>s¼1</w:t>
                    </w:r>
                  </w:p>
                </w:txbxContent>
              </v:textbox>
            </v:shape>
            <v:shape style="position:absolute;mso-width-relative:margin;mso-height-relative:margin;z-index:0;left:340;top:160;width:1000;height:300" stroked="f">
              <o:lock aspectratio="t"/>
              <v:textbox inset="0,0,0,0">
                <w:txbxContent>
                  <w:p>
                    <w:pPr>
                      <w:spacing w:line="158" w:lineRule="exact"/>
                      <w:ind w:left="0"/>
                      <w:jc w:val="left"/>
                    </w:pPr>
                    <w:r>
                      <w:rPr>
                        <w:rFonts w:ascii="Times New Roman" w:hAnsi="宋体" w:cs="宋体" w:eastAsia="宋体"/>
                        <w:b w:val="false"/>
                        <w:i w:val="false"/>
                        <w:color w:val="231F1F"/>
                        <w:w w:val="76"/>
                        <w:sz w:val="20"/>
                      </w:rPr>
                      <w:t>jqsj2吗?</w:t>
                    </w:r>
                    <w:r>
                      <w:rPr>
                        <w:rFonts w:ascii="Times New Roman" w:hAnsi="Times New Roman" w:cs="Times New Roman" w:eastAsia="Times New Roman"/>
                        <w:b w:val="false"/>
                        <w:i w:val="false"/>
                        <w:color w:val="231F1F"/>
                        <w:w w:val="76"/>
                        <w:sz w:val="14"/>
                      </w:rPr>
                      <w:t/>
                    </w:r>
                    <w:r>
                      <w:rPr>
                        <w:rFonts w:ascii="Times New Roman" w:hAnsi="Times New Roman" w:cs="Times New Roman" w:eastAsia="Times New Roman"/>
                        <w:b w:val="false"/>
                        <w:i w:val="false"/>
                        <w:color w:val="231F1F"/>
                        <w:w w:val="76"/>
                        <w:sz w:val="20"/>
                      </w:rPr>
                      <w:t/>
                    </w:r>
                    <w:r>
                      <w:rPr>
                        <w:rFonts w:ascii="Times New Roman" w:hAnsi="Times New Roman" w:cs="Times New Roman" w:eastAsia="Times New Roman"/>
                        <w:b w:val="false"/>
                        <w:i w:val="false"/>
                        <w:color w:val="231F1F"/>
                        <w:w w:val="76"/>
                        <w:sz w:val="14"/>
                      </w:rPr>
                      <w:t xml:space="preserve"/>
                    </w:r>
                    <w:r>
                      <w:rPr>
                        <w:rFonts w:ascii="宋体" w:hAnsi="宋体" w:cs="宋体" w:eastAsia="宋体"/>
                        <w:b w:val="false"/>
                        <w:i w:val="false"/>
                        <w:color w:val="231F1F"/>
                        <w:w w:val="76"/>
                        <w:sz w:val="20"/>
                      </w:rPr>
                      <w:t xml:space="preserve"/>
                    </w:r>
                    <w:r>
                      <w:rPr>
                        <w:rFonts w:ascii="Times New Roman" w:hAnsi="宋体" w:cs="宋体" w:eastAsia="宋体"/>
                        <w:b w:val="false"/>
                        <w:i w:val="false"/>
                        <w:color w:val="231F1F"/>
                        <w:w w:val="76"/>
                        <w:sz w:val="20"/>
                      </w:rPr>
                      <w:t>grs gHrs;</w:t>
                    </w:r>
                    <w:r>
                      <w:rPr>
                        <w:rFonts w:ascii="Times New Roman" w:hAnsi="Times New Roman" w:cs="Times New Roman" w:eastAsia="Times New Roman"/>
                        <w:b w:val="false"/>
                        <w:i w:val="false"/>
                        <w:color w:val="231F1F"/>
                        <w:w w:val="76"/>
                        <w:sz w:val="14"/>
                      </w:rPr>
                      <w:t/>
                    </w:r>
                    <w:r>
                      <w:rPr>
                        <w:rFonts w:ascii="Times New Roman" w:hAnsi="Times New Roman" w:cs="Times New Roman" w:eastAsia="Times New Roman"/>
                        <w:b w:val="false"/>
                        <w:i w:val="false"/>
                        <w:color w:val="231F1F"/>
                        <w:w w:val="76"/>
                        <w:sz w:val="10"/>
                      </w:rPr>
                      <w:t xml:space="preserve"/>
                    </w:r>
                    <w:r>
                      <w:rPr>
                        <w:rFonts w:ascii="Times New Roman" w:hAnsi="Times New Roman" w:cs="Times New Roman" w:eastAsia="Times New Roman"/>
                        <w:b w:val="false"/>
                        <w:i w:val="false"/>
                        <w:color w:val="231F1F"/>
                        <w:w w:val="76"/>
                        <w:sz w:val="20"/>
                      </w:rPr>
                      <w:t/>
                    </w:r>
                    <w:r>
                      <w:rPr>
                        <w:rFonts w:ascii="Times New Roman" w:hAnsi="Times New Roman" w:cs="Times New Roman" w:eastAsia="Times New Roman"/>
                        <w:b w:val="false"/>
                        <w:i w:val="false"/>
                        <w:color w:val="231F1F"/>
                        <w:w w:val="76"/>
                        <w:sz w:val="14"/>
                      </w:rPr>
                      <w:t/>
                    </w:r>
                    <w:r>
                      <w:rPr>
                        <w:rFonts w:ascii="Times New Roman" w:hAnsi="Times New Roman" w:cs="Times New Roman" w:eastAsia="Times New Roman"/>
                        <w:b w:val="false"/>
                        <w:i w:val="false"/>
                        <w:color w:val="231F1F"/>
                        <w:w w:val="76"/>
                        <w:sz w:val="10"/>
                      </w:rPr>
                      <w:t xml:space="preserve"/>
                    </w:r>
                    <w:r>
                      <w:rPr>
                        <w:rFonts w:ascii="Times New Roman" w:hAnsi="Times New Roman" w:cs="Times New Roman" w:eastAsia="Times New Roman"/>
                        <w:b w:val="false"/>
                        <w:i w:val="false"/>
                        <w:color w:val="231F1F"/>
                        <w:w w:val="76"/>
                        <w:sz w:val="20"/>
                      </w:rPr>
                      <w:t/>
                    </w:r>
                  </w:p>
                </w:txbxContent>
              </v:textbox>
            </v:shape>
            <w10:wrap type="none"/>
            <w10:anchorlock/>
          </v:group>
        </w:pict>
      </w:r>
    </w:p>
    <w:p>
      <w:pPr>
        <w:spacing w:before="1860" w:after="0" w:line="14" w:lineRule="exact"/>
        <w:ind w:left="1060"/>
      </w:pPr>
      <w:r>
        <w:pict>
          <v:group coordorigin="0,0" coordsize="1000,8" style="mso-position-horizontal-relative:char;mso-position-vertical-relative:line;width:17.0pt;height:0.4pt">
            <v:line strokecolor="231F20" stroked="t" strokeweight="0.4pt" style="position:absolute" from="0,4" to="1000,4">
              <v:stroke dashstyle="solid"/>
            </v:line>
          </v:group>
        </w:pict>
      </w:r>
    </w:p>
    <w:p>
      <w:pPr>
        <w:spacing w:line="370" w:lineRule="exact"/>
        <w:ind w:right="1220" w:left="0"/>
        <w:jc w:val="left"/>
      </w:pPr>
      <w:r>
        <w:rPr>
          <w:rFonts w:ascii="Times New Roman" w:hAnsi="宋体" w:cs="宋体" w:eastAsia="宋体"/>
          <w:b w:val="false"/>
          <w:i w:val="false"/>
          <w:color w:val="231F1F"/>
          <w:w w:val="95"/>
          <w:sz w:val="20"/>
        </w:rPr>
        <w:t>权力条款金桥</w:t>
      </w:r>
      <w:r>
        <w:rPr>
          <w:rFonts w:ascii="Times New Roman" w:hAnsi="Times New Roman" w:cs="Times New Roman" w:eastAsia="Times New Roman"/>
          <w:b w:val="false"/>
          <w:i w:val="false"/>
          <w:color w:val="231F1F"/>
          <w:w w:val="95"/>
          <w:sz w:val="20"/>
          <w:vertAlign w:val="subscript"/>
        </w:rPr>
        <w:t>s</w:t>
      </w:r>
      <w:r>
        <w:rPr>
          <w:rFonts w:ascii="Times New Roman" w:hAnsi="宋体" w:cs="宋体" w:eastAsia="宋体"/>
          <w:b w:val="false"/>
          <w:i w:val="false"/>
          <w:color w:val="231F1F"/>
          <w:w w:val="95"/>
          <w:sz w:val="20"/>
        </w:rPr>
        <w:t>j</w:t>
      </w:r>
      <w:r>
        <w:rPr>
          <w:rFonts w:ascii="Times New Roman" w:hAnsi="Times New Roman" w:cs="Times New Roman" w:eastAsia="Times New Roman"/>
          <w:b w:val="false"/>
          <w:i w:val="false"/>
          <w:color w:val="231F1F"/>
          <w:w w:val="95"/>
          <w:sz w:val="20"/>
          <w:vertAlign w:val="superscript"/>
        </w:rPr>
        <w:t xml:space="preserve">2 </w:t>
      </w:r>
      <w:r>
        <w:rPr>
          <w:rFonts w:ascii="Times New Roman" w:hAnsi="宋体" w:cs="宋体" w:eastAsia="宋体"/>
          <w:b w:val="false"/>
          <w:i w:val="false"/>
          <w:color w:val="231F1F"/>
          <w:w w:val="95"/>
          <w:sz w:val="20"/>
        </w:rPr>
        <w:t xml:space="preserve">通过反褶积。</w:t>
      </w:r>
      <w:r>
        <w:rPr>
          <w:rFonts w:ascii="Times New Roman" w:hAnsi="宋体" w:cs="宋体" w:eastAsia="宋体"/>
          <w:b w:val="false"/>
          <w:i w:val="false"/>
          <w:color w:val="231F1F"/>
          <w:w w:val="95"/>
          <w:sz w:val="19"/>
        </w:rPr>
        <w:t>3反褶积算法</w:t>
      </w:r>
    </w:p>
    <w:p>
      <w:pPr>
        <w:spacing w:before="180" w:line="210" w:lineRule="exact"/>
        <w:ind w:firstLine="360" w:left="0"/>
        <w:jc w:val="left"/>
      </w:pPr>
      <w:r>
        <w:rPr>
          <w:rFonts w:ascii="Times New Roman" w:hAnsi="宋体" w:cs="宋体" w:eastAsia="宋体"/>
          <w:b w:val="false"/>
          <w:i w:val="false"/>
          <w:color w:val="231F1F"/>
          <w:w w:val="96"/>
          <w:sz w:val="20"/>
        </w:rPr>
        <w:t>反褶积方法被广泛应用于许多成像领域，以提高空间分辨率。</w:t>
      </w:r>
      <w:r>
        <w:rPr>
          <w:rFonts w:ascii="Times New Roman" w:hAnsi="Times New Roman" w:cs="Times New Roman" w:eastAsia="Times New Roman"/>
          <w:b w:val="false"/>
          <w:i w:val="false"/>
          <w:color w:val="0000FF"/>
          <w:w w:val="96"/>
          <w:sz w:val="19"/>
          <w:vertAlign w:val="superscript"/>
        </w:rPr>
        <w:t>18</w:t>
      </w:r>
      <w:r>
        <w:rPr>
          <w:rFonts w:ascii="Times New Roman" w:hAnsi="Times New Roman" w:cs="Times New Roman" w:eastAsia="Times New Roman"/>
          <w:b w:val="false"/>
          <w:i w:val="false"/>
          <w:color w:val="231F1F"/>
          <w:w w:val="96"/>
          <w:sz w:val="19"/>
          <w:vertAlign w:val="superscript"/>
        </w:rPr>
        <w:t>,</w:t>
      </w:r>
      <w:r>
        <w:rPr>
          <w:rFonts w:ascii="Times New Roman" w:hAnsi="Times New Roman" w:cs="Times New Roman" w:eastAsia="Times New Roman"/>
          <w:b w:val="false"/>
          <w:i w:val="false"/>
          <w:color w:val="0000FF"/>
          <w:w w:val="96"/>
          <w:sz w:val="19"/>
          <w:vertAlign w:val="superscript"/>
        </w:rPr>
        <w:t>26</w:t>
      </w:r>
      <w:r>
        <w:rPr>
          <w:rFonts w:ascii="Times New Roman" w:hAnsi="Times New Roman" w:cs="Times New Roman" w:eastAsia="Times New Roman"/>
          <w:b w:val="false"/>
          <w:i w:val="false"/>
          <w:color w:val="231F1F"/>
          <w:w w:val="96"/>
          <w:sz w:val="19"/>
          <w:vertAlign w:val="superscript"/>
        </w:rPr>
        <w:t>,</w:t>
      </w:r>
      <w:r>
        <w:rPr>
          <w:rFonts w:ascii="Times New Roman" w:hAnsi="Times New Roman" w:cs="Times New Roman" w:eastAsia="Times New Roman"/>
          <w:b w:val="false"/>
          <w:i w:val="false"/>
          <w:color w:val="0000FF"/>
          <w:w w:val="96"/>
          <w:sz w:val="19"/>
          <w:vertAlign w:val="superscript"/>
        </w:rPr>
        <w:t xml:space="preserve">27 </w:t>
      </w:r>
      <w:r>
        <w:rPr>
          <w:rFonts w:ascii="Times New Roman" w:hAnsi="宋体" w:cs="宋体" w:eastAsia="宋体"/>
          <w:b w:val="false"/>
          <w:i w:val="false"/>
          <w:color w:val="231F1F"/>
          <w:w w:val="96"/>
          <w:sz w:val="20"/>
        </w:rPr>
        <w:t>在音响,</w:t>
      </w:r>
    </w:p>
    <w:p>
      <w:pPr>
        <w:pBdr>
          <w:top w:color="FFFFFF" w:val="single" w:space="8"/>
        </w:pBdr>
        <w:ind w:left="380"/>
      </w:pPr>
      <w:r>
        <w:br w:type="column"/>
      </w:r>
      <w:r>
        <w:pict>
          <v:group coordorigin="0,0" coordsize="4560,200" style="mso-position-horizontal-relative:char;mso-position-vertical-relative:line;width:228.0pt;height:10.0pt">
            <v:shape style="position:absolute;mso-width-relative:margin;mso-height-relative:margin;z-index:0;left:4200;top:20;width:360;height:180" stroked="f">
              <o:lock aspectratio="t"/>
              <v:textbox inset="0,0,0,0">
                <w:txbxContent>
                  <w:p>
                    <w:pPr>
                      <w:spacing w:line="160" w:lineRule="exact"/>
                      <w:ind w:left="0"/>
                      <w:jc w:val="left"/>
                    </w:pPr>
                    <w:r>
                      <w:rPr>
                        <w:rFonts w:ascii="Times New Roman" w:hAnsi="宋体" w:cs="宋体" w:eastAsia="宋体"/>
                        <w:b w:val="false"/>
                        <w:i w:val="false"/>
                        <w:color w:val="0000FF"/>
                        <w:w w:val="127"/>
                        <w:sz w:val="16"/>
                      </w:rPr>
                      <w:t>(11)</w:t>
                    </w:r>
                  </w:p>
                </w:txbxContent>
              </v:textbox>
            </v:shape>
            <v:shape style="position:absolute;mso-width-relative:margin;mso-height-relative:margin;z-index:0;left:0;top:0;width:660;height:200" stroked="f">
              <o:lock aspectratio="t"/>
              <v:textbox inset="0,0,0,0">
                <w:txbxContent>
                  <w:p>
                    <w:pPr>
                      <w:spacing w:line="180" w:lineRule="exact"/>
                      <w:ind w:left="0"/>
                      <w:jc w:val="left"/>
                    </w:pPr>
                    <w:r>
                      <w:rPr>
                        <w:rFonts w:ascii="Times New Roman" w:hAnsi="宋体" w:cs="宋体" w:eastAsia="宋体"/>
                        <w:b w:val="false"/>
                        <w:i w:val="false"/>
                        <w:color w:val="231F1F"/>
                        <w:w w:val="99"/>
                        <w:sz w:val="18"/>
                      </w:rPr>
                      <w:t>Ax¼b;</w:t>
                    </w:r>
                  </w:p>
                </w:txbxContent>
              </v:textbox>
            </v:shape>
            <w10:wrap type="none"/>
            <w10:anchorlock/>
          </v:group>
        </w:pict>
      </w:r>
    </w:p>
    <w:p>
      <w:pPr>
        <w:spacing w:before="260"/>
        <w:ind w:left="0"/>
      </w:pPr>
      <w:r>
        <w:pict>
          <v:group coordorigin="0,0" coordsize="4940,2260" style="mso-position-horizontal-relative:char;mso-position-vertical-relative:line;width:247.0pt;height:113.0pt">
            <v:shape style="position:absolute;mso-width-relative:margin;mso-height-relative:margin;z-index:0;left:0;top:0;width:4940;height:2260" stroked="f">
              <o:lock aspectratio="t"/>
              <v:textbox inset="0,0,0,0">
                <w:txbxContent>
                  <w:p>
                    <w:pPr>
                      <w:spacing w:line="249" w:lineRule="exact"/>
                      <w:ind w:left="0"/>
                      <w:jc w:val="both"/>
                    </w:pPr>
                    <w:r>
                      <w:rPr>
                        <w:rFonts w:ascii="Times New Roman" w:hAnsi="宋体" w:cs="宋体" w:eastAsia="宋体"/>
                        <w:b w:val="false"/>
                        <w:i w:val="false"/>
                        <w:color w:val="231F1F"/>
                        <w:w w:val="99"/>
                        <w:sz w:val="20"/>
                      </w:rPr>
                      <w:t>在哪里b包含波束前映射和x的位置和jq</w:t>
                    </w:r>
                    <w:r>
                      <w:rPr>
                        <w:rFonts w:ascii="Times New Roman" w:hAnsi="Times New Roman" w:cs="Times New Roman" w:eastAsia="Times New Roman"/>
                        <w:b w:val="false"/>
                        <w:i w:val="false"/>
                        <w:color w:val="231F1F"/>
                        <w:w w:val="99"/>
                        <w:sz w:val="20"/>
                        <w:vertAlign w:val="subscript"/>
                      </w:rPr>
                      <w:t>1</w:t>
                    </w:r>
                    <w:r>
                      <w:rPr>
                        <w:rFonts w:ascii="Times New Roman" w:hAnsi="宋体" w:cs="宋体" w:eastAsia="宋体"/>
                        <w:b w:val="false"/>
                        <w:i w:val="false"/>
                        <w:color w:val="231F1F"/>
                        <w:w w:val="99"/>
                        <w:sz w:val="20"/>
                      </w:rPr>
                      <w:t>j</w:t>
                    </w:r>
                    <w:r>
                      <w:rPr>
                        <w:rFonts w:ascii="Times New Roman" w:hAnsi="Times New Roman" w:cs="Times New Roman" w:eastAsia="Times New Roman"/>
                        <w:b w:val="false"/>
                        <w:i w:val="false"/>
                        <w:color w:val="231F1F"/>
                        <w:w w:val="99"/>
                        <w:sz w:val="20"/>
                        <w:vertAlign w:val="superscript"/>
                      </w:rPr>
                      <w:t xml:space="preserve">2 </w:t>
                    </w:r>
                    <w:r>
                      <w:rPr>
                        <w:rFonts w:ascii="Times New Roman" w:hAnsi="宋体" w:cs="宋体" w:eastAsia="宋体"/>
                        <w:b w:val="false"/>
                        <w:i w:val="false"/>
                        <w:color w:val="231F1F"/>
                        <w:w w:val="99"/>
                        <w:sz w:val="20"/>
                      </w:rPr>
                      <w:t>;金桥</w:t>
                    </w:r>
                    <w:r>
                      <w:rPr>
                        <w:rFonts w:ascii="Times New Roman" w:hAnsi="Times New Roman" w:cs="Times New Roman" w:eastAsia="Times New Roman"/>
                        <w:b w:val="false"/>
                        <w:i w:val="false"/>
                        <w:color w:val="231F1F"/>
                        <w:w w:val="99"/>
                        <w:sz w:val="20"/>
                        <w:vertAlign w:val="subscript"/>
                      </w:rPr>
                      <w:t>2</w:t>
                    </w:r>
                    <w:r>
                      <w:rPr>
                        <w:rFonts w:ascii="Times New Roman" w:hAnsi="宋体" w:cs="宋体" w:eastAsia="宋体"/>
                        <w:b w:val="false"/>
                        <w:i w:val="false"/>
                        <w:color w:val="231F1F"/>
                        <w:w w:val="99"/>
                        <w:sz w:val="20"/>
                      </w:rPr>
                      <w:t>j</w:t>
                    </w:r>
                    <w:r>
                      <w:rPr>
                        <w:rFonts w:ascii="Times New Roman" w:hAnsi="Times New Roman" w:cs="Times New Roman" w:eastAsia="Times New Roman"/>
                        <w:b w:val="false"/>
                        <w:i w:val="false"/>
                        <w:color w:val="231F1F"/>
                        <w:w w:val="99"/>
                        <w:sz w:val="20"/>
                        <w:vertAlign w:val="superscript"/>
                      </w:rPr>
                      <w:t xml:space="preserve">2 </w:t>
                    </w:r>
                    <w:r>
                      <w:rPr>
                        <w:rFonts w:ascii="Times New Roman" w:hAnsi="宋体" w:cs="宋体" w:eastAsia="宋体"/>
                        <w:b w:val="false"/>
                        <w:i w:val="false"/>
                        <w:color w:val="231F1F"/>
                        <w:w w:val="99"/>
                        <w:sz w:val="20"/>
                      </w:rPr>
                      <w:t>;…;金桥</w:t>
                    </w:r>
                    <w:r>
                      <w:rPr>
                        <w:rFonts w:ascii="Times New Roman" w:hAnsi="Times New Roman" w:cs="Times New Roman" w:eastAsia="Times New Roman"/>
                        <w:b w:val="false"/>
                        <w:i w:val="false"/>
                        <w:color w:val="231F1F"/>
                        <w:w w:val="99"/>
                        <w:sz w:val="20"/>
                        <w:vertAlign w:val="subscript"/>
                      </w:rPr>
                      <w:t>S</w:t>
                    </w:r>
                    <w:r>
                      <w:rPr>
                        <w:rFonts w:ascii="Times New Roman" w:hAnsi="宋体" w:cs="宋体" w:eastAsia="宋体"/>
                        <w:b w:val="false"/>
                        <w:i w:val="false"/>
                        <w:color w:val="231F1F"/>
                        <w:w w:val="99"/>
                        <w:sz w:val="20"/>
                      </w:rPr>
                      <w:t>j</w:t>
                    </w:r>
                    <w:r>
                      <w:rPr>
                        <w:rFonts w:ascii="Times New Roman" w:hAnsi="Times New Roman" w:cs="Times New Roman" w:eastAsia="Times New Roman"/>
                        <w:b w:val="false"/>
                        <w:i w:val="false"/>
                        <w:color w:val="231F1F"/>
                        <w:w w:val="99"/>
                        <w:sz w:val="20"/>
                        <w:vertAlign w:val="superscript"/>
                      </w:rPr>
                      <w:t xml:space="preserve">2 </w:t>
                    </w:r>
                    <w:r>
                      <w:rPr>
                        <w:rFonts w:ascii="宋体" w:hAnsi="宋体" w:cs="宋体" w:eastAsia="宋体"/>
                        <w:b w:val="false"/>
                        <w:i w:val="false"/>
                        <w:color w:val="231F1F"/>
                        <w:w w:val="99"/>
                        <w:sz w:val="20"/>
                      </w:rPr>
                      <w:t>吗?</w:t>
                    </w:r>
                    <w:r>
                      <w:rPr>
                        <w:rFonts w:ascii="Times New Roman" w:hAnsi="Times New Roman" w:cs="Times New Roman" w:eastAsia="Times New Roman"/>
                        <w:b w:val="false"/>
                        <w:i w:val="false"/>
                        <w:color w:val="231F1F"/>
                        <w:w w:val="99"/>
                        <w:sz w:val="20"/>
                        <w:vertAlign w:val="superscript"/>
                      </w:rPr>
                      <w:t xml:space="preserve">T </w:t>
                    </w:r>
                    <w:r>
                      <w:rPr>
                        <w:rFonts w:ascii="Times New Roman" w:hAnsi="宋体" w:cs="宋体" w:eastAsia="宋体"/>
                        <w:b w:val="false"/>
                        <w:i w:val="false"/>
                        <w:color w:val="231F1F"/>
                        <w:w w:val="99"/>
                        <w:sz w:val="20"/>
                      </w:rPr>
                      <w:t xml:space="preserve">是权力描述符的来源分布。目的是在给定A和b的情况下恢复x。如果假设PSF是移不变的，则该矩阵对应一个离散的二维模糊算子，因此Eq.(11)是一个不适定的离散反问题。</w:t>
                    </w:r>
                    <w:r>
                      <w:rPr>
                        <w:rFonts w:ascii="Times New Roman" w:hAnsi="Times New Roman" w:cs="Times New Roman" w:eastAsia="Times New Roman"/>
                        <w:b w:val="false"/>
                        <w:i w:val="false"/>
                        <w:color w:val="0000FF"/>
                        <w:w w:val="99"/>
                        <w:sz w:val="20"/>
                      </w:rPr>
                      <w:t xml:space="preserve"/>
                    </w:r>
                    <w:r>
                      <w:rPr>
                        <w:rFonts w:ascii="Times New Roman" w:hAnsi="Times New Roman" w:cs="Times New Roman" w:eastAsia="Times New Roman"/>
                        <w:b w:val="false"/>
                        <w:i w:val="false"/>
                        <w:color w:val="231F1F"/>
                        <w:w w:val="99"/>
                        <w:sz w:val="20"/>
                      </w:rPr>
                      <w:t/>
                    </w:r>
                    <w:r>
                      <w:rPr>
                        <w:rFonts w:ascii="Times New Roman" w:hAnsi="Times New Roman" w:cs="Times New Roman" w:eastAsia="Times New Roman"/>
                        <w:b w:val="false"/>
                        <w:i w:val="false"/>
                        <w:color w:val="0000FF"/>
                        <w:w w:val="99"/>
                        <w:sz w:val="19"/>
                        <w:vertAlign w:val="superscript"/>
                      </w:rPr>
                      <w:t xml:space="preserve">28 </w:t>
                    </w:r>
                    <w:r>
                      <w:rPr>
                        <w:rFonts w:ascii="Times New Roman" w:hAnsi="宋体" w:cs="宋体" w:eastAsia="宋体"/>
                        <w:b w:val="false"/>
                        <w:i w:val="false"/>
                        <w:color w:val="231F1F"/>
                        <w:w w:val="99"/>
                        <w:sz w:val="20"/>
                      </w:rPr>
                      <w:t>假设向量b包含高斯噪声，并利用x非负的先验信息，出现以下优化问题</w:t>
                    </w:r>
                  </w:p>
                </w:txbxContent>
              </v:textbox>
            </v:shape>
            <v:line style="position:absolute;mso-width-relative:margin;mso-height-relative:margin;z-index:12345;left:4500;top:0;width:360;height:8" strokecolor="231F20" stroked="t" strokeweight="0.4pt" from="4500,0" to="4860,0">
              <o:lock aspectratio="t"/>
              <v:stroke dashstyle="solid"/>
            </v:line>
            <v:line style="position:absolute;mso-width-relative:margin;mso-height-relative:margin;z-index:12345;left:20;top:320;width:360;height:8" strokecolor="231F20" stroked="t" strokeweight="0.4pt" from="20,320" to="380,320">
              <o:lock aspectratio="t"/>
              <v:stroke dashstyle="solid"/>
            </v:line>
            <v:line style="position:absolute;mso-width-relative:margin;mso-height-relative:margin;z-index:12345;left:780;top:320;width:360;height:8" strokecolor="231F20" stroked="t" strokeweight="0.4pt" from="780,320" to="1140,320">
              <o:lock aspectratio="t"/>
              <v:stroke dashstyle="solid"/>
            </v:line>
            <w10:wrap type="none"/>
            <w10:anchorlock/>
          </v:group>
        </w:pict>
      </w:r>
    </w:p>
    <w:p>
      <w:pPr>
        <w:spacing w:before="180"/>
        <w:ind w:left="400"/>
      </w:pPr>
      <w:r>
        <w:pict>
          <v:group coordorigin="0,0" coordsize="4540,640" style="mso-position-horizontal-relative:char;mso-position-vertical-relative:line;width:227.0pt;height:32.0pt">
            <v:shape style="position:absolute;mso-width-relative:margin;mso-height-relative:margin;z-index:0;left:0;top:140;width:780;height:480" stroked="f">
              <o:lock aspectratio="t"/>
              <v:textbox inset="0,0,0,0">
                <w:txbxContent>
                  <w:p>
                    <w:pPr>
                      <w:spacing w:line="230" w:lineRule="exact"/>
                      <w:ind w:left="0"/>
                      <w:jc w:val="left"/>
                    </w:pPr>
                    <w:r>
                      <w:rPr>
                        <w:rFonts w:ascii="Times New Roman" w:hAnsi="宋体" w:cs="宋体" w:eastAsia="宋体"/>
                        <w:b w:val="false"/>
                        <w:i w:val="false"/>
                        <w:color w:val="231F1F"/>
                        <w:w w:val="92"/>
                        <w:sz w:val="20"/>
                      </w:rPr>
                      <w:t>减少受</w:t>
                    </w:r>
                  </w:p>
                </w:txbxContent>
              </v:textbox>
            </v:shape>
            <v:line style="position:absolute;mso-width-relative:margin;mso-height-relative:margin;z-index:12345;left:980;top:240;width:100;height:8" strokecolor="231F20" stroked="t" strokeweight="0.4pt" from="980,240" to="1080,240">
              <o:lock aspectratio="t"/>
              <v:stroke dashstyle="solid"/>
            </v:line>
            <v:shape style="position:absolute;mso-width-relative:margin;mso-height-relative:margin;z-index:0;left:960;top:0;width:1080;height:640" stroked="f">
              <o:lock aspectratio="t"/>
              <v:textbox inset="0,0,0,0">
                <w:txbxContent>
                  <w:p>
                    <w:pPr>
                      <w:spacing w:line="186" w:lineRule="exact"/>
                      <w:ind w:left="0"/>
                      <w:jc w:val="left"/>
                    </w:pPr>
                    <w:r>
                      <w:rPr>
                        <w:rFonts w:ascii="Times New Roman" w:hAnsi="宋体" w:cs="宋体" w:eastAsia="宋体"/>
                        <w:b w:val="false"/>
                        <w:i w:val="false"/>
                        <w:color w:val="231F1F"/>
                        <w:w w:val="81"/>
                        <w:sz w:val="17"/>
                      </w:rPr>
                      <w:t xml:space="preserve">1 kAx ?</w:t>
                    </w:r>
                    <w:r>
                      <w:rPr>
                        <w:rFonts w:ascii="Times New Roman" w:hAnsi="Times New Roman" w:cs="Times New Roman" w:eastAsia="Times New Roman"/>
                        <w:b w:val="false"/>
                        <w:i w:val="false"/>
                        <w:color w:val="231F1F"/>
                        <w:w w:val="81"/>
                        <w:sz w:val="20"/>
                      </w:rPr>
                      <w:t xml:space="preserve"/>
                    </w:r>
                    <w:r>
                      <w:rPr>
                        <w:rFonts w:ascii="宋体" w:hAnsi="宋体" w:cs="宋体" w:eastAsia="宋体"/>
                        <w:b w:val="false"/>
                        <w:i w:val="false"/>
                        <w:color w:val="231F1F"/>
                        <w:w w:val="81"/>
                        <w:sz w:val="20"/>
                      </w:rPr>
                      <w:t xml:space="preserve"/>
                    </w:r>
                    <w:r>
                      <w:rPr>
                        <w:rFonts w:ascii="Times New Roman" w:hAnsi="宋体" w:cs="宋体" w:eastAsia="宋体"/>
                        <w:b w:val="false"/>
                        <w:i w:val="false"/>
                        <w:color w:val="231F1F"/>
                        <w:w w:val="81"/>
                        <w:sz w:val="20"/>
                      </w:rPr>
                      <w:t>bk22;</w:t>
                    </w:r>
                    <w:r>
                      <w:rPr>
                        <w:rFonts w:ascii="Times New Roman" w:hAnsi="Times New Roman" w:cs="Times New Roman" w:eastAsia="Times New Roman"/>
                        <w:b w:val="false"/>
                        <w:i w:val="false"/>
                        <w:color w:val="231F1F"/>
                        <w:w w:val="81"/>
                        <w:sz w:val="14"/>
                      </w:rPr>
                      <w:t/>
                    </w:r>
                    <w:r>
                      <w:rPr>
                        <w:rFonts w:ascii="Times New Roman" w:hAnsi="Times New Roman" w:cs="Times New Roman" w:eastAsia="Times New Roman"/>
                        <w:b w:val="false"/>
                        <w:i w:val="false"/>
                        <w:color w:val="231F1F"/>
                        <w:w w:val="81"/>
                        <w:sz w:val="20"/>
                      </w:rPr>
                      <w:t/>
                    </w:r>
                  </w:p>
                  <w:p>
                    <w:pPr>
                      <w:spacing w:line="193" w:lineRule="exact"/>
                      <w:ind w:right="500" w:left="0"/>
                      <w:jc w:val="left"/>
                    </w:pPr>
                    <w:r>
                      <w:rPr>
                        <w:rFonts w:ascii="Times New Roman" w:hAnsi="宋体" w:cs="宋体" w:eastAsia="宋体"/>
                        <w:b w:val="false"/>
                        <w:i w:val="false"/>
                        <w:color w:val="231F1F"/>
                        <w:w w:val="77"/>
                        <w:sz w:val="17"/>
                      </w:rPr>
                      <w:t xml:space="preserve">2 x</w:t>
                    </w:r>
                    <w:r>
                      <w:rPr>
                        <w:rFonts w:ascii="Times New Roman" w:hAnsi="Times New Roman" w:cs="Times New Roman" w:eastAsia="Times New Roman"/>
                        <w:b w:val="false"/>
                        <w:i w:val="false"/>
                        <w:color w:val="231F1F"/>
                        <w:w w:val="77"/>
                        <w:sz w:val="20"/>
                      </w:rPr>
                      <w:t/>
                    </w:r>
                    <w:r>
                      <w:rPr>
                        <w:rFonts w:ascii="Times New Roman" w:hAnsi="Times New Roman" w:cs="Times New Roman" w:eastAsia="Times New Roman"/>
                        <w:b w:val="false"/>
                        <w:i w:val="false"/>
                        <w:color w:val="231F1F"/>
                        <w:w w:val="77"/>
                        <w:sz w:val="20"/>
                        <w:vertAlign w:val="subscript"/>
                      </w:rPr>
                      <w:t xml:space="preserve">i </w:t>
                    </w:r>
                    <w:r>
                      <w:rPr>
                        <w:rFonts w:ascii="宋体" w:hAnsi="宋体" w:cs="宋体" w:eastAsia="宋体"/>
                        <w:b w:val="false"/>
                        <w:i w:val="false"/>
                        <w:color w:val="231F1F"/>
                        <w:w w:val="77"/>
                        <w:sz w:val="20"/>
                      </w:rPr>
                      <w:t xml:space="preserve">吗?</w:t>
                    </w:r>
                    <w:r>
                      <w:rPr>
                        <w:rFonts w:ascii="Times New Roman" w:hAnsi="宋体" w:cs="宋体" w:eastAsia="宋体"/>
                        <w:b w:val="false"/>
                        <w:i w:val="false"/>
                        <w:color w:val="231F1F"/>
                        <w:w w:val="77"/>
                        <w:sz w:val="20"/>
                      </w:rPr>
                      <w:t>0;</w:t>
                    </w:r>
                  </w:p>
                </w:txbxContent>
              </v:textbox>
            </v:shape>
            <v:shape style="position:absolute;mso-width-relative:margin;mso-height-relative:margin;z-index:0;left:4180;top:220;width:360;height:180" stroked="f">
              <o:lock aspectratio="t"/>
              <v:textbox inset="0,0,0,0">
                <w:txbxContent>
                  <w:p>
                    <w:pPr>
                      <w:spacing w:line="160" w:lineRule="exact"/>
                      <w:ind w:left="0"/>
                      <w:jc w:val="left"/>
                    </w:pPr>
                    <w:r>
                      <w:rPr>
                        <w:rFonts w:ascii="Times New Roman" w:hAnsi="宋体" w:cs="宋体" w:eastAsia="宋体"/>
                        <w:b w:val="false"/>
                        <w:i w:val="false"/>
                        <w:color w:val="0000FF"/>
                        <w:w w:val="127"/>
                        <w:sz w:val="16"/>
                      </w:rPr>
                      <w:t>(12)</w:t>
                    </w:r>
                  </w:p>
                </w:txbxContent>
              </v:textbox>
            </v:shape>
            <w10:wrap type="none"/>
            <w10:anchorlock/>
          </v:group>
        </w:pict>
      </w:r>
    </w:p>
    <w:p>
      <w:pPr>
        <w:spacing w:before="240" w:line="230" w:lineRule="exact"/>
        <w:ind w:left="0"/>
        <w:jc w:val="both"/>
      </w:pPr>
      <w:r>
        <w:rPr>
          <w:rFonts w:ascii="Times New Roman" w:hAnsi="宋体" w:cs="宋体" w:eastAsia="宋体"/>
          <w:b w:val="false"/>
          <w:i w:val="false"/>
          <w:color w:val="231F1F"/>
          <w:w w:val="99"/>
          <w:sz w:val="20"/>
        </w:rPr>
        <w:t xml:space="preserve">其中x上的非负性约束是由于源功率描述符只能获得非负值这一事实。Eq.(12)中的优化问题也被称为非负最小二乘(non-negative least-squares, NNLS)问题(不要与Lawson和Hanson提出的NNLS算法混淆)</w:t>
      </w:r>
      <w:r>
        <w:rPr>
          <w:rFonts w:ascii="Times New Roman" w:hAnsi="Times New Roman" w:cs="Times New Roman" w:eastAsia="Times New Roman"/>
          <w:b w:val="false"/>
          <w:i w:val="false"/>
          <w:color w:val="0000FF"/>
          <w:w w:val="99"/>
          <w:sz w:val="20"/>
        </w:rPr>
        <w:t xml:space="preserve"/>
      </w:r>
      <w:r>
        <w:rPr>
          <w:rFonts w:ascii="Times New Roman" w:hAnsi="Times New Roman" w:cs="Times New Roman" w:eastAsia="Times New Roman"/>
          <w:b w:val="false"/>
          <w:i w:val="false"/>
          <w:color w:val="231F1F"/>
          <w:w w:val="99"/>
          <w:sz w:val="20"/>
        </w:rPr>
        <w:t/>
      </w:r>
      <w:r>
        <w:rPr>
          <w:rFonts w:ascii="Times New Roman" w:hAnsi="Times New Roman" w:cs="Times New Roman" w:eastAsia="Times New Roman"/>
          <w:b w:val="false"/>
          <w:i w:val="false"/>
          <w:color w:val="0000FF"/>
          <w:w w:val="99"/>
          <w:sz w:val="19"/>
          <w:vertAlign w:val="superscript"/>
        </w:rPr>
        <w:t>10</w:t>
      </w:r>
      <w:r>
        <w:rPr>
          <w:rFonts w:ascii="Times New Roman" w:hAnsi="宋体" w:cs="宋体" w:eastAsia="宋体"/>
          <w:b w:val="false"/>
          <w:i w:val="false"/>
          <w:color w:val="231F1F"/>
          <w:w w:val="99"/>
          <w:sz w:val="20"/>
        </w:rPr>
        <w:t>)。</w:t>
      </w:r>
    </w:p>
    <w:p>
      <w:pPr>
        <w:spacing w:before="0" w:after="0" w:line="14" w:lineRule="exact"/>
        <w:sectPr>
          <w:type w:val="continuous"/>
          <w:pgSz w:w="12240" w:h="18140"/>
          <w:pgMar w:top="900" w:left="1020" w:right="1000"/>
          <w:cols w:num="2" w:equalWidth="off">
            <w:col w:w="4940" w:space="320"/>
            <w:col w:w="4960"/>
          </w:cols>
        </w:sectPr>
      </w:pP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69pt;margin-top:567pt;width:18.0pt;height:10.0pt">
            <v:textbox inset="0,0,0,0">
              <w:txbxContent>
                <w:p>
                  <w:pPr>
                    <w:spacing w:line="180" w:lineRule="exact"/>
                    <w:ind w:left="0"/>
                    <w:jc w:val="left"/>
                  </w:pPr>
                  <w:r>
                    <w:rPr>
                      <w:rFonts w:ascii="Times New Roman" w:hAnsi="宋体" w:cs="宋体" w:eastAsia="宋体"/>
                      <w:b w:val="false"/>
                      <w:i w:val="false"/>
                      <w:color w:val="231F1F"/>
                      <w:w w:val="130"/>
                      <w:sz w:val="18"/>
                    </w:rPr>
                    <w:t>C¼</w:t>
                  </w:r>
                </w:p>
              </w:txbxContent>
            </v:textbox>
          </v:shape>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285pt;margin-top:567pt;width:12.0pt;height:9.0pt">
            <v:textbox inset="0,0,0,0">
              <w:txbxContent>
                <w:p>
                  <w:pPr>
                    <w:spacing w:line="160" w:lineRule="exact"/>
                    <w:ind w:left="0"/>
                    <w:jc w:val="left"/>
                  </w:pPr>
                  <w:r>
                    <w:rPr>
                      <w:rFonts w:ascii="Times New Roman" w:hAnsi="宋体" w:cs="宋体" w:eastAsia="宋体"/>
                      <w:b w:val="false"/>
                      <w:i w:val="false"/>
                      <w:color w:val="0000FF"/>
                      <w:w w:val="117"/>
                      <w:sz w:val="16"/>
                    </w:rPr>
                    <w:t>(7)</w:t>
                  </w:r>
                </w:p>
              </w:txbxContent>
            </v:textbox>
          </v:shape>
        </w:pict>
      </w:r>
    </w:p>
    <w:p>
      <w:pPr>
        <w:spacing w:before="0" w:after="0" w:line="14" w:lineRule="atLeast"/>
        <w:sectPr>
          <w:type w:val="continuous"/>
          <w:pgSz w:w="12240" w:h="18140"/>
          <w:pgMar w:top="900" w:left="1020" w:right="1000"/>
        </w:sectPr>
      </w:pPr>
      <w:r/>
    </w:p>
    <w:p>
      <w:pPr>
        <w:ind w:left="0"/>
      </w:pPr>
      <w:r>
        <w:pict>
          <v:group coordorigin="0,0" coordsize="4920,1520" style="position:absolute;mso-position-horizontal-relative:page;mso-position-vertical-relative:page;margin-left:51pt;margin-top:600pt;width:246.0pt;height:76.0pt">
            <v:shape style="position:absolute;mso-width-relative:margin;mso-height-relative:margin;z-index:0;left:0;top:0;width:4920;height:1520" stroked="f">
              <o:lock aspectratio="t"/>
              <v:textbox inset="0,0,0,0">
                <w:txbxContent>
                  <w:p>
                    <w:pPr>
                      <w:spacing w:line="250" w:lineRule="exact"/>
                      <w:ind w:left="0"/>
                      <w:jc w:val="both"/>
                    </w:pPr>
                    <w:r>
                      <w:rPr>
                        <w:rFonts w:ascii="Times New Roman" w:hAnsi="宋体" w:cs="宋体" w:eastAsia="宋体"/>
                        <w:b w:val="false"/>
                        <w:i w:val="false"/>
                        <w:color w:val="231F1F"/>
                        <w:w w:val="97"/>
                        <w:sz w:val="20"/>
                      </w:rPr>
                      <w:t>在g</w:t>
                    </w:r>
                    <w:r>
                      <w:rPr>
                        <w:rFonts w:ascii="Times New Roman" w:hAnsi="Times New Roman" w:cs="Times New Roman" w:eastAsia="Times New Roman"/>
                        <w:b w:val="false"/>
                        <w:i w:val="false"/>
                        <w:color w:val="231F1F"/>
                        <w:w w:val="97"/>
                        <w:sz w:val="20"/>
                        <w:vertAlign w:val="subscript"/>
                      </w:rPr>
                      <w:t>r</w:t>
                    </w:r>
                    <w:r>
                      <w:rPr>
                        <w:rFonts w:ascii="Times New Roman" w:hAnsi="Times New Roman" w:cs="Times New Roman" w:eastAsia="Times New Roman"/>
                        <w:b w:val="false"/>
                        <w:i w:val="false"/>
                        <w:color w:val="231F1F"/>
                        <w:w w:val="97"/>
                        <w:sz w:val="14"/>
                        <w:vertAlign w:val="subscript"/>
                      </w:rPr>
                      <w:t xml:space="preserve">s </w:t>
                    </w:r>
                    <w:r>
                      <w:rPr>
                        <w:rFonts w:ascii="Times New Roman" w:hAnsi="宋体" w:cs="宋体" w:eastAsia="宋体"/>
                        <w:b w:val="false"/>
                        <w:i w:val="false"/>
                        <w:color w:val="231F1F"/>
                        <w:w w:val="97"/>
                        <w:sz w:val="20"/>
                      </w:rPr>
                      <w:t>是G的列向量，还有平方项jqsj2 * jqsq?</w:t>
                    </w:r>
                    <w:r>
                      <w:rPr>
                        <w:rFonts w:ascii="Times New Roman" w:hAnsi="Times New Roman" w:cs="Times New Roman" w:eastAsia="Times New Roman"/>
                        <w:b w:val="false"/>
                        <w:i w:val="false"/>
                        <w:color w:val="231F1F"/>
                        <w:w w:val="97"/>
                        <w:sz w:val="14"/>
                      </w:rPr>
                      <w:t/>
                    </w:r>
                    <w:r>
                      <w:rPr>
                        <w:rFonts w:ascii="Times New Roman" w:hAnsi="Times New Roman" w:cs="Times New Roman" w:eastAsia="Times New Roman"/>
                        <w:b w:val="false"/>
                        <w:i w:val="false"/>
                        <w:color w:val="231F1F"/>
                        <w:w w:val="97"/>
                        <w:sz w:val="20"/>
                      </w:rPr>
                      <w:t/>
                    </w:r>
                    <w:r>
                      <w:rPr>
                        <w:rFonts w:ascii="Times New Roman" w:hAnsi="Times New Roman" w:cs="Times New Roman" w:eastAsia="Times New Roman"/>
                        <w:b w:val="false"/>
                        <w:i w:val="false"/>
                        <w:color w:val="231F1F"/>
                        <w:w w:val="97"/>
                        <w:sz w:val="14"/>
                      </w:rPr>
                      <w:t xml:space="preserve"/>
                    </w:r>
                    <w:r>
                      <w:rPr>
                        <w:rFonts w:ascii="Times New Roman" w:hAnsi="Times New Roman" w:cs="Times New Roman" w:eastAsia="Times New Roman"/>
                        <w:b w:val="false"/>
                        <w:i w:val="false"/>
                        <w:color w:val="231F1F"/>
                        <w:w w:val="97"/>
                        <w:sz w:val="20"/>
                      </w:rPr>
                      <w:t/>
                    </w:r>
                    <w:r>
                      <w:rPr>
                        <w:rFonts w:ascii="Times New Roman" w:hAnsi="Times New Roman" w:cs="Times New Roman" w:eastAsia="Times New Roman"/>
                        <w:b w:val="false"/>
                        <w:i w:val="false"/>
                        <w:color w:val="231F1F"/>
                        <w:w w:val="97"/>
                        <w:sz w:val="14"/>
                      </w:rPr>
                      <w:t/>
                    </w:r>
                    <w:r>
                      <w:rPr>
                        <w:rFonts w:ascii="Times New Roman" w:hAnsi="Times New Roman" w:cs="Times New Roman" w:eastAsia="Times New Roman"/>
                        <w:b w:val="false"/>
                        <w:i w:val="false"/>
                        <w:color w:val="231F1F"/>
                        <w:w w:val="97"/>
                        <w:sz w:val="20"/>
                      </w:rPr>
                      <w:t/>
                    </w:r>
                    <w:r>
                      <w:rPr>
                        <w:rFonts w:ascii="宋体" w:hAnsi="宋体" w:cs="宋体" w:eastAsia="宋体"/>
                        <w:b w:val="false"/>
                        <w:i w:val="false"/>
                        <w:color w:val="231F1F"/>
                        <w:w w:val="97"/>
                        <w:sz w:val="14"/>
                      </w:rPr>
                      <w:t/>
                    </w:r>
                    <w:r>
                      <w:rPr>
                        <w:rFonts w:ascii="Times New Roman" w:hAnsi="宋体" w:cs="宋体" w:eastAsia="宋体"/>
                        <w:b w:val="false"/>
                        <w:i w:val="false"/>
                        <w:color w:val="231F1F"/>
                        <w:w w:val="97"/>
                        <w:sz w:val="14"/>
                      </w:rPr>
                      <w:t xml:space="preserve">s j表示某网格点处源的功率描述符。</w:t>
                    </w:r>
                    <w:r>
                      <w:rPr>
                        <w:rFonts w:ascii="Times New Roman" w:hAnsi="宋体" w:cs="宋体" w:eastAsia="宋体"/>
                        <w:b w:val="false"/>
                        <w:i w:val="false"/>
                        <w:color w:val="231F1F"/>
                        <w:w w:val="97"/>
                        <w:sz w:val="20"/>
                      </w:rPr>
                      <w:t>也就是说，信息源对权力描述符有额外的贡献。不连贯的假设降低了问题维度ð年代þ1Þ= 2 S未知数。目前工作的目的是估计非负性</w:t>
                    </w:r>
                  </w:p>
                </w:txbxContent>
              </v:textbox>
            </v:shape>
            <v:line style="position:absolute;mso-width-relative:margin;mso-height-relative:margin;z-index:12345;left:0;top:280;width:360;height:8" strokecolor="231F20" stroked="t" strokeweight="0.4pt" from="0,280" to="360,280">
              <o:lock aspectratio="t"/>
              <v:stroke dashstyle="solid"/>
            </v:line>
            <v:line style="position:absolute;mso-width-relative:margin;mso-height-relative:margin;z-index:12345;left:640;top:320;width:460;height:8" strokecolor="231F20" stroked="t" strokeweight="0.4pt" from="640,320" to="1100,320">
              <o:lock aspectratio="t"/>
              <v:stroke dashstyle="solid"/>
            </v:line>
            <w10:wrap type="none"/>
            <w10:anchorlock/>
          </v:group>
        </w:pict>
      </w: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3220;height:160" stroked="f">
              <o:lock aspectratio="t"/>
              <v:textbox inset="0,0,0,0">
                <w:txbxContent>
                  <w:p>
                    <w:pPr>
                      <w:spacing w:line="140" w:lineRule="exact"/>
                      <w:ind w:left="0"/>
                      <w:jc w:val="left"/>
                    </w:pPr>
                    <w:r>
                      <w:rPr>
                        <w:rFonts w:ascii="Times New Roman" w:hAnsi="宋体" w:cs="宋体" w:eastAsia="宋体"/>
                        <w:b w:val="false"/>
                        <w:i w:val="false"/>
                        <w:color w:val="231F1F"/>
                        <w:w w:val="115"/>
                        <w:sz w:val="14"/>
                      </w:rPr>
                      <w:t>174 j . Acoust。Soc。2015年7月138(1)上午</w:t>
                    </w:r>
                  </w:p>
                </w:txbxContent>
              </v:textbox>
            </v:shape>
            <v:shape style="position:absolute;mso-width-relative:margin;mso-height-relative:margin;z-index:0;left:9400;top:0;width:800;height:160" stroked="f">
              <o:lock aspectratio="t"/>
              <v:textbox inset="0,0,0,0">
                <w:txbxContent>
                  <w:p>
                    <w:pPr>
                      <w:spacing w:line="140" w:lineRule="exact"/>
                      <w:ind w:left="0"/>
                      <w:jc w:val="left"/>
                    </w:pPr>
                    <w:r>
                      <w:rPr>
                        <w:rFonts w:ascii="Times New Roman" w:hAnsi="宋体" w:cs="宋体" w:eastAsia="宋体"/>
                        <w:b w:val="false"/>
                        <w:i w:val="false"/>
                        <w:color w:val="231F1F"/>
                        <w:w w:val="104"/>
                        <w:sz w:val="14"/>
                      </w:rPr>
                      <w:t>Lylloff et al。</w:t>
                    </w:r>
                  </w:p>
                </w:txbxContent>
              </v:textbox>
            </v:shape>
            <w10:wrap type="none"/>
            <w10:anchorlock/>
          </v:group>
        </w:pict>
      </w:r>
    </w:p>
    <w:p>
      <w:pPr>
        <w:pageBreakBefore/>
        <w:spacing w:line="220" w:lineRule="exact"/>
        <w:ind w:firstLine="360" w:left="0"/>
        <w:jc w:val="both"/>
      </w:pPr>
      <w:r>
        <w:rPr>
          <w:rFonts w:ascii="Times New Roman" w:hAnsi="宋体" w:cs="宋体" w:eastAsia="宋体"/>
          <w:b w:val="false"/>
          <w:i w:val="false"/>
          <w:color w:val="231F1F"/>
          <w:w w:val="99"/>
          <w:sz w:val="20"/>
        </w:rPr>
        <w:t xml:space="preserve">Eq.(10)中的卷积公式使得利用卷积定理通过离散空间傅里叶变换在波数域中进行有效计算成为可能，</w:t>
      </w:r>
      <w:r>
        <w:rPr>
          <w:rFonts w:ascii="Times New Roman" w:hAnsi="Times New Roman" w:cs="Times New Roman" w:eastAsia="Times New Roman"/>
          <w:b w:val="false"/>
          <w:i w:val="false"/>
          <w:color w:val="0000FF"/>
          <w:w w:val="99"/>
          <w:sz w:val="20"/>
        </w:rPr>
        <w:t xml:space="preserve"/>
      </w:r>
      <w:r>
        <w:rPr>
          <w:rFonts w:ascii="Times New Roman" w:hAnsi="Times New Roman" w:cs="Times New Roman" w:eastAsia="Times New Roman"/>
          <w:b w:val="false"/>
          <w:i w:val="false"/>
          <w:color w:val="231F1F"/>
          <w:w w:val="99"/>
          <w:sz w:val="20"/>
        </w:rPr>
        <w:t/>
      </w:r>
    </w:p>
    <w:p>
      <w:pPr>
        <w:spacing w:before="200"/>
        <w:ind w:left="360"/>
      </w:pPr>
      <w:r>
        <w:pict>
          <v:group coordorigin="0,0" coordsize="4560,240" style="mso-position-horizontal-relative:char;mso-position-vertical-relative:line;width:228.0pt;height:12.0pt">
            <v:shape style="position:absolute;mso-width-relative:margin;mso-height-relative:margin;z-index:-12345;left:0;top:0;width:3160;height:240">
              <o:lock aspectratio="t"/>
              <v:imagedata r:id="rId9"/>
            </v:shape>
            <v:shape style="position:absolute;mso-width-relative:margin;mso-height-relative:margin;z-index:0;left:4220;top:60;width:340;height:180" stroked="f">
              <o:lock aspectratio="t"/>
              <v:textbox inset="0,0,0,0">
                <w:txbxContent>
                  <w:p>
                    <w:pPr>
                      <w:spacing w:line="160" w:lineRule="exact"/>
                      <w:ind w:left="0"/>
                      <w:jc w:val="left"/>
                    </w:pPr>
                    <w:r>
                      <w:rPr>
                        <w:rFonts w:ascii="Times New Roman" w:hAnsi="宋体" w:cs="宋体" w:eastAsia="宋体"/>
                        <w:b w:val="false"/>
                        <w:i w:val="false"/>
                        <w:color w:val="0000FF"/>
                        <w:w w:val="120"/>
                        <w:sz w:val="16"/>
                      </w:rPr>
                      <w:t>(13)</w:t>
                    </w:r>
                  </w:p>
                </w:txbxContent>
              </v:textbox>
            </v:shape>
            <w10:wrap type="none"/>
            <w10:anchorlock/>
          </v:group>
        </w:pict>
      </w:r>
    </w:p>
    <w:p>
      <w:pPr>
        <w:spacing w:before="260" w:line="237" w:lineRule="exact"/>
        <w:ind w:left="0"/>
        <w:jc w:val="both"/>
      </w:pPr>
      <w:r>
        <w:rPr>
          <w:rFonts w:ascii="Times New Roman" w:hAnsi="宋体" w:cs="宋体" w:eastAsia="宋体"/>
          <w:b w:val="false"/>
          <w:i w:val="false"/>
          <w:color w:val="231F1F"/>
          <w:w w:val="97"/>
          <w:sz w:val="20"/>
        </w:rPr>
        <w:t xml:space="preserve">B;x vecð¼Þ,PSF与beam-former映射矩阵,权力的来源分布描述符,分别和点扩散函数。F和F ? 1表示2 d及其逆傅里叶变换和ð吗?</w:t>
      </w:r>
      <w:r>
        <w:rPr>
          <w:rFonts w:ascii="宋体" w:hAnsi="宋体" w:cs="宋体" w:eastAsia="宋体"/>
          <w:b w:val="false"/>
          <w:i w:val="false"/>
          <w:color w:val="231F1F"/>
          <w:w w:val="97"/>
          <w:sz w:val="14"/>
        </w:rPr>
        <w:t/>
      </w:r>
      <w:r>
        <w:rPr>
          <w:rFonts w:ascii="Times New Roman" w:hAnsi="Times New Roman" w:cs="Times New Roman" w:eastAsia="Times New Roman"/>
          <w:b w:val="false"/>
          <w:i w:val="false"/>
          <w:color w:val="231F1F"/>
          <w:w w:val="97"/>
          <w:sz w:val="14"/>
        </w:rPr>
        <w:t xml:space="preserve"/>
      </w:r>
      <w:r>
        <w:rPr>
          <w:rFonts w:ascii="Times New Roman" w:hAnsi="Times New Roman" w:cs="Times New Roman" w:eastAsia="Times New Roman"/>
          <w:b w:val="false"/>
          <w:i w:val="false"/>
          <w:color w:val="231F1F"/>
          <w:w w:val="97"/>
          <w:sz w:val="20"/>
        </w:rPr>
        <w:t/>
      </w:r>
      <w:r>
        <w:rPr>
          <w:rFonts w:ascii="宋体" w:hAnsi="宋体" w:cs="宋体" w:eastAsia="宋体"/>
          <w:b w:val="false"/>
          <w:i w:val="false"/>
          <w:color w:val="231F1F"/>
          <w:w w:val="97"/>
          <w:sz w:val="20"/>
        </w:rPr>
        <w:t/>
      </w:r>
      <w:r>
        <w:rPr>
          <w:rFonts w:ascii="Times New Roman" w:hAnsi="宋体" w:cs="宋体" w:eastAsia="宋体"/>
          <w:b w:val="false"/>
          <w:i w:val="false"/>
          <w:color w:val="231F1F"/>
          <w:w w:val="97"/>
          <w:sz w:val="20"/>
        </w:rPr>
        <w:t>Þ表示卷积的产品。卷积的效率优势形成是由于傅里叶变换可以通过执行循环卷积与FFT Oð2 n</w:t>
      </w:r>
      <w:r>
        <w:rPr>
          <w:rFonts w:ascii="Times New Roman" w:hAnsi="Times New Roman" w:cs="Times New Roman" w:eastAsia="Times New Roman"/>
          <w:b w:val="false"/>
          <w:i w:val="false"/>
          <w:color w:val="231F1F"/>
          <w:w w:val="97"/>
          <w:sz w:val="20"/>
          <w:vertAlign w:val="superscript"/>
        </w:rPr>
        <w:t xml:space="preserve">2 </w:t>
      </w:r>
      <w:r>
        <w:rPr>
          <w:rFonts w:ascii="Times New Roman" w:hAnsi="宋体" w:cs="宋体" w:eastAsia="宋体"/>
          <w:b w:val="false"/>
          <w:i w:val="false"/>
          <w:color w:val="231F1F"/>
          <w:w w:val="97"/>
          <w:sz w:val="20"/>
        </w:rPr>
        <w:t xml:space="preserve">N o (log N)Þ时间?</w:t>
      </w:r>
      <w:r>
        <w:rPr>
          <w:rFonts w:ascii="宋体" w:hAnsi="宋体" w:cs="宋体" w:eastAsia="宋体"/>
          <w:b w:val="false"/>
          <w:i w:val="false"/>
          <w:color w:val="231F1F"/>
          <w:w w:val="97"/>
          <w:sz w:val="20"/>
        </w:rPr>
        <w:t xml:space="preserve"/>
      </w:r>
      <w:r>
        <w:rPr>
          <w:rFonts w:ascii="Times New Roman" w:hAnsi="宋体" w:cs="宋体" w:eastAsia="宋体"/>
          <w:b w:val="false"/>
          <w:i w:val="false"/>
          <w:color w:val="231F1F"/>
          <w:w w:val="97"/>
          <w:sz w:val="20"/>
        </w:rPr>
        <w:t>N计算网格,而OðN</w:t>
      </w:r>
      <w:r>
        <w:rPr>
          <w:rFonts w:ascii="Times New Roman" w:hAnsi="Times New Roman" w:cs="Times New Roman" w:eastAsia="Times New Roman"/>
          <w:b w:val="false"/>
          <w:i w:val="false"/>
          <w:color w:val="231F1F"/>
          <w:w w:val="97"/>
          <w:sz w:val="20"/>
          <w:vertAlign w:val="superscript"/>
        </w:rPr>
        <w:t>4</w:t>
      </w:r>
      <w:r>
        <w:rPr>
          <w:rFonts w:ascii="Times New Roman" w:hAnsi="宋体" w:cs="宋体" w:eastAsia="宋体"/>
          <w:b w:val="false"/>
          <w:i w:val="false"/>
          <w:color w:val="231F1F"/>
          <w:w w:val="97"/>
          <w:sz w:val="20"/>
        </w:rPr>
        <w:t xml:space="preserve">Þ复杂性矩阵向量乘法的斧头。但是，如果输入不是周期性的，用循环卷积代替线性卷积会导致一个环绕(复制孔径)误差。应用充分的零填充，扩展N ?</w:t>
      </w:r>
      <w:r>
        <w:rPr>
          <w:rFonts w:ascii="宋体" w:hAnsi="宋体" w:cs="宋体" w:eastAsia="宋体"/>
          <w:b w:val="false"/>
          <w:i w:val="false"/>
          <w:color w:val="231F1F"/>
          <w:w w:val="97"/>
          <w:sz w:val="20"/>
        </w:rPr>
        <w:t xml:space="preserve"/>
      </w:r>
      <w:r>
        <w:rPr>
          <w:rFonts w:ascii="Times New Roman" w:hAnsi="宋体" w:cs="宋体" w:eastAsia="宋体"/>
          <w:b w:val="false"/>
          <w:i w:val="false"/>
          <w:color w:val="231F1F"/>
          <w:w w:val="97"/>
          <w:sz w:val="20"/>
        </w:rPr>
        <w:t xml:space="preserve">N网格至少ð2 N ?</w:t>
      </w:r>
      <w:r>
        <w:rPr>
          <w:rFonts w:ascii="宋体" w:hAnsi="宋体" w:cs="宋体" w:eastAsia="宋体"/>
          <w:b w:val="false"/>
          <w:i w:val="false"/>
          <w:color w:val="231F1F"/>
          <w:w w:val="97"/>
          <w:sz w:val="20"/>
        </w:rPr>
        <w:t xml:space="preserve"/>
      </w:r>
      <w:r>
        <w:rPr>
          <w:rFonts w:ascii="Times New Roman" w:hAnsi="宋体" w:cs="宋体" w:eastAsia="宋体"/>
          <w:b w:val="false"/>
          <w:i w:val="false"/>
          <w:color w:val="231F1F"/>
          <w:w w:val="97"/>
          <w:sz w:val="20"/>
        </w:rPr>
        <w:t xml:space="preserve">1Þ?</w:t>
      </w:r>
      <w:r>
        <w:rPr>
          <w:rFonts w:ascii="宋体" w:hAnsi="宋体" w:cs="宋体" w:eastAsia="宋体"/>
          <w:b w:val="false"/>
          <w:i w:val="false"/>
          <w:color w:val="231F1F"/>
          <w:w w:val="97"/>
          <w:sz w:val="20"/>
        </w:rPr>
        <w:t xml:space="preserve"/>
      </w:r>
      <w:r>
        <w:rPr>
          <w:rFonts w:ascii="Times New Roman" w:hAnsi="宋体" w:cs="宋体" w:eastAsia="宋体"/>
          <w:b w:val="false"/>
          <w:i w:val="false"/>
          <w:color w:val="231F1F"/>
          <w:w w:val="97"/>
          <w:sz w:val="20"/>
        </w:rPr>
        <w:t xml:space="preserve">ð2 n ?</w:t>
      </w:r>
      <w:r>
        <w:rPr>
          <w:rFonts w:ascii="宋体" w:hAnsi="宋体" w:cs="宋体" w:eastAsia="宋体"/>
          <w:b w:val="false"/>
          <w:i w:val="false"/>
          <w:color w:val="231F1F"/>
          <w:w w:val="97"/>
          <w:sz w:val="20"/>
        </w:rPr>
        <w:t xml:space="preserve"/>
      </w:r>
      <w:r>
        <w:rPr>
          <w:rFonts w:ascii="Times New Roman" w:hAnsi="宋体" w:cs="宋体" w:eastAsia="宋体"/>
          <w:b w:val="false"/>
          <w:i w:val="false"/>
          <w:color w:val="231F1F"/>
          <w:w w:val="97"/>
          <w:sz w:val="20"/>
        </w:rPr>
        <w:t>1Þ用0填充,防止环绕效应是必要的。</w:t>
      </w:r>
      <w:r>
        <w:rPr>
          <w:rFonts w:ascii="Times New Roman" w:hAnsi="Times New Roman" w:cs="Times New Roman" w:eastAsia="Times New Roman"/>
          <w:b w:val="false"/>
          <w:i w:val="false"/>
          <w:color w:val="0000FF"/>
          <w:w w:val="97"/>
          <w:sz w:val="19"/>
          <w:vertAlign w:val="superscript"/>
        </w:rPr>
        <w:t>29</w:t>
      </w:r>
    </w:p>
    <w:p>
      <w:pPr>
        <w:spacing w:before="80" w:line="200" w:lineRule="exact"/>
        <w:ind w:firstLine="360" w:left="0"/>
        <w:jc w:val="both"/>
      </w:pPr>
      <w:r>
        <w:rPr>
          <w:rFonts w:ascii="Times New Roman" w:hAnsi="宋体" w:cs="宋体" w:eastAsia="宋体"/>
          <w:b w:val="false"/>
          <w:i w:val="false"/>
          <w:color w:val="231F1F"/>
          <w:w w:val="95"/>
          <w:sz w:val="20"/>
        </w:rPr>
        <w:t xml:space="preserve">可以利用卷积公式重写Eq.(12)中的NNLS问题，</w:t>
      </w:r>
      <w:r>
        <w:rPr>
          <w:rFonts w:ascii="Times New Roman" w:hAnsi="Times New Roman" w:cs="Times New Roman" w:eastAsia="Times New Roman"/>
          <w:b w:val="false"/>
          <w:i w:val="false"/>
          <w:color w:val="0000FF"/>
          <w:w w:val="95"/>
          <w:sz w:val="20"/>
        </w:rPr>
        <w:t xml:space="preserve"/>
      </w:r>
      <w:r>
        <w:rPr>
          <w:rFonts w:ascii="Times New Roman" w:hAnsi="Times New Roman" w:cs="Times New Roman" w:eastAsia="Times New Roman"/>
          <w:b w:val="false"/>
          <w:i w:val="false"/>
          <w:color w:val="231F1F"/>
          <w:w w:val="95"/>
          <w:sz w:val="20"/>
        </w:rPr>
        <w:t/>
      </w:r>
    </w:p>
    <w:p>
      <w:pPr>
        <w:spacing w:before="220"/>
        <w:ind w:left="400"/>
      </w:pPr>
      <w:r>
        <w:pict>
          <v:group coordorigin="0,0" coordsize="3700,440" style="mso-position-horizontal-relative:char;mso-position-vertical-relative:line;width:185.0pt;height:22.0pt">
            <v:shape style="position:absolute;mso-width-relative:margin;mso-height-relative:margin;z-index:-12345;left:980;top:0;width:2720;height:440">
              <o:lock aspectratio="t"/>
              <v:imagedata r:id="rId10"/>
            </v:shape>
            <v:shape style="position:absolute;mso-width-relative:margin;mso-height-relative:margin;z-index:0;left:0;top:120;width:760;height:180" stroked="f">
              <o:lock aspectratio="t"/>
              <v:textbox inset="0,0,0,0">
                <w:txbxContent>
                  <w:p>
                    <w:pPr>
                      <w:spacing w:line="160" w:lineRule="exact"/>
                      <w:ind w:left="0"/>
                      <w:jc w:val="left"/>
                    </w:pPr>
                    <w:r>
                      <w:rPr>
                        <w:rFonts w:ascii="Times New Roman" w:hAnsi="宋体" w:cs="宋体" w:eastAsia="宋体"/>
                        <w:b w:val="false"/>
                        <w:i w:val="false"/>
                        <w:color w:val="231F1F"/>
                        <w:w w:val="122"/>
                        <w:sz w:val="16"/>
                      </w:rPr>
                      <w:t>最小化</w:t>
                    </w:r>
                  </w:p>
                </w:txbxContent>
              </v:textbox>
            </v:shape>
            <w10:wrap type="none"/>
            <w10:anchorlock/>
          </v:group>
        </w:pict>
      </w:r>
    </w:p>
    <w:p>
      <w:pPr>
        <w:spacing w:before="60"/>
        <w:ind w:left="400"/>
      </w:pPr>
      <w:r>
        <w:pict>
          <v:group coordorigin="0,0" coordsize="4520,220" style="mso-position-horizontal-relative:char;mso-position-vertical-relative:line;width:226.0pt;height:11.0pt">
            <v:shape style="position:absolute;mso-width-relative:margin;mso-height-relative:margin;z-index:0;left:0;top:0;width:1620;height:220" stroked="f">
              <o:lock aspectratio="t"/>
              <v:textbox inset="0,0,0,0">
                <w:txbxContent>
                  <w:p>
                    <w:pPr>
                      <w:spacing w:line="189" w:lineRule="exact"/>
                      <w:ind w:left="0"/>
                      <w:jc w:val="left"/>
                    </w:pPr>
                    <w:r>
                      <w:rPr>
                        <w:rFonts w:ascii="Times New Roman" w:hAnsi="宋体" w:cs="宋体" w:eastAsia="宋体"/>
                        <w:b w:val="false"/>
                        <w:i w:val="false"/>
                        <w:color w:val="231F1F"/>
                        <w:w w:val="89"/>
                        <w:sz w:val="20"/>
                      </w:rPr>
                      <w:t>服从Xi;j ?</w:t>
                    </w:r>
                    <w:r>
                      <w:rPr>
                        <w:rFonts w:ascii="Times New Roman" w:hAnsi="Times New Roman" w:cs="Times New Roman" w:eastAsia="Times New Roman"/>
                        <w:b w:val="false"/>
                        <w:i w:val="false"/>
                        <w:color w:val="231F1F"/>
                        <w:w w:val="89"/>
                        <w:sz w:val="14"/>
                      </w:rPr>
                      <w:t xml:space="preserve"/>
                    </w:r>
                    <w:r>
                      <w:rPr>
                        <w:rFonts w:ascii="宋体" w:hAnsi="宋体" w:cs="宋体" w:eastAsia="宋体"/>
                        <w:b w:val="false"/>
                        <w:i w:val="false"/>
                        <w:color w:val="231F1F"/>
                        <w:w w:val="89"/>
                        <w:sz w:val="20"/>
                      </w:rPr>
                      <w:t xml:space="preserve"/>
                    </w:r>
                    <w:r>
                      <w:rPr>
                        <w:rFonts w:ascii="Times New Roman" w:hAnsi="宋体" w:cs="宋体" w:eastAsia="宋体"/>
                        <w:b w:val="false"/>
                        <w:i w:val="false"/>
                        <w:color w:val="231F1F"/>
                        <w:w w:val="89"/>
                        <w:sz w:val="20"/>
                      </w:rPr>
                      <w:t>0;</w:t>
                    </w:r>
                  </w:p>
                </w:txbxContent>
              </v:textbox>
            </v:shape>
            <v:shape style="position:absolute;mso-width-relative:margin;mso-height-relative:margin;z-index:0;left:4180;top:20;width:340;height:180" stroked="f">
              <o:lock aspectratio="t"/>
              <v:textbox inset="0,0,0,0">
                <w:txbxContent>
                  <w:p>
                    <w:pPr>
                      <w:spacing w:line="160" w:lineRule="exact"/>
                      <w:ind w:left="0"/>
                      <w:jc w:val="left"/>
                    </w:pPr>
                    <w:r>
                      <w:rPr>
                        <w:rFonts w:ascii="Times New Roman" w:hAnsi="宋体" w:cs="宋体" w:eastAsia="宋体"/>
                        <w:b w:val="false"/>
                        <w:i w:val="false"/>
                        <w:color w:val="0000FF"/>
                        <w:w w:val="120"/>
                        <w:sz w:val="16"/>
                      </w:rPr>
                      <w:t>(14)</w:t>
                    </w:r>
                  </w:p>
                </w:txbxContent>
              </v:textbox>
            </v:shape>
            <w10:wrap type="none"/>
            <w10:anchorlock/>
          </v:group>
        </w:pict>
      </w:r>
    </w:p>
    <w:p>
      <w:pPr>
        <w:spacing w:before="280" w:line="230" w:lineRule="exact"/>
        <w:ind w:left="0"/>
        <w:jc w:val="both"/>
      </w:pPr>
      <w:r>
        <w:rPr>
          <w:rFonts w:ascii="Times New Roman" w:hAnsi="宋体" w:cs="宋体" w:eastAsia="宋体"/>
          <w:b w:val="false"/>
          <w:i w:val="false"/>
          <w:color w:val="231F1F"/>
          <w:w w:val="97"/>
          <w:sz w:val="20"/>
        </w:rPr>
        <w:t xml:space="preserve">k在哪里?</w:t>
      </w:r>
      <w:r>
        <w:rPr>
          <w:rFonts w:ascii="宋体" w:hAnsi="宋体" w:cs="宋体" w:eastAsia="宋体"/>
          <w:b w:val="false"/>
          <w:i w:val="false"/>
          <w:color w:val="231F1F"/>
          <w:w w:val="97"/>
          <w:sz w:val="20"/>
        </w:rPr>
        <w:t xml:space="preserve"/>
      </w:r>
      <w:r>
        <w:rPr>
          <w:rFonts w:ascii="Times New Roman" w:hAnsi="宋体" w:cs="宋体" w:eastAsia="宋体"/>
          <w:b w:val="false"/>
          <w:i w:val="false"/>
          <w:color w:val="231F1F"/>
          <w:w w:val="97"/>
          <w:sz w:val="20"/>
        </w:rPr>
        <w:t>k</w:t>
      </w:r>
      <w:r>
        <w:rPr>
          <w:rFonts w:ascii="Times New Roman" w:hAnsi="Times New Roman" w:cs="Times New Roman" w:eastAsia="Times New Roman"/>
          <w:b w:val="false"/>
          <w:i w:val="false"/>
          <w:color w:val="231F1F"/>
          <w:w w:val="97"/>
          <w:sz w:val="20"/>
          <w:vertAlign w:val="subscript"/>
        </w:rPr>
        <w:t xml:space="preserve">Fro </w:t>
      </w:r>
      <w:r>
        <w:rPr>
          <w:rFonts w:ascii="Times New Roman" w:hAnsi="宋体" w:cs="宋体" w:eastAsia="宋体"/>
          <w:b w:val="false"/>
          <w:i w:val="false"/>
          <w:color w:val="231F1F"/>
          <w:w w:val="97"/>
          <w:sz w:val="20"/>
        </w:rPr>
        <w:t>就是弗洛比尼厄斯规范。这种近似极大地减少了计算运行时间，因为它不需要a的明确公式。问题的维数往往很大，这使得一阶算法，比如最速下降算法，成为计算效率高的解的唯一实用选择。</w:t>
      </w:r>
      <w:r>
        <w:rPr>
          <w:rFonts w:ascii="Times New Roman" w:hAnsi="Times New Roman" w:cs="Times New Roman" w:eastAsia="Times New Roman"/>
          <w:b w:val="false"/>
          <w:i w:val="false"/>
          <w:color w:val="0000FF"/>
          <w:w w:val="97"/>
          <w:sz w:val="19"/>
          <w:vertAlign w:val="superscript"/>
        </w:rPr>
        <w:t>30</w:t>
      </w:r>
    </w:p>
    <w:p>
      <w:pPr>
        <w:spacing w:before="80" w:line="213" w:lineRule="exact"/>
        <w:ind w:firstLine="360" w:left="0"/>
        <w:jc w:val="both"/>
      </w:pPr>
      <w:r>
        <w:rPr>
          <w:rFonts w:ascii="Times New Roman" w:hAnsi="宋体" w:cs="宋体" w:eastAsia="宋体"/>
          <w:b w:val="false"/>
          <w:i w:val="false"/>
          <w:color w:val="231F1F"/>
          <w:w w:val="96"/>
          <w:sz w:val="20"/>
        </w:rPr>
        <w:t xml:space="preserve">为了引入以下反褶积算法，给出了NNLS问题的一个等效公式，公式(12)</w:t>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231F1F"/>
          <w:w w:val="96"/>
          <w:sz w:val="20"/>
        </w:rPr>
        <w:t/>
      </w:r>
    </w:p>
    <w:p>
      <w:pPr>
        <w:spacing w:before="240"/>
        <w:ind w:left="400"/>
      </w:pPr>
      <w:r>
        <w:pict>
          <v:group coordorigin="0,0" coordsize="4520,740" style="mso-position-horizontal-relative:char;mso-position-vertical-relative:line;width:226.0pt;height:37.0pt">
            <v:shape style="position:absolute;mso-width-relative:margin;mso-height-relative:margin;z-index:-12345;left:960;top:0;width:2380;height:740">
              <o:lock aspectratio="t"/>
              <v:imagedata r:id="rId11"/>
            </v:shape>
            <v:shape style="position:absolute;mso-width-relative:margin;mso-height-relative:margin;z-index:0;left:0;top:0;width:760;height:180" stroked="f">
              <o:lock aspectratio="t"/>
              <v:textbox inset="0,0,0,0">
                <w:txbxContent>
                  <w:p>
                    <w:pPr>
                      <w:spacing w:line="160" w:lineRule="exact"/>
                      <w:ind w:left="0"/>
                      <w:jc w:val="left"/>
                    </w:pPr>
                    <w:r>
                      <w:rPr>
                        <w:rFonts w:ascii="Times New Roman" w:hAnsi="宋体" w:cs="宋体" w:eastAsia="宋体"/>
                        <w:b w:val="false"/>
                        <w:i w:val="false"/>
                        <w:color w:val="231F1F"/>
                        <w:w w:val="122"/>
                        <w:sz w:val="16"/>
                      </w:rPr>
                      <w:t>最小化</w:t>
                    </w:r>
                  </w:p>
                </w:txbxContent>
              </v:textbox>
            </v:shape>
            <v:shape style="position:absolute;mso-width-relative:margin;mso-height-relative:margin;z-index:0;left:4180;top:420;width:340;height:180" stroked="f">
              <o:lock aspectratio="t"/>
              <v:textbox inset="0,0,0,0">
                <w:txbxContent>
                  <w:p>
                    <w:pPr>
                      <w:spacing w:line="160" w:lineRule="exact"/>
                      <w:ind w:left="0"/>
                      <w:jc w:val="left"/>
                    </w:pPr>
                    <w:r>
                      <w:rPr>
                        <w:rFonts w:ascii="Times New Roman" w:hAnsi="宋体" w:cs="宋体" w:eastAsia="宋体"/>
                        <w:b w:val="false"/>
                        <w:i w:val="false"/>
                        <w:color w:val="0000FF"/>
                        <w:w w:val="120"/>
                        <w:sz w:val="16"/>
                      </w:rPr>
                      <w:t>(15)</w:t>
                    </w:r>
                  </w:p>
                </w:txbxContent>
              </v:textbox>
            </v:shape>
            <w10:wrap type="none"/>
            <w10:anchorlock/>
          </v:group>
        </w:pict>
      </w:r>
    </w:p>
    <w:p>
      <w:pPr>
        <w:spacing w:before="120"/>
        <w:ind w:left="0"/>
      </w:pPr>
      <w:r>
        <w:pict>
          <v:group coordorigin="0,0" coordsize="4920,720" style="mso-position-horizontal-relative:char;mso-position-vertical-relative:line;width:246.0pt;height:36.0pt">
            <v:shape style="position:absolute;mso-width-relative:margin;mso-height-relative:margin;z-index:0;left:0;top:0;width:4920;height:720" stroked="f">
              <o:lock aspectratio="t"/>
              <v:textbox inset="0,0,0,0">
                <w:txbxContent>
                  <w:p>
                    <w:pPr>
                      <w:spacing w:line="233" w:lineRule="exact"/>
                      <w:ind w:left="0"/>
                      <w:jc w:val="both"/>
                    </w:pPr>
                    <w:r>
                      <w:rPr>
                        <w:rFonts w:ascii="Times New Roman" w:hAnsi="宋体" w:cs="宋体" w:eastAsia="宋体"/>
                        <w:b w:val="false"/>
                        <w:i w:val="false"/>
                        <w:color w:val="231F1F"/>
                        <w:w w:val="92"/>
                        <w:sz w:val="20"/>
                      </w:rPr>
                      <w:t xml:space="preserve">在fðxÞ¼12 kAx ?</w:t>
                    </w:r>
                    <w:r>
                      <w:rPr>
                        <w:rFonts w:ascii="Times New Roman" w:hAnsi="Times New Roman" w:cs="Times New Roman" w:eastAsia="Times New Roman"/>
                        <w:b w:val="false"/>
                        <w:i w:val="false"/>
                        <w:color w:val="231F1F"/>
                        <w:w w:val="92"/>
                        <w:sz w:val="14"/>
                      </w:rPr>
                      <w:t xml:space="preserve"/>
                    </w:r>
                    <w:r>
                      <w:rPr>
                        <w:rFonts w:ascii="Times New Roman" w:hAnsi="Times New Roman" w:cs="Times New Roman" w:eastAsia="Times New Roman"/>
                        <w:b w:val="false"/>
                        <w:i w:val="false"/>
                        <w:color w:val="231F1F"/>
                        <w:w w:val="92"/>
                        <w:sz w:val="20"/>
                      </w:rPr>
                      <w:t xml:space="preserve"/>
                    </w:r>
                    <w:r>
                      <w:rPr>
                        <w:rFonts w:ascii="宋体" w:hAnsi="宋体" w:cs="宋体" w:eastAsia="宋体"/>
                        <w:b w:val="false"/>
                        <w:i w:val="false"/>
                        <w:color w:val="231F1F"/>
                        <w:w w:val="92"/>
                        <w:sz w:val="20"/>
                      </w:rPr>
                      <w:t xml:space="preserve"/>
                    </w:r>
                    <w:r>
                      <w:rPr>
                        <w:rFonts w:ascii="Times New Roman" w:hAnsi="宋体" w:cs="宋体" w:eastAsia="宋体"/>
                        <w:b w:val="false"/>
                        <w:i w:val="false"/>
                        <w:color w:val="231F1F"/>
                        <w:w w:val="92"/>
                        <w:sz w:val="20"/>
                      </w:rPr>
                      <w:t>bk22光滑无约束二次函数和gðxÞ¼我</w:t>
                    </w:r>
                    <w:r>
                      <w:rPr>
                        <w:rFonts w:ascii="Times New Roman" w:hAnsi="Times New Roman" w:cs="Times New Roman" w:eastAsia="Times New Roman"/>
                        <w:b w:val="false"/>
                        <w:i w:val="false"/>
                        <w:color w:val="231F1F"/>
                        <w:w w:val="92"/>
                        <w:sz w:val="14"/>
                      </w:rPr>
                      <w:t xml:space="preserve"/>
                    </w:r>
                    <w:r>
                      <w:rPr>
                        <w:rFonts w:ascii="Times New Roman" w:hAnsi="Times New Roman" w:cs="Times New Roman" w:eastAsia="Times New Roman"/>
                        <w:b w:val="false"/>
                        <w:i w:val="false"/>
                        <w:color w:val="231F1F"/>
                        <w:w w:val="92"/>
                        <w:sz w:val="20"/>
                      </w:rPr>
                      <w:t/>
                    </w:r>
                    <w:r>
                      <w:rPr>
                        <w:rFonts w:ascii="Times New Roman" w:hAnsi="Times New Roman" w:cs="Times New Roman" w:eastAsia="Times New Roman"/>
                        <w:b w:val="false"/>
                        <w:i w:val="false"/>
                        <w:color w:val="231F1F"/>
                        <w:w w:val="92"/>
                        <w:sz w:val="20"/>
                        <w:vertAlign w:val="subscript"/>
                      </w:rPr>
                      <w:t>þ</w:t>
                    </w:r>
                    <w:r>
                      <w:rPr>
                        <w:rFonts w:ascii="Times New Roman" w:hAnsi="宋体" w:cs="宋体" w:eastAsia="宋体"/>
                        <w:b w:val="false"/>
                        <w:i w:val="false"/>
                        <w:color w:val="231F1F"/>
                        <w:w w:val="92"/>
                        <w:sz w:val="20"/>
                      </w:rPr>
                      <w:t>ðxÞ,模型的指标函数的优化约束</w:t>
                    </w:r>
                  </w:p>
                </w:txbxContent>
              </v:textbox>
            </v:shape>
            <v:line style="position:absolute;mso-width-relative:margin;mso-height-relative:margin;z-index:12345;left:1200;top:160;width:80;height:8" strokecolor="231F20" stroked="t" strokeweight="0.4pt" from="1200,160" to="1280,160">
              <o:lock aspectratio="t"/>
              <v:stroke dashstyle="solid"/>
            </v:line>
            <w10:wrap type="none"/>
            <w10:anchorlock/>
          </v:group>
        </w:pict>
      </w:r>
    </w:p>
    <w:p>
      <w:pPr>
        <w:spacing w:before="80"/>
        <w:ind w:left="360"/>
      </w:pPr>
      <w:r>
        <w:pict>
          <v:group coordorigin="0,0" coordsize="4560,600" style="mso-position-horizontal-relative:char;mso-position-vertical-relative:line;width:228.0pt;height:30.0pt">
            <v:shape style="position:absolute;mso-width-relative:margin;mso-height-relative:margin;z-index:-12345;left:0;top:0;width:2120;height:600">
              <o:lock aspectratio="t"/>
              <v:imagedata r:id="rId12"/>
            </v:shape>
            <v:shape style="position:absolute;mso-width-relative:margin;mso-height-relative:margin;z-index:0;left:4220;top:300;width:340;height:180" stroked="f">
              <o:lock aspectratio="t"/>
              <v:textbox inset="0,0,0,0">
                <w:txbxContent>
                  <w:p>
                    <w:pPr>
                      <w:spacing w:line="160" w:lineRule="exact"/>
                      <w:ind w:left="0"/>
                      <w:jc w:val="left"/>
                    </w:pPr>
                    <w:r>
                      <w:rPr>
                        <w:rFonts w:ascii="Times New Roman" w:hAnsi="宋体" w:cs="宋体" w:eastAsia="宋体"/>
                        <w:b w:val="false"/>
                        <w:i w:val="false"/>
                        <w:color w:val="0000FF"/>
                        <w:w w:val="120"/>
                        <w:sz w:val="16"/>
                      </w:rPr>
                      <w:t>(16)</w:t>
                    </w:r>
                  </w:p>
                </w:txbxContent>
              </v:textbox>
            </v:shape>
            <w10:wrap type="none"/>
            <w10:anchorlock/>
          </v:group>
        </w:pict>
      </w:r>
    </w:p>
    <w:p>
      <w:pPr>
        <w:spacing w:before="260" w:line="220" w:lineRule="exact"/>
        <w:ind w:left="0"/>
        <w:jc w:val="both"/>
      </w:pPr>
      <w:r>
        <w:rPr>
          <w:rFonts w:ascii="Times New Roman" w:hAnsi="宋体" w:cs="宋体" w:eastAsia="宋体"/>
          <w:b w:val="false"/>
          <w:i w:val="false"/>
          <w:color w:val="231F1F"/>
          <w:w w:val="94"/>
          <w:sz w:val="20"/>
        </w:rPr>
        <w:t xml:space="preserve">在R</w:t>
      </w:r>
      <w:r>
        <w:rPr>
          <w:rFonts w:ascii="Times New Roman" w:hAnsi="Times New Roman" w:cs="Times New Roman" w:eastAsia="Times New Roman"/>
          <w:b w:val="true"/>
          <w:i w:val="false"/>
          <w:color w:val="231F1F"/>
          <w:w w:val="87"/>
          <w:sz w:val="20"/>
        </w:rPr>
        <w:t/>
      </w:r>
      <w:r>
        <w:rPr>
          <w:rFonts w:ascii="Times New Roman" w:hAnsi="Times New Roman" w:cs="Times New Roman" w:eastAsia="Times New Roman"/>
          <w:b w:val="false"/>
          <w:i w:val="false"/>
          <w:color w:val="231F1F"/>
          <w:w w:val="94"/>
          <w:sz w:val="20"/>
          <w:vertAlign w:val="superscript"/>
        </w:rPr>
        <w:t>n</w:t>
      </w:r>
      <w:r>
        <w:rPr>
          <w:rFonts w:ascii="Times New Roman" w:hAnsi="Times New Roman" w:cs="Times New Roman" w:eastAsia="Times New Roman"/>
          <w:b w:val="false"/>
          <w:i w:val="false"/>
          <w:color w:val="231F1F"/>
          <w:w w:val="94"/>
          <w:sz w:val="20"/>
          <w:vertAlign w:val="subscript"/>
        </w:rPr>
        <w:t xml:space="preserve">þ </w:t>
      </w:r>
      <w:r>
        <w:rPr>
          <w:rFonts w:ascii="Times New Roman" w:hAnsi="宋体" w:cs="宋体" w:eastAsia="宋体"/>
          <w:b w:val="false"/>
          <w:i w:val="false"/>
          <w:color w:val="231F1F"/>
          <w:w w:val="94"/>
          <w:sz w:val="20"/>
        </w:rPr>
        <w:t xml:space="preserve">fx2r</w:t>
      </w:r>
      <w:r>
        <w:rPr>
          <w:rFonts w:ascii="Times New Roman" w:hAnsi="Times New Roman" w:cs="Times New Roman" w:eastAsia="Times New Roman"/>
          <w:b w:val="true"/>
          <w:i w:val="false"/>
          <w:color w:val="231F1F"/>
          <w:w w:val="87"/>
          <w:sz w:val="20"/>
        </w:rPr>
        <w:t/>
      </w:r>
      <w:r>
        <w:rPr>
          <w:rFonts w:ascii="Times New Roman" w:hAnsi="Times New Roman" w:cs="Times New Roman" w:eastAsia="Times New Roman"/>
          <w:b w:val="false"/>
          <w:i w:val="false"/>
          <w:color w:val="231F1F"/>
          <w:w w:val="94"/>
          <w:sz w:val="20"/>
          <w:vertAlign w:val="superscript"/>
        </w:rPr>
        <w:t>n</w:t>
      </w:r>
      <w:r>
        <w:rPr>
          <w:rFonts w:ascii="Times New Roman" w:hAnsi="宋体" w:cs="宋体" w:eastAsia="宋体"/>
          <w:b w:val="false"/>
          <w:i w:val="false"/>
          <w:color w:val="231F1F"/>
          <w:w w:val="94"/>
          <w:sz w:val="20"/>
        </w:rPr>
        <w:t>jx</w:t>
      </w:r>
      <w:r>
        <w:rPr>
          <w:rFonts w:ascii="Times New Roman" w:hAnsi="Times New Roman" w:cs="Times New Roman" w:eastAsia="Times New Roman"/>
          <w:b w:val="false"/>
          <w:i w:val="false"/>
          <w:color w:val="231F1F"/>
          <w:w w:val="94"/>
          <w:sz w:val="20"/>
          <w:vertAlign w:val="subscript"/>
        </w:rPr>
        <w:t xml:space="preserve">i </w:t>
      </w:r>
      <w:r>
        <w:rPr>
          <w:rFonts w:ascii="宋体" w:hAnsi="宋体" w:cs="宋体" w:eastAsia="宋体"/>
          <w:b w:val="false"/>
          <w:i w:val="false"/>
          <w:color w:val="231F1F"/>
          <w:w w:val="94"/>
          <w:sz w:val="20"/>
        </w:rPr>
        <w:t xml:space="preserve">吗?</w:t>
      </w:r>
      <w:r>
        <w:rPr>
          <w:rFonts w:ascii="Times New Roman" w:hAnsi="宋体" w:cs="宋体" w:eastAsia="宋体"/>
          <w:b w:val="false"/>
          <w:i w:val="false"/>
          <w:color w:val="231F1F"/>
          <w:w w:val="94"/>
          <w:sz w:val="20"/>
        </w:rPr>
        <w:t>0;我¼1;…;ng是非负正交向量。</w:t>
      </w:r>
    </w:p>
    <w:p>
      <w:pPr>
        <w:spacing w:before="80" w:line="200" w:lineRule="exact"/>
        <w:ind w:firstLine="360" w:left="0"/>
        <w:jc w:val="both"/>
      </w:pPr>
      <w:r>
        <w:rPr>
          <w:rFonts w:ascii="Times New Roman" w:hAnsi="宋体" w:cs="宋体" w:eastAsia="宋体"/>
          <w:b w:val="false"/>
          <w:i w:val="false"/>
          <w:color w:val="231F1F"/>
          <w:w w:val="97"/>
          <w:sz w:val="20"/>
        </w:rPr>
        <w:t xml:space="preserve">求解式(12)的投影梯度下降算法为</w:t>
      </w:r>
      <w:r>
        <w:rPr>
          <w:rFonts w:ascii="Times New Roman" w:hAnsi="Times New Roman" w:cs="Times New Roman" w:eastAsia="Times New Roman"/>
          <w:b w:val="false"/>
          <w:i w:val="false"/>
          <w:color w:val="0000FF"/>
          <w:w w:val="97"/>
          <w:sz w:val="20"/>
        </w:rPr>
        <w:t xml:space="preserve"/>
      </w:r>
      <w:r>
        <w:rPr>
          <w:rFonts w:ascii="Times New Roman" w:hAnsi="Times New Roman" w:cs="Times New Roman" w:eastAsia="Times New Roman"/>
          <w:b w:val="false"/>
          <w:i w:val="false"/>
          <w:color w:val="231F1F"/>
          <w:w w:val="97"/>
          <w:sz w:val="20"/>
        </w:rPr>
        <w:t/>
      </w:r>
    </w:p>
    <w:p>
      <w:pPr>
        <w:spacing w:before="220"/>
        <w:ind w:left="360"/>
      </w:pPr>
      <w:r>
        <w:pict>
          <v:group coordorigin="0,0" coordsize="4560,240" style="mso-position-horizontal-relative:char;mso-position-vertical-relative:line;width:228.0pt;height:12.0pt">
            <v:shape style="position:absolute;mso-width-relative:margin;mso-height-relative:margin;z-index:-12345;left:0;top:0;width:2220;height:240">
              <o:lock aspectratio="t"/>
              <v:imagedata r:id="rId13"/>
            </v:shape>
            <v:shape style="position:absolute;mso-width-relative:margin;mso-height-relative:margin;z-index:0;left:4220;top:40;width:340;height:180" stroked="f">
              <o:lock aspectratio="t"/>
              <v:textbox inset="0,0,0,0">
                <w:txbxContent>
                  <w:p>
                    <w:pPr>
                      <w:spacing w:line="160" w:lineRule="exact"/>
                      <w:ind w:left="0"/>
                      <w:jc w:val="left"/>
                    </w:pPr>
                    <w:r>
                      <w:rPr>
                        <w:rFonts w:ascii="Times New Roman" w:hAnsi="宋体" w:cs="宋体" w:eastAsia="宋体"/>
                        <w:b w:val="false"/>
                        <w:i w:val="false"/>
                        <w:color w:val="0000FF"/>
                        <w:w w:val="120"/>
                        <w:sz w:val="16"/>
                      </w:rPr>
                      <w:t>(17)</w:t>
                    </w:r>
                  </w:p>
                </w:txbxContent>
              </v:textbox>
            </v:shape>
            <w10:wrap type="none"/>
            <w10:anchorlock/>
          </v:group>
        </w:pict>
      </w:r>
    </w:p>
    <w:p>
      <w:pPr>
        <w:spacing w:before="260" w:line="220" w:lineRule="exact"/>
        <w:ind w:left="0"/>
        <w:jc w:val="both"/>
      </w:pPr>
      <w:r>
        <w:rPr>
          <w:rFonts w:ascii="Times New Roman" w:hAnsi="宋体" w:cs="宋体" w:eastAsia="宋体"/>
          <w:b w:val="false"/>
          <w:i w:val="false"/>
          <w:color w:val="231F1F"/>
          <w:w w:val="94"/>
          <w:sz w:val="20"/>
        </w:rPr>
        <w:t>P</w:t>
      </w:r>
      <w:r>
        <w:rPr>
          <w:rFonts w:ascii="Times New Roman" w:hAnsi="Times New Roman" w:cs="Times New Roman" w:eastAsia="Times New Roman"/>
          <w:b w:val="false"/>
          <w:i w:val="false"/>
          <w:color w:val="231F1F"/>
          <w:w w:val="94"/>
          <w:sz w:val="20"/>
          <w:vertAlign w:val="subscript"/>
        </w:rPr>
        <w:t xml:space="preserve">þ </w:t>
      </w:r>
      <w:r>
        <w:rPr>
          <w:rFonts w:ascii="Times New Roman" w:hAnsi="宋体" w:cs="宋体" w:eastAsia="宋体"/>
          <w:b w:val="false"/>
          <w:i w:val="false"/>
          <w:color w:val="231F1F"/>
          <w:w w:val="94"/>
          <w:sz w:val="20"/>
        </w:rPr>
        <w:t xml:space="preserve">x在非负正交向量R上的欧几里得投影</w:t>
      </w:r>
      <w:r>
        <w:rPr>
          <w:rFonts w:ascii="Times New Roman" w:hAnsi="Times New Roman" w:cs="Times New Roman" w:eastAsia="Times New Roman"/>
          <w:b w:val="true"/>
          <w:i w:val="false"/>
          <w:color w:val="231F1F"/>
          <w:w w:val="87"/>
          <w:sz w:val="20"/>
        </w:rPr>
        <w:t/>
      </w:r>
      <w:r>
        <w:rPr>
          <w:rFonts w:ascii="Times New Roman" w:hAnsi="Times New Roman" w:cs="Times New Roman" w:eastAsia="Times New Roman"/>
          <w:b w:val="false"/>
          <w:i w:val="false"/>
          <w:color w:val="231F1F"/>
          <w:w w:val="94"/>
          <w:sz w:val="20"/>
          <w:vertAlign w:val="superscript"/>
        </w:rPr>
        <w:t>n</w:t>
      </w:r>
      <w:r>
        <w:rPr>
          <w:rFonts w:ascii="Times New Roman" w:hAnsi="Times New Roman" w:cs="Times New Roman" w:eastAsia="Times New Roman"/>
          <w:b w:val="false"/>
          <w:i w:val="false"/>
          <w:color w:val="231F1F"/>
          <w:w w:val="94"/>
          <w:sz w:val="20"/>
          <w:vertAlign w:val="subscript"/>
        </w:rPr>
        <w:t>þ</w:t>
      </w:r>
      <w:r>
        <w:rPr>
          <w:rFonts w:ascii="Times New Roman" w:hAnsi="宋体" w:cs="宋体" w:eastAsia="宋体"/>
          <w:b w:val="false"/>
          <w:i w:val="false"/>
          <w:color w:val="231F1F"/>
          <w:w w:val="94"/>
          <w:sz w:val="20"/>
        </w:rPr>
        <w:t>。</w:t>
      </w:r>
      <w:r>
        <w:rPr>
          <w:rFonts w:ascii="Times New Roman" w:hAnsi="Times New Roman" w:cs="Times New Roman" w:eastAsia="Times New Roman"/>
          <w:b w:val="false"/>
          <w:i w:val="false"/>
          <w:color w:val="0000FF"/>
          <w:w w:val="94"/>
          <w:sz w:val="19"/>
          <w:vertAlign w:val="superscript"/>
        </w:rPr>
        <w:t xml:space="preserve">23 </w:t>
      </w:r>
      <w:r>
        <w:rPr>
          <w:rFonts w:ascii="Times New Roman" w:hAnsi="宋体" w:cs="宋体" w:eastAsia="宋体"/>
          <w:b w:val="false"/>
          <w:i w:val="false"/>
          <w:color w:val="231F1F"/>
          <w:w w:val="94"/>
          <w:sz w:val="20"/>
        </w:rPr>
        <w:t>已知解x的初始值</w:t>
      </w:r>
      <w:r>
        <w:rPr>
          <w:rFonts w:ascii="Times New Roman" w:hAnsi="Times New Roman" w:cs="Times New Roman" w:eastAsia="Times New Roman"/>
          <w:b w:val="false"/>
          <w:i w:val="false"/>
          <w:color w:val="231F1F"/>
          <w:w w:val="94"/>
          <w:sz w:val="20"/>
          <w:vertAlign w:val="superscript"/>
        </w:rPr>
        <w:t xml:space="preserve">0 </w:t>
      </w:r>
      <w:r>
        <w:rPr>
          <w:rFonts w:ascii="Times New Roman" w:hAnsi="宋体" w:cs="宋体" w:eastAsia="宋体"/>
          <w:b w:val="false"/>
          <w:i w:val="false"/>
          <w:color w:val="231F1F"/>
          <w:w w:val="94"/>
          <w:sz w:val="20"/>
        </w:rPr>
        <w:t>(一个常见的选择是x</w:t>
      </w:r>
      <w:r>
        <w:rPr>
          <w:rFonts w:ascii="Times New Roman" w:hAnsi="Times New Roman" w:cs="Times New Roman" w:eastAsia="Times New Roman"/>
          <w:b w:val="false"/>
          <w:i w:val="false"/>
          <w:color w:val="231F1F"/>
          <w:w w:val="94"/>
          <w:sz w:val="20"/>
          <w:vertAlign w:val="superscript"/>
        </w:rPr>
        <w:t xml:space="preserve">0 </w:t>
      </w:r>
      <w:r>
        <w:rPr>
          <w:rFonts w:ascii="Times New Roman" w:hAnsi="宋体" w:cs="宋体" w:eastAsia="宋体"/>
          <w:b w:val="false"/>
          <w:i w:val="false"/>
          <w:color w:val="231F1F"/>
          <w:w w:val="94"/>
          <w:sz w:val="20"/>
        </w:rPr>
        <w:t>但是其他的是可能的</w:t>
      </w:r>
    </w:p>
    <w:p>
      <w:pPr>
        <w:spacing w:before="0" w:after="0" w:line="14" w:lineRule="exact"/>
      </w:pPr>
    </w:p>
    <w:p>
      <w:pPr>
        <w:spacing w:line="229" w:lineRule="exact"/>
        <w:ind w:left="0"/>
        <w:jc w:val="both"/>
      </w:pPr>
      <w:r>
        <w:br w:type="column"/>
      </w:r>
      <w:r>
        <w:rPr>
          <w:rFonts w:ascii="Times New Roman" w:hAnsi="宋体" w:cs="宋体" w:eastAsia="宋体"/>
          <w:b w:val="false"/>
          <w:i w:val="false"/>
          <w:color w:val="231F1F"/>
          <w:w w:val="98"/>
          <w:sz w:val="20"/>
        </w:rPr>
        <w:t>)，投影梯度下降算法通过采取步骤t生成一系列的解</w:t>
      </w:r>
      <w:r>
        <w:rPr>
          <w:rFonts w:ascii="Times New Roman" w:hAnsi="Times New Roman" w:cs="Times New Roman" w:eastAsia="Times New Roman"/>
          <w:b w:val="false"/>
          <w:i w:val="false"/>
          <w:color w:val="231F1F"/>
          <w:w w:val="98"/>
          <w:sz w:val="19"/>
          <w:vertAlign w:val="subscript"/>
        </w:rPr>
        <w:t xml:space="preserve">k </w:t>
      </w:r>
      <w:r>
        <w:rPr>
          <w:rFonts w:ascii="Times New Roman" w:hAnsi="宋体" w:cs="宋体" w:eastAsia="宋体"/>
          <w:b w:val="false"/>
          <w:i w:val="false"/>
          <w:color w:val="231F1F"/>
          <w:w w:val="98"/>
          <w:sz w:val="20"/>
        </w:rPr>
        <w:t>在负梯度方向上，即，最陡下降方向，然后是设置所有变量x的投影</w:t>
      </w:r>
      <w:r>
        <w:rPr>
          <w:rFonts w:ascii="Times New Roman" w:hAnsi="Times New Roman" w:cs="Times New Roman" w:eastAsia="Times New Roman"/>
          <w:b w:val="false"/>
          <w:i w:val="false"/>
          <w:color w:val="231F1F"/>
          <w:w w:val="98"/>
          <w:sz w:val="20"/>
          <w:vertAlign w:val="subscript"/>
        </w:rPr>
        <w:t xml:space="preserve">i </w:t>
      </w:r>
      <w:r>
        <w:rPr>
          <w:rFonts w:ascii="Times New Roman" w:hAnsi="宋体" w:cs="宋体" w:eastAsia="宋体"/>
          <w:b w:val="false"/>
          <w:i w:val="false"/>
          <w:color w:val="231F1F"/>
          <w:w w:val="98"/>
          <w:sz w:val="20"/>
        </w:rPr>
        <w:t>&lt; 0到0。该算法由用户定义的停止条件终止。一个常见且计算成本不高的选择是在固定次数的迭代后停止。</w:t>
      </w:r>
    </w:p>
    <w:p>
      <w:pPr>
        <w:spacing w:before="80" w:line="230" w:lineRule="exact"/>
        <w:ind w:firstLine="380" w:left="0"/>
        <w:jc w:val="both"/>
      </w:pPr>
      <w:r>
        <w:rPr>
          <w:rFonts w:ascii="Times New Roman" w:hAnsi="宋体" w:cs="宋体" w:eastAsia="宋体"/>
          <w:b w:val="false"/>
          <w:i w:val="false"/>
          <w:color w:val="231F1F"/>
          <w:w w:val="98"/>
          <w:sz w:val="20"/>
        </w:rPr>
        <w:t xml:space="preserve">基于投影梯度下降算法，气声学界已经提出了各种方法来解决NNLS问题，Eq.(12)。</w:t>
      </w:r>
      <w:r>
        <w:rPr>
          <w:rFonts w:ascii="Times New Roman" w:hAnsi="Times New Roman" w:cs="Times New Roman" w:eastAsia="Times New Roman"/>
          <w:b w:val="false"/>
          <w:i w:val="false"/>
          <w:color w:val="0000FF"/>
          <w:w w:val="98"/>
          <w:sz w:val="20"/>
        </w:rPr>
        <w:t/>
      </w:r>
      <w:r>
        <w:rPr>
          <w:rFonts w:ascii="Times New Roman" w:hAnsi="宋体" w:cs="宋体" w:eastAsia="宋体"/>
          <w:b w:val="false"/>
          <w:i w:val="false"/>
          <w:color w:val="231F1F"/>
          <w:w w:val="98"/>
          <w:sz w:val="20"/>
        </w:rPr>
        <w:t>特别地，FFT-NNLS算法已经被证明可以提供与DAMAS2和Richardson-Lucy相当的计算效率解决方案。</w:t>
      </w:r>
      <w:r>
        <w:rPr>
          <w:rFonts w:ascii="Times New Roman" w:hAnsi="Times New Roman" w:cs="Times New Roman" w:eastAsia="Times New Roman"/>
          <w:b w:val="false"/>
          <w:i w:val="false"/>
          <w:color w:val="0000FF"/>
          <w:w w:val="98"/>
          <w:sz w:val="19"/>
          <w:vertAlign w:val="superscript"/>
        </w:rPr>
        <w:t>6</w:t>
      </w:r>
      <w:r>
        <w:rPr>
          <w:rFonts w:ascii="Times New Roman" w:hAnsi="Times New Roman" w:cs="Times New Roman" w:eastAsia="Times New Roman"/>
          <w:b w:val="false"/>
          <w:i w:val="false"/>
          <w:color w:val="231F1F"/>
          <w:w w:val="98"/>
          <w:sz w:val="19"/>
          <w:vertAlign w:val="superscript"/>
        </w:rPr>
        <w:t>,</w:t>
      </w:r>
      <w:r>
        <w:rPr>
          <w:rFonts w:ascii="Times New Roman" w:hAnsi="Times New Roman" w:cs="Times New Roman" w:eastAsia="Times New Roman"/>
          <w:b w:val="false"/>
          <w:i w:val="false"/>
          <w:color w:val="0000FF"/>
          <w:w w:val="98"/>
          <w:sz w:val="19"/>
          <w:vertAlign w:val="superscript"/>
        </w:rPr>
        <w:t xml:space="preserve">13 </w:t>
      </w:r>
      <w:r>
        <w:rPr>
          <w:rFonts w:ascii="Times New Roman" w:hAnsi="宋体" w:cs="宋体" w:eastAsia="宋体"/>
          <w:b w:val="false"/>
          <w:i w:val="false"/>
          <w:color w:val="231F1F"/>
          <w:w w:val="98"/>
          <w:sz w:val="20"/>
        </w:rPr>
        <w:t xml:space="preserve">下文中给出了求解Eq.(12)的FFT-NNLS算法。</w:t>
      </w:r>
      <w:r>
        <w:rPr>
          <w:rFonts w:ascii="Times New Roman" w:hAnsi="Times New Roman" w:cs="Times New Roman" w:eastAsia="Times New Roman"/>
          <w:b w:val="false"/>
          <w:i w:val="false"/>
          <w:color w:val="0000FF"/>
          <w:w w:val="98"/>
          <w:sz w:val="20"/>
        </w:rPr>
        <w:t xml:space="preserve"/>
      </w:r>
      <w:r>
        <w:rPr>
          <w:rFonts w:ascii="Times New Roman" w:hAnsi="Times New Roman" w:cs="Times New Roman" w:eastAsia="Times New Roman"/>
          <w:b w:val="false"/>
          <w:i w:val="false"/>
          <w:color w:val="231F1F"/>
          <w:w w:val="98"/>
          <w:sz w:val="20"/>
        </w:rPr>
        <w:t/>
      </w:r>
    </w:p>
    <w:p>
      <w:pPr>
        <w:spacing w:before="280" w:line="160" w:lineRule="exact"/>
        <w:ind w:right="3760" w:left="0"/>
        <w:jc w:val="left"/>
      </w:pPr>
      <w:r>
        <w:rPr>
          <w:rFonts w:ascii="Times New Roman" w:hAnsi="宋体" w:cs="宋体" w:eastAsia="宋体"/>
          <w:b w:val="false"/>
          <w:i w:val="false"/>
          <w:color w:val="231F1F"/>
          <w:w w:val="120"/>
          <w:sz w:val="16"/>
        </w:rPr>
        <w:t>答:FFT-NNLS</w:t>
      </w:r>
    </w:p>
    <w:p>
      <w:pPr>
        <w:spacing w:before="160" w:line="273" w:lineRule="exact"/>
        <w:ind w:right="20" w:firstLine="380" w:left="0"/>
        <w:jc w:val="left"/>
      </w:pPr>
      <w:r>
        <w:rPr>
          <w:rFonts w:ascii="Times New Roman" w:hAnsi="宋体" w:cs="宋体" w:eastAsia="宋体"/>
          <w:b w:val="false"/>
          <w:i w:val="false"/>
          <w:color w:val="231F1F"/>
          <w:w w:val="94"/>
          <w:sz w:val="20"/>
        </w:rPr>
        <w:t>给定一个起始向量x</w:t>
      </w:r>
      <w:r>
        <w:rPr>
          <w:rFonts w:ascii="Times New Roman" w:hAnsi="Times New Roman" w:cs="Times New Roman" w:eastAsia="Times New Roman"/>
          <w:b w:val="false"/>
          <w:i w:val="false"/>
          <w:color w:val="231F1F"/>
          <w:w w:val="94"/>
          <w:sz w:val="20"/>
          <w:vertAlign w:val="superscript"/>
        </w:rPr>
        <w:t xml:space="preserve">0 </w:t>
      </w:r>
      <w:r>
        <w:rPr>
          <w:rFonts w:ascii="Times New Roman" w:hAnsi="宋体" w:cs="宋体" w:eastAsia="宋体"/>
          <w:b w:val="false"/>
          <w:i w:val="false"/>
          <w:color w:val="231F1F"/>
          <w:w w:val="94"/>
          <w:sz w:val="20"/>
        </w:rPr>
        <w:t xml:space="preserve">对于一个凸函数f，重复k ?</w:t>
      </w:r>
      <w:r>
        <w:rPr>
          <w:rFonts w:ascii="宋体" w:hAnsi="宋体" w:cs="宋体" w:eastAsia="宋体"/>
          <w:b w:val="false"/>
          <w:i w:val="false"/>
          <w:color w:val="231F1F"/>
          <w:w w:val="94"/>
          <w:sz w:val="20"/>
        </w:rPr>
        <w:t xml:space="preserve"/>
      </w:r>
      <w:r>
        <w:rPr>
          <w:rFonts w:ascii="Times New Roman" w:hAnsi="宋体" w:cs="宋体" w:eastAsia="宋体"/>
          <w:b w:val="false"/>
          <w:i w:val="false"/>
          <w:color w:val="231F1F"/>
          <w:w w:val="94"/>
          <w:sz w:val="20"/>
        </w:rPr>
        <w:t>(1)搜索方向:计算次梯度d</w:t>
      </w:r>
      <w:r>
        <w:rPr>
          <w:rFonts w:ascii="Times New Roman" w:hAnsi="Times New Roman" w:cs="Times New Roman" w:eastAsia="Times New Roman"/>
          <w:b w:val="false"/>
          <w:i w:val="false"/>
          <w:color w:val="231F1F"/>
          <w:w w:val="94"/>
          <w:sz w:val="20"/>
          <w:vertAlign w:val="superscript"/>
        </w:rPr>
        <w:t xml:space="preserve">k </w:t>
      </w:r>
      <w:r>
        <w:rPr>
          <w:rFonts w:ascii="Times New Roman" w:hAnsi="宋体" w:cs="宋体" w:eastAsia="宋体"/>
          <w:b w:val="false"/>
          <w:i w:val="false"/>
          <w:color w:val="231F1F"/>
          <w:w w:val="94"/>
          <w:sz w:val="20"/>
        </w:rPr>
        <w:t>对于所有x</w:t>
      </w:r>
      <w:r>
        <w:rPr>
          <w:rFonts w:ascii="Times New Roman" w:hAnsi="Times New Roman" w:cs="Times New Roman" w:eastAsia="Times New Roman"/>
          <w:b w:val="false"/>
          <w:i w:val="false"/>
          <w:color w:val="231F1F"/>
          <w:w w:val="94"/>
          <w:sz w:val="19"/>
          <w:vertAlign w:val="subscript"/>
        </w:rPr>
        <w:t>i</w:t>
      </w:r>
    </w:p>
    <w:p>
      <w:pPr>
        <w:spacing w:before="40"/>
        <w:ind w:left="320"/>
      </w:pPr>
      <w:r>
        <w:drawing>
          <wp:inline distT="0" distR="0" distB="0" distL="0">
            <wp:extent cx="2057400" cy="762000"/>
            <wp:docPr id="3" name="Drawing 3" descr="FORMULA"/>
            <a:graphic xmlns:a="http://schemas.openxmlformats.org/drawingml/2006/main">
              <a:graphicData uri="http://schemas.openxmlformats.org/drawingml/2006/picture">
                <pic:pic xmlns:pic="http://schemas.openxmlformats.org/drawingml/2006/picture">
                  <pic:nvPicPr>
                    <pic:cNvPr id="0" name="Picture 3" descr="FORMULA"/>
                    <pic:cNvPicPr>
                      <a:picLocks noChangeAspect="true"/>
                    </pic:cNvPicPr>
                  </pic:nvPicPr>
                  <pic:blipFill>
                    <a:blip r:embed="rId14"/>
                    <a:stretch>
                      <a:fillRect/>
                    </a:stretch>
                  </pic:blipFill>
                  <pic:spPr>
                    <a:xfrm>
                      <a:off x="0" y="0"/>
                      <a:ext cx="2057400" cy="762000"/>
                    </a:xfrm>
                    <a:prstGeom prst="rect">
                      <a:avLst/>
                    </a:prstGeom>
                  </pic:spPr>
                </pic:pic>
              </a:graphicData>
            </a:graphic>
          </wp:inline>
        </w:drawing>
      </w:r>
    </w:p>
    <w:p>
      <w:pPr>
        <w:spacing w:before="240" w:line="200" w:lineRule="exact"/>
        <w:ind w:right="560" w:left="0"/>
        <w:jc w:val="left"/>
      </w:pPr>
      <w:r>
        <w:rPr>
          <w:rFonts w:ascii="Times New Roman" w:hAnsi="宋体" w:cs="宋体" w:eastAsia="宋体"/>
          <w:b w:val="false"/>
          <w:i w:val="false"/>
          <w:color w:val="231F1F"/>
          <w:w w:val="72"/>
          <w:sz w:val="20"/>
        </w:rPr>
        <w:t>(2)步长t</w:t>
      </w:r>
      <w:r>
        <w:rPr>
          <w:rFonts w:ascii="Times New Roman" w:hAnsi="Times New Roman" w:cs="Times New Roman" w:eastAsia="Times New Roman"/>
          <w:b w:val="false"/>
          <w:i w:val="false"/>
          <w:color w:val="231F1F"/>
          <w:w w:val="72"/>
          <w:sz w:val="20"/>
          <w:vertAlign w:val="subscript"/>
        </w:rPr>
        <w:t xml:space="preserve">k </w:t>
      </w:r>
      <w:r>
        <w:rPr>
          <w:rFonts w:ascii="Times New Roman" w:hAnsi="宋体" w:cs="宋体" w:eastAsia="宋体"/>
          <w:b w:val="false"/>
          <w:i w:val="false"/>
          <w:color w:val="231F1F"/>
          <w:w w:val="72"/>
          <w:sz w:val="20"/>
        </w:rPr>
        <w:t>¼½ð广告</w:t>
      </w:r>
      <w:r>
        <w:rPr>
          <w:rFonts w:ascii="Times New Roman" w:hAnsi="Times New Roman" w:cs="Times New Roman" w:eastAsia="Times New Roman"/>
          <w:b w:val="false"/>
          <w:i w:val="false"/>
          <w:color w:val="231F1F"/>
          <w:w w:val="72"/>
          <w:sz w:val="20"/>
          <w:vertAlign w:val="superscript"/>
        </w:rPr>
        <w:t>k</w:t>
      </w:r>
      <w:r>
        <w:rPr>
          <w:rFonts w:ascii="Times New Roman" w:hAnsi="宋体" w:cs="宋体" w:eastAsia="宋体"/>
          <w:b w:val="false"/>
          <w:i w:val="false"/>
          <w:color w:val="231F1F"/>
          <w:w w:val="72"/>
          <w:sz w:val="20"/>
        </w:rPr>
        <w:t>Þ</w:t>
      </w:r>
      <w:r>
        <w:rPr>
          <w:rFonts w:ascii="Times New Roman" w:hAnsi="Times New Roman" w:cs="Times New Roman" w:eastAsia="Times New Roman"/>
          <w:b w:val="false"/>
          <w:i w:val="false"/>
          <w:color w:val="231F1F"/>
          <w:w w:val="72"/>
          <w:sz w:val="20"/>
          <w:vertAlign w:val="superscript"/>
        </w:rPr>
        <w:t xml:space="preserve">T </w:t>
      </w:r>
      <w:r>
        <w:rPr>
          <w:rFonts w:ascii="Times New Roman" w:hAnsi="宋体" w:cs="宋体" w:eastAsia="宋体"/>
          <w:b w:val="false"/>
          <w:i w:val="false"/>
          <w:color w:val="231F1F"/>
          <w:w w:val="72"/>
          <w:sz w:val="20"/>
        </w:rPr>
        <w:t>ðAx</w:t>
      </w:r>
      <w:r>
        <w:rPr>
          <w:rFonts w:ascii="Times New Roman" w:hAnsi="Times New Roman" w:cs="Times New Roman" w:eastAsia="Times New Roman"/>
          <w:b w:val="false"/>
          <w:i w:val="false"/>
          <w:color w:val="231F1F"/>
          <w:w w:val="72"/>
          <w:sz w:val="20"/>
          <w:vertAlign w:val="superscript"/>
        </w:rPr>
        <w:t xml:space="preserve">k </w:t>
      </w:r>
      <w:r>
        <w:rPr>
          <w:rFonts w:ascii="宋体" w:hAnsi="宋体" w:cs="宋体" w:eastAsia="宋体"/>
          <w:b w:val="false"/>
          <w:i w:val="false"/>
          <w:color w:val="231F1F"/>
          <w:w w:val="72"/>
          <w:sz w:val="20"/>
        </w:rPr>
        <w:t xml:space="preserve">吗?</w:t>
      </w:r>
      <w:r>
        <w:rPr>
          <w:rFonts w:ascii="Times New Roman" w:hAnsi="宋体" w:cs="宋体" w:eastAsia="宋体"/>
          <w:b w:val="false"/>
          <w:i w:val="false"/>
          <w:color w:val="231F1F"/>
          <w:w w:val="72"/>
          <w:sz w:val="20"/>
        </w:rPr>
        <w:t>Þ? =½ð广告</w:t>
      </w:r>
      <w:r>
        <w:rPr>
          <w:rFonts w:ascii="宋体" w:hAnsi="宋体" w:cs="宋体" w:eastAsia="宋体"/>
          <w:b w:val="false"/>
          <w:i w:val="false"/>
          <w:color w:val="231F1F"/>
          <w:w w:val="72"/>
          <w:sz w:val="20"/>
        </w:rPr>
        <w:t/>
      </w:r>
      <w:r>
        <w:rPr>
          <w:rFonts w:ascii="Times New Roman" w:hAnsi="Times New Roman" w:cs="Times New Roman" w:eastAsia="Times New Roman"/>
          <w:b w:val="false"/>
          <w:i w:val="false"/>
          <w:color w:val="231F1F"/>
          <w:w w:val="72"/>
          <w:sz w:val="20"/>
        </w:rPr>
        <w:t/>
      </w:r>
      <w:r>
        <w:rPr>
          <w:rFonts w:ascii="Times New Roman" w:hAnsi="Times New Roman" w:cs="Times New Roman" w:eastAsia="Times New Roman"/>
          <w:b w:val="false"/>
          <w:i w:val="false"/>
          <w:color w:val="231F1F"/>
          <w:w w:val="72"/>
          <w:sz w:val="20"/>
          <w:vertAlign w:val="superscript"/>
        </w:rPr>
        <w:t>k</w:t>
      </w:r>
      <w:r>
        <w:rPr>
          <w:rFonts w:ascii="Times New Roman" w:hAnsi="宋体" w:cs="宋体" w:eastAsia="宋体"/>
          <w:b w:val="false"/>
          <w:i w:val="false"/>
          <w:color w:val="231F1F"/>
          <w:w w:val="72"/>
          <w:sz w:val="20"/>
        </w:rPr>
        <w:t>Þ</w:t>
      </w:r>
      <w:r>
        <w:rPr>
          <w:rFonts w:ascii="Times New Roman" w:hAnsi="Times New Roman" w:cs="Times New Roman" w:eastAsia="Times New Roman"/>
          <w:b w:val="false"/>
          <w:i w:val="false"/>
          <w:color w:val="231F1F"/>
          <w:w w:val="72"/>
          <w:sz w:val="20"/>
          <w:vertAlign w:val="superscript"/>
        </w:rPr>
        <w:t xml:space="preserve">T </w:t>
      </w:r>
      <w:r>
        <w:rPr>
          <w:rFonts w:ascii="Times New Roman" w:hAnsi="宋体" w:cs="宋体" w:eastAsia="宋体"/>
          <w:b w:val="false"/>
          <w:i w:val="false"/>
          <w:color w:val="231F1F"/>
          <w:w w:val="72"/>
          <w:sz w:val="20"/>
        </w:rPr>
        <w:t>ð广告</w:t>
      </w:r>
      <w:r>
        <w:rPr>
          <w:rFonts w:ascii="Times New Roman" w:hAnsi="Times New Roman" w:cs="Times New Roman" w:eastAsia="Times New Roman"/>
          <w:b w:val="false"/>
          <w:i w:val="false"/>
          <w:color w:val="231F1F"/>
          <w:w w:val="72"/>
          <w:sz w:val="20"/>
          <w:vertAlign w:val="superscript"/>
        </w:rPr>
        <w:t>k</w:t>
      </w:r>
      <w:r>
        <w:rPr>
          <w:rFonts w:ascii="Times New Roman" w:hAnsi="宋体" w:cs="宋体" w:eastAsia="宋体"/>
          <w:b w:val="false"/>
          <w:i w:val="false"/>
          <w:color w:val="231F1F"/>
          <w:w w:val="72"/>
          <w:sz w:val="20"/>
        </w:rPr>
        <w:t>Þ?。</w:t>
      </w:r>
      <w:r>
        <w:rPr>
          <w:rFonts w:ascii="宋体" w:hAnsi="宋体" w:cs="宋体" w:eastAsia="宋体"/>
          <w:b w:val="false"/>
          <w:i w:val="false"/>
          <w:color w:val="231F1F"/>
          <w:w w:val="72"/>
          <w:sz w:val="20"/>
        </w:rPr>
        <w:t/>
      </w:r>
      <w:r>
        <w:rPr>
          <w:rFonts w:ascii="Times New Roman" w:hAnsi="Times New Roman" w:cs="Times New Roman" w:eastAsia="Times New Roman"/>
          <w:b w:val="false"/>
          <w:i w:val="false"/>
          <w:color w:val="231F1F"/>
          <w:w w:val="72"/>
          <w:sz w:val="20"/>
        </w:rPr>
        <w:t/>
      </w:r>
    </w:p>
    <w:p>
      <w:pPr>
        <w:spacing w:before="20" w:line="200" w:lineRule="exact"/>
        <w:ind w:right="2080" w:left="0"/>
        <w:jc w:val="left"/>
      </w:pPr>
      <w:r>
        <w:rPr>
          <w:rFonts w:ascii="Times New Roman" w:hAnsi="宋体" w:cs="宋体" w:eastAsia="宋体"/>
          <w:b w:val="false"/>
          <w:i w:val="false"/>
          <w:color w:val="231F1F"/>
          <w:w w:val="86"/>
          <w:sz w:val="20"/>
        </w:rPr>
        <w:t>(3)更新:x</w:t>
      </w:r>
      <w:r>
        <w:rPr>
          <w:rFonts w:ascii="Times New Roman" w:hAnsi="Times New Roman" w:cs="Times New Roman" w:eastAsia="Times New Roman"/>
          <w:b w:val="false"/>
          <w:i w:val="false"/>
          <w:color w:val="231F1F"/>
          <w:w w:val="86"/>
          <w:sz w:val="20"/>
          <w:vertAlign w:val="superscript"/>
        </w:rPr>
        <w:t xml:space="preserve">kþ1 </w:t>
      </w:r>
      <w:r>
        <w:rPr>
          <w:rFonts w:ascii="Times New Roman" w:hAnsi="宋体" w:cs="宋体" w:eastAsia="宋体"/>
          <w:b w:val="false"/>
          <w:i w:val="false"/>
          <w:color w:val="231F1F"/>
          <w:w w:val="86"/>
          <w:sz w:val="20"/>
        </w:rPr>
        <w:t>¼P</w:t>
      </w:r>
      <w:r>
        <w:rPr>
          <w:rFonts w:ascii="Times New Roman" w:hAnsi="Times New Roman" w:cs="Times New Roman" w:eastAsia="Times New Roman"/>
          <w:b w:val="false"/>
          <w:i w:val="false"/>
          <w:color w:val="231F1F"/>
          <w:w w:val="86"/>
          <w:sz w:val="20"/>
          <w:vertAlign w:val="subscript"/>
        </w:rPr>
        <w:t>þ</w:t>
      </w:r>
      <w:r>
        <w:rPr>
          <w:rFonts w:ascii="Times New Roman" w:hAnsi="宋体" w:cs="宋体" w:eastAsia="宋体"/>
          <w:b w:val="false"/>
          <w:i w:val="false"/>
          <w:color w:val="231F1F"/>
          <w:w w:val="86"/>
          <w:sz w:val="20"/>
        </w:rPr>
        <w:t>ðx</w:t>
      </w:r>
      <w:r>
        <w:rPr>
          <w:rFonts w:ascii="Times New Roman" w:hAnsi="Times New Roman" w:cs="Times New Roman" w:eastAsia="Times New Roman"/>
          <w:b w:val="false"/>
          <w:i w:val="false"/>
          <w:color w:val="231F1F"/>
          <w:w w:val="86"/>
          <w:sz w:val="20"/>
          <w:vertAlign w:val="superscript"/>
        </w:rPr>
        <w:t xml:space="preserve">k </w:t>
      </w:r>
      <w:r>
        <w:rPr>
          <w:rFonts w:ascii="Times New Roman" w:hAnsi="宋体" w:cs="宋体" w:eastAsia="宋体"/>
          <w:b w:val="false"/>
          <w:i w:val="false"/>
          <w:color w:val="231F1F"/>
          <w:w w:val="86"/>
          <w:sz w:val="20"/>
        </w:rPr>
        <w:t>þt</w:t>
      </w:r>
      <w:r>
        <w:rPr>
          <w:rFonts w:ascii="Times New Roman" w:hAnsi="Times New Roman" w:cs="Times New Roman" w:eastAsia="Times New Roman"/>
          <w:b w:val="false"/>
          <w:i w:val="false"/>
          <w:color w:val="231F1F"/>
          <w:w w:val="86"/>
          <w:sz w:val="20"/>
          <w:vertAlign w:val="subscript"/>
        </w:rPr>
        <w:t>k</w:t>
      </w:r>
      <w:r>
        <w:rPr>
          <w:rFonts w:ascii="Times New Roman" w:hAnsi="宋体" w:cs="宋体" w:eastAsia="宋体"/>
          <w:b w:val="false"/>
          <w:i w:val="false"/>
          <w:color w:val="231F1F"/>
          <w:w w:val="86"/>
          <w:sz w:val="20"/>
        </w:rPr>
        <w:t>d</w:t>
      </w:r>
      <w:r>
        <w:rPr>
          <w:rFonts w:ascii="Times New Roman" w:hAnsi="Times New Roman" w:cs="Times New Roman" w:eastAsia="Times New Roman"/>
          <w:b w:val="false"/>
          <w:i w:val="false"/>
          <w:color w:val="231F1F"/>
          <w:w w:val="86"/>
          <w:sz w:val="20"/>
          <w:vertAlign w:val="superscript"/>
        </w:rPr>
        <w:t>k</w:t>
      </w:r>
      <w:r>
        <w:rPr>
          <w:rFonts w:ascii="Times New Roman" w:hAnsi="宋体" w:cs="宋体" w:eastAsia="宋体"/>
          <w:b w:val="false"/>
          <w:i w:val="false"/>
          <w:color w:val="231F1F"/>
          <w:w w:val="86"/>
          <w:sz w:val="20"/>
        </w:rPr>
        <w:t>Þ。</w:t>
      </w:r>
    </w:p>
    <w:p>
      <w:pPr>
        <w:spacing w:before="160" w:line="230" w:lineRule="exact"/>
        <w:ind w:firstLine="380" w:left="0"/>
        <w:jc w:val="both"/>
      </w:pPr>
      <w:r>
        <w:rPr>
          <w:rFonts w:ascii="Times New Roman" w:hAnsi="宋体" w:cs="宋体" w:eastAsia="宋体"/>
          <w:b w:val="false"/>
          <w:i w:val="false"/>
          <w:color w:val="231F1F"/>
          <w:w w:val="98"/>
          <w:sz w:val="20"/>
        </w:rPr>
        <w:t xml:space="preserve">FFT-NNLS是一种带有直线搜索的投影次梯度法。与式(17)相比，次梯度d的计算</w:t>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231F1F"/>
          <w:w w:val="98"/>
          <w:sz w:val="20"/>
        </w:rPr>
        <w:t/>
      </w:r>
      <w:r>
        <w:rPr>
          <w:rFonts w:ascii="Times New Roman" w:hAnsi="Times New Roman" w:cs="Times New Roman" w:eastAsia="Times New Roman"/>
          <w:b w:val="false"/>
          <w:i w:val="false"/>
          <w:color w:val="231F1F"/>
          <w:w w:val="98"/>
          <w:sz w:val="20"/>
          <w:vertAlign w:val="superscript"/>
        </w:rPr>
        <w:t xml:space="preserve">k </w:t>
      </w:r>
      <w:r>
        <w:rPr>
          <w:rFonts w:ascii="Times New Roman" w:hAnsi="宋体" w:cs="宋体" w:eastAsia="宋体"/>
          <w:b w:val="false"/>
          <w:i w:val="false"/>
          <w:color w:val="231F1F"/>
          <w:w w:val="98"/>
          <w:sz w:val="20"/>
        </w:rPr>
        <w:t>确保只有subgradients d</w:t>
      </w:r>
      <w:r>
        <w:rPr>
          <w:rFonts w:ascii="Times New Roman" w:hAnsi="Times New Roman" w:cs="Times New Roman" w:eastAsia="Times New Roman"/>
          <w:b w:val="false"/>
          <w:i w:val="false"/>
          <w:color w:val="231F1F"/>
          <w:w w:val="98"/>
          <w:sz w:val="20"/>
          <w:vertAlign w:val="subscript"/>
        </w:rPr>
        <w:t>i</w:t>
      </w:r>
      <w:r>
        <w:rPr>
          <w:rFonts w:ascii="Times New Roman" w:hAnsi="Times New Roman" w:cs="Times New Roman" w:eastAsia="Times New Roman"/>
          <w:b w:val="false"/>
          <w:i w:val="false"/>
          <w:color w:val="231F1F"/>
          <w:w w:val="98"/>
          <w:sz w:val="20"/>
          <w:vertAlign w:val="superscript"/>
        </w:rPr>
        <w:t xml:space="preserve">k </w:t>
      </w:r>
      <w:r>
        <w:rPr>
          <w:rFonts w:ascii="Times New Roman" w:hAnsi="宋体" w:cs="宋体" w:eastAsia="宋体"/>
          <w:b w:val="false"/>
          <w:i w:val="false"/>
          <w:color w:val="231F1F"/>
          <w:w w:val="98"/>
          <w:sz w:val="20"/>
        </w:rPr>
        <w:t>在可行集内更新;这就产生了一个更有效的算法。此外，可以利用卷积公式计算矩阵与向量的乘积</w:t>
      </w:r>
      <w:r>
        <w:rPr>
          <w:rFonts w:ascii="Times New Roman" w:hAnsi="Times New Roman" w:cs="Times New Roman" w:eastAsia="Times New Roman"/>
          <w:b w:val="false"/>
          <w:i w:val="false"/>
          <w:color w:val="231F1F"/>
          <w:w w:val="98"/>
          <w:sz w:val="20"/>
          <w:vertAlign w:val="superscript"/>
        </w:rPr>
        <w:t xml:space="preserve">k </w:t>
      </w:r>
      <w:r>
        <w:rPr>
          <w:rFonts w:ascii="Times New Roman" w:hAnsi="宋体" w:cs="宋体" w:eastAsia="宋体"/>
          <w:b w:val="false"/>
          <w:i w:val="false"/>
          <w:color w:val="231F1F"/>
          <w:w w:val="98"/>
          <w:sz w:val="20"/>
        </w:rPr>
        <w:t>和Axk有效;</w:t>
      </w:r>
      <w:r>
        <w:rPr>
          <w:rFonts w:ascii="Times New Roman" w:hAnsi="Times New Roman" w:cs="Times New Roman" w:eastAsia="Times New Roman"/>
          <w:b w:val="false"/>
          <w:i w:val="false"/>
          <w:color w:val="231F1F"/>
          <w:w w:val="98"/>
          <w:sz w:val="14"/>
        </w:rPr>
        <w:t xml:space="preserve"/>
      </w:r>
      <w:r>
        <w:rPr>
          <w:rFonts w:ascii="Times New Roman" w:hAnsi="宋体" w:cs="宋体" w:eastAsia="宋体"/>
          <w:b w:val="false"/>
          <w:i w:val="false"/>
          <w:color w:val="231F1F"/>
          <w:w w:val="98"/>
          <w:sz w:val="20"/>
        </w:rPr>
        <w:t xml:space="preserve">这使得它适合于求解公式(14)中的可选问题公式。</w:t>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231F1F"/>
          <w:w w:val="98"/>
          <w:sz w:val="20"/>
        </w:rPr>
        <w:t/>
      </w:r>
    </w:p>
    <w:p>
      <w:pPr>
        <w:spacing w:before="80" w:line="220" w:lineRule="exact"/>
        <w:ind w:firstLine="380" w:left="0"/>
        <w:jc w:val="both"/>
      </w:pPr>
      <w:r>
        <w:rPr>
          <w:rFonts w:ascii="Times New Roman" w:hAnsi="宋体" w:cs="宋体" w:eastAsia="宋体"/>
          <w:b w:val="false"/>
          <w:i w:val="false"/>
          <w:color w:val="231F1F"/>
          <w:w w:val="97"/>
          <w:sz w:val="20"/>
        </w:rPr>
        <w:t>最近提出的一种用于解决信号/图像处理中出现的反问题的算法称为FISTA。</w:t>
      </w:r>
      <w:r>
        <w:rPr>
          <w:rFonts w:ascii="Times New Roman" w:hAnsi="Times New Roman" w:cs="Times New Roman" w:eastAsia="Times New Roman"/>
          <w:b w:val="false"/>
          <w:i w:val="false"/>
          <w:color w:val="0000FF"/>
          <w:w w:val="97"/>
          <w:sz w:val="19"/>
          <w:vertAlign w:val="superscript"/>
        </w:rPr>
        <w:t xml:space="preserve">19 </w:t>
      </w:r>
      <w:r>
        <w:rPr>
          <w:rFonts w:ascii="Times New Roman" w:hAnsi="宋体" w:cs="宋体" w:eastAsia="宋体"/>
          <w:b w:val="false"/>
          <w:i w:val="false"/>
          <w:color w:val="231F1F"/>
          <w:w w:val="97"/>
          <w:sz w:val="20"/>
        </w:rPr>
        <w:t xml:space="preserve">当应用于Eq.(12)中的问题时，FISTA采用以下形式。</w:t>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231F1F"/>
          <w:w w:val="97"/>
          <w:sz w:val="20"/>
        </w:rPr>
        <w:t/>
      </w:r>
    </w:p>
    <w:p>
      <w:pPr>
        <w:spacing w:before="280" w:line="160" w:lineRule="exact"/>
        <w:ind w:right="4140" w:left="0"/>
        <w:jc w:val="left"/>
      </w:pPr>
      <w:r>
        <w:rPr>
          <w:rFonts w:ascii="Times New Roman" w:hAnsi="宋体" w:cs="宋体" w:eastAsia="宋体"/>
          <w:b w:val="false"/>
          <w:i w:val="false"/>
          <w:color w:val="231F1F"/>
          <w:w w:val="119"/>
          <w:sz w:val="16"/>
        </w:rPr>
        <w:t>b . FISTA</w:t>
      </w:r>
    </w:p>
    <w:p>
      <w:pPr>
        <w:spacing w:before="160" w:line="240" w:lineRule="exact"/>
        <w:ind w:right="20" w:firstLine="380" w:left="0"/>
        <w:jc w:val="both"/>
      </w:pPr>
      <w:r>
        <w:rPr>
          <w:rFonts w:ascii="Times New Roman" w:hAnsi="宋体" w:cs="宋体" w:eastAsia="宋体"/>
          <w:b w:val="false"/>
          <w:i w:val="false"/>
          <w:color w:val="231F1F"/>
          <w:w w:val="96"/>
          <w:sz w:val="20"/>
        </w:rPr>
        <w:t>给定一个起始向量x</w:t>
      </w:r>
      <w:r>
        <w:rPr>
          <w:rFonts w:ascii="Times New Roman" w:hAnsi="Times New Roman" w:cs="Times New Roman" w:eastAsia="Times New Roman"/>
          <w:b w:val="false"/>
          <w:i w:val="false"/>
          <w:color w:val="231F1F"/>
          <w:w w:val="96"/>
          <w:sz w:val="20"/>
          <w:vertAlign w:val="superscript"/>
        </w:rPr>
        <w:t xml:space="preserve">0 </w:t>
      </w:r>
      <w:r>
        <w:rPr>
          <w:rFonts w:ascii="Times New Roman" w:hAnsi="宋体" w:cs="宋体" w:eastAsia="宋体"/>
          <w:b w:val="false"/>
          <w:i w:val="false"/>
          <w:color w:val="231F1F"/>
          <w:w w:val="96"/>
          <w:sz w:val="20"/>
        </w:rPr>
        <w:t xml:space="preserve">和一个凸函数f李普希兹连续射频和梯度李普希茨常数L &gt; 0定义为krfðxÞ?</w:t>
      </w:r>
      <w:r>
        <w:rPr>
          <w:rFonts w:ascii="宋体" w:hAnsi="宋体" w:cs="宋体" w:eastAsia="宋体"/>
          <w:b w:val="false"/>
          <w:i w:val="false"/>
          <w:color w:val="231F1F"/>
          <w:w w:val="96"/>
          <w:sz w:val="20"/>
        </w:rPr>
        <w:t xml:space="preserve"/>
      </w:r>
      <w:r>
        <w:rPr>
          <w:rFonts w:ascii="Times New Roman" w:hAnsi="宋体" w:cs="宋体" w:eastAsia="宋体"/>
          <w:b w:val="false"/>
          <w:i w:val="false"/>
          <w:color w:val="231F1F"/>
          <w:w w:val="96"/>
          <w:sz w:val="20"/>
        </w:rPr>
        <w:t>射频ðyÞk</w:t>
      </w:r>
      <w:r>
        <w:rPr>
          <w:rFonts w:ascii="Times New Roman" w:hAnsi="Times New Roman" w:cs="Times New Roman" w:eastAsia="Times New Roman"/>
          <w:b w:val="false"/>
          <w:i w:val="false"/>
          <w:color w:val="231F1F"/>
          <w:w w:val="96"/>
          <w:sz w:val="20"/>
          <w:vertAlign w:val="subscript"/>
        </w:rPr>
        <w:t xml:space="preserve">2 </w:t>
      </w:r>
      <w:r>
        <w:rPr>
          <w:rFonts w:ascii="宋体" w:hAnsi="宋体" w:cs="宋体" w:eastAsia="宋体"/>
          <w:b w:val="false"/>
          <w:i w:val="false"/>
          <w:color w:val="231F1F"/>
          <w:w w:val="96"/>
          <w:sz w:val="20"/>
        </w:rPr>
        <w:t xml:space="preserve">吗?</w:t>
      </w:r>
      <w:r>
        <w:rPr>
          <w:rFonts w:ascii="Times New Roman" w:hAnsi="宋体" w:cs="宋体" w:eastAsia="宋体"/>
          <w:b w:val="false"/>
          <w:i w:val="false"/>
          <w:color w:val="231F1F"/>
          <w:w w:val="96"/>
          <w:sz w:val="20"/>
        </w:rPr>
        <w:t xml:space="preserve">Lkx吗?</w:t>
      </w:r>
      <w:r>
        <w:rPr>
          <w:rFonts w:ascii="宋体" w:hAnsi="宋体" w:cs="宋体" w:eastAsia="宋体"/>
          <w:b w:val="false"/>
          <w:i w:val="false"/>
          <w:color w:val="231F1F"/>
          <w:w w:val="96"/>
          <w:sz w:val="20"/>
        </w:rPr>
        <w:t xml:space="preserve"/>
      </w:r>
      <w:r>
        <w:rPr>
          <w:rFonts w:ascii="Times New Roman" w:hAnsi="宋体" w:cs="宋体" w:eastAsia="宋体"/>
          <w:b w:val="false"/>
          <w:i w:val="false"/>
          <w:color w:val="231F1F"/>
          <w:w w:val="96"/>
          <w:sz w:val="20"/>
        </w:rPr>
        <w:t>即</w:t>
      </w:r>
      <w:r>
        <w:rPr>
          <w:rFonts w:ascii="Times New Roman" w:hAnsi="Times New Roman" w:cs="Times New Roman" w:eastAsia="Times New Roman"/>
          <w:b w:val="false"/>
          <w:i w:val="false"/>
          <w:color w:val="231F1F"/>
          <w:w w:val="96"/>
          <w:sz w:val="20"/>
          <w:vertAlign w:val="subscript"/>
        </w:rPr>
        <w:t>2</w:t>
      </w:r>
      <w:r>
        <w:rPr>
          <w:rFonts w:ascii="Times New Roman" w:hAnsi="宋体" w:cs="宋体" w:eastAsia="宋体"/>
          <w:b w:val="false"/>
          <w:i w:val="false"/>
          <w:color w:val="231F1F"/>
          <w:w w:val="96"/>
          <w:sz w:val="20"/>
        </w:rPr>
        <w:t>,设置</w:t>
      </w:r>
    </w:p>
    <w:p>
      <w:pPr>
        <w:ind w:left="0"/>
      </w:pPr>
      <w:r>
        <w:drawing>
          <wp:inline distT="0" distR="0" distB="0" distL="0">
            <wp:extent cx="3136900" cy="279400"/>
            <wp:docPr id="4" name="Drawing 4" descr="FORMULA"/>
            <a:graphic xmlns:a="http://schemas.openxmlformats.org/drawingml/2006/main">
              <a:graphicData uri="http://schemas.openxmlformats.org/drawingml/2006/picture">
                <pic:pic xmlns:pic="http://schemas.openxmlformats.org/drawingml/2006/picture">
                  <pic:nvPicPr>
                    <pic:cNvPr id="0" name="Picture 4" descr="FORMULA"/>
                    <pic:cNvPicPr>
                      <a:picLocks noChangeAspect="true"/>
                    </pic:cNvPicPr>
                  </pic:nvPicPr>
                  <pic:blipFill>
                    <a:blip r:embed="rId15"/>
                    <a:stretch>
                      <a:fillRect/>
                    </a:stretch>
                  </pic:blipFill>
                  <pic:spPr>
                    <a:xfrm>
                      <a:off x="0" y="0"/>
                      <a:ext cx="3136900" cy="279400"/>
                    </a:xfrm>
                    <a:prstGeom prst="rect">
                      <a:avLst/>
                    </a:prstGeom>
                  </pic:spPr>
                </pic:pic>
              </a:graphicData>
            </a:graphic>
          </wp:inline>
        </w:drawing>
      </w:r>
    </w:p>
    <w:p>
      <w:pPr>
        <w:spacing w:before="160"/>
        <w:ind w:left="0"/>
      </w:pPr>
      <w:r>
        <w:drawing>
          <wp:inline distT="0" distR="0" distB="0" distL="0">
            <wp:extent cx="2628900" cy="571500"/>
            <wp:docPr id="5" name="Drawing 5" descr="FORMULA"/>
            <a:graphic xmlns:a="http://schemas.openxmlformats.org/drawingml/2006/main">
              <a:graphicData uri="http://schemas.openxmlformats.org/drawingml/2006/picture">
                <pic:pic xmlns:pic="http://schemas.openxmlformats.org/drawingml/2006/picture">
                  <pic:nvPicPr>
                    <pic:cNvPr id="0" name="Picture 5" descr="FORMULA"/>
                    <pic:cNvPicPr>
                      <a:picLocks noChangeAspect="true"/>
                    </pic:cNvPicPr>
                  </pic:nvPicPr>
                  <pic:blipFill>
                    <a:blip r:embed="rId16"/>
                    <a:stretch>
                      <a:fillRect/>
                    </a:stretch>
                  </pic:blipFill>
                  <pic:spPr>
                    <a:xfrm>
                      <a:off x="0" y="0"/>
                      <a:ext cx="2628900" cy="571500"/>
                    </a:xfrm>
                    <a:prstGeom prst="rect">
                      <a:avLst/>
                    </a:prstGeom>
                  </pic:spPr>
                </pic:pic>
              </a:graphicData>
            </a:graphic>
          </wp:inline>
        </w:drawing>
      </w:r>
    </w:p>
    <w:p>
      <w:pPr>
        <w:spacing w:before="140" w:line="220" w:lineRule="exact"/>
        <w:ind w:firstLine="380" w:left="0"/>
        <w:jc w:val="both"/>
      </w:pPr>
      <w:r>
        <w:rPr>
          <w:rFonts w:ascii="Times New Roman" w:hAnsi="宋体" w:cs="宋体" w:eastAsia="宋体"/>
          <w:b w:val="false"/>
          <w:i w:val="false"/>
          <w:color w:val="231F1F"/>
          <w:w w:val="97"/>
          <w:sz w:val="20"/>
        </w:rPr>
        <w:t>FFT-NNLS和FISTA的两个主要区别是步长大小的计算和FISTA中辅助向量y的引入。</w:t>
      </w:r>
    </w:p>
    <w:p>
      <w:pPr>
        <w:spacing w:before="80" w:line="200" w:lineRule="exact"/>
        <w:ind w:firstLine="380" w:left="0"/>
        <w:jc w:val="both"/>
      </w:pPr>
      <w:r>
        <w:rPr>
          <w:rFonts w:ascii="Times New Roman" w:hAnsi="宋体" w:cs="宋体" w:eastAsia="宋体"/>
          <w:b w:val="false"/>
          <w:i w:val="false"/>
          <w:color w:val="231F1F"/>
          <w:w w:val="97"/>
          <w:sz w:val="20"/>
        </w:rPr>
        <w:t>在FISTA中，步长1=L是固定的，并在主回路之前根据射频的Lipschitz常数计算。</w:t>
      </w:r>
    </w:p>
    <w:p>
      <w:pPr>
        <w:spacing w:before="0" w:after="0" w:line="14" w:lineRule="exact"/>
        <w:sectPr>
          <w:type w:val="continuous"/>
          <w:pgSz w:w="12240" w:h="18140"/>
          <w:pgMar w:top="900" w:left="1020" w:right="1000"/>
          <w:cols w:num="2" w:equalWidth="off">
            <w:col w:w="4940" w:space="320"/>
            <w:col w:w="4960"/>
          </w:cols>
        </w:sectPr>
      </w:pP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2680;height:160" stroked="f">
              <o:lock aspectratio="t"/>
              <v:textbox inset="0,0,0,0">
                <w:txbxContent>
                  <w:p>
                    <w:pPr>
                      <w:spacing w:line="140" w:lineRule="exact"/>
                      <w:ind w:left="0"/>
                      <w:jc w:val="left"/>
                    </w:pPr>
                    <w:r>
                      <w:rPr>
                        <w:rFonts w:ascii="Times New Roman" w:hAnsi="宋体" w:cs="宋体" w:eastAsia="宋体"/>
                        <w:b w:val="false"/>
                        <w:i w:val="false"/>
                        <w:color w:val="231F1F"/>
                        <w:w w:val="114"/>
                        <w:sz w:val="14"/>
                      </w:rPr>
                      <w:t>j . Acoust。Soc。2015年7月138(1)上午</w:t>
                    </w:r>
                  </w:p>
                </w:txbxContent>
              </v:textbox>
            </v:shape>
            <v:shape style="position:absolute;mso-width-relative:margin;mso-height-relative:margin;z-index:0;left:8860;top:0;width:800;height:160" stroked="f">
              <o:lock aspectratio="t"/>
              <v:textbox inset="0,0,0,0">
                <w:txbxContent>
                  <w:p>
                    <w:pPr>
                      <w:spacing w:line="140" w:lineRule="exact"/>
                      <w:ind w:left="0"/>
                      <w:jc w:val="left"/>
                    </w:pPr>
                    <w:r>
                      <w:rPr>
                        <w:rFonts w:ascii="Times New Roman" w:hAnsi="宋体" w:cs="宋体" w:eastAsia="宋体"/>
                        <w:b w:val="false"/>
                        <w:i w:val="false"/>
                        <w:color w:val="231F1F"/>
                        <w:w w:val="104"/>
                        <w:sz w:val="14"/>
                      </w:rPr>
                      <w:t>Lylloff et al。</w:t>
                    </w:r>
                  </w:p>
                </w:txbxContent>
              </v:textbox>
            </v:shape>
            <v:shape style="position:absolute;mso-width-relative:margin;mso-height-relative:margin;z-index:0;left:9920;top:0;width:280;height:160" stroked="f">
              <o:lock aspectratio="t"/>
              <v:textbox inset="0,0,0,0">
                <w:txbxContent>
                  <w:p>
                    <w:pPr>
                      <w:spacing w:line="140" w:lineRule="exact"/>
                      <w:ind w:left="0"/>
                      <w:jc w:val="left"/>
                    </w:pPr>
                    <w:r>
                      <w:rPr>
                        <w:rFonts w:ascii="Times New Roman" w:hAnsi="宋体" w:cs="宋体" w:eastAsia="宋体"/>
                        <w:b w:val="false"/>
                        <w:i w:val="false"/>
                        <w:color w:val="231F1F"/>
                        <w:w w:val="123"/>
                        <w:sz w:val="14"/>
                      </w:rPr>
                      <w:t>175</w:t>
                    </w:r>
                  </w:p>
                </w:txbxContent>
              </v:textbox>
            </v:shape>
            <w10:wrap type="none"/>
            <w10:anchorlock/>
          </v:group>
        </w:pict>
      </w:r>
    </w:p>
    <w:p>
      <w:pPr>
        <w:pageBreakBefore/>
        <w:spacing w:line="236" w:lineRule="exact"/>
        <w:ind w:left="0"/>
        <w:jc w:val="both"/>
      </w:pPr>
      <w:r>
        <w:rPr>
          <w:rFonts w:ascii="Times New Roman" w:hAnsi="宋体" w:cs="宋体" w:eastAsia="宋体"/>
          <w:b w:val="false"/>
          <w:i w:val="false"/>
          <w:color w:val="231F1F"/>
          <w:w w:val="99"/>
          <w:sz w:val="20"/>
        </w:rPr>
        <w:t xml:space="preserve">这可以解释为在x附近最小化f的局部二次上近似，其中f的二次逼近的精确局部极小化是在步长为1=L的情况下实现的。对于式(12)中的问题，Lipschitz常数等于Hessian r的最大特征值</w:t>
      </w:r>
      <w:r>
        <w:rPr>
          <w:rFonts w:ascii="Times New Roman" w:hAnsi="Times New Roman" w:cs="Times New Roman" w:eastAsia="Times New Roman"/>
          <w:b w:val="false"/>
          <w:i w:val="false"/>
          <w:color w:val="0000FF"/>
          <w:w w:val="99"/>
          <w:sz w:val="20"/>
        </w:rPr>
        <w:t/>
      </w:r>
      <w:r>
        <w:rPr>
          <w:rFonts w:ascii="Times New Roman" w:hAnsi="Times New Roman" w:cs="Times New Roman" w:eastAsia="Times New Roman"/>
          <w:b w:val="false"/>
          <w:i w:val="false"/>
          <w:color w:val="231F1F"/>
          <w:w w:val="99"/>
          <w:sz w:val="20"/>
        </w:rPr>
        <w:t/>
      </w:r>
      <w:r>
        <w:rPr>
          <w:rFonts w:ascii="Times New Roman" w:hAnsi="Times New Roman" w:cs="Times New Roman" w:eastAsia="Times New Roman"/>
          <w:b w:val="false"/>
          <w:i w:val="false"/>
          <w:color w:val="231F1F"/>
          <w:w w:val="99"/>
          <w:sz w:val="20"/>
          <w:vertAlign w:val="superscript"/>
        </w:rPr>
        <w:t>2</w:t>
      </w:r>
      <w:r>
        <w:rPr>
          <w:rFonts w:ascii="Times New Roman" w:hAnsi="宋体" w:cs="宋体" w:eastAsia="宋体"/>
          <w:b w:val="false"/>
          <w:i w:val="false"/>
          <w:color w:val="231F1F"/>
          <w:w w:val="99"/>
          <w:sz w:val="20"/>
        </w:rPr>
        <w:t>f¼</w:t>
      </w:r>
      <w:r>
        <w:rPr>
          <w:rFonts w:ascii="Times New Roman" w:hAnsi="Times New Roman" w:cs="Times New Roman" w:eastAsia="Times New Roman"/>
          <w:b w:val="false"/>
          <w:i w:val="false"/>
          <w:color w:val="231F1F"/>
          <w:w w:val="99"/>
          <w:sz w:val="20"/>
          <w:vertAlign w:val="superscript"/>
        </w:rPr>
        <w:t xml:space="preserve">T </w:t>
      </w:r>
      <w:r>
        <w:rPr>
          <w:rFonts w:ascii="Times New Roman" w:hAnsi="宋体" w:cs="宋体" w:eastAsia="宋体"/>
          <w:b w:val="false"/>
          <w:i w:val="false"/>
          <w:color w:val="231F1F"/>
          <w:w w:val="99"/>
          <w:sz w:val="20"/>
        </w:rPr>
        <w:t>这可以用幂法来估计。</w:t>
      </w:r>
      <w:r>
        <w:rPr>
          <w:rFonts w:ascii="Times New Roman" w:hAnsi="Times New Roman" w:cs="Times New Roman" w:eastAsia="Times New Roman"/>
          <w:b w:val="false"/>
          <w:i w:val="false"/>
          <w:color w:val="0000FF"/>
          <w:w w:val="99"/>
          <w:sz w:val="19"/>
          <w:vertAlign w:val="superscript"/>
        </w:rPr>
        <w:t xml:space="preserve">31 </w:t>
      </w:r>
      <w:r>
        <w:rPr>
          <w:rFonts w:ascii="Times New Roman" w:hAnsi="宋体" w:cs="宋体" w:eastAsia="宋体"/>
          <w:b w:val="false"/>
          <w:i w:val="false"/>
          <w:color w:val="231F1F"/>
          <w:w w:val="99"/>
          <w:sz w:val="20"/>
        </w:rPr>
        <w:t>如果估计的L过于保守，步长就会很小，方法的效率就会降低。</w:t>
      </w:r>
    </w:p>
    <w:p>
      <w:pPr>
        <w:spacing w:before="80" w:line="200" w:lineRule="exact"/>
        <w:ind w:firstLine="360" w:left="0"/>
        <w:jc w:val="both"/>
      </w:pPr>
      <w:r>
        <w:rPr>
          <w:rFonts w:ascii="Times New Roman" w:hAnsi="宋体" w:cs="宋体" w:eastAsia="宋体"/>
          <w:b w:val="false"/>
          <w:i w:val="false"/>
          <w:color w:val="231F1F"/>
          <w:w w:val="95"/>
          <w:sz w:val="20"/>
        </w:rPr>
        <w:t>该算法的主要计算代价是在评价objec-时与A的矩阵乘积</w:t>
      </w:r>
    </w:p>
    <w:p>
      <w:pPr>
        <w:spacing w:before="20"/>
        <w:ind w:left="0"/>
      </w:pPr>
      <w:r>
        <w:pict>
          <v:group coordorigin="0,0" coordsize="4920,240" style="mso-position-horizontal-relative:char;mso-position-vertical-relative:line;width:246.0pt;height:12.0pt">
            <v:shape style="position:absolute;mso-width-relative:margin;mso-height-relative:margin;z-index:0;left:0;top:0;width:4920;height:240" stroked="f">
              <o:lock aspectratio="t"/>
              <v:textbox inset="0,0,0,0">
                <w:txbxContent>
                  <w:p>
                    <w:pPr>
                      <w:spacing w:line="190" w:lineRule="exact"/>
                      <w:ind w:left="0"/>
                      <w:jc w:val="left"/>
                    </w:pPr>
                    <w:r>
                      <w:rPr>
                        <w:rFonts w:ascii="Times New Roman" w:hAnsi="宋体" w:cs="宋体" w:eastAsia="宋体"/>
                        <w:b w:val="false"/>
                        <w:i w:val="false"/>
                        <w:color w:val="231F1F"/>
                        <w:w w:val="90"/>
                        <w:sz w:val="20"/>
                      </w:rPr>
                      <w:t>这个函数fðxkÞ¼12 kAxk ?</w:t>
                    </w:r>
                    <w:r>
                      <w:rPr>
                        <w:rFonts w:ascii="Times New Roman" w:hAnsi="Times New Roman" w:cs="Times New Roman" w:eastAsia="Times New Roman"/>
                        <w:b w:val="false"/>
                        <w:i w:val="false"/>
                        <w:color w:val="231F1F"/>
                        <w:w w:val="90"/>
                        <w:sz w:val="14"/>
                      </w:rPr>
                      <w:t/>
                    </w:r>
                    <w:r>
                      <w:rPr>
                        <w:rFonts w:ascii="Times New Roman" w:hAnsi="Times New Roman" w:cs="Times New Roman" w:eastAsia="Times New Roman"/>
                        <w:b w:val="false"/>
                        <w:i w:val="false"/>
                        <w:color w:val="231F1F"/>
                        <w:w w:val="90"/>
                        <w:sz w:val="20"/>
                      </w:rPr>
                      <w:t xml:space="preserve"/>
                    </w:r>
                    <w:r>
                      <w:rPr>
                        <w:rFonts w:ascii="Times New Roman" w:hAnsi="Times New Roman" w:cs="Times New Roman" w:eastAsia="Times New Roman"/>
                        <w:b w:val="false"/>
                        <w:i w:val="false"/>
                        <w:color w:val="231F1F"/>
                        <w:w w:val="90"/>
                        <w:sz w:val="14"/>
                      </w:rPr>
                      <w:t xml:space="preserve"/>
                    </w:r>
                    <w:r>
                      <w:rPr>
                        <w:rFonts w:ascii="Times New Roman" w:hAnsi="Times New Roman" w:cs="Times New Roman" w:eastAsia="Times New Roman"/>
                        <w:b w:val="false"/>
                        <w:i w:val="false"/>
                        <w:color w:val="231F1F"/>
                        <w:w w:val="90"/>
                        <w:sz w:val="20"/>
                      </w:rPr>
                      <w:t/>
                    </w:r>
                    <w:r>
                      <w:rPr>
                        <w:rFonts w:ascii="Times New Roman" w:hAnsi="Times New Roman" w:cs="Times New Roman" w:eastAsia="Times New Roman"/>
                        <w:b w:val="false"/>
                        <w:i w:val="false"/>
                        <w:color w:val="231F1F"/>
                        <w:w w:val="90"/>
                        <w:sz w:val="14"/>
                      </w:rPr>
                      <w:t xml:space="preserve"/>
                    </w:r>
                    <w:r>
                      <w:rPr>
                        <w:rFonts w:ascii="宋体" w:hAnsi="宋体" w:cs="宋体" w:eastAsia="宋体"/>
                        <w:b w:val="false"/>
                        <w:i w:val="false"/>
                        <w:color w:val="231F1F"/>
                        <w:w w:val="90"/>
                        <w:sz w:val="20"/>
                      </w:rPr>
                      <w:t xml:space="preserve"/>
                    </w:r>
                    <w:r>
                      <w:rPr>
                        <w:rFonts w:ascii="Times New Roman" w:hAnsi="宋体" w:cs="宋体" w:eastAsia="宋体"/>
                        <w:b w:val="false"/>
                        <w:i w:val="false"/>
                        <w:color w:val="231F1F"/>
                        <w:w w:val="90"/>
                        <w:sz w:val="20"/>
                      </w:rPr>
                      <w:t>射频ðxkÞbk22及其梯度</w:t>
                    </w:r>
                    <w:r>
                      <w:rPr>
                        <w:rFonts w:ascii="Times New Roman" w:hAnsi="Times New Roman" w:cs="Times New Roman" w:eastAsia="Times New Roman"/>
                        <w:b w:val="false"/>
                        <w:i w:val="false"/>
                        <w:color w:val="231F1F"/>
                        <w:w w:val="90"/>
                        <w:sz w:val="14"/>
                      </w:rPr>
                      <w:t xml:space="preserve"/>
                    </w:r>
                    <w:r>
                      <w:rPr>
                        <w:rFonts w:ascii="Times New Roman" w:hAnsi="Times New Roman" w:cs="Times New Roman" w:eastAsia="Times New Roman"/>
                        <w:b w:val="false"/>
                        <w:i w:val="false"/>
                        <w:color w:val="231F1F"/>
                        <w:w w:val="90"/>
                        <w:sz w:val="20"/>
                      </w:rPr>
                      <w:t/>
                    </w:r>
                    <w:r>
                      <w:rPr>
                        <w:rFonts w:ascii="Times New Roman" w:hAnsi="Times New Roman" w:cs="Times New Roman" w:eastAsia="Times New Roman"/>
                        <w:b w:val="false"/>
                        <w:i w:val="false"/>
                        <w:color w:val="231F1F"/>
                        <w:w w:val="90"/>
                        <w:sz w:val="14"/>
                      </w:rPr>
                      <w:t/>
                    </w:r>
                    <w:r>
                      <w:rPr>
                        <w:rFonts w:ascii="Times New Roman" w:hAnsi="Times New Roman" w:cs="Times New Roman" w:eastAsia="Times New Roman"/>
                        <w:b w:val="false"/>
                        <w:i w:val="false"/>
                        <w:color w:val="231F1F"/>
                        <w:w w:val="90"/>
                        <w:sz w:val="20"/>
                      </w:rPr>
                      <w:t/>
                    </w:r>
                  </w:p>
                </w:txbxContent>
              </v:textbox>
            </v:shape>
            <v:shape style="position:absolute;mso-width-relative:margin;mso-height-relative:margin;z-index:-12345;left:1820;top:140;width:100;height:40">
              <o:lock aspectratio="t"/>
              <v:imagedata r:id="rId17"/>
            </v:shape>
            <w10:wrap type="none"/>
            <w10:anchorlock/>
          </v:group>
        </w:pict>
      </w:r>
    </w:p>
    <w:p>
      <w:pPr>
        <w:spacing w:before="20" w:line="235" w:lineRule="exact"/>
        <w:ind w:left="0"/>
        <w:jc w:val="both"/>
      </w:pPr>
      <w:r>
        <w:rPr>
          <w:rFonts w:ascii="Times New Roman" w:hAnsi="宋体" w:cs="宋体" w:eastAsia="宋体"/>
          <w:b w:val="false"/>
          <w:i w:val="false"/>
          <w:color w:val="231F1F"/>
          <w:w w:val="98"/>
          <w:sz w:val="20"/>
        </w:rPr>
        <w:t>¼一</w:t>
      </w:r>
      <w:r>
        <w:rPr>
          <w:rFonts w:ascii="Times New Roman" w:hAnsi="Times New Roman" w:cs="Times New Roman" w:eastAsia="Times New Roman"/>
          <w:b w:val="false"/>
          <w:i w:val="false"/>
          <w:color w:val="231F1F"/>
          <w:w w:val="98"/>
          <w:sz w:val="20"/>
          <w:vertAlign w:val="superscript"/>
        </w:rPr>
        <w:t xml:space="preserve">T </w:t>
      </w:r>
      <w:r>
        <w:rPr>
          <w:rFonts w:ascii="Times New Roman" w:hAnsi="宋体" w:cs="宋体" w:eastAsia="宋体"/>
          <w:b w:val="false"/>
          <w:i w:val="false"/>
          <w:color w:val="231F1F"/>
          <w:w w:val="98"/>
          <w:sz w:val="20"/>
        </w:rPr>
        <w:t>kAx</w:t>
      </w:r>
      <w:r>
        <w:rPr>
          <w:rFonts w:ascii="Times New Roman" w:hAnsi="Times New Roman" w:cs="Times New Roman" w:eastAsia="Times New Roman"/>
          <w:b w:val="false"/>
          <w:i w:val="false"/>
          <w:color w:val="231F1F"/>
          <w:w w:val="98"/>
          <w:sz w:val="20"/>
          <w:vertAlign w:val="superscript"/>
        </w:rPr>
        <w:t xml:space="preserve">k </w:t>
      </w:r>
      <w:r>
        <w:rPr>
          <w:rFonts w:ascii="宋体" w:hAnsi="宋体" w:cs="宋体" w:eastAsia="宋体"/>
          <w:b w:val="false"/>
          <w:i w:val="false"/>
          <w:color w:val="231F1F"/>
          <w:w w:val="98"/>
          <w:sz w:val="20"/>
        </w:rPr>
        <w:t xml:space="preserve">吗?</w:t>
      </w:r>
      <w:r>
        <w:rPr>
          <w:rFonts w:ascii="Times New Roman" w:hAnsi="宋体" w:cs="宋体" w:eastAsia="宋体"/>
          <w:b w:val="false"/>
          <w:i w:val="false"/>
          <w:color w:val="231F1F"/>
          <w:w w:val="98"/>
          <w:sz w:val="20"/>
        </w:rPr>
        <w:t>汉堡王</w:t>
      </w:r>
      <w:r>
        <w:rPr>
          <w:rFonts w:ascii="Times New Roman" w:hAnsi="Times New Roman" w:cs="Times New Roman" w:eastAsia="Times New Roman"/>
          <w:b w:val="false"/>
          <w:i w:val="false"/>
          <w:color w:val="231F1F"/>
          <w:w w:val="98"/>
          <w:sz w:val="20"/>
          <w:vertAlign w:val="subscript"/>
        </w:rPr>
        <w:t>2</w:t>
      </w:r>
      <w:r>
        <w:rPr>
          <w:rFonts w:ascii="Times New Roman" w:hAnsi="宋体" w:cs="宋体" w:eastAsia="宋体"/>
          <w:b w:val="false"/>
          <w:i w:val="false"/>
          <w:color w:val="231F1F"/>
          <w:w w:val="98"/>
          <w:sz w:val="20"/>
        </w:rPr>
        <w:t>。FISTA的主要效率优势来自于只需要两个矩阵乘积，而FFT-NNLS需要多一个矩阵乘积来计算步长。</w:t>
      </w:r>
    </w:p>
    <w:p>
      <w:pPr>
        <w:spacing w:before="80" w:line="213" w:lineRule="exact"/>
        <w:ind w:firstLine="360" w:left="0"/>
        <w:jc w:val="both"/>
      </w:pPr>
      <w:r>
        <w:rPr>
          <w:rFonts w:ascii="Times New Roman" w:hAnsi="宋体" w:cs="宋体" w:eastAsia="宋体"/>
          <w:b w:val="false"/>
          <w:i w:val="false"/>
          <w:color w:val="231F1F"/>
          <w:w w:val="98"/>
          <w:sz w:val="20"/>
        </w:rPr>
        <w:t>此外，辅助向量y作为动量项，其中考虑了之前的迭代以提高效率。</w:t>
      </w:r>
    </w:p>
    <w:p>
      <w:pPr>
        <w:spacing w:before="80" w:line="230" w:lineRule="exact"/>
        <w:ind w:firstLine="360" w:left="0"/>
        <w:jc w:val="both"/>
      </w:pPr>
      <w:r>
        <w:rPr>
          <w:rFonts w:ascii="Times New Roman" w:hAnsi="宋体" w:cs="宋体" w:eastAsia="宋体"/>
          <w:b w:val="false"/>
          <w:i w:val="false"/>
          <w:color w:val="231F1F"/>
          <w:w w:val="94"/>
          <w:sz w:val="20"/>
        </w:rPr>
        <w:t>据作者所知，FFT-NNLS不存在收敛性证明。理论普通投影梯度算法的收敛速度是O kÞð1 =。相反,收敛速度的FISTA Oð1 = k</w:t>
      </w:r>
      <w:r>
        <w:rPr>
          <w:rFonts w:ascii="Times New Roman" w:hAnsi="Times New Roman" w:cs="Times New Roman" w:eastAsia="Times New Roman"/>
          <w:b w:val="false"/>
          <w:i w:val="false"/>
          <w:color w:val="231F1F"/>
          <w:w w:val="94"/>
          <w:sz w:val="20"/>
          <w:vertAlign w:val="superscript"/>
        </w:rPr>
        <w:t>2</w:t>
      </w:r>
      <w:r>
        <w:rPr>
          <w:rFonts w:ascii="Times New Roman" w:hAnsi="宋体" w:cs="宋体" w:eastAsia="宋体"/>
          <w:b w:val="false"/>
          <w:i w:val="false"/>
          <w:color w:val="231F1F"/>
          <w:w w:val="94"/>
          <w:sz w:val="20"/>
        </w:rPr>
        <w:t>Þ。</w:t>
      </w:r>
      <w:r>
        <w:rPr>
          <w:rFonts w:ascii="Times New Roman" w:hAnsi="Times New Roman" w:cs="Times New Roman" w:eastAsia="Times New Roman"/>
          <w:b w:val="false"/>
          <w:i w:val="false"/>
          <w:color w:val="0000FF"/>
          <w:w w:val="94"/>
          <w:sz w:val="19"/>
          <w:vertAlign w:val="superscript"/>
        </w:rPr>
        <w:t>19</w:t>
      </w:r>
    </w:p>
    <w:p>
      <w:pPr>
        <w:spacing w:before="60" w:line="228" w:lineRule="exact"/>
        <w:ind w:firstLine="360" w:left="0"/>
        <w:jc w:val="both"/>
      </w:pPr>
      <w:r>
        <w:rPr>
          <w:rFonts w:ascii="Times New Roman" w:hAnsi="宋体" w:cs="宋体" w:eastAsia="宋体"/>
          <w:b w:val="false"/>
          <w:i w:val="false"/>
          <w:color w:val="231F1F"/>
          <w:w w:val="96"/>
          <w:sz w:val="20"/>
        </w:rPr>
        <w:t>初步测试表明，通过使用一个频带内的解决方案作为下一个频带的初始化，利用热启动策略可以减少迭代次数。然而，这在本论文中并不涉及。</w:t>
      </w:r>
    </w:p>
    <w:p>
      <w:pPr>
        <w:spacing w:before="480" w:line="160" w:lineRule="exact"/>
        <w:ind w:right="3340" w:left="0"/>
        <w:jc w:val="left"/>
      </w:pPr>
      <w:r>
        <w:rPr>
          <w:rFonts w:ascii="Times New Roman" w:hAnsi="宋体" w:cs="宋体" w:eastAsia="宋体"/>
          <w:b w:val="false"/>
          <w:i w:val="false"/>
          <w:color w:val="231F1F"/>
          <w:w w:val="114"/>
          <w:sz w:val="16"/>
        </w:rPr>
        <w:t>四、模拟</w:t>
      </w:r>
    </w:p>
    <w:p>
      <w:pPr>
        <w:spacing w:before="180" w:line="220" w:lineRule="exact"/>
        <w:ind w:firstLine="360" w:left="0"/>
        <w:jc w:val="both"/>
      </w:pPr>
      <w:r>
        <w:rPr>
          <w:rFonts w:ascii="Times New Roman" w:hAnsi="宋体" w:cs="宋体" w:eastAsia="宋体"/>
          <w:b w:val="false"/>
          <w:i w:val="false"/>
          <w:color w:val="231F1F"/>
          <w:w w:val="98"/>
          <w:sz w:val="20"/>
        </w:rPr>
        <w:t>在本节中，我们将考虑两个点源的计算机模拟。对FFT-NNLS和FISTA的性能进行了评价和比较。</w:t>
      </w:r>
    </w:p>
    <w:p>
      <w:pPr>
        <w:spacing w:before="80" w:line="230" w:lineRule="exact"/>
        <w:ind w:firstLine="360" w:left="0"/>
        <w:jc w:val="both"/>
      </w:pPr>
      <w:r>
        <w:rPr>
          <w:rFonts w:ascii="Times New Roman" w:hAnsi="宋体" w:cs="宋体" w:eastAsia="宋体"/>
          <w:b w:val="false"/>
          <w:i w:val="false"/>
          <w:color w:val="231F1F"/>
          <w:w w:val="98"/>
          <w:sz w:val="20"/>
        </w:rPr>
        <w:t>考虑在x - y平面上相距z的两个单位功率点源</w:t>
      </w:r>
      <w:r>
        <w:rPr>
          <w:rFonts w:ascii="Times New Roman" w:hAnsi="Times New Roman" w:cs="Times New Roman" w:eastAsia="Times New Roman"/>
          <w:b w:val="false"/>
          <w:i w:val="false"/>
          <w:color w:val="231F1F"/>
          <w:w w:val="98"/>
          <w:sz w:val="20"/>
          <w:vertAlign w:val="subscript"/>
        </w:rPr>
        <w:t xml:space="preserve">0 </w:t>
      </w:r>
      <w:r>
        <w:rPr>
          <w:rFonts w:ascii="Times New Roman" w:hAnsi="宋体" w:cs="宋体" w:eastAsia="宋体"/>
          <w:b w:val="false"/>
          <w:i w:val="false"/>
          <w:color w:val="231F1F"/>
          <w:w w:val="98"/>
          <w:sz w:val="20"/>
        </w:rPr>
        <w:t>距离平面60通道话筒阵列5米，话筒位置不规则，直径1米。在麦克风阵列上加入高斯白噪声，信噪比为30分贝。</w:t>
      </w:r>
    </w:p>
    <w:p>
      <w:pPr>
        <w:spacing w:before="80" w:line="210" w:lineRule="exact"/>
        <w:ind w:firstLine="360" w:left="0"/>
        <w:jc w:val="both"/>
      </w:pPr>
      <w:r>
        <w:rPr>
          <w:rFonts w:ascii="Times New Roman" w:hAnsi="宋体" w:cs="宋体" w:eastAsia="宋体"/>
          <w:b w:val="false"/>
          <w:i w:val="false"/>
          <w:color w:val="231F1F"/>
          <w:sz w:val="20"/>
        </w:rPr>
        <w:t>给出了由瑞利准则引起的波束形成器分辨率极限</w:t>
      </w:r>
    </w:p>
    <w:p>
      <w:pPr>
        <w:spacing w:before="200"/>
        <w:ind w:left="360"/>
      </w:pPr>
      <w:r>
        <w:pict>
          <v:group coordorigin="0,0" coordsize="4560,480" style="mso-position-horizontal-relative:char;mso-position-vertical-relative:line;width:228.0pt;height:24.0pt">
            <v:shape style="position:absolute;mso-width-relative:margin;mso-height-relative:margin;z-index:0;left:4220;top:160;width:340;height:180" stroked="f">
              <o:lock aspectratio="t"/>
              <v:textbox inset="0,0,0,0">
                <w:txbxContent>
                  <w:p>
                    <w:pPr>
                      <w:spacing w:line="160" w:lineRule="exact"/>
                      <w:ind w:left="0"/>
                      <w:jc w:val="left"/>
                    </w:pPr>
                    <w:r>
                      <w:rPr>
                        <w:rFonts w:ascii="Times New Roman" w:hAnsi="宋体" w:cs="宋体" w:eastAsia="宋体"/>
                        <w:b w:val="false"/>
                        <w:i w:val="false"/>
                        <w:color w:val="0000FF"/>
                        <w:w w:val="120"/>
                        <w:sz w:val="16"/>
                      </w:rPr>
                      <w:t>(18)</w:t>
                    </w:r>
                  </w:p>
                </w:txbxContent>
              </v:textbox>
            </v:shape>
            <v:line style="position:absolute;mso-width-relative:margin;mso-height-relative:margin;z-index:12345;left:400;top:260;width:820;height:8" strokecolor="231F20" stroked="t" strokeweight="0.4pt" from="400,260" to="1220,260">
              <o:lock aspectratio="t"/>
              <v:stroke dashstyle="solid"/>
            </v:line>
            <v:shape style="position:absolute;mso-width-relative:margin;mso-height-relative:margin;z-index:0;left:0;top:140;width:340;height:220" stroked="f">
              <o:lock aspectratio="t"/>
              <v:textbox inset="0,0,0,0">
                <w:txbxContent>
                  <w:p>
                    <w:pPr>
                      <w:spacing w:line="200" w:lineRule="exact"/>
                      <w:ind w:left="0"/>
                      <w:jc w:val="left"/>
                    </w:pPr>
                    <w:r>
                      <w:rPr>
                        <w:rFonts w:ascii="Times New Roman" w:hAnsi="宋体" w:cs="宋体" w:eastAsia="宋体"/>
                        <w:b w:val="false"/>
                        <w:i w:val="false"/>
                        <w:color w:val="231F1F"/>
                        <w:w w:val="110"/>
                        <w:sz w:val="20"/>
                      </w:rPr>
                      <w:t>R¼</w:t>
                    </w:r>
                  </w:p>
                </w:txbxContent>
              </v:textbox>
            </v:shape>
            <v:shape style="position:absolute;mso-width-relative:margin;mso-height-relative:margin;z-index:0;left:620;top:0;width:380;height:220" stroked="f">
              <o:lock aspectratio="t"/>
              <v:textbox inset="0,0,0,0">
                <w:txbxContent>
                  <w:p>
                    <w:pPr>
                      <w:spacing w:line="185" w:lineRule="exact"/>
                      <w:ind w:left="0"/>
                      <w:jc w:val="left"/>
                    </w:pPr>
                    <w:r>
                      <w:rPr>
                        <w:rFonts w:ascii="Times New Roman" w:hAnsi="宋体" w:cs="宋体" w:eastAsia="宋体"/>
                        <w:b w:val="false"/>
                        <w:i w:val="false"/>
                        <w:color w:val="231F1F"/>
                        <w:w w:val="103"/>
                        <w:sz w:val="20"/>
                      </w:rPr>
                      <w:t>az0k</w:t>
                    </w:r>
                    <w:r>
                      <w:rPr>
                        <w:rFonts w:ascii="Times New Roman" w:hAnsi="Times New Roman" w:cs="Times New Roman" w:eastAsia="Times New Roman"/>
                        <w:b w:val="false"/>
                        <w:i w:val="false"/>
                        <w:color w:val="231F1F"/>
                        <w:w w:val="103"/>
                        <w:sz w:val="14"/>
                      </w:rPr>
                      <w:t/>
                    </w:r>
                    <w:r>
                      <w:rPr>
                        <w:rFonts w:ascii="Times New Roman" w:hAnsi="Times New Roman" w:cs="Times New Roman" w:eastAsia="Times New Roman"/>
                        <w:b w:val="false"/>
                        <w:i w:val="false"/>
                        <w:color w:val="231F1F"/>
                        <w:w w:val="103"/>
                        <w:sz w:val="20"/>
                      </w:rPr>
                      <w:t/>
                    </w:r>
                  </w:p>
                </w:txbxContent>
              </v:textbox>
            </v:shape>
            <v:shape style="position:absolute;mso-width-relative:margin;mso-height-relative:margin;z-index:0;left:420;top:280;width:800;height:200" stroked="f">
              <o:lock aspectratio="t"/>
              <v:textbox inset="0,0,0,0">
                <w:txbxContent>
                  <w:p>
                    <w:pPr>
                      <w:spacing w:line="180" w:lineRule="exact"/>
                      <w:ind w:left="0"/>
                      <w:jc w:val="left"/>
                    </w:pPr>
                    <w:r>
                      <w:rPr>
                        <w:rFonts w:ascii="Times New Roman" w:hAnsi="宋体" w:cs="宋体" w:eastAsia="宋体"/>
                        <w:b w:val="false"/>
                        <w:i w:val="false"/>
                        <w:color w:val="231F1F"/>
                        <w:w w:val="98"/>
                        <w:sz w:val="18"/>
                      </w:rPr>
                      <w:t>因为</w:t>
                    </w:r>
                    <w:r>
                      <w:rPr>
                        <w:rFonts w:ascii="Times New Roman" w:hAnsi="Times New Roman" w:cs="Times New Roman" w:eastAsia="Times New Roman"/>
                        <w:b w:val="false"/>
                        <w:i w:val="false"/>
                        <w:color w:val="231F1F"/>
                        <w:w w:val="98"/>
                        <w:sz w:val="18"/>
                        <w:vertAlign w:val="superscript"/>
                      </w:rPr>
                      <w:t>3</w:t>
                    </w:r>
                    <w:r>
                      <w:rPr>
                        <w:rFonts w:ascii="Times New Roman" w:hAnsi="宋体" w:cs="宋体" w:eastAsia="宋体"/>
                        <w:b w:val="false"/>
                        <w:i w:val="false"/>
                        <w:color w:val="231F1F"/>
                        <w:w w:val="98"/>
                        <w:sz w:val="18"/>
                      </w:rPr>
                      <w:t>ð/ÞD</w:t>
                    </w:r>
                  </w:p>
                </w:txbxContent>
              </v:textbox>
            </v:shape>
            <v:shape style="position:absolute;mso-width-relative:margin;mso-height-relative:margin;z-index:0;left:1240;top:140;width:60;height:180" stroked="f">
              <o:lock aspectratio="t"/>
              <v:textbox inset="0,0,0,0">
                <w:txbxContent>
                  <w:p>
                    <w:pPr>
                      <w:spacing w:line="160" w:lineRule="exact"/>
                      <w:ind w:left="0"/>
                      <w:jc w:val="left"/>
                    </w:pPr>
                    <w:r>
                      <w:rPr>
                        <w:rFonts w:ascii="Times New Roman" w:hAnsi="宋体" w:cs="宋体" w:eastAsia="宋体"/>
                        <w:b w:val="false"/>
                        <w:i w:val="false"/>
                        <w:color w:val="231F1F"/>
                        <w:w w:val="89"/>
                        <w:sz w:val="16"/>
                      </w:rPr>
                      <w:t>;</w:t>
                    </w:r>
                  </w:p>
                </w:txbxContent>
              </v:textbox>
            </v:shape>
            <w10:wrap type="none"/>
            <w10:anchorlock/>
          </v:group>
        </w:pict>
      </w:r>
    </w:p>
    <w:p>
      <w:pPr>
        <w:spacing w:before="280" w:line="213" w:lineRule="exact"/>
        <w:ind w:left="0"/>
        <w:jc w:val="both"/>
      </w:pPr>
      <w:r>
        <w:rPr>
          <w:rFonts w:ascii="Times New Roman" w:hAnsi="宋体" w:cs="宋体" w:eastAsia="宋体"/>
          <w:b w:val="false"/>
          <w:i w:val="false"/>
          <w:color w:val="231F1F"/>
          <w:w w:val="105"/>
          <w:sz w:val="20"/>
        </w:rPr>
        <w:t>其中a 1:22、k、/、D分别为波长、阵列离轴角和阵列孔径。</w:t>
      </w:r>
      <w:r>
        <w:rPr>
          <w:rFonts w:ascii="Times New Roman" w:hAnsi="Times New Roman" w:cs="Times New Roman" w:eastAsia="Times New Roman"/>
          <w:b w:val="false"/>
          <w:i w:val="false"/>
          <w:color w:val="0000FF"/>
          <w:w w:val="105"/>
          <w:sz w:val="19"/>
          <w:vertAlign w:val="superscript"/>
        </w:rPr>
        <w:t>2</w:t>
      </w:r>
    </w:p>
    <w:p>
      <w:pPr>
        <w:spacing w:before="80" w:line="236" w:lineRule="exact"/>
        <w:ind w:firstLine="360" w:left="0"/>
        <w:jc w:val="both"/>
      </w:pPr>
      <w:r>
        <w:rPr>
          <w:rFonts w:ascii="Times New Roman" w:hAnsi="宋体" w:cs="宋体" w:eastAsia="宋体"/>
          <w:b w:val="false"/>
          <w:i w:val="false"/>
          <w:color w:val="231F1F"/>
          <w:w w:val="95"/>
          <w:sz w:val="20"/>
        </w:rPr>
        <w:t xml:space="preserve">在1500hz的频率下，麦克风阵列的开角为h×2/×30，分辨率限制约为R 1:54 m。将点源Dx放置在1:33 m的距离，当N的值为100时，它们在波束形成图(图2)中几乎没有分离。</w:t>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231F1F"/>
          <w:w w:val="95"/>
          <w:sz w:val="20"/>
        </w:rPr>
        <w:t/>
      </w:r>
    </w:p>
    <w:p>
      <w:pPr>
        <w:spacing w:before="60" w:line="225" w:lineRule="exact"/>
        <w:ind w:firstLine="360" w:left="0"/>
        <w:jc w:val="both"/>
      </w:pPr>
      <w:r>
        <w:rPr>
          <w:rFonts w:ascii="Times New Roman" w:hAnsi="宋体" w:cs="宋体" w:eastAsia="宋体"/>
          <w:b w:val="false"/>
          <w:i w:val="false"/>
          <w:color w:val="231F1F"/>
          <w:w w:val="99"/>
          <w:sz w:val="20"/>
        </w:rPr>
        <w:t>应用反褶积算法FFT-NNLS和FISTA，对波束形成图进行充分的零填充，初始猜测x0×0，迭代5000次，得到两个反褶积图，如图3所示。</w:t>
      </w:r>
      <w:r>
        <w:rPr>
          <w:rFonts w:ascii="Times New Roman" w:hAnsi="Times New Roman" w:cs="Times New Roman" w:eastAsia="Times New Roman"/>
          <w:b w:val="false"/>
          <w:i w:val="false"/>
          <w:color w:val="231F1F"/>
          <w:w w:val="99"/>
          <w:sz w:val="14"/>
        </w:rPr>
        <w:t xml:space="preserve"/>
      </w:r>
      <w:r>
        <w:rPr>
          <w:rFonts w:ascii="Times New Roman" w:hAnsi="Times New Roman" w:cs="Times New Roman" w:eastAsia="Times New Roman"/>
          <w:b w:val="false"/>
          <w:i w:val="false"/>
          <w:color w:val="231F1F"/>
          <w:w w:val="99"/>
          <w:sz w:val="20"/>
        </w:rPr>
        <w:t xml:space="preserve"/>
      </w:r>
      <w:r>
        <w:rPr>
          <w:rFonts w:ascii="Times New Roman" w:hAnsi="Times New Roman" w:cs="Times New Roman" w:eastAsia="Times New Roman"/>
          <w:b w:val="false"/>
          <w:i w:val="false"/>
          <w:color w:val="0000FF"/>
          <w:w w:val="99"/>
          <w:sz w:val="20"/>
        </w:rPr>
        <w:t/>
      </w:r>
      <w:r>
        <w:rPr>
          <w:rFonts w:ascii="Times New Roman" w:hAnsi="宋体" w:cs="宋体" w:eastAsia="宋体"/>
          <w:b w:val="false"/>
          <w:i w:val="false"/>
          <w:color w:val="231F1F"/>
          <w:w w:val="99"/>
          <w:sz w:val="20"/>
        </w:rPr>
        <w:t>源点</w:t>
      </w:r>
    </w:p>
    <w:p>
      <w:pPr>
        <w:spacing w:before="0" w:after="0" w:line="14" w:lineRule="exact"/>
      </w:pPr>
    </w:p>
    <w:p>
      <w:pPr>
        <w:ind w:left="560"/>
      </w:pPr>
      <w:r>
        <w:br w:type="column"/>
      </w:r>
      <w:r>
        <w:drawing>
          <wp:inline distT="0" distR="0" distB="0" distL="0">
            <wp:extent cx="2451100" cy="20193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18"/>
                    <a:stretch>
                      <a:fillRect/>
                    </a:stretch>
                  </pic:blipFill>
                  <pic:spPr>
                    <a:xfrm>
                      <a:off x="0" y="0"/>
                      <a:ext cx="2451100" cy="2019300"/>
                    </a:xfrm>
                    <a:prstGeom prst="rect">
                      <a:avLst/>
                    </a:prstGeom>
                  </pic:spPr>
                </pic:pic>
              </a:graphicData>
            </a:graphic>
          </wp:inline>
        </w:drawing>
      </w:r>
    </w:p>
    <w:p>
      <w:pPr>
        <w:spacing w:before="220" w:line="170" w:lineRule="exact"/>
        <w:ind w:right="20" w:left="0"/>
        <w:jc w:val="left"/>
      </w:pPr>
      <w:r>
        <w:rPr>
          <w:rFonts w:ascii="Times New Roman" w:hAnsi="宋体" w:cs="宋体" w:eastAsia="宋体"/>
          <w:b w:val="false"/>
          <w:i w:val="false"/>
          <w:color w:val="231F1F"/>
          <w:w w:val="95"/>
          <w:sz w:val="16"/>
        </w:rPr>
        <w:t>图2所示。(彩色在线)波束形成图在f = 1500hz。星号表示模拟点源的位置。</w:t>
      </w:r>
    </w:p>
    <w:p>
      <w:pPr>
        <w:spacing w:before="220" w:line="210" w:lineRule="exact"/>
        <w:ind w:left="0"/>
        <w:jc w:val="both"/>
      </w:pPr>
      <w:r>
        <w:rPr>
          <w:rFonts w:ascii="Times New Roman" w:hAnsi="宋体" w:cs="宋体" w:eastAsia="宋体"/>
          <w:b w:val="false"/>
          <w:i w:val="false"/>
          <w:color w:val="231F1F"/>
          <w:w w:val="96"/>
          <w:sz w:val="20"/>
        </w:rPr>
        <w:t>位置被很好地限制和区分，而且FISTA提供了比FFT-NNLS稍好的空间分辨率。</w:t>
      </w:r>
    </w:p>
    <w:p>
      <w:pPr>
        <w:spacing w:before="80" w:line="200" w:lineRule="exact"/>
        <w:ind w:firstLine="380" w:left="0"/>
        <w:jc w:val="both"/>
      </w:pPr>
      <w:r>
        <w:rPr>
          <w:rFonts w:ascii="Times New Roman" w:hAnsi="宋体" w:cs="宋体" w:eastAsia="宋体"/>
          <w:b w:val="false"/>
          <w:i w:val="false"/>
          <w:color w:val="231F1F"/>
          <w:w w:val="99"/>
          <w:sz w:val="20"/>
        </w:rPr>
        <w:t>反褶积算法的收敛性能由该比值来评估</w:t>
      </w:r>
    </w:p>
    <w:p>
      <w:pPr>
        <w:spacing w:before="320"/>
        <w:ind w:left="440"/>
      </w:pPr>
      <w:r>
        <w:drawing>
          <wp:inline distT="0" distR="0" distB="0" distL="0">
            <wp:extent cx="2603500" cy="21717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19"/>
                    <a:stretch>
                      <a:fillRect/>
                    </a:stretch>
                  </pic:blipFill>
                  <pic:spPr>
                    <a:xfrm>
                      <a:off x="0" y="0"/>
                      <a:ext cx="2603500" cy="2171700"/>
                    </a:xfrm>
                    <a:prstGeom prst="rect">
                      <a:avLst/>
                    </a:prstGeom>
                  </pic:spPr>
                </pic:pic>
              </a:graphicData>
            </a:graphic>
          </wp:inline>
        </w:drawing>
      </w:r>
    </w:p>
    <w:p>
      <w:pPr>
        <w:spacing w:before="340"/>
        <w:ind w:left="1900"/>
      </w:pPr>
      <w:r>
        <w:drawing>
          <wp:inline distT="0" distR="0" distB="0" distL="0">
            <wp:extent cx="698500" cy="1143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20"/>
                    <a:stretch>
                      <a:fillRect/>
                    </a:stretch>
                  </pic:blipFill>
                  <pic:spPr>
                    <a:xfrm>
                      <a:off x="0" y="0"/>
                      <a:ext cx="698500" cy="114300"/>
                    </a:xfrm>
                    <a:prstGeom prst="rect">
                      <a:avLst/>
                    </a:prstGeom>
                  </pic:spPr>
                </pic:pic>
              </a:graphicData>
            </a:graphic>
          </wp:inline>
        </w:drawing>
      </w:r>
    </w:p>
    <w:p>
      <w:pPr>
        <w:spacing w:before="440"/>
        <w:ind w:left="440"/>
      </w:pPr>
      <w:r>
        <w:drawing>
          <wp:inline distT="0" distR="0" distB="0" distL="0">
            <wp:extent cx="2603500" cy="2171700"/>
            <wp:docPr id="9" name="Drawing 9" descr="IMAGE"/>
            <a:graphic xmlns:a="http://schemas.openxmlformats.org/drawingml/2006/main">
              <a:graphicData uri="http://schemas.openxmlformats.org/drawingml/2006/picture">
                <pic:pic xmlns:pic="http://schemas.openxmlformats.org/drawingml/2006/picture">
                  <pic:nvPicPr>
                    <pic:cNvPr id="0" name="Picture 9" descr="IMAGE"/>
                    <pic:cNvPicPr>
                      <a:picLocks noChangeAspect="true"/>
                    </pic:cNvPicPr>
                  </pic:nvPicPr>
                  <pic:blipFill>
                    <a:blip r:embed="rId21"/>
                    <a:stretch>
                      <a:fillRect/>
                    </a:stretch>
                  </pic:blipFill>
                  <pic:spPr>
                    <a:xfrm>
                      <a:off x="0" y="0"/>
                      <a:ext cx="2603500" cy="2171700"/>
                    </a:xfrm>
                    <a:prstGeom prst="rect">
                      <a:avLst/>
                    </a:prstGeom>
                  </pic:spPr>
                </pic:pic>
              </a:graphicData>
            </a:graphic>
          </wp:inline>
        </w:drawing>
      </w:r>
    </w:p>
    <w:p>
      <w:pPr>
        <w:spacing w:before="340"/>
        <w:ind w:left="2100"/>
      </w:pPr>
      <w:r>
        <w:drawing>
          <wp:inline distT="0" distR="0" distB="0" distL="0">
            <wp:extent cx="495300" cy="101600"/>
            <wp:docPr id="10" name="Drawing 10" descr="IMAGE"/>
            <a:graphic xmlns:a="http://schemas.openxmlformats.org/drawingml/2006/main">
              <a:graphicData uri="http://schemas.openxmlformats.org/drawingml/2006/picture">
                <pic:pic xmlns:pic="http://schemas.openxmlformats.org/drawingml/2006/picture">
                  <pic:nvPicPr>
                    <pic:cNvPr id="0" name="Picture 10" descr="IMAGE"/>
                    <pic:cNvPicPr>
                      <a:picLocks noChangeAspect="true"/>
                    </pic:cNvPicPr>
                  </pic:nvPicPr>
                  <pic:blipFill>
                    <a:blip r:embed="rId22"/>
                    <a:stretch>
                      <a:fillRect/>
                    </a:stretch>
                  </pic:blipFill>
                  <pic:spPr>
                    <a:xfrm>
                      <a:off x="0" y="0"/>
                      <a:ext cx="495300" cy="101600"/>
                    </a:xfrm>
                    <a:prstGeom prst="rect">
                      <a:avLst/>
                    </a:prstGeom>
                  </pic:spPr>
                </pic:pic>
              </a:graphicData>
            </a:graphic>
          </wp:inline>
        </w:drawing>
      </w:r>
    </w:p>
    <w:p>
      <w:pPr>
        <w:spacing w:before="220" w:line="170" w:lineRule="exact"/>
        <w:ind w:right="20" w:left="0"/>
        <w:jc w:val="left"/>
        <w:sectPr>
          <w:type w:val="continuous"/>
          <w:pgSz w:w="12240" w:h="18140"/>
          <w:pgMar w:top="900" w:left="1020" w:right="1000"/>
          <w:cols w:num="2" w:equalWidth="off">
            <w:col w:w="4940" w:space="320"/>
            <w:col w:w="4960"/>
          </w:cols>
        </w:sectPr>
      </w:pPr>
      <w:r>
        <w:rPr>
          <w:rFonts w:ascii="Times New Roman" w:hAnsi="宋体" w:cs="宋体" w:eastAsia="宋体"/>
          <w:b w:val="false"/>
          <w:i w:val="false"/>
          <w:color w:val="231F1F"/>
          <w:w w:val="97"/>
          <w:sz w:val="16"/>
        </w:rPr>
        <w:t>图3所示。(彩色在线)反褶积地图。将每个独立映射的比例尺归一化到最大。</w:t>
      </w: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540;top:0;width:2680;height:160" stroked="f">
              <o:lock aspectratio="t"/>
              <v:textbox inset="0,0,0,0">
                <w:txbxContent>
                  <w:p>
                    <w:pPr>
                      <w:spacing w:line="140" w:lineRule="exact"/>
                      <w:ind w:left="0"/>
                      <w:jc w:val="left"/>
                    </w:pPr>
                    <w:r>
                      <w:rPr>
                        <w:rFonts w:ascii="Times New Roman" w:hAnsi="宋体" w:cs="宋体" w:eastAsia="宋体"/>
                        <w:b w:val="false"/>
                        <w:i w:val="false"/>
                        <w:color w:val="231F1F"/>
                        <w:w w:val="114"/>
                        <w:sz w:val="14"/>
                      </w:rPr>
                      <w:t>j . Acoust。Soc。2015年7月138(1)上午</w:t>
                    </w:r>
                  </w:p>
                </w:txbxContent>
              </v:textbox>
            </v:shape>
            <v:shape style="position:absolute;mso-width-relative:margin;mso-height-relative:margin;z-index:0;left:0;top:0;width:280;height:160" stroked="f">
              <o:lock aspectratio="t"/>
              <v:textbox inset="0,0,0,0">
                <w:txbxContent>
                  <w:p>
                    <w:pPr>
                      <w:spacing w:line="140" w:lineRule="exact"/>
                      <w:ind w:left="0"/>
                      <w:jc w:val="left"/>
                    </w:pPr>
                    <w:r>
                      <w:rPr>
                        <w:rFonts w:ascii="Times New Roman" w:hAnsi="宋体" w:cs="宋体" w:eastAsia="宋体"/>
                        <w:b w:val="false"/>
                        <w:i w:val="false"/>
                        <w:color w:val="231F1F"/>
                        <w:w w:val="123"/>
                        <w:sz w:val="14"/>
                      </w:rPr>
                      <w:t>176</w:t>
                    </w:r>
                  </w:p>
                </w:txbxContent>
              </v:textbox>
            </v:shape>
            <v:shape style="position:absolute;mso-width-relative:margin;mso-height-relative:margin;z-index:0;left:9400;top:0;width:800;height:160" stroked="f">
              <o:lock aspectratio="t"/>
              <v:textbox inset="0,0,0,0">
                <w:txbxContent>
                  <w:p>
                    <w:pPr>
                      <w:spacing w:line="140" w:lineRule="exact"/>
                      <w:ind w:left="0"/>
                      <w:jc w:val="left"/>
                    </w:pPr>
                    <w:r>
                      <w:rPr>
                        <w:rFonts w:ascii="Times New Roman" w:hAnsi="宋体" w:cs="宋体" w:eastAsia="宋体"/>
                        <w:b w:val="false"/>
                        <w:i w:val="false"/>
                        <w:color w:val="231F1F"/>
                        <w:w w:val="104"/>
                        <w:sz w:val="14"/>
                      </w:rPr>
                      <w:t>Lylloff et al。</w:t>
                    </w:r>
                  </w:p>
                </w:txbxContent>
              </v:textbox>
            </v:shape>
            <w10:wrap type="none"/>
            <w10:anchorlock/>
          </v:group>
        </w:pict>
      </w:r>
    </w:p>
    <w:p>
      <w:pPr>
        <w:pageBreakBefore/>
        <w:ind w:left="360"/>
      </w:pPr>
      <w:r>
        <w:pict>
          <v:group coordorigin="0,0" coordsize="4560,520" style="mso-position-horizontal-relative:char;mso-position-vertical-relative:line;width:228.0pt;height:26.0pt">
            <v:shape style="position:absolute;mso-width-relative:margin;mso-height-relative:margin;z-index:-12345;left:0;top:0;width:1180;height:520">
              <o:lock aspectratio="t"/>
              <v:imagedata r:id="rId23"/>
            </v:shape>
            <v:shape style="position:absolute;mso-width-relative:margin;mso-height-relative:margin;z-index:0;left:4220;top:180;width:340;height:180" stroked="f">
              <o:lock aspectratio="t"/>
              <v:textbox inset="0,0,0,0">
                <w:txbxContent>
                  <w:p>
                    <w:pPr>
                      <w:spacing w:line="160" w:lineRule="exact"/>
                      <w:ind w:left="0"/>
                      <w:jc w:val="left"/>
                    </w:pPr>
                    <w:r>
                      <w:rPr>
                        <w:rFonts w:ascii="Times New Roman" w:hAnsi="宋体" w:cs="宋体" w:eastAsia="宋体"/>
                        <w:b w:val="false"/>
                        <w:i w:val="false"/>
                        <w:color w:val="0000FF"/>
                        <w:w w:val="120"/>
                        <w:sz w:val="16"/>
                      </w:rPr>
                      <w:t>(19)</w:t>
                    </w:r>
                  </w:p>
                </w:txbxContent>
              </v:textbox>
            </v:shape>
            <w10:wrap type="none"/>
            <w10:anchorlock/>
          </v:group>
        </w:pict>
      </w:r>
    </w:p>
    <w:p>
      <w:pPr>
        <w:spacing w:before="200"/>
        <w:ind w:left="0"/>
      </w:pPr>
      <w:r>
        <w:pict>
          <v:group coordorigin="0,0" coordsize="4940,8920" style="mso-position-horizontal-relative:char;mso-position-vertical-relative:line;width:247.0pt;height:446.0pt">
            <v:shape style="position:absolute;mso-width-relative:margin;mso-height-relative:margin;z-index:0;left:0;top:0;width:4940;height:8920" stroked="f">
              <o:lock aspectratio="t"/>
              <v:textbox inset="0,0,0,0">
                <w:txbxContent>
                  <w:p>
                    <w:pPr>
                      <w:spacing w:line="238" w:lineRule="exact"/>
                      <w:ind w:left="0"/>
                      <w:jc w:val="both"/>
                    </w:pPr>
                    <w:r>
                      <w:rPr>
                        <w:rFonts w:ascii="Times New Roman" w:hAnsi="宋体" w:cs="宋体" w:eastAsia="宋体"/>
                        <w:b w:val="false"/>
                        <w:i w:val="false"/>
                        <w:color w:val="231F1F"/>
                        <w:w w:val="95"/>
                        <w:sz w:val="20"/>
                      </w:rPr>
                      <w:t>x</w:t>
                    </w:r>
                    <w:r>
                      <w:rPr>
                        <w:rFonts w:ascii="宋体" w:hAnsi="宋体" w:cs="宋体" w:eastAsia="宋体"/>
                        <w:b w:val="false"/>
                        <w:i w:val="false"/>
                        <w:color w:val="231F1F"/>
                        <w:w w:val="95"/>
                        <w:sz w:val="20"/>
                        <w:vertAlign w:val="superscript"/>
                      </w:rPr>
                      <w:t xml:space="preserve">? </w:t>
                    </w:r>
                    <w:r>
                      <w:rPr>
                        <w:rFonts w:ascii="Times New Roman" w:hAnsi="宋体" w:cs="宋体" w:eastAsia="宋体"/>
                        <w:b w:val="false"/>
                        <w:i w:val="false"/>
                        <w:color w:val="231F1F"/>
                        <w:w w:val="95"/>
                        <w:sz w:val="20"/>
                      </w:rPr>
                      <w:t>是最优的解决方案和fðx</w:t>
                    </w:r>
                    <w:r>
                      <w:rPr>
                        <w:rFonts w:ascii="Times New Roman" w:hAnsi="Times New Roman" w:cs="Times New Roman" w:eastAsia="Times New Roman"/>
                        <w:b w:val="false"/>
                        <w:i w:val="false"/>
                        <w:color w:val="231F1F"/>
                        <w:w w:val="95"/>
                        <w:sz w:val="20"/>
                        <w:vertAlign w:val="superscript"/>
                      </w:rPr>
                      <w:t>k</w:t>
                    </w:r>
                    <w:r>
                      <w:rPr>
                        <w:rFonts w:ascii="Times New Roman" w:hAnsi="宋体" w:cs="宋体" w:eastAsia="宋体"/>
                        <w:b w:val="false"/>
                        <w:i w:val="false"/>
                        <w:color w:val="231F1F"/>
                        <w:w w:val="95"/>
                        <w:sz w:val="20"/>
                      </w:rPr>
                      <w:t xml:space="preserve">Þ¼12 kAx</w:t>
                    </w:r>
                    <w:r>
                      <w:rPr>
                        <w:rFonts w:ascii="Times New Roman" w:hAnsi="Times New Roman" w:cs="Times New Roman" w:eastAsia="Times New Roman"/>
                        <w:b w:val="false"/>
                        <w:i w:val="false"/>
                        <w:color w:val="231F1F"/>
                        <w:w w:val="95"/>
                        <w:sz w:val="14"/>
                      </w:rPr>
                      <w:t xml:space="preserve"/>
                    </w:r>
                    <w:r>
                      <w:rPr>
                        <w:rFonts w:ascii="Times New Roman" w:hAnsi="Times New Roman" w:cs="Times New Roman" w:eastAsia="Times New Roman"/>
                        <w:b w:val="false"/>
                        <w:i w:val="false"/>
                        <w:color w:val="231F1F"/>
                        <w:w w:val="95"/>
                        <w:sz w:val="20"/>
                      </w:rPr>
                      <w:t/>
                    </w:r>
                    <w:r>
                      <w:rPr>
                        <w:rFonts w:ascii="Times New Roman" w:hAnsi="Times New Roman" w:cs="Times New Roman" w:eastAsia="Times New Roman"/>
                        <w:b w:val="false"/>
                        <w:i w:val="false"/>
                        <w:color w:val="231F1F"/>
                        <w:w w:val="95"/>
                        <w:sz w:val="20"/>
                        <w:vertAlign w:val="superscript"/>
                      </w:rPr>
                      <w:t xml:space="preserve">k </w:t>
                    </w:r>
                    <w:r>
                      <w:rPr>
                        <w:rFonts w:ascii="宋体" w:hAnsi="宋体" w:cs="宋体" w:eastAsia="宋体"/>
                        <w:b w:val="false"/>
                        <w:i w:val="false"/>
                        <w:color w:val="231F1F"/>
                        <w:w w:val="95"/>
                        <w:sz w:val="20"/>
                      </w:rPr>
                      <w:t xml:space="preserve">吗?</w:t>
                    </w:r>
                    <w:r>
                      <w:rPr>
                        <w:rFonts w:ascii="Times New Roman" w:hAnsi="宋体" w:cs="宋体" w:eastAsia="宋体"/>
                        <w:b w:val="false"/>
                        <w:i w:val="false"/>
                        <w:color w:val="231F1F"/>
                        <w:w w:val="95"/>
                        <w:sz w:val="20"/>
                      </w:rPr>
                      <w:t>bk22是迭代k时评估的目标函数，最优解为在图2中星号所示位置的两个单位功率的delta函数。</w:t>
                    </w:r>
                    <w:r>
                      <w:rPr>
                        <w:rFonts w:ascii="Times New Roman" w:hAnsi="Times New Roman" w:cs="Times New Roman" w:eastAsia="Times New Roman"/>
                        <w:b w:val="false"/>
                        <w:i w:val="false"/>
                        <w:color w:val="231F1F"/>
                        <w:w w:val="95"/>
                        <w:sz w:val="14"/>
                      </w:rPr>
                      <w:t xml:space="preserve"/>
                    </w:r>
                    <w:r>
                      <w:rPr>
                        <w:rFonts w:ascii="Times New Roman" w:hAnsi="Times New Roman" w:cs="Times New Roman" w:eastAsia="Times New Roman"/>
                        <w:b w:val="false"/>
                        <w:i w:val="false"/>
                        <w:color w:val="231F1F"/>
                        <w:w w:val="95"/>
                        <w:sz w:val="20"/>
                      </w:rPr>
                      <w:t xml:space="preserve"/>
                    </w:r>
                    <w:r>
                      <w:rPr>
                        <w:rFonts w:ascii="Times New Roman" w:hAnsi="Times New Roman" w:cs="Times New Roman" w:eastAsia="Times New Roman"/>
                        <w:b w:val="false"/>
                        <w:i w:val="false"/>
                        <w:color w:val="0000FF"/>
                        <w:w w:val="95"/>
                        <w:sz w:val="20"/>
                      </w:rPr>
                      <w:t/>
                    </w:r>
                    <w:r>
                      <w:rPr>
                        <w:rFonts w:ascii="Times New Roman" w:hAnsi="宋体" w:cs="宋体" w:eastAsia="宋体"/>
                        <w:b w:val="false"/>
                        <w:i w:val="false"/>
                        <w:color w:val="231F1F"/>
                        <w:w w:val="95"/>
                        <w:sz w:val="20"/>
                      </w:rPr>
                      <w:t xml:space="preserve">然而，为了与第V节的实验研究比较收敛性，当最优解未知时，x?</w:t>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231F1F"/>
                        <w:w w:val="95"/>
                        <w:sz w:val="20"/>
                      </w:rPr>
                      <w:t/>
                    </w:r>
                    <w:r>
                      <w:rPr>
                        <w:rFonts w:ascii="宋体" w:hAnsi="宋体" w:cs="宋体" w:eastAsia="宋体"/>
                        <w:b w:val="false"/>
                        <w:i w:val="false"/>
                        <w:color w:val="231F1F"/>
                        <w:w w:val="95"/>
                        <w:sz w:val="14"/>
                      </w:rPr>
                      <w:t xml:space="preserve"/>
                    </w:r>
                    <w:r>
                      <w:rPr>
                        <w:rFonts w:ascii="Times New Roman" w:hAnsi="宋体" w:cs="宋体" w:eastAsia="宋体"/>
                        <w:b w:val="false"/>
                        <w:i w:val="false"/>
                        <w:color w:val="231F1F"/>
                        <w:w w:val="95"/>
                        <w:sz w:val="20"/>
                      </w:rPr>
                      <w:t>用3K次迭代后用FISTA得到的解近似，其中K = 5000为最大迭代次数。</w:t>
                    </w:r>
                  </w:p>
                  <w:p>
                    <w:pPr>
                      <w:spacing w:before="40" w:line="238" w:lineRule="exact"/>
                      <w:ind w:firstLine="360" w:left="0"/>
                      <w:jc w:val="both"/>
                    </w:pPr>
                    <w:r>
                      <w:rPr>
                        <w:rFonts w:ascii="Times New Roman" w:hAnsi="宋体" w:cs="宋体" w:eastAsia="宋体"/>
                        <w:b w:val="false"/>
                        <w:i w:val="false"/>
                        <w:color w:val="231F1F"/>
                        <w:w w:val="92"/>
                        <w:sz w:val="20"/>
                      </w:rPr>
                      <w:t>收敛比率½fðx</w:t>
                    </w:r>
                    <w:r>
                      <w:rPr>
                        <w:rFonts w:ascii="Times New Roman" w:hAnsi="Times New Roman" w:cs="Times New Roman" w:eastAsia="Times New Roman"/>
                        <w:b w:val="false"/>
                        <w:i w:val="false"/>
                        <w:color w:val="231F1F"/>
                        <w:w w:val="92"/>
                        <w:sz w:val="20"/>
                        <w:vertAlign w:val="superscript"/>
                      </w:rPr>
                      <w:t>k</w:t>
                    </w:r>
                    <w:r>
                      <w:rPr>
                        <w:rFonts w:ascii="Times New Roman" w:hAnsi="宋体" w:cs="宋体" w:eastAsia="宋体"/>
                        <w:b w:val="false"/>
                        <w:i w:val="false"/>
                        <w:color w:val="231F1F"/>
                        <w:w w:val="92"/>
                        <w:sz w:val="20"/>
                      </w:rPr>
                      <w:t xml:space="preserve">Þ吗?</w:t>
                    </w:r>
                    <w:r>
                      <w:rPr>
                        <w:rFonts w:ascii="宋体" w:hAnsi="宋体" w:cs="宋体" w:eastAsia="宋体"/>
                        <w:b w:val="false"/>
                        <w:i w:val="false"/>
                        <w:color w:val="231F1F"/>
                        <w:w w:val="92"/>
                        <w:sz w:val="20"/>
                      </w:rPr>
                      <w:t xml:space="preserve"/>
                    </w:r>
                    <w:r>
                      <w:rPr>
                        <w:rFonts w:ascii="Times New Roman" w:hAnsi="宋体" w:cs="宋体" w:eastAsia="宋体"/>
                        <w:b w:val="false"/>
                        <w:i w:val="false"/>
                        <w:color w:val="231F1F"/>
                        <w:w w:val="92"/>
                        <w:sz w:val="20"/>
                      </w:rPr>
                      <w:t>fðx</w:t>
                    </w:r>
                    <w:r>
                      <w:rPr>
                        <w:rFonts w:ascii="宋体" w:hAnsi="宋体" w:cs="宋体" w:eastAsia="宋体"/>
                        <w:b w:val="false"/>
                        <w:i w:val="false"/>
                        <w:color w:val="231F1F"/>
                        <w:w w:val="92"/>
                        <w:sz w:val="20"/>
                        <w:vertAlign w:val="superscript"/>
                      </w:rPr>
                      <w:t>?</w:t>
                    </w:r>
                    <w:r>
                      <w:rPr>
                        <w:rFonts w:ascii="Times New Roman" w:hAnsi="宋体" w:cs="宋体" w:eastAsia="宋体"/>
                        <w:b w:val="false"/>
                        <w:i w:val="false"/>
                        <w:color w:val="231F1F"/>
                        <w:w w:val="92"/>
                        <w:sz w:val="20"/>
                      </w:rPr>
                      <w:t>Þ? = fðx</w:t>
                    </w:r>
                    <w:r>
                      <w:rPr>
                        <w:rFonts w:ascii="宋体" w:hAnsi="宋体" w:cs="宋体" w:eastAsia="宋体"/>
                        <w:b w:val="false"/>
                        <w:i w:val="false"/>
                        <w:color w:val="231F1F"/>
                        <w:w w:val="92"/>
                        <w:sz w:val="20"/>
                      </w:rPr>
                      <w:t/>
                    </w:r>
                    <w:r>
                      <w:rPr>
                        <w:rFonts w:ascii="Times New Roman" w:hAnsi="Times New Roman" w:cs="Times New Roman" w:eastAsia="Times New Roman"/>
                        <w:b w:val="false"/>
                        <w:i w:val="false"/>
                        <w:color w:val="231F1F"/>
                        <w:w w:val="92"/>
                        <w:sz w:val="20"/>
                      </w:rPr>
                      <w:t/>
                    </w:r>
                    <w:r>
                      <w:rPr>
                        <w:rFonts w:ascii="宋体" w:hAnsi="宋体" w:cs="宋体" w:eastAsia="宋体"/>
                        <w:b w:val="false"/>
                        <w:i w:val="false"/>
                        <w:color w:val="231F1F"/>
                        <w:w w:val="92"/>
                        <w:sz w:val="20"/>
                        <w:vertAlign w:val="superscript"/>
                      </w:rPr>
                      <w:t>?</w:t>
                    </w:r>
                    <w:r>
                      <w:rPr>
                        <w:rFonts w:ascii="Times New Roman" w:hAnsi="宋体" w:cs="宋体" w:eastAsia="宋体"/>
                        <w:b w:val="false"/>
                        <w:i w:val="false"/>
                        <w:color w:val="231F1F"/>
                        <w:w w:val="92"/>
                        <w:sz w:val="20"/>
                      </w:rPr>
                      <w:t xml:space="preserve">Þ图4所示。</w:t>
                    </w:r>
                    <w:r>
                      <w:rPr>
                        <w:rFonts w:ascii="Times New Roman" w:hAnsi="Times New Roman" w:cs="Times New Roman" w:eastAsia="Times New Roman"/>
                        <w:b w:val="false"/>
                        <w:i w:val="false"/>
                        <w:color w:val="0000FF"/>
                        <w:w w:val="92"/>
                        <w:sz w:val="20"/>
                      </w:rPr>
                      <w:t/>
                    </w:r>
                    <w:r>
                      <w:rPr>
                        <w:rFonts w:ascii="Times New Roman" w:hAnsi="宋体" w:cs="宋体" w:eastAsia="宋体"/>
                        <w:b w:val="false"/>
                        <w:i w:val="false"/>
                        <w:color w:val="231F1F"/>
                        <w:w w:val="92"/>
                        <w:sz w:val="20"/>
                      </w:rPr>
                      <w:t>最初，FFT-NNLS收敛到x的速度更快</w:t>
                    </w:r>
                    <w:r>
                      <w:rPr>
                        <w:rFonts w:ascii="宋体" w:hAnsi="宋体" w:cs="宋体" w:eastAsia="宋体"/>
                        <w:b w:val="false"/>
                        <w:i w:val="false"/>
                        <w:color w:val="231F1F"/>
                        <w:w w:val="92"/>
                        <w:sz w:val="20"/>
                        <w:vertAlign w:val="superscript"/>
                      </w:rPr>
                      <w:t xml:space="preserve">? </w:t>
                    </w:r>
                    <w:r>
                      <w:rPr>
                        <w:rFonts w:ascii="Times New Roman" w:hAnsi="宋体" w:cs="宋体" w:eastAsia="宋体"/>
                        <w:b w:val="false"/>
                        <w:i w:val="false"/>
                        <w:color w:val="231F1F"/>
                        <w:w w:val="92"/>
                        <w:sz w:val="20"/>
                      </w:rPr>
                      <w:t>FISTA。在100到300次迭代之间，FISTA和FFT-NNLS具有相似的收敛速率，超过300次迭代后FFT-NNLS开始在收敛图中出现突然的峰值。最终，经过1000次迭代后，FFT-NNLS完全停滞，FISTA继续以相当恒定的速率下降。FFT-NNLS产生的随机峰值被认为是由于步长计算中的数值舍入误差造成的。收敛的停滞是由于步长小于最小的双精度浮点值，即步长小于最小的双精度浮点值。, 2 ? 52。</w:t>
                    </w:r>
                    <w:r>
                      <w:rPr>
                        <w:rFonts w:ascii="宋体" w:hAnsi="宋体" w:cs="宋体" w:eastAsia="宋体"/>
                        <w:b w:val="false"/>
                        <w:i w:val="false"/>
                        <w:color w:val="231F1F"/>
                        <w:w w:val="92"/>
                        <w:sz w:val="14"/>
                      </w:rPr>
                      <w:t/>
                    </w:r>
                    <w:r>
                      <w:rPr>
                        <w:rFonts w:ascii="Times New Roman" w:hAnsi="Times New Roman" w:cs="Times New Roman" w:eastAsia="Times New Roman"/>
                        <w:b w:val="false"/>
                        <w:i w:val="false"/>
                        <w:color w:val="231F1F"/>
                        <w:w w:val="92"/>
                        <w:sz w:val="14"/>
                      </w:rPr>
                      <w:t/>
                    </w:r>
                    <w:r>
                      <w:rPr>
                        <w:rFonts w:ascii="Times New Roman" w:hAnsi="Times New Roman" w:cs="Times New Roman" w:eastAsia="Times New Roman"/>
                        <w:b w:val="false"/>
                        <w:i w:val="false"/>
                        <w:color w:val="231F1F"/>
                        <w:w w:val="92"/>
                        <w:sz w:val="20"/>
                      </w:rPr>
                      <w:t/>
                    </w:r>
                  </w:p>
                  <w:p>
                    <w:pPr>
                      <w:spacing w:before="80" w:line="236" w:lineRule="exact"/>
                      <w:ind w:firstLine="360" w:left="0"/>
                      <w:jc w:val="both"/>
                    </w:pPr>
                    <w:r>
                      <w:rPr>
                        <w:rFonts w:ascii="Times New Roman" w:hAnsi="宋体" w:cs="宋体" w:eastAsia="宋体"/>
                        <w:b w:val="false"/>
                        <w:i w:val="false"/>
                        <w:color w:val="231F1F"/>
                        <w:w w:val="98"/>
                        <w:sz w:val="20"/>
                      </w:rPr>
                      <w:t>FFT-NNLS和FISTA在Intel Core 2 Duo 3.0 GHz处理器上的每次迭代时间为20毫秒;然而，FISTA比FFT- NNLS大约快30%。具体来说，FFT-NNLS每次迭代耗时24 ms, FISTA每次迭代耗时17 ms，经过5000次迭代后，分别耗时120 s和85 s。这意味着FISTA可以在相同的时间内比FFT-NNLS执行更多的迭代，例如，对于所描述的硬件，运行时间为20秒，FISTA将导致大约1175次迭代，而FFT-NNLS只会导致大约833次迭代。FFT-NNLS使用的额外时间是由于在每次迭代中计算步长。FISTA中的固定步长不需要每次迭代额外的时间。FISTA获得的效率增益与问题无关，这意味着FISTA将比FFT-NNLS快30%，而与问题的大小或条件无关。</w:t>
                    </w:r>
                  </w:p>
                </w:txbxContent>
              </v:textbox>
            </v:shape>
            <v:line style="position:absolute;mso-width-relative:margin;mso-height-relative:margin;z-index:12345;left:3680;top:160;width:60;height:8" strokecolor="231F20" stroked="t" strokeweight="0.4pt" from="3680,160" to="3740,160">
              <o:lock aspectratio="t"/>
              <v:stroke dashstyle="solid"/>
            </v:line>
            <w10:wrap type="none"/>
            <w10:anchorlock/>
          </v:group>
        </w:pict>
      </w:r>
    </w:p>
    <w:p>
      <w:pPr>
        <w:spacing w:before="240"/>
        <w:ind w:left="420"/>
      </w:pPr>
      <w:r>
        <w:drawing>
          <wp:inline distT="0" distR="0" distB="0" distL="0">
            <wp:extent cx="2603500" cy="2324100"/>
            <wp:docPr id="11" name="Drawing 11" descr="IMAGE"/>
            <a:graphic xmlns:a="http://schemas.openxmlformats.org/drawingml/2006/main">
              <a:graphicData uri="http://schemas.openxmlformats.org/drawingml/2006/picture">
                <pic:pic xmlns:pic="http://schemas.openxmlformats.org/drawingml/2006/picture">
                  <pic:nvPicPr>
                    <pic:cNvPr id="0" name="Picture 11" descr="IMAGE"/>
                    <pic:cNvPicPr>
                      <a:picLocks noChangeAspect="true"/>
                    </pic:cNvPicPr>
                  </pic:nvPicPr>
                  <pic:blipFill>
                    <a:blip r:embed="rId24"/>
                    <a:stretch>
                      <a:fillRect/>
                    </a:stretch>
                  </pic:blipFill>
                  <pic:spPr>
                    <a:xfrm>
                      <a:off x="0" y="0"/>
                      <a:ext cx="2603500" cy="2324100"/>
                    </a:xfrm>
                    <a:prstGeom prst="rect">
                      <a:avLst/>
                    </a:prstGeom>
                  </pic:spPr>
                </pic:pic>
              </a:graphicData>
            </a:graphic>
          </wp:inline>
        </w:drawing>
      </w:r>
    </w:p>
    <w:p>
      <w:pPr>
        <w:spacing w:before="220" w:line="170" w:lineRule="exact"/>
        <w:ind w:left="0"/>
        <w:jc w:val="left"/>
      </w:pPr>
      <w:r>
        <w:rPr>
          <w:rFonts w:ascii="Times New Roman" w:hAnsi="宋体" w:cs="宋体" w:eastAsia="宋体"/>
          <w:b w:val="false"/>
          <w:i w:val="false"/>
          <w:color w:val="231F1F"/>
          <w:w w:val="94"/>
          <w:sz w:val="16"/>
        </w:rPr>
        <w:t>图4所示。(彩色在线)目标函数值归一化为函数迭代。</w:t>
      </w:r>
    </w:p>
    <w:p>
      <w:pPr>
        <w:pBdr>
          <w:top w:color="FFFFFF" w:val="single" w:space="1"/>
        </w:pBdr>
        <w:spacing w:line="220" w:lineRule="exact"/>
        <w:ind w:firstLine="380" w:left="0"/>
        <w:jc w:val="both"/>
      </w:pPr>
      <w:r>
        <w:br w:type="column"/>
      </w:r>
      <w:r>
        <w:rPr>
          <w:rFonts w:ascii="Times New Roman" w:hAnsi="宋体" w:cs="宋体" w:eastAsia="宋体"/>
          <w:b w:val="false"/>
          <w:i w:val="false"/>
          <w:color w:val="231F1F"/>
          <w:w w:val="97"/>
          <w:sz w:val="20"/>
        </w:rPr>
        <w:t>理想情况下，反褶积映射应收敛于两个单位幂函数;但是由于平移不变PSF的近似，会存在一定程度的失配，影响两种算法的收敛性。</w:t>
      </w:r>
    </w:p>
    <w:p>
      <w:pPr>
        <w:spacing w:before="80" w:line="232" w:lineRule="exact"/>
        <w:ind w:firstLine="380" w:left="0"/>
        <w:jc w:val="both"/>
      </w:pPr>
      <w:r>
        <w:rPr>
          <w:rFonts w:ascii="Times New Roman" w:hAnsi="宋体" w:cs="宋体" w:eastAsia="宋体"/>
          <w:b w:val="false"/>
          <w:i w:val="false"/>
          <w:color w:val="231F1F"/>
          <w:w w:val="99"/>
          <w:sz w:val="20"/>
        </w:rPr>
        <w:t xml:space="preserve">应用反褶积算法后，通过反褶积地图的横断面图来评估源的功率。图5显示，经过5000次迭代后，FISTA比FFT-NNLS提供了更好的单位幂函数近似。</w:t>
      </w:r>
      <w:r>
        <w:rPr>
          <w:rFonts w:ascii="Times New Roman" w:hAnsi="Times New Roman" w:cs="Times New Roman" w:eastAsia="Times New Roman"/>
          <w:b w:val="false"/>
          <w:i w:val="false"/>
          <w:color w:val="0000FF"/>
          <w:w w:val="99"/>
          <w:sz w:val="20"/>
        </w:rPr>
        <w:t xml:space="preserve"/>
      </w:r>
      <w:r>
        <w:rPr>
          <w:rFonts w:ascii="Times New Roman" w:hAnsi="Times New Roman" w:cs="Times New Roman" w:eastAsia="Times New Roman"/>
          <w:b w:val="false"/>
          <w:i w:val="false"/>
          <w:color w:val="231F1F"/>
          <w:w w:val="99"/>
          <w:sz w:val="20"/>
        </w:rPr>
        <w:t/>
      </w:r>
    </w:p>
    <w:p>
      <w:pPr>
        <w:spacing w:before="80" w:line="231" w:lineRule="exact"/>
        <w:ind w:firstLine="380" w:left="0"/>
        <w:jc w:val="both"/>
      </w:pPr>
      <w:r>
        <w:rPr>
          <w:rFonts w:ascii="Times New Roman" w:hAnsi="宋体" w:cs="宋体" w:eastAsia="宋体"/>
          <w:b w:val="false"/>
          <w:i w:val="false"/>
          <w:color w:val="231F1F"/>
          <w:w w:val="96"/>
          <w:sz w:val="20"/>
        </w:rPr>
        <w:t xml:space="preserve">在反褶积的地图(图3)的总功率等于1.89，略低于两个源中的两个的期望功率。</w:t>
      </w:r>
      <w:r>
        <w:rPr>
          <w:rFonts w:ascii="Times New Roman" w:hAnsi="Times New Roman" w:cs="Times New Roman" w:eastAsia="Times New Roman"/>
          <w:b w:val="false"/>
          <w:i w:val="false"/>
          <w:color w:val="0000FF"/>
          <w:w w:val="96"/>
          <w:sz w:val="20"/>
        </w:rPr>
        <w:t/>
      </w:r>
      <w:r>
        <w:rPr>
          <w:rFonts w:ascii="Times New Roman" w:hAnsi="宋体" w:cs="宋体" w:eastAsia="宋体"/>
          <w:b w:val="false"/>
          <w:i w:val="false"/>
          <w:color w:val="231F1F"/>
          <w:w w:val="96"/>
          <w:sz w:val="20"/>
        </w:rPr>
        <w:t xml:space="preserve">这种偏差是由于波束形成图的零填充造成的(图2)。在这个特定频率下，波束形成图的主波瓣在边缘被切去，功率被去除，因此反褶积不能恢复原始的源功率。</w:t>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231F1F"/>
          <w:w w:val="96"/>
          <w:sz w:val="20"/>
        </w:rPr>
        <w:t/>
      </w:r>
    </w:p>
    <w:p>
      <w:pPr>
        <w:spacing w:before="80" w:line="232" w:lineRule="exact"/>
        <w:ind w:firstLine="380" w:left="0"/>
        <w:jc w:val="both"/>
      </w:pPr>
      <w:r>
        <w:rPr>
          <w:rFonts w:ascii="Times New Roman" w:hAnsi="宋体" w:cs="宋体" w:eastAsia="宋体"/>
          <w:b w:val="false"/>
          <w:i w:val="false"/>
          <w:color w:val="231F1F"/>
          <w:w w:val="99"/>
          <w:sz w:val="20"/>
        </w:rPr>
        <w:t>与FFT-NNLS不同，FISTA在超过1000次迭代后仍然收敛，在大约2000次迭代后收敛率更低。因此，预计FISTA提供的解决方案将更类似于两个delta函数。</w:t>
      </w:r>
    </w:p>
    <w:p>
      <w:pPr>
        <w:spacing w:before="80" w:line="225" w:lineRule="exact"/>
        <w:ind w:firstLine="380" w:left="0"/>
        <w:jc w:val="both"/>
      </w:pPr>
      <w:r>
        <w:rPr>
          <w:rFonts w:ascii="Times New Roman" w:hAnsi="宋体" w:cs="宋体" w:eastAsia="宋体"/>
          <w:b w:val="false"/>
          <w:i w:val="false"/>
          <w:color w:val="231F1F"/>
          <w:w w:val="97"/>
          <w:sz w:val="20"/>
        </w:rPr>
        <w:t>虽然收敛比的低值不一定保证高空间分辨率，但从视觉上可以清楚地看到，FISTA更接近原始的源分布。</w:t>
      </w:r>
    </w:p>
    <w:p>
      <w:pPr>
        <w:spacing w:before="280" w:line="160" w:lineRule="exact"/>
        <w:ind w:right="2300" w:left="0"/>
        <w:jc w:val="left"/>
      </w:pPr>
      <w:r>
        <w:rPr>
          <w:rFonts w:ascii="Times New Roman" w:hAnsi="宋体" w:cs="宋体" w:eastAsia="宋体"/>
          <w:b w:val="false"/>
          <w:i w:val="false"/>
          <w:color w:val="231F1F"/>
          <w:w w:val="118"/>
          <w:sz w:val="16"/>
        </w:rPr>
        <w:t>诉实验结果</w:t>
      </w:r>
    </w:p>
    <w:p>
      <w:pPr>
        <w:spacing w:before="180" w:line="240" w:lineRule="exact"/>
        <w:ind w:firstLine="380" w:left="0"/>
        <w:jc w:val="both"/>
      </w:pPr>
      <w:r>
        <w:rPr>
          <w:rFonts w:ascii="Times New Roman" w:hAnsi="宋体" w:cs="宋体" w:eastAsia="宋体"/>
          <w:b w:val="false"/>
          <w:i w:val="false"/>
          <w:color w:val="231F1F"/>
          <w:sz w:val="20"/>
        </w:rPr>
        <w:t>测量是在一间体积约1000米的消声房间内进行的</w:t>
      </w:r>
      <w:r>
        <w:rPr>
          <w:rFonts w:ascii="Times New Roman" w:hAnsi="Times New Roman" w:cs="Times New Roman" w:eastAsia="Times New Roman"/>
          <w:b w:val="false"/>
          <w:i w:val="false"/>
          <w:color w:val="231F1F"/>
          <w:sz w:val="19"/>
          <w:vertAlign w:val="superscript"/>
        </w:rPr>
        <w:t xml:space="preserve">3 </w:t>
      </w:r>
      <w:r>
        <w:rPr>
          <w:rFonts w:ascii="Times New Roman" w:hAnsi="宋体" w:cs="宋体" w:eastAsia="宋体"/>
          <w:b w:val="false"/>
          <w:i w:val="false"/>
          <w:color w:val="231F1F"/>
          <w:sz w:val="20"/>
        </w:rPr>
        <w:t xml:space="preserve">为了评估反褶积算法FFT-NNLS和FISTA在实验设置中的性能(图6)。</w:t>
      </w:r>
      <w:r>
        <w:rPr>
          <w:rFonts w:ascii="Times New Roman" w:hAnsi="Times New Roman" w:cs="Times New Roman" w:eastAsia="Times New Roman"/>
          <w:b w:val="false"/>
          <w:i w:val="false"/>
          <w:color w:val="0000FF"/>
          <w:sz w:val="20"/>
        </w:rPr>
        <w:t/>
      </w:r>
      <w:r>
        <w:rPr>
          <w:rFonts w:ascii="Times New Roman" w:hAnsi="宋体" w:cs="宋体" w:eastAsia="宋体"/>
          <w:b w:val="false"/>
          <w:i w:val="false"/>
          <w:color w:val="231F1F"/>
          <w:sz w:val="20"/>
        </w:rPr>
        <w:t>麦克风，Br€uel和Kj旧有4935型，伪随机排列，直径约1米。两个扩音器(Br€uel和Kj罢免Omnisource型4295)放置在距离麦克风阵列中心2.7 m的位置，由两个噪声发生器产生随机噪声，独立驱动，以确保互不相干的源。所述扬声器具有单极子的辐射特性</w:t>
      </w:r>
    </w:p>
    <w:p>
      <w:pPr>
        <w:spacing w:before="320"/>
        <w:ind w:left="440"/>
      </w:pPr>
      <w:r>
        <w:drawing>
          <wp:inline distT="0" distR="0" distB="0" distL="0">
            <wp:extent cx="2755900" cy="2286000"/>
            <wp:docPr id="12" name="Drawing 12" descr="IMAGE"/>
            <a:graphic xmlns:a="http://schemas.openxmlformats.org/drawingml/2006/main">
              <a:graphicData uri="http://schemas.openxmlformats.org/drawingml/2006/picture">
                <pic:pic xmlns:pic="http://schemas.openxmlformats.org/drawingml/2006/picture">
                  <pic:nvPicPr>
                    <pic:cNvPr id="0" name="Picture 12" descr="IMAGE"/>
                    <pic:cNvPicPr>
                      <a:picLocks noChangeAspect="true"/>
                    </pic:cNvPicPr>
                  </pic:nvPicPr>
                  <pic:blipFill>
                    <a:blip r:embed="rId25"/>
                    <a:stretch>
                      <a:fillRect/>
                    </a:stretch>
                  </pic:blipFill>
                  <pic:spPr>
                    <a:xfrm>
                      <a:off x="0" y="0"/>
                      <a:ext cx="2755900" cy="2286000"/>
                    </a:xfrm>
                    <a:prstGeom prst="rect">
                      <a:avLst/>
                    </a:prstGeom>
                  </pic:spPr>
                </pic:pic>
              </a:graphicData>
            </a:graphic>
          </wp:inline>
        </w:drawing>
      </w:r>
    </w:p>
    <w:p>
      <w:pPr>
        <w:spacing w:before="220" w:line="170" w:lineRule="exact"/>
        <w:ind w:right="20" w:left="0"/>
        <w:jc w:val="left"/>
        <w:sectPr>
          <w:type w:val="continuous"/>
          <w:pgSz w:w="12240" w:h="18140"/>
          <w:pgMar w:top="880" w:left="1020" w:right="1000"/>
          <w:cols w:num="2" w:equalWidth="off">
            <w:col w:w="4940" w:space="320"/>
            <w:col w:w="4960"/>
          </w:cols>
        </w:sectPr>
      </w:pPr>
      <w:r>
        <w:rPr>
          <w:rFonts w:ascii="Times New Roman" w:hAnsi="宋体" w:cs="宋体" w:eastAsia="宋体"/>
          <w:b w:val="false"/>
          <w:i w:val="false"/>
          <w:color w:val="231F1F"/>
          <w:w w:val="96"/>
          <w:sz w:val="16"/>
        </w:rPr>
        <w:t>图5所示。(在线彩色)经过5000次迭代后在y = 0处的反褶积地图的横剖面。虚线表示点源的位置。</w:t>
      </w:r>
    </w:p>
    <w:p>
      <w:pPr>
        <w:pBdr>
          <w:top w:color="FFFFFF" w:val="single" w:space="16"/>
        </w:pBdr>
        <w:ind w:left="0"/>
        <w:sectPr>
          <w:type w:val="continuous"/>
          <w:pgSz w:w="12240" w:h="18140"/>
          <w:pgMar w:top="88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2680;height:160" stroked="f">
              <o:lock aspectratio="t"/>
              <v:textbox inset="0,0,0,0">
                <w:txbxContent>
                  <w:p>
                    <w:pPr>
                      <w:spacing w:line="140" w:lineRule="exact"/>
                      <w:ind w:left="0"/>
                      <w:jc w:val="left"/>
                    </w:pPr>
                    <w:r>
                      <w:rPr>
                        <w:rFonts w:ascii="Times New Roman" w:hAnsi="宋体" w:cs="宋体" w:eastAsia="宋体"/>
                        <w:b w:val="false"/>
                        <w:i w:val="false"/>
                        <w:color w:val="231F1F"/>
                        <w:w w:val="114"/>
                        <w:sz w:val="14"/>
                      </w:rPr>
                      <w:t>j . Acoust。Soc。2015年7月138(1)上午</w:t>
                    </w:r>
                  </w:p>
                </w:txbxContent>
              </v:textbox>
            </v:shape>
            <v:shape style="position:absolute;mso-width-relative:margin;mso-height-relative:margin;z-index:0;left:8860;top:0;width:800;height:160" stroked="f">
              <o:lock aspectratio="t"/>
              <v:textbox inset="0,0,0,0">
                <w:txbxContent>
                  <w:p>
                    <w:pPr>
                      <w:spacing w:line="140" w:lineRule="exact"/>
                      <w:ind w:left="0"/>
                      <w:jc w:val="left"/>
                    </w:pPr>
                    <w:r>
                      <w:rPr>
                        <w:rFonts w:ascii="Times New Roman" w:hAnsi="宋体" w:cs="宋体" w:eastAsia="宋体"/>
                        <w:b w:val="false"/>
                        <w:i w:val="false"/>
                        <w:color w:val="231F1F"/>
                        <w:w w:val="104"/>
                        <w:sz w:val="14"/>
                      </w:rPr>
                      <w:t>Lylloff et al。</w:t>
                    </w:r>
                  </w:p>
                </w:txbxContent>
              </v:textbox>
            </v:shape>
            <v:shape style="position:absolute;mso-width-relative:margin;mso-height-relative:margin;z-index:0;left:9920;top:0;width:280;height:160" stroked="f">
              <o:lock aspectratio="t"/>
              <v:textbox inset="0,0,0,0">
                <w:txbxContent>
                  <w:p>
                    <w:pPr>
                      <w:spacing w:line="140" w:lineRule="exact"/>
                      <w:ind w:left="0"/>
                      <w:jc w:val="left"/>
                    </w:pPr>
                    <w:r>
                      <w:rPr>
                        <w:rFonts w:ascii="Times New Roman" w:hAnsi="宋体" w:cs="宋体" w:eastAsia="宋体"/>
                        <w:b w:val="false"/>
                        <w:i w:val="false"/>
                        <w:color w:val="231F1F"/>
                        <w:w w:val="123"/>
                        <w:sz w:val="14"/>
                      </w:rPr>
                      <w:t>177</w:t>
                    </w:r>
                  </w:p>
                </w:txbxContent>
              </v:textbox>
            </v:shape>
            <w10:wrap type="none"/>
            <w10:anchorlock/>
          </v:group>
        </w:pict>
      </w:r>
    </w:p>
    <w:p>
      <w:pPr>
        <w:pageBreakBefore/>
        <w:ind w:left="180"/>
      </w:pPr>
      <w:r>
        <w:drawing>
          <wp:inline distT="0" distR="0" distB="0" distL="0">
            <wp:extent cx="2908300" cy="2286000"/>
            <wp:docPr id="13" name="Drawing 13" descr="IMAGE"/>
            <a:graphic xmlns:a="http://schemas.openxmlformats.org/drawingml/2006/main">
              <a:graphicData uri="http://schemas.openxmlformats.org/drawingml/2006/picture">
                <pic:pic xmlns:pic="http://schemas.openxmlformats.org/drawingml/2006/picture">
                  <pic:nvPicPr>
                    <pic:cNvPr id="0" name="Picture 13" descr="IMAGE"/>
                    <pic:cNvPicPr>
                      <a:picLocks noChangeAspect="true"/>
                    </pic:cNvPicPr>
                  </pic:nvPicPr>
                  <pic:blipFill>
                    <a:blip r:embed="rId26"/>
                    <a:stretch>
                      <a:fillRect/>
                    </a:stretch>
                  </pic:blipFill>
                  <pic:spPr>
                    <a:xfrm>
                      <a:off x="0" y="0"/>
                      <a:ext cx="2908300" cy="2286000"/>
                    </a:xfrm>
                    <a:prstGeom prst="rect">
                      <a:avLst/>
                    </a:prstGeom>
                  </pic:spPr>
                </pic:pic>
              </a:graphicData>
            </a:graphic>
          </wp:inline>
        </w:drawing>
      </w:r>
    </w:p>
    <w:p>
      <w:pPr>
        <w:spacing w:before="220" w:line="180" w:lineRule="exact"/>
        <w:ind w:left="0"/>
        <w:jc w:val="both"/>
      </w:pPr>
      <w:r>
        <w:rPr>
          <w:rFonts w:ascii="Times New Roman" w:hAnsi="宋体" w:cs="宋体" w:eastAsia="宋体"/>
          <w:b w:val="false"/>
          <w:i w:val="false"/>
          <w:color w:val="231F1F"/>
          <w:w w:val="97"/>
          <w:sz w:val="16"/>
        </w:rPr>
        <w:t>图6所示。(在线彩色)暗室测量装置。在前景中，可以看到两个扬声器，在背景中可以看到一个麦克风阵列。</w:t>
      </w:r>
    </w:p>
    <w:p>
      <w:pPr>
        <w:spacing w:before="300" w:line="220" w:lineRule="exact"/>
        <w:ind w:left="0"/>
        <w:jc w:val="both"/>
      </w:pPr>
      <w:r>
        <w:rPr>
          <w:rFonts w:ascii="Times New Roman" w:hAnsi="宋体" w:cs="宋体" w:eastAsia="宋体"/>
          <w:b w:val="false"/>
          <w:i w:val="false"/>
          <w:color w:val="231F1F"/>
          <w:w w:val="98"/>
          <w:sz w:val="20"/>
        </w:rPr>
        <w:t>仿真结果与仿真结果进行了比较。麦克风阵列和扩音器由Br€uel和Kj公司的PULSE analyzer和消声室外的PC控制。</w:t>
      </w:r>
    </w:p>
    <w:p>
      <w:pPr>
        <w:spacing w:before="80" w:line="220" w:lineRule="exact"/>
        <w:ind w:firstLine="360" w:left="0"/>
        <w:jc w:val="both"/>
      </w:pPr>
      <w:r>
        <w:rPr>
          <w:rFonts w:ascii="Times New Roman" w:hAnsi="宋体" w:cs="宋体" w:eastAsia="宋体"/>
          <w:b w:val="false"/>
          <w:i w:val="false"/>
          <w:color w:val="231F1F"/>
          <w:w w:val="95"/>
          <w:sz w:val="20"/>
        </w:rPr>
        <w:t xml:space="preserve">话筒信号记录为20 s段，以重叠50%的1 s汉宁窗帧计算交叉谱矩阵，并取其均值，如式(1)所示。</w:t>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231F1F"/>
          <w:w w:val="95"/>
          <w:sz w:val="20"/>
        </w:rPr>
        <w:t/>
      </w:r>
    </w:p>
    <w:p>
      <w:pPr>
        <w:spacing w:before="80" w:line="227" w:lineRule="exact"/>
        <w:ind w:firstLine="360" w:left="0"/>
        <w:jc w:val="both"/>
      </w:pPr>
      <w:r>
        <w:rPr>
          <w:rFonts w:ascii="Times New Roman" w:hAnsi="宋体" w:cs="宋体" w:eastAsia="宋体"/>
          <w:b w:val="false"/>
          <w:i w:val="false"/>
          <w:color w:val="231F1F"/>
          <w:w w:val="96"/>
          <w:sz w:val="20"/>
        </w:rPr>
        <w:t xml:space="preserve">维数为60的交叉谱矩阵?</w:t>
      </w:r>
      <w:r>
        <w:rPr>
          <w:rFonts w:ascii="宋体" w:hAnsi="宋体" w:cs="宋体" w:eastAsia="宋体"/>
          <w:b w:val="false"/>
          <w:i w:val="false"/>
          <w:color w:val="231F1F"/>
          <w:w w:val="96"/>
          <w:sz w:val="20"/>
        </w:rPr>
        <w:t xml:space="preserve"/>
      </w:r>
      <w:r>
        <w:rPr>
          <w:rFonts w:ascii="Times New Roman" w:hAnsi="宋体" w:cs="宋体" w:eastAsia="宋体"/>
          <w:b w:val="false"/>
          <w:i w:val="false"/>
          <w:color w:val="231F1F"/>
          <w:w w:val="96"/>
          <w:sz w:val="20"/>
        </w:rPr>
        <w:t>每个频率库存储60个，直到Nyquist频率f = 8192 Hz，光谱分辨率为1 Hz。</w:t>
      </w:r>
    </w:p>
    <w:p>
      <w:pPr>
        <w:spacing w:before="60" w:line="200" w:lineRule="exact"/>
        <w:ind w:firstLine="360" w:left="0"/>
        <w:jc w:val="both"/>
      </w:pPr>
      <w:r>
        <w:rPr>
          <w:rFonts w:ascii="Times New Roman" w:hAnsi="宋体" w:cs="宋体" w:eastAsia="宋体"/>
          <w:b w:val="false"/>
          <w:i w:val="false"/>
          <w:color w:val="231F1F"/>
          <w:w w:val="96"/>
          <w:sz w:val="20"/>
        </w:rPr>
        <w:t>在下面，两个相同的测量设置被考虑有和没有外部噪声源。</w:t>
      </w:r>
    </w:p>
    <w:p>
      <w:pPr>
        <w:spacing w:before="280" w:line="160" w:lineRule="exact"/>
        <w:ind w:right="1960" w:left="0"/>
        <w:jc w:val="left"/>
      </w:pPr>
      <w:r>
        <w:rPr>
          <w:rFonts w:ascii="Times New Roman" w:hAnsi="宋体" w:cs="宋体" w:eastAsia="宋体"/>
          <w:b w:val="false"/>
          <w:i w:val="false"/>
          <w:color w:val="231F1F"/>
          <w:w w:val="133"/>
          <w:sz w:val="16"/>
        </w:rPr>
        <w:t>A.无外部噪声源</w:t>
      </w:r>
    </w:p>
    <w:p>
      <w:pPr>
        <w:spacing w:before="160" w:line="230" w:lineRule="exact"/>
        <w:ind w:firstLine="360" w:left="0"/>
        <w:jc w:val="both"/>
      </w:pPr>
      <w:r>
        <w:rPr>
          <w:rFonts w:ascii="Times New Roman" w:hAnsi="宋体" w:cs="宋体" w:eastAsia="宋体"/>
          <w:b w:val="false"/>
          <w:i w:val="false"/>
          <w:color w:val="231F1F"/>
          <w:w w:val="94"/>
          <w:sz w:val="20"/>
        </w:rPr>
        <w:t xml:space="preserve">在f = 1200 Hz时的波束形成图如图7所示，阵列开启角度为h = 40。</w:t>
      </w:r>
      <w:r>
        <w:rPr>
          <w:rFonts w:ascii="Times New Roman" w:hAnsi="Times New Roman" w:cs="Times New Roman" w:eastAsia="Times New Roman"/>
          <w:b w:val="false"/>
          <w:i w:val="false"/>
          <w:color w:val="0000FF"/>
          <w:w w:val="94"/>
          <w:sz w:val="20"/>
        </w:rPr>
        <w:t xml:space="preserve"/>
      </w:r>
      <w:r>
        <w:rPr>
          <w:rFonts w:ascii="Times New Roman" w:hAnsi="宋体" w:cs="宋体" w:eastAsia="宋体"/>
          <w:b w:val="false"/>
          <w:i w:val="false"/>
          <w:color w:val="231F1F"/>
          <w:w w:val="94"/>
          <w:sz w:val="20"/>
        </w:rPr>
        <w:t>在这个特定频率下，两个光源的电平差约为10分贝，因此在波束形成图中只有一个光源清晰可见。麦克风阵列的信噪比约为30分贝。</w:t>
      </w:r>
    </w:p>
    <w:p>
      <w:pPr>
        <w:spacing w:before="340"/>
        <w:ind w:left="420"/>
      </w:pPr>
      <w:r>
        <w:drawing>
          <wp:inline distT="0" distR="0" distB="0" distL="0">
            <wp:extent cx="2603500" cy="2159000"/>
            <wp:docPr id="14" name="Drawing 14" descr="IMAGE"/>
            <a:graphic xmlns:a="http://schemas.openxmlformats.org/drawingml/2006/main">
              <a:graphicData uri="http://schemas.openxmlformats.org/drawingml/2006/picture">
                <pic:pic xmlns:pic="http://schemas.openxmlformats.org/drawingml/2006/picture">
                  <pic:nvPicPr>
                    <pic:cNvPr id="0" name="Picture 14" descr="IMAGE"/>
                    <pic:cNvPicPr>
                      <a:picLocks noChangeAspect="true"/>
                    </pic:cNvPicPr>
                  </pic:nvPicPr>
                  <pic:blipFill>
                    <a:blip r:embed="rId27"/>
                    <a:stretch>
                      <a:fillRect/>
                    </a:stretch>
                  </pic:blipFill>
                  <pic:spPr>
                    <a:xfrm>
                      <a:off x="0" y="0"/>
                      <a:ext cx="2603500" cy="2159000"/>
                    </a:xfrm>
                    <a:prstGeom prst="rect">
                      <a:avLst/>
                    </a:prstGeom>
                  </pic:spPr>
                </pic:pic>
              </a:graphicData>
            </a:graphic>
          </wp:inline>
        </w:drawing>
      </w:r>
    </w:p>
    <w:p>
      <w:pPr>
        <w:spacing w:before="220" w:line="170" w:lineRule="exact"/>
        <w:ind w:left="0"/>
        <w:jc w:val="left"/>
      </w:pPr>
      <w:r>
        <w:rPr>
          <w:rFonts w:ascii="Times New Roman" w:hAnsi="宋体" w:cs="宋体" w:eastAsia="宋体"/>
          <w:b w:val="false"/>
          <w:i w:val="false"/>
          <w:color w:val="231F1F"/>
          <w:w w:val="95"/>
          <w:sz w:val="16"/>
        </w:rPr>
        <w:t>图7所示。(彩色在线)波束形成图在f = 1200hz。星号表示扬声器的大致位置。</w:t>
      </w:r>
    </w:p>
    <w:p>
      <w:pPr>
        <w:spacing w:line="213" w:lineRule="exact"/>
        <w:ind w:firstLine="380" w:left="0"/>
        <w:jc w:val="both"/>
      </w:pPr>
      <w:r>
        <w:br w:type="column"/>
      </w:r>
      <w:r>
        <w:rPr>
          <w:rFonts w:ascii="Times New Roman" w:hAnsi="宋体" w:cs="宋体" w:eastAsia="宋体"/>
          <w:b w:val="false"/>
          <w:i w:val="false"/>
          <w:color w:val="231F1F"/>
          <w:w w:val="95"/>
          <w:sz w:val="20"/>
        </w:rPr>
        <w:t xml:space="preserve">将FFT-NNLS和FISTA反褶积算法应用于5000次迭代后的波束形成图，得到如图8所示的反褶积图。</w:t>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231F1F"/>
          <w:w w:val="95"/>
          <w:sz w:val="20"/>
        </w:rPr>
        <w:t/>
      </w:r>
    </w:p>
    <w:p>
      <w:pPr>
        <w:spacing w:before="80" w:line="224" w:lineRule="exact"/>
        <w:ind w:firstLine="380" w:left="0"/>
        <w:jc w:val="both"/>
      </w:pPr>
      <w:r>
        <w:rPr>
          <w:rFonts w:ascii="Times New Roman" w:hAnsi="宋体" w:cs="宋体" w:eastAsia="宋体"/>
          <w:b w:val="false"/>
          <w:i w:val="false"/>
          <w:color w:val="231F1F"/>
          <w:w w:val="106"/>
          <w:sz w:val="20"/>
        </w:rPr>
        <w:t>这两个源都被FFT-NNLS和FISTA很好地解决。两种算法都显著提高了空间分辨率。与FFT- NNLS相比，FISTA提供了一个更好的分辨率，具有更多的限制性点源。</w:t>
      </w:r>
    </w:p>
    <w:p>
      <w:pPr>
        <w:spacing w:before="80" w:line="231" w:lineRule="exact"/>
        <w:ind w:firstLine="380" w:left="0"/>
        <w:jc w:val="both"/>
      </w:pPr>
      <w:r>
        <w:rPr>
          <w:rFonts w:ascii="Times New Roman" w:hAnsi="宋体" w:cs="宋体" w:eastAsia="宋体"/>
          <w:b w:val="false"/>
          <w:i w:val="false"/>
          <w:color w:val="231F1F"/>
          <w:w w:val="97"/>
          <w:sz w:val="20"/>
        </w:rPr>
        <w:t>在仿真研究中,收敛比½fðx</w:t>
      </w:r>
      <w:r>
        <w:rPr>
          <w:rFonts w:ascii="Times New Roman" w:hAnsi="Times New Roman" w:cs="Times New Roman" w:eastAsia="Times New Roman"/>
          <w:b w:val="false"/>
          <w:i w:val="false"/>
          <w:color w:val="231F1F"/>
          <w:w w:val="97"/>
          <w:sz w:val="20"/>
          <w:vertAlign w:val="superscript"/>
        </w:rPr>
        <w:t>k</w:t>
      </w:r>
      <w:r>
        <w:rPr>
          <w:rFonts w:ascii="Times New Roman" w:hAnsi="宋体" w:cs="宋体" w:eastAsia="宋体"/>
          <w:b w:val="false"/>
          <w:i w:val="false"/>
          <w:color w:val="231F1F"/>
          <w:w w:val="97"/>
          <w:sz w:val="20"/>
        </w:rPr>
        <w:t xml:space="preserve">Þ吗?</w:t>
      </w:r>
      <w:r>
        <w:rPr>
          <w:rFonts w:ascii="宋体" w:hAnsi="宋体" w:cs="宋体" w:eastAsia="宋体"/>
          <w:b w:val="false"/>
          <w:i w:val="false"/>
          <w:color w:val="231F1F"/>
          <w:w w:val="97"/>
          <w:sz w:val="20"/>
        </w:rPr>
        <w:t xml:space="preserve"/>
      </w:r>
      <w:r>
        <w:rPr>
          <w:rFonts w:ascii="Times New Roman" w:hAnsi="宋体" w:cs="宋体" w:eastAsia="宋体"/>
          <w:b w:val="false"/>
          <w:i w:val="false"/>
          <w:color w:val="231F1F"/>
          <w:w w:val="97"/>
          <w:sz w:val="20"/>
        </w:rPr>
        <w:t>fðx</w:t>
      </w:r>
      <w:r>
        <w:rPr>
          <w:rFonts w:ascii="宋体" w:hAnsi="宋体" w:cs="宋体" w:eastAsia="宋体"/>
          <w:b w:val="false"/>
          <w:i w:val="false"/>
          <w:color w:val="231F1F"/>
          <w:w w:val="97"/>
          <w:sz w:val="20"/>
          <w:vertAlign w:val="superscript"/>
        </w:rPr>
        <w:t>?</w:t>
      </w:r>
      <w:r>
        <w:rPr>
          <w:rFonts w:ascii="Times New Roman" w:hAnsi="宋体" w:cs="宋体" w:eastAsia="宋体"/>
          <w:b w:val="false"/>
          <w:i w:val="false"/>
          <w:color w:val="231F1F"/>
          <w:w w:val="97"/>
          <w:sz w:val="20"/>
        </w:rPr>
        <w:t>Þ? = fðx</w:t>
      </w:r>
      <w:r>
        <w:rPr>
          <w:rFonts w:ascii="宋体" w:hAnsi="宋体" w:cs="宋体" w:eastAsia="宋体"/>
          <w:b w:val="false"/>
          <w:i w:val="false"/>
          <w:color w:val="231F1F"/>
          <w:w w:val="97"/>
          <w:sz w:val="20"/>
        </w:rPr>
        <w:t/>
      </w:r>
      <w:r>
        <w:rPr>
          <w:rFonts w:ascii="Times New Roman" w:hAnsi="Times New Roman" w:cs="Times New Roman" w:eastAsia="Times New Roman"/>
          <w:b w:val="false"/>
          <w:i w:val="false"/>
          <w:color w:val="231F1F"/>
          <w:w w:val="97"/>
          <w:sz w:val="20"/>
        </w:rPr>
        <w:t/>
      </w:r>
      <w:r>
        <w:rPr>
          <w:rFonts w:ascii="宋体" w:hAnsi="宋体" w:cs="宋体" w:eastAsia="宋体"/>
          <w:b w:val="false"/>
          <w:i w:val="false"/>
          <w:color w:val="231F1F"/>
          <w:w w:val="97"/>
          <w:sz w:val="20"/>
          <w:vertAlign w:val="superscript"/>
        </w:rPr>
        <w:t>?</w:t>
      </w:r>
      <w:r>
        <w:rPr>
          <w:rFonts w:ascii="Times New Roman" w:hAnsi="宋体" w:cs="宋体" w:eastAsia="宋体"/>
          <w:b w:val="false"/>
          <w:i w:val="false"/>
          <w:color w:val="231F1F"/>
          <w:w w:val="97"/>
          <w:sz w:val="20"/>
        </w:rPr>
        <w:t xml:space="preserve">Þ,图9所示,作为衡量两种算法的收敛速度。</w:t>
      </w:r>
      <w:r>
        <w:rPr>
          <w:rFonts w:ascii="Times New Roman" w:hAnsi="Times New Roman" w:cs="Times New Roman" w:eastAsia="Times New Roman"/>
          <w:b w:val="false"/>
          <w:i w:val="false"/>
          <w:color w:val="0000FF"/>
          <w:w w:val="97"/>
          <w:sz w:val="20"/>
        </w:rPr>
        <w:t/>
      </w:r>
      <w:r>
        <w:rPr>
          <w:rFonts w:ascii="Times New Roman" w:hAnsi="宋体" w:cs="宋体" w:eastAsia="宋体"/>
          <w:b w:val="false"/>
          <w:i w:val="false"/>
          <w:color w:val="231F1F"/>
          <w:w w:val="97"/>
          <w:sz w:val="20"/>
        </w:rPr>
        <w:t>起初，FFT-NNLS的收敛速度优于FISTA。经过大约100次迭代后，FFT-NNLS速度变慢，出现随机峰值，模拟研究中也出现了这种情况，FISTA获得了更好的收敛速率。FFT-NNLS的收敛在4000次迭代之后就停滞了，而FISTA则持续下降。</w:t>
      </w:r>
    </w:p>
    <w:p>
      <w:pPr>
        <w:spacing w:before="720"/>
        <w:ind w:left="320"/>
      </w:pPr>
      <w:r>
        <w:drawing>
          <wp:inline distT="0" distR="0" distB="0" distL="0">
            <wp:extent cx="2755900" cy="2298700"/>
            <wp:docPr id="15" name="Drawing 15" descr="IMAGE"/>
            <a:graphic xmlns:a="http://schemas.openxmlformats.org/drawingml/2006/main">
              <a:graphicData uri="http://schemas.openxmlformats.org/drawingml/2006/picture">
                <pic:pic xmlns:pic="http://schemas.openxmlformats.org/drawingml/2006/picture">
                  <pic:nvPicPr>
                    <pic:cNvPr id="0" name="Picture 15" descr="IMAGE"/>
                    <pic:cNvPicPr>
                      <a:picLocks noChangeAspect="true"/>
                    </pic:cNvPicPr>
                  </pic:nvPicPr>
                  <pic:blipFill>
                    <a:blip r:embed="rId28"/>
                    <a:stretch>
                      <a:fillRect/>
                    </a:stretch>
                  </pic:blipFill>
                  <pic:spPr>
                    <a:xfrm>
                      <a:off x="0" y="0"/>
                      <a:ext cx="2755900" cy="2298700"/>
                    </a:xfrm>
                    <a:prstGeom prst="rect">
                      <a:avLst/>
                    </a:prstGeom>
                  </pic:spPr>
                </pic:pic>
              </a:graphicData>
            </a:graphic>
          </wp:inline>
        </w:drawing>
      </w:r>
    </w:p>
    <w:p>
      <w:pPr>
        <w:spacing w:before="360"/>
        <w:ind w:left="1880"/>
      </w:pPr>
      <w:r>
        <w:drawing>
          <wp:inline distT="0" distR="0" distB="0" distL="0">
            <wp:extent cx="736600" cy="114300"/>
            <wp:docPr id="16" name="Drawing 16" descr="IMAGE"/>
            <a:graphic xmlns:a="http://schemas.openxmlformats.org/drawingml/2006/main">
              <a:graphicData uri="http://schemas.openxmlformats.org/drawingml/2006/picture">
                <pic:pic xmlns:pic="http://schemas.openxmlformats.org/drawingml/2006/picture">
                  <pic:nvPicPr>
                    <pic:cNvPr id="0" name="Picture 16" descr="IMAGE"/>
                    <pic:cNvPicPr>
                      <a:picLocks noChangeAspect="true"/>
                    </pic:cNvPicPr>
                  </pic:nvPicPr>
                  <pic:blipFill>
                    <a:blip r:embed="rId29"/>
                    <a:stretch>
                      <a:fillRect/>
                    </a:stretch>
                  </pic:blipFill>
                  <pic:spPr>
                    <a:xfrm>
                      <a:off x="0" y="0"/>
                      <a:ext cx="736600" cy="114300"/>
                    </a:xfrm>
                    <a:prstGeom prst="rect">
                      <a:avLst/>
                    </a:prstGeom>
                  </pic:spPr>
                </pic:pic>
              </a:graphicData>
            </a:graphic>
          </wp:inline>
        </w:drawing>
      </w:r>
    </w:p>
    <w:p>
      <w:pPr>
        <w:spacing w:before="460"/>
        <w:ind w:left="320"/>
      </w:pPr>
      <w:r>
        <w:drawing>
          <wp:inline distT="0" distR="0" distB="0" distL="0">
            <wp:extent cx="2755900" cy="2298700"/>
            <wp:docPr id="17" name="Drawing 17" descr="IMAGE"/>
            <a:graphic xmlns:a="http://schemas.openxmlformats.org/drawingml/2006/main">
              <a:graphicData uri="http://schemas.openxmlformats.org/drawingml/2006/picture">
                <pic:pic xmlns:pic="http://schemas.openxmlformats.org/drawingml/2006/picture">
                  <pic:nvPicPr>
                    <pic:cNvPr id="0" name="Picture 17" descr="IMAGE"/>
                    <pic:cNvPicPr>
                      <a:picLocks noChangeAspect="true"/>
                    </pic:cNvPicPr>
                  </pic:nvPicPr>
                  <pic:blipFill>
                    <a:blip r:embed="rId30"/>
                    <a:stretch>
                      <a:fillRect/>
                    </a:stretch>
                  </pic:blipFill>
                  <pic:spPr>
                    <a:xfrm>
                      <a:off x="0" y="0"/>
                      <a:ext cx="2755900" cy="2298700"/>
                    </a:xfrm>
                    <a:prstGeom prst="rect">
                      <a:avLst/>
                    </a:prstGeom>
                  </pic:spPr>
                </pic:pic>
              </a:graphicData>
            </a:graphic>
          </wp:inline>
        </w:drawing>
      </w:r>
    </w:p>
    <w:p>
      <w:pPr>
        <w:spacing w:before="360"/>
        <w:ind w:left="2080"/>
      </w:pPr>
      <w:r>
        <w:drawing>
          <wp:inline distT="0" distR="0" distB="0" distL="0">
            <wp:extent cx="520700" cy="114300"/>
            <wp:docPr id="18" name="Drawing 18" descr="IMAGE"/>
            <a:graphic xmlns:a="http://schemas.openxmlformats.org/drawingml/2006/main">
              <a:graphicData uri="http://schemas.openxmlformats.org/drawingml/2006/picture">
                <pic:pic xmlns:pic="http://schemas.openxmlformats.org/drawingml/2006/picture">
                  <pic:nvPicPr>
                    <pic:cNvPr id="0" name="Picture 18" descr="IMAGE"/>
                    <pic:cNvPicPr>
                      <a:picLocks noChangeAspect="true"/>
                    </pic:cNvPicPr>
                  </pic:nvPicPr>
                  <pic:blipFill>
                    <a:blip r:embed="rId31"/>
                    <a:stretch>
                      <a:fillRect/>
                    </a:stretch>
                  </pic:blipFill>
                  <pic:spPr>
                    <a:xfrm>
                      <a:off x="0" y="0"/>
                      <a:ext cx="520700" cy="114300"/>
                    </a:xfrm>
                    <a:prstGeom prst="rect">
                      <a:avLst/>
                    </a:prstGeom>
                  </pic:spPr>
                </pic:pic>
              </a:graphicData>
            </a:graphic>
          </wp:inline>
        </w:drawing>
      </w:r>
    </w:p>
    <w:p>
      <w:pPr>
        <w:spacing w:before="220" w:line="170" w:lineRule="exact"/>
        <w:ind w:right="20" w:left="0"/>
        <w:jc w:val="left"/>
        <w:sectPr>
          <w:type w:val="continuous"/>
          <w:pgSz w:w="12240" w:h="18140"/>
          <w:pgMar w:top="900" w:left="1020" w:right="1000"/>
          <w:cols w:num="2" w:equalWidth="off">
            <w:col w:w="4940" w:space="320"/>
            <w:col w:w="4960"/>
          </w:cols>
        </w:sectPr>
      </w:pPr>
      <w:r>
        <w:rPr>
          <w:rFonts w:ascii="Times New Roman" w:hAnsi="宋体" w:cs="宋体" w:eastAsia="宋体"/>
          <w:b w:val="false"/>
          <w:i w:val="false"/>
          <w:color w:val="231F1F"/>
          <w:w w:val="97"/>
          <w:sz w:val="16"/>
        </w:rPr>
        <w:t>图8所示。(彩色在线)反褶积地图。将每个独立映射的比例尺归一化到最大。</w:t>
      </w: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3220;height:160" stroked="f">
              <o:lock aspectratio="t"/>
              <v:textbox inset="0,0,0,0">
                <w:txbxContent>
                  <w:p>
                    <w:pPr>
                      <w:spacing w:line="140" w:lineRule="exact"/>
                      <w:ind w:left="0"/>
                      <w:jc w:val="left"/>
                    </w:pPr>
                    <w:r>
                      <w:rPr>
                        <w:rFonts w:ascii="Times New Roman" w:hAnsi="宋体" w:cs="宋体" w:eastAsia="宋体"/>
                        <w:b w:val="false"/>
                        <w:i w:val="false"/>
                        <w:color w:val="231F1F"/>
                        <w:w w:val="115"/>
                        <w:sz w:val="14"/>
                      </w:rPr>
                      <w:t>178 j . Acoust。Soc。2015年7月138(1)上午</w:t>
                    </w:r>
                  </w:p>
                </w:txbxContent>
              </v:textbox>
            </v:shape>
            <v:shape style="position:absolute;mso-width-relative:margin;mso-height-relative:margin;z-index:0;left:9400;top:0;width:800;height:160" stroked="f">
              <o:lock aspectratio="t"/>
              <v:textbox inset="0,0,0,0">
                <w:txbxContent>
                  <w:p>
                    <w:pPr>
                      <w:spacing w:line="140" w:lineRule="exact"/>
                      <w:ind w:left="0"/>
                      <w:jc w:val="left"/>
                    </w:pPr>
                    <w:r>
                      <w:rPr>
                        <w:rFonts w:ascii="Times New Roman" w:hAnsi="宋体" w:cs="宋体" w:eastAsia="宋体"/>
                        <w:b w:val="false"/>
                        <w:i w:val="false"/>
                        <w:color w:val="231F1F"/>
                        <w:w w:val="104"/>
                        <w:sz w:val="14"/>
                      </w:rPr>
                      <w:t>Lylloff et al。</w:t>
                    </w:r>
                  </w:p>
                </w:txbxContent>
              </v:textbox>
            </v:shape>
            <w10:wrap type="none"/>
            <w10:anchorlock/>
          </v:group>
        </w:pict>
      </w:r>
    </w:p>
    <w:p>
      <w:pPr>
        <w:pageBreakBefore/>
        <w:ind w:left="420"/>
      </w:pPr>
      <w:r>
        <w:drawing>
          <wp:inline distT="0" distR="0" distB="0" distL="0">
            <wp:extent cx="2603500" cy="2324100"/>
            <wp:docPr id="19" name="Drawing 19" descr="IMAGE"/>
            <a:graphic xmlns:a="http://schemas.openxmlformats.org/drawingml/2006/main">
              <a:graphicData uri="http://schemas.openxmlformats.org/drawingml/2006/picture">
                <pic:pic xmlns:pic="http://schemas.openxmlformats.org/drawingml/2006/picture">
                  <pic:nvPicPr>
                    <pic:cNvPr id="0" name="Picture 19" descr="IMAGE"/>
                    <pic:cNvPicPr>
                      <a:picLocks noChangeAspect="true"/>
                    </pic:cNvPicPr>
                  </pic:nvPicPr>
                  <pic:blipFill>
                    <a:blip r:embed="rId32"/>
                    <a:stretch>
                      <a:fillRect/>
                    </a:stretch>
                  </pic:blipFill>
                  <pic:spPr>
                    <a:xfrm>
                      <a:off x="0" y="0"/>
                      <a:ext cx="2603500" cy="2324100"/>
                    </a:xfrm>
                    <a:prstGeom prst="rect">
                      <a:avLst/>
                    </a:prstGeom>
                  </pic:spPr>
                </pic:pic>
              </a:graphicData>
            </a:graphic>
          </wp:inline>
        </w:drawing>
      </w:r>
    </w:p>
    <w:p>
      <w:pPr>
        <w:spacing w:before="220" w:line="160" w:lineRule="exact"/>
        <w:ind w:left="0"/>
        <w:jc w:val="left"/>
      </w:pPr>
      <w:r>
        <w:rPr>
          <w:rFonts w:ascii="Times New Roman" w:hAnsi="宋体" w:cs="宋体" w:eastAsia="宋体"/>
          <w:b w:val="false"/>
          <w:i w:val="false"/>
          <w:color w:val="231F1F"/>
          <w:w w:val="94"/>
          <w:sz w:val="16"/>
        </w:rPr>
        <w:t>图9所示。(彩色在线)目标函数值归一化为函数迭代。</w:t>
      </w:r>
    </w:p>
    <w:p>
      <w:pPr>
        <w:spacing w:before="320" w:line="160" w:lineRule="exact"/>
        <w:ind w:right="2240" w:left="0"/>
        <w:jc w:val="left"/>
      </w:pPr>
      <w:r>
        <w:rPr>
          <w:rFonts w:ascii="Times New Roman" w:hAnsi="宋体" w:cs="宋体" w:eastAsia="宋体"/>
          <w:b w:val="false"/>
          <w:i w:val="false"/>
          <w:color w:val="231F1F"/>
          <w:w w:val="132"/>
          <w:sz w:val="16"/>
        </w:rPr>
        <w:t>B.有外部噪声源</w:t>
      </w:r>
    </w:p>
    <w:p>
      <w:pPr>
        <w:spacing w:before="180" w:line="230" w:lineRule="exact"/>
        <w:ind w:firstLine="360" w:left="0"/>
        <w:jc w:val="both"/>
      </w:pPr>
      <w:r>
        <w:rPr>
          <w:rFonts w:ascii="Times New Roman" w:hAnsi="宋体" w:cs="宋体" w:eastAsia="宋体"/>
          <w:b w:val="false"/>
          <w:i w:val="false"/>
          <w:color w:val="231F1F"/>
          <w:w w:val="97"/>
          <w:sz w:val="20"/>
        </w:rPr>
        <w:t xml:space="preserve">测试反褶积算法的性能在高背景噪声条件下,外部噪声源(扇形参考声源)添加到测量设置位于数组和扬声器之间的边(在图6)的视野外。beamformer映射f¼1200 Hz图10所示,阵列信噪比率在哪里? 5和5 dB左右源,分别。</w:t>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231F1F"/>
          <w:w w:val="97"/>
          <w:sz w:val="20"/>
        </w:rPr>
        <w:t xml:space="preserve"/>
      </w:r>
      <w:r>
        <w:rPr>
          <w:rFonts w:ascii="宋体" w:hAnsi="宋体" w:cs="宋体" w:eastAsia="宋体"/>
          <w:b w:val="false"/>
          <w:i w:val="false"/>
          <w:color w:val="231F1F"/>
          <w:w w:val="97"/>
          <w:sz w:val="20"/>
        </w:rPr>
        <w:t/>
      </w:r>
      <w:r>
        <w:rPr>
          <w:rFonts w:ascii="Times New Roman" w:hAnsi="Times New Roman" w:cs="Times New Roman" w:eastAsia="Times New Roman"/>
          <w:b w:val="false"/>
          <w:i w:val="false"/>
          <w:color w:val="231F1F"/>
          <w:w w:val="97"/>
          <w:sz w:val="20"/>
        </w:rPr>
        <w:t/>
      </w:r>
    </w:p>
    <w:p>
      <w:pPr>
        <w:spacing w:before="80" w:line="224" w:lineRule="exact"/>
        <w:ind w:firstLine="360" w:left="0"/>
        <w:jc w:val="both"/>
      </w:pPr>
      <w:r>
        <w:rPr>
          <w:rFonts w:ascii="Times New Roman" w:hAnsi="宋体" w:cs="宋体" w:eastAsia="宋体"/>
          <w:b w:val="false"/>
          <w:i w:val="false"/>
          <w:color w:val="231F1F"/>
          <w:w w:val="98"/>
          <w:sz w:val="20"/>
        </w:rPr>
        <w:t xml:space="preserve">将FFT-NNLS和FISTA应用于5000次迭代的波束形成图，得到如图11所示的反褶积图。</w:t>
      </w:r>
      <w:r>
        <w:rPr>
          <w:rFonts w:ascii="Times New Roman" w:hAnsi="Times New Roman" w:cs="Times New Roman" w:eastAsia="Times New Roman"/>
          <w:b w:val="false"/>
          <w:i w:val="false"/>
          <w:color w:val="0000FF"/>
          <w:w w:val="98"/>
          <w:sz w:val="20"/>
        </w:rPr>
        <w:t/>
      </w:r>
      <w:r>
        <w:rPr>
          <w:rFonts w:ascii="Times New Roman" w:hAnsi="宋体" w:cs="宋体" w:eastAsia="宋体"/>
          <w:b w:val="false"/>
          <w:i w:val="false"/>
          <w:color w:val="231F1F"/>
          <w:w w:val="98"/>
          <w:sz w:val="20"/>
        </w:rPr>
        <w:t>与没有外部噪声源的情况相似，空间分辨率明显优于波束形成图。</w:t>
      </w:r>
    </w:p>
    <w:p>
      <w:pPr>
        <w:spacing w:before="80" w:line="229" w:lineRule="exact"/>
        <w:ind w:firstLine="360" w:left="0"/>
        <w:jc w:val="both"/>
      </w:pPr>
      <w:r>
        <w:rPr>
          <w:rFonts w:ascii="Times New Roman" w:hAnsi="宋体" w:cs="宋体" w:eastAsia="宋体"/>
          <w:b w:val="false"/>
          <w:i w:val="false"/>
          <w:color w:val="231F1F"/>
          <w:sz w:val="20"/>
        </w:rPr>
        <w:t xml:space="preserve">FFT-NNLS和FISTA的收敛率如图12所示，非常相似。</w:t>
      </w:r>
      <w:r>
        <w:rPr>
          <w:rFonts w:ascii="Times New Roman" w:hAnsi="Times New Roman" w:cs="Times New Roman" w:eastAsia="Times New Roman"/>
          <w:b w:val="false"/>
          <w:i w:val="false"/>
          <w:color w:val="0000FF"/>
          <w:sz w:val="20"/>
        </w:rPr>
        <w:t/>
      </w:r>
      <w:r>
        <w:rPr>
          <w:rFonts w:ascii="Times New Roman" w:hAnsi="宋体" w:cs="宋体" w:eastAsia="宋体"/>
          <w:b w:val="false"/>
          <w:i w:val="false"/>
          <w:color w:val="231F1F"/>
          <w:sz w:val="20"/>
        </w:rPr>
        <w:t>与以前的调查一样，FFT-NNLS最初速度更快。经过大约100次迭代，直到1000次迭代，两种算法的收敛速度几乎相同。FFT-NNLS的收敛中再次出现随机峰值，在1000次迭代后观察到总停滞。更大的</w:t>
      </w:r>
    </w:p>
    <w:p>
      <w:pPr>
        <w:spacing w:before="480"/>
        <w:ind w:left="420"/>
      </w:pPr>
      <w:r>
        <w:drawing>
          <wp:inline distT="0" distR="0" distB="0" distL="0">
            <wp:extent cx="2603500" cy="2159000"/>
            <wp:docPr id="20" name="Drawing 20" descr="IMAGE"/>
            <a:graphic xmlns:a="http://schemas.openxmlformats.org/drawingml/2006/main">
              <a:graphicData uri="http://schemas.openxmlformats.org/drawingml/2006/picture">
                <pic:pic xmlns:pic="http://schemas.openxmlformats.org/drawingml/2006/picture">
                  <pic:nvPicPr>
                    <pic:cNvPr id="0" name="Picture 20" descr="IMAGE"/>
                    <pic:cNvPicPr>
                      <a:picLocks noChangeAspect="true"/>
                    </pic:cNvPicPr>
                  </pic:nvPicPr>
                  <pic:blipFill>
                    <a:blip r:embed="rId33"/>
                    <a:stretch>
                      <a:fillRect/>
                    </a:stretch>
                  </pic:blipFill>
                  <pic:spPr>
                    <a:xfrm>
                      <a:off x="0" y="0"/>
                      <a:ext cx="2603500" cy="2159000"/>
                    </a:xfrm>
                    <a:prstGeom prst="rect">
                      <a:avLst/>
                    </a:prstGeom>
                  </pic:spPr>
                </pic:pic>
              </a:graphicData>
            </a:graphic>
          </wp:inline>
        </w:drawing>
      </w:r>
    </w:p>
    <w:p>
      <w:pPr>
        <w:spacing w:before="220" w:line="170" w:lineRule="exact"/>
        <w:ind w:left="0"/>
        <w:jc w:val="left"/>
      </w:pPr>
      <w:r>
        <w:rPr>
          <w:rFonts w:ascii="Times New Roman" w:hAnsi="宋体" w:cs="宋体" w:eastAsia="宋体"/>
          <w:b w:val="false"/>
          <w:i w:val="false"/>
          <w:color w:val="231F1F"/>
          <w:w w:val="94"/>
          <w:sz w:val="16"/>
        </w:rPr>
        <w:t>图10所示。(彩色在线)波束形成图在f = 1200hz与外部噪声源。星号表示扬声器的大致位置。</w:t>
      </w:r>
    </w:p>
    <w:p>
      <w:pPr>
        <w:ind w:left="320"/>
      </w:pPr>
      <w:r>
        <w:br w:type="column"/>
      </w:r>
      <w:r>
        <w:drawing>
          <wp:inline distT="0" distR="0" distB="0" distL="0">
            <wp:extent cx="2755900" cy="2298700"/>
            <wp:docPr id="21" name="Drawing 21" descr="IMAGE"/>
            <a:graphic xmlns:a="http://schemas.openxmlformats.org/drawingml/2006/main">
              <a:graphicData uri="http://schemas.openxmlformats.org/drawingml/2006/picture">
                <pic:pic xmlns:pic="http://schemas.openxmlformats.org/drawingml/2006/picture">
                  <pic:nvPicPr>
                    <pic:cNvPr id="0" name="Picture 21" descr="IMAGE"/>
                    <pic:cNvPicPr>
                      <a:picLocks noChangeAspect="true"/>
                    </pic:cNvPicPr>
                  </pic:nvPicPr>
                  <pic:blipFill>
                    <a:blip r:embed="rId34"/>
                    <a:stretch>
                      <a:fillRect/>
                    </a:stretch>
                  </pic:blipFill>
                  <pic:spPr>
                    <a:xfrm>
                      <a:off x="0" y="0"/>
                      <a:ext cx="2755900" cy="2298700"/>
                    </a:xfrm>
                    <a:prstGeom prst="rect">
                      <a:avLst/>
                    </a:prstGeom>
                  </pic:spPr>
                </pic:pic>
              </a:graphicData>
            </a:graphic>
          </wp:inline>
        </w:drawing>
      </w:r>
    </w:p>
    <w:p>
      <w:pPr>
        <w:spacing w:before="360"/>
        <w:ind w:left="1880"/>
      </w:pPr>
      <w:r>
        <w:drawing>
          <wp:inline distT="0" distR="0" distB="0" distL="0">
            <wp:extent cx="736600" cy="114300"/>
            <wp:docPr id="22" name="Drawing 22" descr="IMAGE"/>
            <a:graphic xmlns:a="http://schemas.openxmlformats.org/drawingml/2006/main">
              <a:graphicData uri="http://schemas.openxmlformats.org/drawingml/2006/picture">
                <pic:pic xmlns:pic="http://schemas.openxmlformats.org/drawingml/2006/picture">
                  <pic:nvPicPr>
                    <pic:cNvPr id="0" name="Picture 22" descr="IMAGE"/>
                    <pic:cNvPicPr>
                      <a:picLocks noChangeAspect="true"/>
                    </pic:cNvPicPr>
                  </pic:nvPicPr>
                  <pic:blipFill>
                    <a:blip r:embed="rId35"/>
                    <a:stretch>
                      <a:fillRect/>
                    </a:stretch>
                  </pic:blipFill>
                  <pic:spPr>
                    <a:xfrm>
                      <a:off x="0" y="0"/>
                      <a:ext cx="736600" cy="114300"/>
                    </a:xfrm>
                    <a:prstGeom prst="rect">
                      <a:avLst/>
                    </a:prstGeom>
                  </pic:spPr>
                </pic:pic>
              </a:graphicData>
            </a:graphic>
          </wp:inline>
        </w:drawing>
      </w:r>
    </w:p>
    <w:p>
      <w:pPr>
        <w:spacing w:before="460"/>
        <w:ind w:left="320"/>
      </w:pPr>
      <w:r>
        <w:drawing>
          <wp:inline distT="0" distR="0" distB="0" distL="0">
            <wp:extent cx="2755900" cy="2298700"/>
            <wp:docPr id="23" name="Drawing 23" descr="IMAGE"/>
            <a:graphic xmlns:a="http://schemas.openxmlformats.org/drawingml/2006/main">
              <a:graphicData uri="http://schemas.openxmlformats.org/drawingml/2006/picture">
                <pic:pic xmlns:pic="http://schemas.openxmlformats.org/drawingml/2006/picture">
                  <pic:nvPicPr>
                    <pic:cNvPr id="0" name="Picture 23" descr="IMAGE"/>
                    <pic:cNvPicPr>
                      <a:picLocks noChangeAspect="true"/>
                    </pic:cNvPicPr>
                  </pic:nvPicPr>
                  <pic:blipFill>
                    <a:blip r:embed="rId36"/>
                    <a:stretch>
                      <a:fillRect/>
                    </a:stretch>
                  </pic:blipFill>
                  <pic:spPr>
                    <a:xfrm>
                      <a:off x="0" y="0"/>
                      <a:ext cx="2755900" cy="2298700"/>
                    </a:xfrm>
                    <a:prstGeom prst="rect">
                      <a:avLst/>
                    </a:prstGeom>
                  </pic:spPr>
                </pic:pic>
              </a:graphicData>
            </a:graphic>
          </wp:inline>
        </w:drawing>
      </w:r>
    </w:p>
    <w:p>
      <w:pPr>
        <w:spacing w:before="360"/>
        <w:ind w:left="2080"/>
      </w:pPr>
      <w:r>
        <w:drawing>
          <wp:inline distT="0" distR="0" distB="0" distL="0">
            <wp:extent cx="520700" cy="114300"/>
            <wp:docPr id="24" name="Drawing 24" descr="IMAGE"/>
            <a:graphic xmlns:a="http://schemas.openxmlformats.org/drawingml/2006/main">
              <a:graphicData uri="http://schemas.openxmlformats.org/drawingml/2006/picture">
                <pic:pic xmlns:pic="http://schemas.openxmlformats.org/drawingml/2006/picture">
                  <pic:nvPicPr>
                    <pic:cNvPr id="0" name="Picture 24" descr="IMAGE"/>
                    <pic:cNvPicPr>
                      <a:picLocks noChangeAspect="true"/>
                    </pic:cNvPicPr>
                  </pic:nvPicPr>
                  <pic:blipFill>
                    <a:blip r:embed="rId37"/>
                    <a:stretch>
                      <a:fillRect/>
                    </a:stretch>
                  </pic:blipFill>
                  <pic:spPr>
                    <a:xfrm>
                      <a:off x="0" y="0"/>
                      <a:ext cx="520700" cy="114300"/>
                    </a:xfrm>
                    <a:prstGeom prst="rect">
                      <a:avLst/>
                    </a:prstGeom>
                  </pic:spPr>
                </pic:pic>
              </a:graphicData>
            </a:graphic>
          </wp:inline>
        </w:drawing>
      </w:r>
    </w:p>
    <w:p>
      <w:pPr>
        <w:spacing w:before="220" w:line="170" w:lineRule="exact"/>
        <w:ind w:right="20" w:left="0"/>
        <w:jc w:val="left"/>
      </w:pPr>
      <w:r>
        <w:rPr>
          <w:rFonts w:ascii="Times New Roman" w:hAnsi="宋体" w:cs="宋体" w:eastAsia="宋体"/>
          <w:b w:val="false"/>
          <w:i w:val="false"/>
          <w:color w:val="231F1F"/>
          <w:w w:val="96"/>
          <w:sz w:val="16"/>
        </w:rPr>
        <w:t>图11所示。(彩色在线)反褶积地图。将每个独立映射的比例尺归一化到最大。</w:t>
      </w:r>
    </w:p>
    <w:p>
      <w:pPr>
        <w:spacing w:before="500"/>
        <w:ind w:left="440"/>
      </w:pPr>
      <w:r>
        <w:drawing>
          <wp:inline distT="0" distR="0" distB="0" distL="0">
            <wp:extent cx="2603500" cy="2324100"/>
            <wp:docPr id="25" name="Drawing 25" descr="IMAGE"/>
            <a:graphic xmlns:a="http://schemas.openxmlformats.org/drawingml/2006/main">
              <a:graphicData uri="http://schemas.openxmlformats.org/drawingml/2006/picture">
                <pic:pic xmlns:pic="http://schemas.openxmlformats.org/drawingml/2006/picture">
                  <pic:nvPicPr>
                    <pic:cNvPr id="0" name="Picture 25" descr="IMAGE"/>
                    <pic:cNvPicPr>
                      <a:picLocks noChangeAspect="true"/>
                    </pic:cNvPicPr>
                  </pic:nvPicPr>
                  <pic:blipFill>
                    <a:blip r:embed="rId38"/>
                    <a:stretch>
                      <a:fillRect/>
                    </a:stretch>
                  </pic:blipFill>
                  <pic:spPr>
                    <a:xfrm>
                      <a:off x="0" y="0"/>
                      <a:ext cx="2603500" cy="2324100"/>
                    </a:xfrm>
                    <a:prstGeom prst="rect">
                      <a:avLst/>
                    </a:prstGeom>
                  </pic:spPr>
                </pic:pic>
              </a:graphicData>
            </a:graphic>
          </wp:inline>
        </w:drawing>
      </w:r>
    </w:p>
    <w:p>
      <w:pPr>
        <w:spacing w:before="220" w:line="170" w:lineRule="exact"/>
        <w:ind w:right="20" w:left="0"/>
        <w:jc w:val="left"/>
        <w:sectPr>
          <w:type w:val="continuous"/>
          <w:pgSz w:w="12240" w:h="18140"/>
          <w:pgMar w:top="900" w:left="1020" w:right="1000"/>
          <w:cols w:num="2" w:equalWidth="off">
            <w:col w:w="4920" w:space="340"/>
            <w:col w:w="4960"/>
          </w:cols>
        </w:sectPr>
      </w:pPr>
      <w:r>
        <w:rPr>
          <w:rFonts w:ascii="Times New Roman" w:hAnsi="宋体" w:cs="宋体" w:eastAsia="宋体"/>
          <w:b w:val="false"/>
          <w:i w:val="false"/>
          <w:color w:val="231F1F"/>
          <w:w w:val="96"/>
          <w:sz w:val="16"/>
        </w:rPr>
        <w:t>图12所示。(彩色在线)目标函数值归一化为函数迭代。</w:t>
      </w: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2680;height:160" stroked="f">
              <o:lock aspectratio="t"/>
              <v:textbox inset="0,0,0,0">
                <w:txbxContent>
                  <w:p>
                    <w:pPr>
                      <w:spacing w:line="140" w:lineRule="exact"/>
                      <w:ind w:left="0"/>
                      <w:jc w:val="left"/>
                    </w:pPr>
                    <w:r>
                      <w:rPr>
                        <w:rFonts w:ascii="Times New Roman" w:hAnsi="宋体" w:cs="宋体" w:eastAsia="宋体"/>
                        <w:b w:val="false"/>
                        <w:i w:val="false"/>
                        <w:color w:val="231F1F"/>
                        <w:w w:val="114"/>
                        <w:sz w:val="14"/>
                      </w:rPr>
                      <w:t>j . Acoust。Soc。2015年7月138(1)上午</w:t>
                    </w:r>
                  </w:p>
                </w:txbxContent>
              </v:textbox>
            </v:shape>
            <v:shape style="position:absolute;mso-width-relative:margin;mso-height-relative:margin;z-index:0;left:8860;top:0;width:800;height:160" stroked="f">
              <o:lock aspectratio="t"/>
              <v:textbox inset="0,0,0,0">
                <w:txbxContent>
                  <w:p>
                    <w:pPr>
                      <w:spacing w:line="140" w:lineRule="exact"/>
                      <w:ind w:left="0"/>
                      <w:jc w:val="left"/>
                    </w:pPr>
                    <w:r>
                      <w:rPr>
                        <w:rFonts w:ascii="Times New Roman" w:hAnsi="宋体" w:cs="宋体" w:eastAsia="宋体"/>
                        <w:b w:val="false"/>
                        <w:i w:val="false"/>
                        <w:color w:val="231F1F"/>
                        <w:w w:val="104"/>
                        <w:sz w:val="14"/>
                      </w:rPr>
                      <w:t>Lylloff et al。</w:t>
                    </w:r>
                  </w:p>
                </w:txbxContent>
              </v:textbox>
            </v:shape>
            <v:shape style="position:absolute;mso-width-relative:margin;mso-height-relative:margin;z-index:0;left:9920;top:0;width:280;height:160" stroked="f">
              <o:lock aspectratio="t"/>
              <v:textbox inset="0,0,0,0">
                <w:txbxContent>
                  <w:p>
                    <w:pPr>
                      <w:spacing w:line="140" w:lineRule="exact"/>
                      <w:ind w:left="0"/>
                      <w:jc w:val="left"/>
                    </w:pPr>
                    <w:r>
                      <w:rPr>
                        <w:rFonts w:ascii="Times New Roman" w:hAnsi="宋体" w:cs="宋体" w:eastAsia="宋体"/>
                        <w:b w:val="false"/>
                        <w:i w:val="false"/>
                        <w:color w:val="231F1F"/>
                        <w:w w:val="123"/>
                        <w:sz w:val="14"/>
                      </w:rPr>
                      <w:t>179</w:t>
                    </w:r>
                  </w:p>
                </w:txbxContent>
              </v:textbox>
            </v:shape>
            <w10:wrap type="none"/>
            <w10:anchorlock/>
          </v:group>
        </w:pict>
      </w:r>
    </w:p>
    <w:p>
      <w:pPr>
        <w:pageBreakBefore/>
        <w:ind w:left="0"/>
        <w:sectPr>
          <w:type w:val="continuous"/>
          <w:pgSz w:w="12240" w:h="18140"/>
          <w:pgMar w:top="860" w:left="1020" w:right="1000"/>
          <w:cols w:num="1">
            <w:col w:w="10220"/>
          </w:cols>
        </w:sectPr>
      </w:pPr>
      <w:r>
        <w:pict>
          <v:group coordorigin="0,0" coordsize="5380,700" style="mso-position-horizontal-relative:char;mso-position-vertical-relative:line;width:269.0pt;height:35.0pt">
            <v:shape style="position:absolute;mso-width-relative:margin;mso-height-relative:margin;z-index:0;left:0;top:40;width:4940;height:660" stroked="f">
              <o:lock aspectratio="t"/>
              <v:textbox inset="0,0,0,0">
                <w:txbxContent>
                  <w:p>
                    <w:pPr>
                      <w:spacing w:line="213" w:lineRule="exact"/>
                      <w:ind w:left="0"/>
                      <w:jc w:val="both"/>
                    </w:pPr>
                    <w:r>
                      <w:rPr>
                        <w:rFonts w:ascii="Times New Roman" w:hAnsi="宋体" w:cs="宋体" w:eastAsia="宋体"/>
                        <w:b w:val="false"/>
                        <w:i w:val="false"/>
                        <w:color w:val="231F1F"/>
                        <w:w w:val="95"/>
                        <w:sz w:val="20"/>
                      </w:rPr>
                      <w:t xml:space="preserve">假设FISTA大于1000次迭代的收敛速度是空间分辨率提高的原因，如图11(b)所示。</w:t>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231F1F"/>
                        <w:w w:val="95"/>
                        <w:sz w:val="20"/>
                      </w:rPr>
                      <w:t/>
                    </w:r>
                  </w:p>
                </w:txbxContent>
              </v:textbox>
            </v:shape>
            <v:shape style="position:absolute;mso-width-relative:margin;mso-height-relative:margin;z-index:0;left:5320;top:0;width:60;height:100" stroked="f">
              <o:lock aspectratio="t"/>
              <v:textbox inset="0,0,0,0">
                <w:txbxContent>
                  <w:p>
                    <w:pPr>
                      <w:spacing w:line="80" w:lineRule="exact"/>
                      <w:ind w:left="0"/>
                      <w:jc w:val="left"/>
                    </w:pPr>
                    <w:r>
                      <w:rPr>
                        <w:rFonts w:ascii="Times New Roman" w:hAnsi="宋体" w:cs="宋体" w:eastAsia="宋体"/>
                        <w:b w:val="false"/>
                        <w:i w:val="false"/>
                        <w:color w:val="231F1F"/>
                        <w:sz w:val="8"/>
                      </w:rPr>
                      <w:t>6</w:t>
                    </w:r>
                  </w:p>
                </w:txbxContent>
              </v:textbox>
            </v:shape>
            <v:shape style="position:absolute;mso-width-relative:margin;mso-height-relative:margin;z-index:0;left:5320;top:560;width:60;height:100" stroked="f">
              <o:lock aspectratio="t"/>
              <v:textbox inset="0,0,0,0">
                <w:txbxContent>
                  <w:p>
                    <w:pPr>
                      <w:spacing w:line="80" w:lineRule="exact"/>
                      <w:ind w:left="0"/>
                      <w:jc w:val="left"/>
                    </w:pPr>
                    <w:r>
                      <w:rPr>
                        <w:rFonts w:ascii="Times New Roman" w:hAnsi="宋体" w:cs="宋体" w:eastAsia="宋体"/>
                        <w:b w:val="false"/>
                        <w:i w:val="false"/>
                        <w:color w:val="231F1F"/>
                        <w:sz w:val="8"/>
                      </w:rPr>
                      <w:t>7</w:t>
                    </w:r>
                  </w:p>
                </w:txbxContent>
              </v:textbox>
            </v:shape>
            <w10:wrap type="none"/>
            <w10:anchorlock/>
          </v:group>
        </w:pict>
      </w:r>
    </w:p>
    <w:p>
      <w:pPr>
        <w:spacing w:before="0" w:after="0" w:line="14" w:lineRule="atLeast"/>
        <w:sectPr>
          <w:type w:val="continuous"/>
          <w:pgSz w:w="12240" w:h="18140"/>
          <w:pgMar w:top="860" w:left="1020" w:right="1000"/>
        </w:sectPr>
      </w:pPr>
      <w:r>
        <w:pict>
          <v:shape o:allowoverlap="t" o:allowincell="f" stroked="f" filled="f" style="position:absolute;mso-position-horizontal-relative:page;mso-position-vertical-relative:page;margin-left:320pt;margin-top:45pt;width:241.0pt;height:644.0pt">
            <v:textbox inset="0,0,0,0">
              <w:txbxContent>
                <w:p>
                  <w:pPr>
                    <w:spacing w:line="167" w:lineRule="exact"/>
                    <w:ind w:left="0"/>
                    <w:jc w:val="both"/>
                  </w:pPr>
                  <w:r>
                    <w:rPr>
                      <w:rFonts w:ascii="Times New Roman" w:hAnsi="宋体" w:cs="宋体" w:eastAsia="宋体"/>
                      <w:b w:val="false"/>
                      <w:i w:val="false"/>
                      <w:color w:val="231F1F"/>
                      <w:w w:val="97"/>
                      <w:sz w:val="16"/>
                    </w:rPr>
                    <w:t xml:space="preserve">王建民，“声波源映射的迭代反卷积算法之比较”，国立台湾科技大学土木工程研究所硕士论文(2007)。</w:t>
                  </w:r>
                  <w:r>
                    <w:rPr>
                      <w:rFonts w:ascii="Times New Roman" w:hAnsi="Times New Roman" w:cs="Times New Roman" w:eastAsia="Times New Roman"/>
                      <w:b w:val="false"/>
                      <w:i w:val="false"/>
                      <w:color w:val="0000FF"/>
                      <w:w w:val="97"/>
                      <w:sz w:val="16"/>
                    </w:rPr>
                    <w:t xml:space="preserve"/>
                  </w:r>
                  <w:r>
                    <w:rPr>
                      <w:rFonts w:ascii="Times New Roman" w:hAnsi="Times New Roman" w:cs="Times New Roman" w:eastAsia="Times New Roman"/>
                      <w:b w:val="false"/>
                      <w:i w:val="false"/>
                      <w:color w:val="231F1F"/>
                      <w:w w:val="97"/>
                      <w:sz w:val="16"/>
                    </w:rPr>
                    <w:t/>
                  </w:r>
                </w:p>
                <w:p>
                  <w:pPr>
                    <w:spacing w:before="60" w:line="170" w:lineRule="exact"/>
                    <w:ind w:left="0"/>
                    <w:jc w:val="both"/>
                  </w:pPr>
                  <w:r>
                    <w:rPr>
                      <w:rFonts w:ascii="Times New Roman" w:hAnsi="宋体" w:cs="宋体" w:eastAsia="宋体"/>
                      <w:b w:val="false"/>
                      <w:i w:val="false"/>
                      <w:color w:val="231F1F"/>
                      <w:w w:val="93"/>
                      <w:sz w:val="16"/>
                    </w:rPr>
                    <w:t xml:space="preserve">陈志明，《压缩波束形成》，《光学与光学》，北京。</w:t>
                  </w:r>
                  <w:r>
                    <w:rPr>
                      <w:rFonts w:ascii="Times New Roman" w:hAnsi="宋体" w:cs="宋体" w:eastAsia="宋体"/>
                      <w:b w:val="false"/>
                      <w:i w:val="false"/>
                      <w:color w:val="0000FF"/>
                      <w:w w:val="93"/>
                      <w:sz w:val="16"/>
                    </w:rPr>
                    <w:t xml:space="preserve">Soc。上午136,260-271(2014)。</w:t>
                  </w:r>
                  <w:r>
                    <w:rPr>
                      <w:rFonts w:ascii="Times New Roman" w:hAnsi="Times New Roman" w:cs="Times New Roman" w:eastAsia="Times New Roman"/>
                      <w:b w:val="false"/>
                      <w:i w:val="false"/>
                      <w:color w:val="231F1F"/>
                      <w:w w:val="93"/>
                      <w:sz w:val="16"/>
                    </w:rPr>
                    <w:t/>
                  </w:r>
                </w:p>
                <w:p>
                  <w:pPr>
                    <w:spacing w:before="40" w:line="180" w:lineRule="exact"/>
                    <w:ind w:left="0"/>
                    <w:jc w:val="both"/>
                  </w:pPr>
                  <w:r>
                    <w:rPr>
                      <w:rFonts w:ascii="Times New Roman" w:hAnsi="宋体" w:cs="宋体" w:eastAsia="宋体"/>
                      <w:b w:val="false"/>
                      <w:i w:val="false"/>
                      <w:color w:val="231F1F"/>
                      <w:w w:val="95"/>
                      <w:sz w:val="16"/>
                    </w:rPr>
                    <w:t>“干涉基线非规则分布的孔径合成”，国立中山大学机械工程研究所硕士论文。12,54。附15,417 - 426(1974)。张建民，“波束形成中的反褶积效应与扩展”，国立台湾大学土木工程研究所硕士论文，国立台湾大学土木工程学院。</w:t>
                  </w:r>
                </w:p>
                <w:p>
                  <w:pPr>
                    <w:spacing w:before="60" w:line="170" w:lineRule="exact"/>
                    <w:ind w:left="0"/>
                    <w:jc w:val="both"/>
                  </w:pPr>
                  <w:r>
                    <w:rPr>
                      <w:rFonts w:ascii="Times New Roman" w:hAnsi="宋体" w:cs="宋体" w:eastAsia="宋体"/>
                      <w:b w:val="false"/>
                      <w:i w:val="false"/>
                      <w:color w:val="231F1F"/>
                      <w:w w:val="94"/>
                      <w:sz w:val="16"/>
                    </w:rPr>
                    <w:t>C. L. Lawson和R. J. Hanson，解最小二乘问题(Prentice Hall, Englewood Cliffs, NJ, 1974)，第23.3章。</w:t>
                  </w:r>
                </w:p>
                <w:p>
                  <w:pPr>
                    <w:spacing w:before="40" w:line="170" w:lineRule="exact"/>
                    <w:ind w:left="0"/>
                    <w:jc w:val="both"/>
                  </w:pPr>
                  <w:r>
                    <w:rPr>
                      <w:rFonts w:ascii="Times New Roman" w:hAnsi="宋体" w:cs="宋体" w:eastAsia="宋体"/>
                      <w:b w:val="false"/>
                      <w:i w:val="false"/>
                      <w:color w:val="231F1F"/>
                      <w:w w:val="91"/>
                      <w:sz w:val="16"/>
                    </w:rPr>
                    <w:t xml:space="preserve">基于贝叶斯的图像复原迭代方法&gt;，《图像复原与重建》。</w:t>
                  </w:r>
                  <w:r>
                    <w:rPr>
                      <w:rFonts w:ascii="Times New Roman" w:hAnsi="宋体" w:cs="宋体" w:eastAsia="宋体"/>
                      <w:b w:val="false"/>
                      <w:i w:val="false"/>
                      <w:color w:val="0000FF"/>
                      <w:w w:val="91"/>
                      <w:sz w:val="16"/>
                    </w:rPr>
                    <w:t xml:space="preserve">1972年上午62点55-59分。</w:t>
                  </w:r>
                  <w:r>
                    <w:rPr>
                      <w:rFonts w:ascii="Times New Roman" w:hAnsi="Times New Roman" w:cs="Times New Roman" w:eastAsia="Times New Roman"/>
                      <w:b w:val="false"/>
                      <w:i w:val="false"/>
                      <w:color w:val="231F1F"/>
                      <w:w w:val="91"/>
                      <w:sz w:val="16"/>
                    </w:rPr>
                    <w:t/>
                  </w:r>
                </w:p>
                <w:p>
                  <w:pPr>
                    <w:spacing w:before="40" w:line="170" w:lineRule="exact"/>
                    <w:ind w:left="0"/>
                    <w:jc w:val="both"/>
                  </w:pPr>
                  <w:r>
                    <w:rPr>
                      <w:rFonts w:ascii="Times New Roman" w:hAnsi="宋体" w:cs="宋体" w:eastAsia="宋体"/>
                      <w:b w:val="false"/>
                      <w:i w:val="false"/>
                      <w:color w:val="231F1F"/>
                      <w:w w:val="92"/>
                      <w:sz w:val="16"/>
                    </w:rPr>
                    <w:t xml:space="preserve">L. B.露西，“修正观察到的分散物的迭代技术”，阿斯特伦。</w:t>
                  </w:r>
                  <w:r>
                    <w:rPr>
                      <w:rFonts w:ascii="Times New Roman" w:hAnsi="宋体" w:cs="宋体" w:eastAsia="宋体"/>
                      <w:b w:val="false"/>
                      <w:i w:val="false"/>
                      <w:color w:val="0000FF"/>
                      <w:w w:val="92"/>
                      <w:sz w:val="16"/>
                    </w:rPr>
                    <w:t xml:space="preserve">J. 79, 745-754(1974)。</w:t>
                  </w:r>
                  <w:r>
                    <w:rPr>
                      <w:rFonts w:ascii="Times New Roman" w:hAnsi="Times New Roman" w:cs="Times New Roman" w:eastAsia="Times New Roman"/>
                      <w:b w:val="false"/>
                      <w:i w:val="false"/>
                      <w:color w:val="231F1F"/>
                      <w:w w:val="92"/>
                      <w:sz w:val="16"/>
                    </w:rPr>
                    <w:t/>
                  </w:r>
                </w:p>
                <w:p>
                  <w:pPr>
                    <w:spacing w:before="40" w:line="173" w:lineRule="exact"/>
                    <w:ind w:left="0"/>
                    <w:jc w:val="both"/>
                  </w:pPr>
                  <w:r>
                    <w:rPr>
                      <w:rFonts w:ascii="Times New Roman" w:hAnsi="宋体" w:cs="宋体" w:eastAsia="宋体"/>
                      <w:b w:val="false"/>
                      <w:i w:val="false"/>
                      <w:color w:val="231F1F"/>
                      <w:w w:val="97"/>
                      <w:sz w:val="16"/>
                    </w:rPr>
                    <w:t xml:space="preserve">“利用圆形传声器阵列定位声源的反卷积”，J. Acoust。</w:t>
                  </w:r>
                  <w:r>
                    <w:rPr>
                      <w:rFonts w:ascii="Times New Roman" w:hAnsi="宋体" w:cs="宋体" w:eastAsia="宋体"/>
                      <w:b w:val="false"/>
                      <w:i w:val="false"/>
                      <w:color w:val="0000FF"/>
                      <w:w w:val="97"/>
                      <w:sz w:val="16"/>
                    </w:rPr>
                    <w:t xml:space="preserve">Soc。上午134,2078-2089(2013)。</w:t>
                  </w:r>
                  <w:r>
                    <w:rPr>
                      <w:rFonts w:ascii="Times New Roman" w:hAnsi="Times New Roman" w:cs="Times New Roman" w:eastAsia="Times New Roman"/>
                      <w:b w:val="false"/>
                      <w:i w:val="false"/>
                      <w:color w:val="231F1F"/>
                      <w:w w:val="97"/>
                      <w:sz w:val="16"/>
                    </w:rPr>
                    <w:t/>
                  </w:r>
                </w:p>
                <w:p>
                  <w:pPr>
                    <w:spacing w:before="40" w:line="180" w:lineRule="exact"/>
                    <w:ind w:left="0"/>
                    <w:jc w:val="both"/>
                  </w:pPr>
                  <w:r>
                    <w:rPr>
                      <w:rFonts w:ascii="Times New Roman" w:hAnsi="宋体" w:cs="宋体" w:eastAsia="宋体"/>
                      <w:b w:val="false"/>
                      <w:i w:val="false"/>
                      <w:color w:val="231F1F"/>
                      <w:w w:val="95"/>
                      <w:sz w:val="16"/>
                    </w:rPr>
                    <w:t>“空间相干性测定(DAMAS- c)之扩展”，国立台湾大学机电工程研究所硕士论文，国立台湾大学机电工程研究所硕士论文。</w:t>
                  </w:r>
                </w:p>
                <w:p>
                  <w:pPr>
                    <w:spacing w:before="40" w:line="180" w:lineRule="exact"/>
                    <w:ind w:left="0"/>
                    <w:jc w:val="both"/>
                  </w:pPr>
                  <w:r>
                    <w:rPr>
                      <w:rFonts w:ascii="Times New Roman" w:hAnsi="宋体" w:cs="宋体" w:eastAsia="宋体"/>
                      <w:b w:val="false"/>
                      <w:i w:val="false"/>
                      <w:color w:val="231F1F"/>
                      <w:w w:val="98"/>
                      <w:sz w:val="16"/>
                    </w:rPr>
                    <w:t>C. Bahr和L. Cattafesta，“基于波程的相干反褶积”，载于第18届美国航空航天协会/CEAS航空声学会议论文集(第33届美国航空航天协会航空声学会议)，科罗拉多斯普斯(2012年6月4-6日)，美国航空航天协会论文2012-2227。</w:t>
                  </w:r>
                </w:p>
                <w:p>
                  <w:pPr>
                    <w:spacing w:before="60" w:line="173" w:lineRule="exact"/>
                    <w:ind w:left="0"/>
                    <w:jc w:val="both"/>
                  </w:pPr>
                  <w:r>
                    <w:rPr>
                      <w:rFonts w:ascii="Times New Roman" w:hAnsi="宋体" w:cs="宋体" w:eastAsia="宋体"/>
                      <w:b w:val="false"/>
                      <w:i w:val="false"/>
                      <w:color w:val="231F1F"/>
                      <w:w w:val="96"/>
                      <w:sz w:val="16"/>
                    </w:rPr>
                    <w:t xml:space="preserve">“声源映射的稀疏性约束反褶积方法”，中华人民大学出版社。</w:t>
                  </w:r>
                  <w:r>
                    <w:rPr>
                      <w:rFonts w:ascii="Times New Roman" w:hAnsi="宋体" w:cs="宋体" w:eastAsia="宋体"/>
                      <w:b w:val="false"/>
                      <w:i w:val="false"/>
                      <w:color w:val="0000FF"/>
                      <w:w w:val="96"/>
                      <w:sz w:val="16"/>
                    </w:rPr>
                    <w:t xml:space="preserve">Soc。上午123,2631 - 2642(2008)。</w:t>
                  </w:r>
                  <w:r>
                    <w:rPr>
                      <w:rFonts w:ascii="Times New Roman" w:hAnsi="Times New Roman" w:cs="Times New Roman" w:eastAsia="Times New Roman"/>
                      <w:b w:val="false"/>
                      <w:i w:val="false"/>
                      <w:color w:val="231F1F"/>
                      <w:w w:val="96"/>
                      <w:sz w:val="16"/>
                    </w:rPr>
                    <w:t/>
                  </w:r>
                </w:p>
                <w:p>
                  <w:pPr>
                    <w:spacing w:before="40" w:line="173" w:lineRule="exact"/>
                    <w:ind w:left="0"/>
                    <w:jc w:val="both"/>
                  </w:pPr>
                  <w:r>
                    <w:rPr>
                      <w:rFonts w:ascii="Times New Roman" w:hAnsi="宋体" w:cs="宋体" w:eastAsia="宋体"/>
                      <w:b w:val="false"/>
                      <w:i w:val="false"/>
                      <w:color w:val="231F1F"/>
                      <w:w w:val="93"/>
                      <w:sz w:val="16"/>
                    </w:rPr>
                    <w:t xml:space="preserve">“相关声源映射之协方差拟合方法”，国立中山大学声学研究所硕士论文。</w:t>
                  </w:r>
                  <w:r>
                    <w:rPr>
                      <w:rFonts w:ascii="Times New Roman" w:hAnsi="宋体" w:cs="宋体" w:eastAsia="宋体"/>
                      <w:b w:val="false"/>
                      <w:i w:val="false"/>
                      <w:color w:val="0000FF"/>
                      <w:w w:val="93"/>
                      <w:sz w:val="16"/>
                    </w:rPr>
                    <w:t xml:space="preserve">Soc。上午127,2920-2931(2010)。</w:t>
                  </w:r>
                  <w:r>
                    <w:rPr>
                      <w:rFonts w:ascii="Times New Roman" w:hAnsi="Times New Roman" w:cs="Times New Roman" w:eastAsia="Times New Roman"/>
                      <w:b w:val="false"/>
                      <w:i w:val="false"/>
                      <w:color w:val="231F1F"/>
                      <w:w w:val="93"/>
                      <w:sz w:val="16"/>
                    </w:rPr>
                    <w:t/>
                  </w:r>
                </w:p>
                <w:p>
                  <w:pPr>
                    <w:spacing w:before="40" w:line="170" w:lineRule="exact"/>
                    <w:ind w:left="0"/>
                    <w:jc w:val="both"/>
                  </w:pPr>
                  <w:r>
                    <w:rPr>
                      <w:rFonts w:ascii="Times New Roman" w:hAnsi="宋体" w:cs="宋体" w:eastAsia="宋体"/>
                      <w:b w:val="false"/>
                      <w:i w:val="false"/>
                      <w:color w:val="231F1F"/>
                      <w:w w:val="94"/>
                      <w:sz w:val="16"/>
                    </w:rPr>
                    <w:t>M. Bertero和P. Boccacci，影像反问题导论(物理研究所，英国，1998)，第2、3章。</w:t>
                  </w:r>
                </w:p>
                <w:p>
                  <w:pPr>
                    <w:spacing w:before="40" w:line="173" w:lineRule="exact"/>
                    <w:ind w:left="0"/>
                    <w:jc w:val="both"/>
                  </w:pPr>
                  <w:r>
                    <w:rPr>
                      <w:rFonts w:ascii="Times New Roman" w:hAnsi="宋体" w:cs="宋体" w:eastAsia="宋体"/>
                      <w:b w:val="false"/>
                      <w:i w:val="false"/>
                      <w:color w:val="231F1F"/>
                      <w:w w:val="98"/>
                      <w:sz w:val="16"/>
                    </w:rPr>
                    <w:t xml:space="preserve">A. Beck和M. Teboulle，“线性逆问题的快速迭代收缩阈值算法”，SIAM J.影像科学。2,183 - 202(2009)。</w:t>
                  </w:r>
                  <w:r>
                    <w:rPr>
                      <w:rFonts w:ascii="Times New Roman" w:hAnsi="Times New Roman" w:cs="Times New Roman" w:eastAsia="Times New Roman"/>
                      <w:b w:val="false"/>
                      <w:i w:val="false"/>
                      <w:color w:val="0000FF"/>
                      <w:w w:val="98"/>
                      <w:sz w:val="16"/>
                    </w:rPr>
                    <w:t xml:space="preserve"/>
                  </w:r>
                  <w:r>
                    <w:rPr>
                      <w:rFonts w:ascii="Times New Roman" w:hAnsi="Times New Roman" w:cs="Times New Roman" w:eastAsia="Times New Roman"/>
                      <w:b w:val="false"/>
                      <w:i w:val="false"/>
                      <w:color w:val="231F1F"/>
                      <w:w w:val="98"/>
                      <w:sz w:val="16"/>
                    </w:rPr>
                    <w:t/>
                  </w:r>
                </w:p>
                <w:p>
                  <w:pPr>
                    <w:spacing w:before="60" w:line="180" w:lineRule="exact"/>
                    <w:ind w:left="0"/>
                    <w:jc w:val="both"/>
                  </w:pPr>
                  <w:r>
                    <w:rPr>
                      <w:rFonts w:ascii="Times New Roman" w:hAnsi="宋体" w:cs="宋体" w:eastAsia="宋体"/>
                      <w:b w:val="false"/>
                      <w:i w:val="false"/>
                      <w:color w:val="231F1F"/>
                      <w:w w:val="97"/>
                      <w:sz w:val="16"/>
                    </w:rPr>
                    <w:t>A. Beck和M. Teboulle，“基于梯度的算法在信号恢复中的应用”，《信号处理和通信中的凸优化》，D. P. Palomar和Y. C. Eldar编辑(剑桥大学出版社，纽约，2010)，第42-88页。</w:t>
                  </w:r>
                </w:p>
                <w:p>
                  <w:pPr>
                    <w:spacing w:before="40" w:line="160" w:lineRule="exact"/>
                    <w:ind w:left="0"/>
                    <w:jc w:val="both"/>
                  </w:pPr>
                  <w:r>
                    <w:rPr>
                      <w:rFonts w:ascii="Times New Roman" w:hAnsi="宋体" w:cs="宋体" w:eastAsia="宋体"/>
                      <w:b w:val="false"/>
                      <w:i w:val="false"/>
                      <w:color w:val="231F1F"/>
                      <w:w w:val="98"/>
                      <w:sz w:val="16"/>
                    </w:rPr>
                    <w:t>杨，《凸优化导论:基础课程》(Kluwer Academic，纽约，2004)，第2.2章。</w:t>
                  </w:r>
                </w:p>
                <w:p>
                  <w:pPr>
                    <w:spacing w:before="60" w:line="173" w:lineRule="exact"/>
                    <w:ind w:left="0"/>
                    <w:jc w:val="both"/>
                  </w:pPr>
                  <w:r>
                    <w:rPr>
                      <w:rFonts w:ascii="Times New Roman" w:hAnsi="宋体" w:cs="宋体" w:eastAsia="宋体"/>
                      <w:b w:val="false"/>
                      <w:i w:val="false"/>
                      <w:color w:val="231F1F"/>
                      <w:w w:val="96"/>
                      <w:sz w:val="16"/>
                    </w:rPr>
                    <w:t xml:space="preserve">A. Xenaki, F. Jacobsen, E. Fernandez-Grande，“用平面相控阵改进三维声学成像的分辨率”，J.声振，1939-1950(2012)。</w:t>
                  </w:r>
                  <w:r>
                    <w:rPr>
                      <w:rFonts w:ascii="Times New Roman" w:hAnsi="Times New Roman" w:cs="Times New Roman" w:eastAsia="Times New Roman"/>
                      <w:b w:val="false"/>
                      <w:i w:val="false"/>
                      <w:color w:val="0000FF"/>
                      <w:w w:val="96"/>
                      <w:sz w:val="16"/>
                    </w:rPr>
                    <w:t xml:space="preserve"/>
                  </w:r>
                  <w:r>
                    <w:rPr>
                      <w:rFonts w:ascii="Times New Roman" w:hAnsi="Times New Roman" w:cs="Times New Roman" w:eastAsia="Times New Roman"/>
                      <w:b w:val="false"/>
                      <w:i w:val="false"/>
                      <w:color w:val="231F1F"/>
                      <w:w w:val="96"/>
                      <w:sz w:val="16"/>
                    </w:rPr>
                    <w:t/>
                  </w:r>
                </w:p>
                <w:p>
                  <w:pPr>
                    <w:spacing w:before="40" w:line="170" w:lineRule="exact"/>
                    <w:ind w:left="0"/>
                    <w:jc w:val="both"/>
                  </w:pPr>
                  <w:r>
                    <w:rPr>
                      <w:rFonts w:ascii="Times New Roman" w:hAnsi="宋体" w:cs="宋体" w:eastAsia="宋体"/>
                      <w:b w:val="false"/>
                      <w:i w:val="false"/>
                      <w:color w:val="231F1F"/>
                      <w:w w:val="93"/>
                      <w:sz w:val="16"/>
                    </w:rPr>
                    <w:t xml:space="preserve">N.帕里克和S.博伊德，“近似算法”，发现。</w:t>
                  </w:r>
                  <w:r>
                    <w:rPr>
                      <w:rFonts w:ascii="Times New Roman" w:hAnsi="宋体" w:cs="宋体" w:eastAsia="宋体"/>
                      <w:b w:val="false"/>
                      <w:i w:val="false"/>
                      <w:color w:val="0000FF"/>
                      <w:w w:val="93"/>
                      <w:sz w:val="16"/>
                    </w:rPr>
                    <w:t xml:space="preserve">趋势优化。1,127 - 239(2014)。</w:t>
                  </w:r>
                  <w:r>
                    <w:rPr>
                      <w:rFonts w:ascii="Times New Roman" w:hAnsi="Times New Roman" w:cs="Times New Roman" w:eastAsia="Times New Roman"/>
                      <w:b w:val="false"/>
                      <w:i w:val="false"/>
                      <w:color w:val="231F1F"/>
                      <w:w w:val="93"/>
                      <w:sz w:val="16"/>
                    </w:rPr>
                    <w:t/>
                  </w:r>
                </w:p>
                <w:p>
                  <w:pPr>
                    <w:spacing w:before="40" w:line="170" w:lineRule="exact"/>
                    <w:ind w:left="0"/>
                    <w:jc w:val="both"/>
                  </w:pPr>
                  <w:r>
                    <w:rPr>
                      <w:rFonts w:ascii="Times New Roman" w:hAnsi="宋体" w:cs="宋体" w:eastAsia="宋体"/>
                      <w:b w:val="false"/>
                      <w:i w:val="false"/>
                      <w:color w:val="231F1F"/>
                      <w:w w:val="97"/>
                      <w:sz w:val="16"/>
                    </w:rPr>
                    <w:t xml:space="preserve">源代码可以在http://www.staff.dtu.dk/efgr(上次浏览6/11/2015)找到。</w:t>
                  </w:r>
                  <w:r>
                    <w:rPr>
                      <w:rFonts w:ascii="Times New Roman" w:hAnsi="Times New Roman" w:cs="Times New Roman" w:eastAsia="Times New Roman"/>
                      <w:b w:val="false"/>
                      <w:i w:val="false"/>
                      <w:color w:val="0000FF"/>
                      <w:w w:val="97"/>
                      <w:sz w:val="16"/>
                    </w:rPr>
                    <w:t xml:space="preserve"/>
                  </w:r>
                  <w:r>
                    <w:rPr>
                      <w:rFonts w:ascii="Times New Roman" w:hAnsi="Times New Roman" w:cs="Times New Roman" w:eastAsia="Times New Roman"/>
                      <w:b w:val="false"/>
                      <w:i w:val="false"/>
                      <w:color w:val="000000"/>
                      <w:w w:val="97"/>
                      <w:sz w:val="16"/>
                    </w:rPr>
                    <w:t/>
                  </w:r>
                </w:p>
                <w:p>
                  <w:pPr>
                    <w:spacing w:before="40" w:line="170" w:lineRule="exact"/>
                    <w:ind w:left="0"/>
                    <w:jc w:val="both"/>
                  </w:pPr>
                  <w:r>
                    <w:rPr>
                      <w:rFonts w:ascii="Times New Roman" w:hAnsi="宋体" w:cs="宋体" w:eastAsia="宋体"/>
                      <w:b w:val="false"/>
                      <w:i w:val="false"/>
                      <w:color w:val="231F1F"/>
                      <w:w w:val="97"/>
                      <w:sz w:val="16"/>
                    </w:rPr>
                    <w:t>《一般线性声学基础》(威利，伦敦，2013)，第9章。</w:t>
                  </w:r>
                </w:p>
                <w:p>
                  <w:pPr>
                    <w:spacing w:before="40" w:line="180" w:lineRule="exact"/>
                    <w:ind w:left="0"/>
                    <w:jc w:val="both"/>
                  </w:pPr>
                  <w:r>
                    <w:rPr>
                      <w:rFonts w:ascii="Times New Roman" w:hAnsi="宋体" w:cs="宋体" w:eastAsia="宋体"/>
                      <w:b w:val="false"/>
                      <w:i w:val="false"/>
                      <w:color w:val="231F1F"/>
                      <w:w w:val="94"/>
                      <w:sz w:val="16"/>
                    </w:rPr>
                    <w:t>“光镜下的反卷积之研究”，《生物技术》第31期，1076-1097(2001)。</w:t>
                  </w:r>
                </w:p>
                <w:p>
                  <w:pPr>
                    <w:spacing w:before="40" w:line="170" w:lineRule="exact"/>
                    <w:ind w:left="0"/>
                    <w:jc w:val="both"/>
                  </w:pPr>
                  <w:r>
                    <w:rPr>
                      <w:rFonts w:ascii="Times New Roman" w:hAnsi="宋体" w:cs="宋体" w:eastAsia="宋体"/>
                      <w:b w:val="false"/>
                      <w:i w:val="false"/>
                      <w:color w:val="231F1F"/>
                      <w:w w:val="94"/>
                      <w:sz w:val="16"/>
                    </w:rPr>
                    <w:t xml:space="preserve">史塔克、潘坦、穆尔塔格，《天文学的反卷积:评论》，出版。</w:t>
                  </w:r>
                  <w:r>
                    <w:rPr>
                      <w:rFonts w:ascii="Times New Roman" w:hAnsi="宋体" w:cs="宋体" w:eastAsia="宋体"/>
                      <w:b w:val="false"/>
                      <w:i w:val="false"/>
                      <w:color w:val="0000FF"/>
                      <w:w w:val="94"/>
                      <w:sz w:val="16"/>
                    </w:rPr>
                    <w:t xml:space="preserve">阿斯特朗。Soc。Pac. 114, 1051-1069(2002)。</w:t>
                  </w:r>
                  <w:r>
                    <w:rPr>
                      <w:rFonts w:ascii="Times New Roman" w:hAnsi="Times New Roman" w:cs="Times New Roman" w:eastAsia="Times New Roman"/>
                      <w:b w:val="false"/>
                      <w:i w:val="false"/>
                      <w:color w:val="231F1F"/>
                      <w:w w:val="94"/>
                      <w:sz w:val="16"/>
                    </w:rPr>
                    <w:t/>
                  </w:r>
                </w:p>
                <w:p>
                  <w:pPr>
                    <w:spacing w:before="40" w:line="160" w:lineRule="exact"/>
                    <w:ind w:left="0"/>
                    <w:jc w:val="both"/>
                  </w:pPr>
                  <w:r>
                    <w:rPr>
                      <w:rFonts w:ascii="Times New Roman" w:hAnsi="宋体" w:cs="宋体" w:eastAsia="宋体"/>
                      <w:b w:val="false"/>
                      <w:i w:val="false"/>
                      <w:color w:val="231F1F"/>
                      <w:w w:val="95"/>
                      <w:sz w:val="16"/>
                    </w:rPr>
                    <w:t>《离散反问题:见解与算法》(SIAM，费城，2010)，第七章。</w:t>
                  </w:r>
                </w:p>
                <w:p>
                  <w:pPr>
                    <w:spacing w:before="60" w:line="173" w:lineRule="exact"/>
                    <w:ind w:left="0"/>
                    <w:jc w:val="both"/>
                  </w:pPr>
                  <w:r>
                    <w:rPr>
                      <w:rFonts w:ascii="Times New Roman" w:hAnsi="宋体" w:cs="宋体" w:eastAsia="宋体"/>
                      <w:b w:val="false"/>
                      <w:i w:val="false"/>
                      <w:color w:val="231F1F"/>
                      <w:w w:val="95"/>
                      <w:sz w:val="16"/>
                    </w:rPr>
                    <w:t xml:space="preserve">J. D.梅纳德，E. G.威廉斯，和Y.李，《近场声全息术》。I.广义全息照相术理论与奈的发展，" J. Acoust。</w:t>
                  </w:r>
                  <w:r>
                    <w:rPr>
                      <w:rFonts w:ascii="Times New Roman" w:hAnsi="宋体" w:cs="宋体" w:eastAsia="宋体"/>
                      <w:b w:val="false"/>
                      <w:i w:val="false"/>
                      <w:color w:val="0000FF"/>
                      <w:w w:val="95"/>
                      <w:sz w:val="16"/>
                    </w:rPr>
                    <w:t xml:space="preserve">Soc。上午78,1395-1413(1985)。</w:t>
                  </w:r>
                  <w:r>
                    <w:rPr>
                      <w:rFonts w:ascii="Times New Roman" w:hAnsi="Times New Roman" w:cs="Times New Roman" w:eastAsia="Times New Roman"/>
                      <w:b w:val="false"/>
                      <w:i w:val="false"/>
                      <w:color w:val="231F1F"/>
                      <w:w w:val="95"/>
                      <w:sz w:val="16"/>
                    </w:rPr>
                    <w:t/>
                  </w:r>
                </w:p>
                <w:p>
                  <w:pPr>
                    <w:spacing w:before="40" w:line="170" w:lineRule="exact"/>
                    <w:ind w:left="0"/>
                    <w:jc w:val="both"/>
                  </w:pPr>
                  <w:r>
                    <w:rPr>
                      <w:rFonts w:ascii="Times New Roman" w:hAnsi="宋体" w:cs="宋体" w:eastAsia="宋体"/>
                      <w:b w:val="false"/>
                      <w:i w:val="false"/>
                      <w:color w:val="231F1F"/>
                      <w:w w:val="99"/>
                      <w:sz w:val="16"/>
                    </w:rPr>
                    <w:t>王建民，《数值优化》，国立台湾大学出版社，1998年版，第三章。</w:t>
                  </w:r>
                </w:p>
                <w:p>
                  <w:pPr>
                    <w:spacing w:before="40" w:line="170" w:lineRule="exact"/>
                    <w:ind w:left="0"/>
                    <w:jc w:val="both"/>
                  </w:pPr>
                  <w:r>
                    <w:rPr>
                      <w:rFonts w:ascii="Times New Roman" w:hAnsi="宋体" w:cs="宋体" w:eastAsia="宋体"/>
                      <w:b w:val="false"/>
                      <w:i w:val="false"/>
                      <w:color w:val="231F1F"/>
                      <w:w w:val="99"/>
                      <w:sz w:val="16"/>
                    </w:rPr>
                    <w:t>G. H. Golub, C. F. Van Loan，矩阵计算(约翰霍普金斯大学出版社，MA, Baltimore, 2013)，第8.2章。</w:t>
                  </w:r>
                </w:p>
              </w:txbxContent>
            </v:textbox>
          </v:shape>
        </w:pict>
      </w:r>
    </w:p>
    <w:p>
      <w:pPr>
        <w:pBdr>
          <w:top w:color="FFFFFF" w:val="single" w:space="12"/>
        </w:pBdr>
        <w:ind w:left="0"/>
        <w:sectPr>
          <w:type w:val="continuous"/>
          <w:pgSz w:w="12240" w:h="18140"/>
          <w:pgMar w:top="860" w:left="1020" w:right="1000"/>
          <w:cols w:num="1">
            <w:col w:w="10220"/>
          </w:cols>
        </w:sectPr>
      </w:pPr>
      <w:r>
        <w:pict>
          <v:group coordorigin="0,0" coordsize="5380,240" style="mso-position-horizontal-relative:char;mso-position-vertical-relative:line;width:269.0pt;height:12.0pt">
            <v:shape style="position:absolute;mso-width-relative:margin;mso-height-relative:margin;z-index:0;left:0;top:60;width:1480;height:180" stroked="f">
              <o:lock aspectratio="t"/>
              <v:textbox inset="0,0,0,0">
                <w:txbxContent>
                  <w:p>
                    <w:pPr>
                      <w:spacing w:line="160" w:lineRule="exact"/>
                      <w:ind w:left="0"/>
                      <w:jc w:val="left"/>
                    </w:pPr>
                    <w:r>
                      <w:rPr>
                        <w:rFonts w:ascii="Times New Roman" w:hAnsi="宋体" w:cs="宋体" w:eastAsia="宋体"/>
                        <w:b w:val="false"/>
                        <w:i w:val="false"/>
                        <w:color w:val="231F1F"/>
                        <w:w w:val="120"/>
                        <w:sz w:val="16"/>
                      </w:rPr>
                      <w:t>VI。讨论</w:t>
                    </w:r>
                  </w:p>
                </w:txbxContent>
              </v:textbox>
            </v:shape>
            <v:shape style="position:absolute;mso-width-relative:margin;mso-height-relative:margin;z-index:0;left:5320;top:0;width:60;height:100" stroked="f">
              <o:lock aspectratio="t"/>
              <v:textbox inset="0,0,0,0">
                <w:txbxContent>
                  <w:p>
                    <w:pPr>
                      <w:spacing w:line="80" w:lineRule="exact"/>
                      <w:ind w:left="0"/>
                      <w:jc w:val="left"/>
                    </w:pPr>
                    <w:r>
                      <w:rPr>
                        <w:rFonts w:ascii="Times New Roman" w:hAnsi="宋体" w:cs="宋体" w:eastAsia="宋体"/>
                        <w:b w:val="false"/>
                        <w:i w:val="false"/>
                        <w:color w:val="231F1F"/>
                        <w:sz w:val="8"/>
                      </w:rPr>
                      <w:t>8</w:t>
                    </w:r>
                  </w:p>
                </w:txbxContent>
              </v:textbox>
            </v:shape>
            <w10:wrap type="none"/>
            <w10:anchorlock/>
          </v:group>
        </w:pict>
      </w:r>
    </w:p>
    <w:p>
      <w:pPr>
        <w:pBdr>
          <w:top w:color="FFFFFF" w:val="single" w:space="7"/>
        </w:pBdr>
        <w:ind w:left="0"/>
        <w:sectPr>
          <w:type w:val="continuous"/>
          <w:pgSz w:w="12240" w:h="18140"/>
          <w:pgMar w:top="860" w:left="1020" w:right="1000"/>
          <w:cols w:num="1">
            <w:col w:w="10220"/>
          </w:cols>
        </w:sectPr>
      </w:pPr>
      <w:r>
        <w:pict>
          <v:group coordorigin="0,0" coordsize="5380,4660" style="mso-position-horizontal-relative:char;mso-position-vertical-relative:line;width:269.0pt;height:233.0pt">
            <v:shape style="position:absolute;mso-width-relative:margin;mso-height-relative:margin;z-index:0;left:0;top:40;width:4940;height:4600" stroked="f">
              <o:lock aspectratio="t"/>
              <v:textbox inset="0,0,0,0">
                <w:txbxContent>
                  <w:p>
                    <w:pPr>
                      <w:spacing w:line="236" w:lineRule="exact"/>
                      <w:ind w:firstLine="360" w:left="0"/>
                      <w:jc w:val="both"/>
                    </w:pPr>
                    <w:r>
                      <w:rPr>
                        <w:rFonts w:ascii="Times New Roman" w:hAnsi="宋体" w:cs="宋体" w:eastAsia="宋体"/>
                        <w:b w:val="false"/>
                        <w:i w:val="false"/>
                        <w:color w:val="231F1F"/>
                        <w:w w:val="98"/>
                        <w:sz w:val="20"/>
                      </w:rPr>
                      <w:t>我们假设PSF是平移不变量。这意味着收敛的固有限制，因此，空间分辨率的反褶积算法。克服这一限制的一种方法是对等距网格应用坐标变换，这样PSF就被迫是位移不变的。</w:t>
                    </w:r>
                    <w:r>
                      <w:rPr>
                        <w:rFonts w:ascii="Times New Roman" w:hAnsi="Times New Roman" w:cs="Times New Roman" w:eastAsia="Times New Roman"/>
                        <w:b w:val="false"/>
                        <w:i w:val="false"/>
                        <w:color w:val="0000FF"/>
                        <w:w w:val="98"/>
                        <w:sz w:val="19"/>
                        <w:vertAlign w:val="superscript"/>
                      </w:rPr>
                      <w:t xml:space="preserve">22 </w:t>
                    </w:r>
                    <w:r>
                      <w:rPr>
                        <w:rFonts w:ascii="Times New Roman" w:hAnsi="宋体" w:cs="宋体" w:eastAsia="宋体"/>
                        <w:b w:val="false"/>
                        <w:i w:val="false"/>
                        <w:color w:val="231F1F"/>
                        <w:w w:val="98"/>
                        <w:sz w:val="20"/>
                      </w:rPr>
                      <w:t>然而，转换网格的网格密度并不均匀，这将导致网格从中心向边缘的空间分辨率降低。</w:t>
                    </w:r>
                  </w:p>
                  <w:p>
                    <w:pPr>
                      <w:spacing w:before="80" w:line="238" w:lineRule="exact"/>
                      <w:ind w:firstLine="360" w:left="0"/>
                      <w:jc w:val="both"/>
                    </w:pPr>
                    <w:r>
                      <w:rPr>
                        <w:rFonts w:ascii="Times New Roman" w:hAnsi="宋体" w:cs="宋体" w:eastAsia="宋体"/>
                        <w:b w:val="false"/>
                        <w:i w:val="false"/>
                        <w:color w:val="231F1F"/>
                        <w:w w:val="97"/>
                        <w:sz w:val="20"/>
                      </w:rPr>
                      <w:t>FISTA背后的数学框架提供了添加进一步约束的可访问选项。在压缩感知中发现了一个常用的约束，即使用1-范数正则化约束。</w:t>
                    </w:r>
                    <w:r>
                      <w:rPr>
                        <w:rFonts w:ascii="Times New Roman" w:hAnsi="Times New Roman" w:cs="Times New Roman" w:eastAsia="Times New Roman"/>
                        <w:b w:val="false"/>
                        <w:i w:val="false"/>
                        <w:color w:val="0000FF"/>
                        <w:w w:val="97"/>
                        <w:sz w:val="19"/>
                        <w:vertAlign w:val="superscript"/>
                      </w:rPr>
                      <w:t xml:space="preserve">20 </w:t>
                    </w:r>
                    <w:r>
                      <w:rPr>
                        <w:rFonts w:ascii="Times New Roman" w:hAnsi="宋体" w:cs="宋体" w:eastAsia="宋体"/>
                        <w:b w:val="false"/>
                        <w:i w:val="false"/>
                        <w:color w:val="231F1F"/>
                        <w:w w:val="97"/>
                        <w:sz w:val="20"/>
                      </w:rPr>
                      <w:t>在今后的调查中，有必要扩大目前的FISTA方案的能力，使其包括对解决办法的稀疏性限制，以确定是否可以进一步提高效率。此外，有效地定位相干点源的问题也很有趣，围绕FISTA的框架可能提供必要的工具。</w:t>
                    </w:r>
                  </w:p>
                </w:txbxContent>
              </v:textbox>
            </v:shape>
            <v:shape style="position:absolute;mso-width-relative:margin;mso-height-relative:margin;z-index:0;left:5320;top:0;width:60;height:100" stroked="f">
              <o:lock aspectratio="t"/>
              <v:textbox inset="0,0,0,0">
                <w:txbxContent>
                  <w:p>
                    <w:pPr>
                      <w:spacing w:line="80" w:lineRule="exact"/>
                      <w:ind w:left="0"/>
                      <w:jc w:val="left"/>
                    </w:pPr>
                    <w:r>
                      <w:rPr>
                        <w:rFonts w:ascii="Times New Roman" w:hAnsi="宋体" w:cs="宋体" w:eastAsia="宋体"/>
                        <w:b w:val="false"/>
                        <w:i w:val="false"/>
                        <w:color w:val="231F1F"/>
                        <w:sz w:val="8"/>
                      </w:rPr>
                      <w:t>9</w:t>
                    </w:r>
                  </w:p>
                </w:txbxContent>
              </v:textbox>
            </v:shape>
            <v:shape style="position:absolute;mso-width-relative:margin;mso-height-relative:margin;z-index:0;left:5260;top:76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10</w:t>
                    </w:r>
                  </w:p>
                </w:txbxContent>
              </v:textbox>
            </v:shape>
            <v:shape style="position:absolute;mso-width-relative:margin;mso-height-relative:margin;z-index:0;left:5260;top:114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11</w:t>
                    </w:r>
                  </w:p>
                </w:txbxContent>
              </v:textbox>
            </v:shape>
            <v:shape style="position:absolute;mso-width-relative:margin;mso-height-relative:margin;z-index:0;left:5260;top:152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12</w:t>
                    </w:r>
                  </w:p>
                </w:txbxContent>
              </v:textbox>
            </v:shape>
            <v:shape style="position:absolute;mso-width-relative:margin;mso-height-relative:margin;z-index:0;left:5260;top:190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13</w:t>
                    </w:r>
                  </w:p>
                </w:txbxContent>
              </v:textbox>
            </v:shape>
            <v:shape style="position:absolute;mso-width-relative:margin;mso-height-relative:margin;z-index:0;left:5260;top:248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14</w:t>
                    </w:r>
                  </w:p>
                </w:txbxContent>
              </v:textbox>
            </v:shape>
            <v:shape style="position:absolute;mso-width-relative:margin;mso-height-relative:margin;z-index:0;left:5260;top:324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15</w:t>
                    </w:r>
                  </w:p>
                </w:txbxContent>
              </v:textbox>
            </v:shape>
            <v:shape style="position:absolute;mso-width-relative:margin;mso-height-relative:margin;z-index:0;left:5260;top:400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16</w:t>
                    </w:r>
                  </w:p>
                </w:txbxContent>
              </v:textbox>
            </v:shape>
            <v:shape style="position:absolute;mso-width-relative:margin;mso-height-relative:margin;z-index:0;left:5260;top:456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17</w:t>
                    </w:r>
                  </w:p>
                </w:txbxContent>
              </v:textbox>
            </v:shape>
            <w10:wrap type="none"/>
            <w10:anchorlock/>
          </v:group>
        </w:pict>
      </w:r>
    </w:p>
    <w:p>
      <w:pPr>
        <w:pBdr>
          <w:top w:color="FFFFFF" w:val="single" w:space="14"/>
        </w:pBdr>
        <w:spacing w:line="160" w:lineRule="exact"/>
        <w:ind w:right="8560" w:left="0"/>
        <w:jc w:val="left"/>
        <w:sectPr>
          <w:type w:val="continuous"/>
          <w:pgSz w:w="12240" w:h="18140"/>
          <w:pgMar w:top="860" w:left="1020" w:right="1000"/>
          <w:cols w:num="1">
            <w:col w:w="10220"/>
          </w:cols>
        </w:sectPr>
      </w:pPr>
      <w:r>
        <w:rPr>
          <w:rFonts w:ascii="Times New Roman" w:hAnsi="宋体" w:cs="宋体" w:eastAsia="宋体"/>
          <w:b w:val="false"/>
          <w:i w:val="false"/>
          <w:color w:val="231F1F"/>
          <w:w w:val="119"/>
          <w:sz w:val="16"/>
        </w:rPr>
        <w:t>7结论</w:t>
      </w:r>
    </w:p>
    <w:p>
      <w:pPr>
        <w:pBdr>
          <w:top w:color="FFFFFF" w:val="single" w:space="1"/>
        </w:pBdr>
        <w:spacing w:line="80" w:lineRule="exact"/>
        <w:ind w:right="4820" w:left="5260"/>
        <w:jc w:val="left"/>
        <w:sectPr>
          <w:type w:val="continuous"/>
          <w:pgSz w:w="12240" w:h="18140"/>
          <w:pgMar w:top="860" w:left="1020" w:right="1000"/>
          <w:cols w:num="1">
            <w:col w:w="10220"/>
          </w:cols>
        </w:sectPr>
      </w:pPr>
      <w:r>
        <w:rPr>
          <w:rFonts w:ascii="Times New Roman" w:hAnsi="宋体" w:cs="宋体" w:eastAsia="宋体"/>
          <w:b w:val="false"/>
          <w:i w:val="false"/>
          <w:color w:val="231F1F"/>
          <w:w w:val="125"/>
          <w:sz w:val="8"/>
        </w:rPr>
        <w:t>18</w:t>
      </w:r>
    </w:p>
    <w:p>
      <w:pPr>
        <w:pBdr>
          <w:top w:color="FFFFFF" w:val="single" w:space="3"/>
        </w:pBdr>
        <w:ind w:left="0"/>
        <w:sectPr>
          <w:type w:val="continuous"/>
          <w:pgSz w:w="12240" w:h="18140"/>
          <w:pgMar w:top="860" w:left="1020" w:right="1000"/>
          <w:cols w:num="1">
            <w:col w:w="10220"/>
          </w:cols>
        </w:sectPr>
      </w:pPr>
      <w:r>
        <w:pict>
          <v:group coordorigin="0,0" coordsize="5380,3120" style="mso-position-horizontal-relative:char;mso-position-vertical-relative:line;width:269.0pt;height:156.0pt">
            <v:shape style="position:absolute;mso-width-relative:margin;mso-height-relative:margin;z-index:0;left:0;top:0;width:4920;height:3120" stroked="f">
              <o:lock aspectratio="t"/>
              <v:textbox inset="0,0,0,0">
                <w:txbxContent>
                  <w:p>
                    <w:pPr>
                      <w:spacing w:line="225" w:lineRule="exact"/>
                      <w:ind w:firstLine="360" w:left="0"/>
                      <w:jc w:val="both"/>
                    </w:pPr>
                    <w:r>
                      <w:rPr>
                        <w:rFonts w:ascii="Times New Roman" w:hAnsi="宋体" w:cs="宋体" w:eastAsia="宋体"/>
                        <w:b w:val="false"/>
                        <w:i w:val="false"/>
                        <w:color w:val="231F1F"/>
                        <w:w w:val="95"/>
                        <w:sz w:val="20"/>
                      </w:rPr>
                      <w:t>对FFT- NNLS和FISTA两种反褶积算法进行了研究。已经看到，他们提供了一个改进的空间分辨率超过波束形成的声源定位。</w:t>
                    </w:r>
                  </w:p>
                  <w:p>
                    <w:pPr>
                      <w:spacing w:before="80" w:line="236" w:lineRule="exact"/>
                      <w:ind w:firstLine="360" w:left="0"/>
                      <w:jc w:val="both"/>
                    </w:pPr>
                    <w:r>
                      <w:rPr>
                        <w:rFonts w:ascii="Times New Roman" w:hAnsi="宋体" w:cs="宋体" w:eastAsia="宋体"/>
                        <w:b w:val="false"/>
                        <w:i w:val="false"/>
                        <w:color w:val="231F1F"/>
                        <w:w w:val="98"/>
                        <w:sz w:val="20"/>
                      </w:rPr>
                      <w:t>通过对算法效率的比较，表明FISTA可以在更短的时间内得到与FFT- NNLS相同的解;大约快30%。此外，由于超过约100次迭代的收敛速度增加且稳定，FISTA往往提供比FFT-NNLS更好的空间分辨率的解决方案。两种算法都证明了对高背景噪声条件的鲁棒性，尽管经过大约1000次迭代后，FISTA比FFT-NNLS具有更好的收敛速度。</w:t>
                    </w:r>
                  </w:p>
                </w:txbxContent>
              </v:textbox>
            </v:shape>
            <v:shape style="position:absolute;mso-width-relative:margin;mso-height-relative:margin;z-index:0;left:5260;top:22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19</w:t>
                    </w:r>
                  </w:p>
                </w:txbxContent>
              </v:textbox>
            </v:shape>
            <v:shape style="position:absolute;mso-width-relative:margin;mso-height-relative:margin;z-index:0;left:5260;top:78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20.</w:t>
                    </w:r>
                  </w:p>
                </w:txbxContent>
              </v:textbox>
            </v:shape>
            <v:shape style="position:absolute;mso-width-relative:margin;mso-height-relative:margin;z-index:0;left:5260;top:154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21</w:t>
                    </w:r>
                  </w:p>
                </w:txbxContent>
              </v:textbox>
            </v:shape>
            <v:shape style="position:absolute;mso-width-relative:margin;mso-height-relative:margin;z-index:0;left:5260;top:192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22</w:t>
                    </w:r>
                  </w:p>
                </w:txbxContent>
              </v:textbox>
            </v:shape>
            <v:shape style="position:absolute;mso-width-relative:margin;mso-height-relative:margin;z-index:0;left:5260;top:250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23</w:t>
                    </w:r>
                  </w:p>
                </w:txbxContent>
              </v:textbox>
            </v:shape>
            <v:shape style="position:absolute;mso-width-relative:margin;mso-height-relative:margin;z-index:0;left:5260;top:2880;width:120;height:100" stroked="f">
              <o:lock aspectratio="t"/>
              <v:textbox inset="0,0,0,0">
                <w:txbxContent>
                  <w:p>
                    <w:pPr>
                      <w:spacing w:line="80" w:lineRule="exact"/>
                      <w:ind w:left="0"/>
                      <w:jc w:val="left"/>
                    </w:pPr>
                    <w:r>
                      <w:rPr>
                        <w:rFonts w:ascii="Times New Roman" w:hAnsi="宋体" w:cs="宋体" w:eastAsia="宋体"/>
                        <w:b w:val="false"/>
                        <w:i w:val="false"/>
                        <w:color w:val="231F1F"/>
                        <w:w w:val="125"/>
                        <w:sz w:val="8"/>
                      </w:rPr>
                      <w:t>24</w:t>
                    </w:r>
                  </w:p>
                </w:txbxContent>
              </v:textbox>
            </v:shape>
            <w10:wrap type="none"/>
            <w10:anchorlock/>
          </v:group>
        </w:pict>
      </w:r>
    </w:p>
    <w:p>
      <w:pPr>
        <w:pBdr>
          <w:top w:color="FFFFFF" w:val="single" w:space="7"/>
        </w:pBdr>
        <w:spacing w:line="80" w:lineRule="exact"/>
        <w:ind w:right="4820" w:left="5260"/>
        <w:jc w:val="left"/>
        <w:sectPr>
          <w:type w:val="continuous"/>
          <w:pgSz w:w="12240" w:h="18140"/>
          <w:pgMar w:top="860" w:left="1020" w:right="1000"/>
          <w:cols w:num="1">
            <w:col w:w="10220"/>
          </w:cols>
        </w:sectPr>
      </w:pPr>
      <w:r>
        <w:rPr>
          <w:rFonts w:ascii="Times New Roman" w:hAnsi="宋体" w:cs="宋体" w:eastAsia="宋体"/>
          <w:b w:val="false"/>
          <w:i w:val="false"/>
          <w:color w:val="231F1F"/>
          <w:w w:val="125"/>
          <w:sz w:val="8"/>
        </w:rPr>
        <w:t>25</w:t>
      </w:r>
    </w:p>
    <w:p>
      <w:pPr>
        <w:pBdr>
          <w:top w:color="FFFFFF" w:val="single" w:space="1"/>
        </w:pBdr>
        <w:spacing w:line="80" w:lineRule="exact"/>
        <w:ind w:left="60"/>
        <w:jc w:val="left"/>
      </w:pPr>
      <w:r>
        <w:rPr>
          <w:rFonts w:ascii="Times New Roman" w:hAnsi="宋体" w:cs="宋体" w:eastAsia="宋体"/>
          <w:b w:val="false"/>
          <w:i w:val="false"/>
          <w:color w:val="231F1F"/>
          <w:sz w:val="8"/>
        </w:rPr>
        <w:t>1</w:t>
      </w:r>
    </w:p>
    <w:p>
      <w:pPr>
        <w:spacing w:before="480" w:line="80" w:lineRule="exact"/>
        <w:ind w:left="60"/>
        <w:jc w:val="left"/>
      </w:pPr>
      <w:r>
        <w:rPr>
          <w:rFonts w:ascii="Times New Roman" w:hAnsi="宋体" w:cs="宋体" w:eastAsia="宋体"/>
          <w:b w:val="false"/>
          <w:i w:val="false"/>
          <w:color w:val="231F1F"/>
          <w:sz w:val="8"/>
        </w:rPr>
        <w:t>2</w:t>
      </w:r>
    </w:p>
    <w:p>
      <w:pPr>
        <w:spacing w:before="300" w:line="80" w:lineRule="exact"/>
        <w:ind w:left="60"/>
        <w:jc w:val="left"/>
      </w:pPr>
      <w:r>
        <w:rPr>
          <w:rFonts w:ascii="Times New Roman" w:hAnsi="宋体" w:cs="宋体" w:eastAsia="宋体"/>
          <w:b w:val="false"/>
          <w:i w:val="false"/>
          <w:color w:val="231F1F"/>
          <w:sz w:val="8"/>
        </w:rPr>
        <w:t>3.</w:t>
      </w:r>
    </w:p>
    <w:p>
      <w:pPr>
        <w:spacing w:before="480" w:line="80" w:lineRule="exact"/>
        <w:ind w:left="60"/>
        <w:jc w:val="left"/>
      </w:pPr>
      <w:r>
        <w:rPr>
          <w:rFonts w:ascii="Times New Roman" w:hAnsi="宋体" w:cs="宋体" w:eastAsia="宋体"/>
          <w:b w:val="false"/>
          <w:i w:val="false"/>
          <w:color w:val="231F1F"/>
          <w:sz w:val="8"/>
        </w:rPr>
        <w:t>4</w:t>
      </w:r>
    </w:p>
    <w:p>
      <w:pPr>
        <w:spacing w:before="680" w:line="80" w:lineRule="exact"/>
        <w:ind w:left="60"/>
        <w:jc w:val="left"/>
      </w:pPr>
      <w:r>
        <w:rPr>
          <w:rFonts w:ascii="Times New Roman" w:hAnsi="宋体" w:cs="宋体" w:eastAsia="宋体"/>
          <w:b w:val="false"/>
          <w:i w:val="false"/>
          <w:color w:val="231F1F"/>
          <w:sz w:val="8"/>
        </w:rPr>
        <w:t>5</w:t>
      </w:r>
    </w:p>
    <w:p>
      <w:pPr>
        <w:pBdr>
          <w:top w:color="FFFFFF" w:val="single" w:space="3"/>
        </w:pBdr>
        <w:spacing w:line="180" w:lineRule="exact"/>
        <w:ind w:left="0"/>
        <w:jc w:val="both"/>
      </w:pPr>
      <w:r>
        <w:br w:type="column"/>
      </w:r>
      <w:r>
        <w:rPr>
          <w:rFonts w:ascii="Times New Roman" w:hAnsi="宋体" w:cs="宋体" w:eastAsia="宋体"/>
          <w:b w:val="false"/>
          <w:i w:val="false"/>
          <w:color w:val="231F1F"/>
          <w:w w:val="95"/>
          <w:sz w:val="16"/>
        </w:rPr>
        <w:t>陈志明，“声信号处理与波束形成”，载于《声学信号处理手册》，台北:国立台湾师范大学出版社，2003年。</w:t>
      </w:r>
    </w:p>
    <w:p>
      <w:pPr>
        <w:spacing w:before="40" w:line="170" w:lineRule="exact"/>
        <w:ind w:left="0"/>
        <w:jc w:val="both"/>
      </w:pPr>
      <w:r>
        <w:rPr>
          <w:rFonts w:ascii="Times New Roman" w:hAnsi="宋体" w:cs="宋体" w:eastAsia="宋体"/>
          <w:b w:val="false"/>
          <w:i w:val="false"/>
          <w:color w:val="231F1F"/>
          <w:w w:val="92"/>
          <w:sz w:val="16"/>
        </w:rPr>
        <w:t>王建民，《技术评论:波束成形》，北京:中国科技大学出版社，2005年，页1-48。</w:t>
      </w:r>
    </w:p>
    <w:p>
      <w:pPr>
        <w:spacing w:before="40" w:line="180" w:lineRule="exact"/>
        <w:ind w:left="0"/>
        <w:jc w:val="both"/>
      </w:pPr>
      <w:r>
        <w:rPr>
          <w:rFonts w:ascii="Times New Roman" w:hAnsi="宋体" w:cs="宋体" w:eastAsia="宋体"/>
          <w:b w:val="false"/>
          <w:i w:val="false"/>
          <w:color w:val="231F1F"/>
          <w:w w:val="102"/>
          <w:sz w:val="16"/>
        </w:rPr>
        <w:t>张建民，《声学阵列系统之理论与应用》，国立台湾大学声学研究所，2003年版，第四章。</w:t>
      </w:r>
    </w:p>
    <w:p>
      <w:pPr>
        <w:spacing w:before="40" w:line="185" w:lineRule="exact"/>
        <w:ind w:left="0"/>
        <w:jc w:val="both"/>
      </w:pPr>
      <w:r>
        <w:rPr>
          <w:rFonts w:ascii="Times New Roman" w:hAnsi="宋体" w:cs="宋体" w:eastAsia="宋体"/>
          <w:b w:val="false"/>
          <w:i w:val="false"/>
          <w:color w:val="231F1F"/>
          <w:w w:val="97"/>
          <w:sz w:val="16"/>
        </w:rPr>
        <w:t>张建民，“相控阵航空声学测量中的旁瓣抑制”，国立台湾航空声学研究所硕士论文，国立台湾航空声学研究所硕士论文。</w:t>
      </w:r>
    </w:p>
    <w:p>
      <w:pPr>
        <w:spacing w:before="40" w:line="180" w:lineRule="exact"/>
        <w:ind w:left="0"/>
        <w:jc w:val="both"/>
      </w:pPr>
      <w:r>
        <w:rPr>
          <w:rFonts w:ascii="Times New Roman" w:hAnsi="宋体" w:cs="宋体" w:eastAsia="宋体"/>
          <w:b w:val="false"/>
          <w:i w:val="false"/>
          <w:color w:val="231F1F"/>
          <w:w w:val="95"/>
          <w:sz w:val="16"/>
        </w:rPr>
        <w:t xml:space="preserve">“基于相控麦克风阵列的声源(DAMAS)映射的反褶积方法”，国立中山大学声学研究所硕士论文(2006)。</w:t>
      </w:r>
      <w:r>
        <w:rPr>
          <w:rFonts w:ascii="Times New Roman" w:hAnsi="Times New Roman" w:cs="Times New Roman" w:eastAsia="Times New Roman"/>
          <w:b w:val="false"/>
          <w:i w:val="false"/>
          <w:color w:val="0000FF"/>
          <w:w w:val="95"/>
          <w:sz w:val="16"/>
        </w:rPr>
        <w:t xml:space="preserve"/>
      </w:r>
      <w:r>
        <w:rPr>
          <w:rFonts w:ascii="Times New Roman" w:hAnsi="Times New Roman" w:cs="Times New Roman" w:eastAsia="Times New Roman"/>
          <w:b w:val="false"/>
          <w:i w:val="false"/>
          <w:color w:val="231F1F"/>
          <w:w w:val="95"/>
          <w:sz w:val="16"/>
        </w:rPr>
        <w:t/>
      </w:r>
    </w:p>
    <w:p>
      <w:pPr>
        <w:spacing w:before="0" w:after="0" w:line="14" w:lineRule="exact"/>
      </w:pPr>
    </w:p>
    <w:p>
      <w:pPr>
        <w:pBdr>
          <w:top w:color="FFFFFF" w:val="single" w:space="14"/>
        </w:pBdr>
        <w:spacing w:line="80" w:lineRule="exact"/>
        <w:ind w:right="4820" w:left="0"/>
        <w:jc w:val="left"/>
      </w:pPr>
      <w:r>
        <w:br w:type="column"/>
      </w:r>
      <w:r>
        <w:rPr>
          <w:rFonts w:ascii="Times New Roman" w:hAnsi="宋体" w:cs="宋体" w:eastAsia="宋体"/>
          <w:b w:val="false"/>
          <w:i w:val="false"/>
          <w:color w:val="231F1F"/>
          <w:w w:val="125"/>
          <w:sz w:val="8"/>
        </w:rPr>
        <w:t>26</w:t>
      </w:r>
    </w:p>
    <w:p>
      <w:pPr>
        <w:spacing w:before="460" w:line="80" w:lineRule="exact"/>
        <w:ind w:right="4820" w:left="0"/>
        <w:jc w:val="left"/>
      </w:pPr>
      <w:r>
        <w:rPr>
          <w:rFonts w:ascii="Times New Roman" w:hAnsi="宋体" w:cs="宋体" w:eastAsia="宋体"/>
          <w:b w:val="false"/>
          <w:i w:val="false"/>
          <w:color w:val="231F1F"/>
          <w:w w:val="125"/>
          <w:sz w:val="8"/>
        </w:rPr>
        <w:t>27</w:t>
      </w:r>
    </w:p>
    <w:p>
      <w:pPr>
        <w:spacing w:before="280" w:line="80" w:lineRule="exact"/>
        <w:ind w:right="4820" w:left="0"/>
        <w:jc w:val="left"/>
      </w:pPr>
      <w:r>
        <w:rPr>
          <w:rFonts w:ascii="Times New Roman" w:hAnsi="宋体" w:cs="宋体" w:eastAsia="宋体"/>
          <w:b w:val="false"/>
          <w:i w:val="false"/>
          <w:color w:val="231F1F"/>
          <w:w w:val="125"/>
          <w:sz w:val="8"/>
        </w:rPr>
        <w:t>28</w:t>
      </w:r>
    </w:p>
    <w:p>
      <w:pPr>
        <w:spacing w:before="280" w:line="80" w:lineRule="exact"/>
        <w:ind w:right="4820" w:left="0"/>
        <w:jc w:val="left"/>
      </w:pPr>
      <w:r>
        <w:rPr>
          <w:rFonts w:ascii="Times New Roman" w:hAnsi="宋体" w:cs="宋体" w:eastAsia="宋体"/>
          <w:b w:val="false"/>
          <w:i w:val="false"/>
          <w:color w:val="231F1F"/>
          <w:w w:val="125"/>
          <w:sz w:val="8"/>
        </w:rPr>
        <w:t>29</w:t>
      </w:r>
    </w:p>
    <w:p>
      <w:pPr>
        <w:spacing w:before="480" w:line="80" w:lineRule="exact"/>
        <w:ind w:right="4820" w:left="0"/>
        <w:jc w:val="left"/>
      </w:pPr>
      <w:r>
        <w:rPr>
          <w:rFonts w:ascii="Times New Roman" w:hAnsi="宋体" w:cs="宋体" w:eastAsia="宋体"/>
          <w:b w:val="false"/>
          <w:i w:val="false"/>
          <w:color w:val="231F1F"/>
          <w:w w:val="125"/>
          <w:sz w:val="8"/>
        </w:rPr>
        <w:t>30.</w:t>
      </w:r>
    </w:p>
    <w:p>
      <w:pPr>
        <w:spacing w:before="280" w:line="80" w:lineRule="exact"/>
        <w:ind w:right="4820" w:left="0"/>
        <w:jc w:val="left"/>
        <w:sectPr>
          <w:type w:val="continuous"/>
          <w:pgSz w:w="12240" w:h="18140"/>
          <w:pgMar w:top="860" w:left="1020" w:right="1000"/>
          <w:cols w:num="3" w:equalWidth="off">
            <w:col w:w="120" w:space="0"/>
            <w:col w:w="4800" w:space="340"/>
            <w:col w:w="4960"/>
          </w:cols>
        </w:sectPr>
      </w:pPr>
      <w:r>
        <w:rPr>
          <w:rFonts w:ascii="Times New Roman" w:hAnsi="宋体" w:cs="宋体" w:eastAsia="宋体"/>
          <w:b w:val="false"/>
          <w:i w:val="false"/>
          <w:color w:val="231F1F"/>
          <w:w w:val="125"/>
          <w:sz w:val="8"/>
        </w:rPr>
        <w:t>31</w:t>
      </w:r>
    </w:p>
    <w:p>
      <w:pPr>
        <w:pBdr>
          <w:top w:color="FFFFFF" w:val="single" w:space="31"/>
        </w:pBdr>
        <w:spacing w:before="920"/>
        <w:ind w:left="0"/>
      </w:pPr>
      <w:r>
        <w:pict>
          <v:group coordorigin="0,0" coordsize="10200,160" style="mso-position-horizontal-relative:char;mso-position-vertical-relative:line;width:510.0pt;height:8.0pt">
            <v:shape style="position:absolute;mso-width-relative:margin;mso-height-relative:margin;z-index:0;left:0;top:0;width:3220;height:160" stroked="f">
              <o:lock aspectratio="t"/>
              <v:textbox inset="0,0,0,0">
                <w:txbxContent>
                  <w:p>
                    <w:pPr>
                      <w:spacing w:line="140" w:lineRule="exact"/>
                      <w:ind w:left="0"/>
                      <w:jc w:val="left"/>
                    </w:pPr>
                    <w:r>
                      <w:rPr>
                        <w:rFonts w:ascii="Times New Roman" w:hAnsi="宋体" w:cs="宋体" w:eastAsia="宋体"/>
                        <w:b w:val="false"/>
                        <w:i w:val="false"/>
                        <w:color w:val="231F1F"/>
                        <w:w w:val="115"/>
                        <w:sz w:val="14"/>
                      </w:rPr>
                      <w:t>180 j . Acoust。Soc。2015年7月138(1)上午</w:t>
                    </w:r>
                  </w:p>
                </w:txbxContent>
              </v:textbox>
            </v:shape>
            <v:shape style="position:absolute;mso-width-relative:margin;mso-height-relative:margin;z-index:0;left:9400;top:0;width:800;height:160" stroked="f">
              <o:lock aspectratio="t"/>
              <v:textbox inset="0,0,0,0">
                <w:txbxContent>
                  <w:p>
                    <w:pPr>
                      <w:spacing w:line="140" w:lineRule="exact"/>
                      <w:ind w:left="0"/>
                      <w:jc w:val="left"/>
                    </w:pPr>
                    <w:r>
                      <w:rPr>
                        <w:rFonts w:ascii="Times New Roman" w:hAnsi="宋体" w:cs="宋体" w:eastAsia="宋体"/>
                        <w:b w:val="false"/>
                        <w:i w:val="false"/>
                        <w:color w:val="231F1F"/>
                        <w:w w:val="104"/>
                        <w:sz w:val="14"/>
                      </w:rPr>
                      <w:t>Lylloff et al。</w:t>
                    </w:r>
                  </w:p>
                </w:txbxContent>
              </v:textbox>
            </v:shape>
            <w10:wrap type="none"/>
            <w10:anchorlock/>
          </v:group>
        </w:pict>
      </w:r>
    </w:p>
    <w:sectPr>
      <w:type w:val="continuous"/>
      <w:pgSz w:w="12240" w:h="18140"/>
      <w:pgMar w:top="860" w:left="1020" w:right="1000"/>
      <w:cols w:num="1">
        <w:col w:w="1022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31" Target="media/image29.jpeg" Type="http://schemas.openxmlformats.org/officeDocument/2006/relationships/image"/><Relationship Id="rId32" Target="media/image30.jpeg" Type="http://schemas.openxmlformats.org/officeDocument/2006/relationships/image"/><Relationship Id="rId33" Target="media/image31.jpeg" Type="http://schemas.openxmlformats.org/officeDocument/2006/relationships/image"/><Relationship Id="rId34" Target="media/image32.jpeg" Type="http://schemas.openxmlformats.org/officeDocument/2006/relationships/image"/><Relationship Id="rId35" Target="media/image33.jpeg" Type="http://schemas.openxmlformats.org/officeDocument/2006/relationships/image"/><Relationship Id="rId36" Target="media/image34.jpeg" Type="http://schemas.openxmlformats.org/officeDocument/2006/relationships/image"/><Relationship Id="rId37" Target="media/image35.jpeg" Type="http://schemas.openxmlformats.org/officeDocument/2006/relationships/image"/><Relationship Id="rId38" Target="media/image36.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2020-12-09T02:29:24Z</dcterms:created>
  <dc:creator>Apache POI</dc:creator>
</cp:coreProperties>
</file>