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F89F62" w14:textId="77777777" w:rsidR="00C41D26" w:rsidRDefault="001527D2">
      <w:pPr>
        <w:jc w:val="center"/>
      </w:pPr>
      <w:r>
        <w:rPr>
          <w:b/>
          <w:sz w:val="32"/>
        </w:rPr>
        <w:t>BÁO CÁO TIẾN ĐỘ LẦN 1</w:t>
      </w:r>
    </w:p>
    <w:p w14:paraId="57074FA9" w14:textId="77777777" w:rsidR="00C41D26" w:rsidRDefault="001527D2">
      <w:pPr>
        <w:jc w:val="center"/>
      </w:pPr>
      <w:r>
        <w:rPr>
          <w:b/>
          <w:sz w:val="28"/>
        </w:rPr>
        <w:t>Phân loại cảm xúc đa nhãn với GoEmotions</w:t>
      </w:r>
    </w:p>
    <w:p w14:paraId="4E87F729" w14:textId="77777777" w:rsidR="00C41D26" w:rsidRDefault="001527D2">
      <w:pPr>
        <w:jc w:val="both"/>
      </w:pPr>
      <w:r>
        <w:rPr>
          <w:b/>
        </w:rPr>
        <w:t>Ngày cập nhật:</w:t>
      </w:r>
      <w:r>
        <w:t xml:space="preserve"> 09/10/2026 06:58 (Asia/Bangkok). Đây là bản chuẩn bị báo cáo theo hiện trạng, không xác nhận đã nộp giảng viên.</w:t>
      </w:r>
    </w:p>
    <w:p w14:paraId="5121C7E5" w14:textId="77777777" w:rsidR="00C41D26" w:rsidRDefault="001527D2">
      <w:pPr>
        <w:jc w:val="both"/>
      </w:pPr>
      <w:r>
        <w:rPr>
          <w:b/>
        </w:rPr>
        <w:t>Giảng viên / mã lớp / năm học, học kỳ:</w:t>
      </w:r>
      <w:r>
        <w:t xml:space="preserve"> ____________________</w:t>
      </w:r>
    </w:p>
    <w:p w14:paraId="17FE7A87" w14:textId="77777777" w:rsidR="00C41D26" w:rsidRDefault="001527D2">
      <w:pPr>
        <w:jc w:val="both"/>
      </w:pPr>
      <w:r>
        <w:rPr>
          <w:b/>
        </w:rPr>
        <w:t>MSSV bốn thành viên:</w:t>
      </w:r>
      <w:r>
        <w:t xml:space="preserve"> ____________________</w:t>
      </w:r>
    </w:p>
    <w:p w14:paraId="18AF5AD2" w14:textId="77777777" w:rsidR="00C41D26" w:rsidRDefault="001527D2">
      <w:pPr>
        <w:pStyle w:val="Heading2"/>
      </w:pPr>
      <w:r>
        <w:t>1. Bài nền tảng và mục tiêu</w:t>
      </w:r>
    </w:p>
    <w:p w14:paraId="1A3BF299" w14:textId="77777777" w:rsidR="00C41D26" w:rsidRDefault="001527D2">
      <w:pPr>
        <w:jc w:val="both"/>
      </w:pPr>
      <w:r>
        <w:t>Demszky và cs. công bố GoEmotions tại ACL 2020: bình luận Reddit tiếng Anh, 27 cảm xúc cùng neutral, có thể nhiều nhãn trong một câu; baseline chính của bài dùng BERT [1]. Đề tài giữ đủ taxonomy và mở rộng so sánh A cổ điển, B zero-shot, ba C fine-tune theo yêu cầu môn học. TF-IDF + Logistic Regression là phần cổ điển cô giao, không phải baseline BERT trong paper.</w:t>
      </w:r>
    </w:p>
    <w:p w14:paraId="08D695ED" w14:textId="77777777" w:rsidR="00C41D26" w:rsidRDefault="001527D2">
      <w:pPr>
        <w:jc w:val="both"/>
      </w:pPr>
      <w:r>
        <w:t>Mục tiêu là khảo sát dữ liệu, tạo scores đa nhãn, đánh giá công bằng và xây demo từ C được chọn bằng validation. Nâng cao bằng weighting/ngưỡng riêng phải có số trước/sau và nhãn hiếm. Dữ liệu tiếng Anh Reddit không tự chứng minh chất lượng cho tiếng Việt hoặc doanh nghiệp.</w:t>
      </w:r>
    </w:p>
    <w:p w14:paraId="2B425D5F" w14:textId="77777777" w:rsidR="00C41D26" w:rsidRDefault="001527D2">
      <w:pPr>
        <w:pStyle w:val="Heading2"/>
      </w:pPr>
      <w:r>
        <w:t>2. Dữ liệu đã khám phá</w:t>
      </w:r>
    </w:p>
    <w:p w14:paraId="2C04C8CD" w14:textId="77777777" w:rsidR="00C41D26" w:rsidRDefault="001527D2">
      <w:pPr>
        <w:jc w:val="both"/>
      </w:pPr>
      <w:r>
        <w:t xml:space="preserve">Official split gồm 43.410 train, 5.426 validation, 5.427 test; tổng 54.263 ở bản filtered/simplified. Bản thô có 58.009 bình luận [2]. Revision nhóm: </w:t>
      </w:r>
      <w:r>
        <w:rPr>
          <w:rFonts w:ascii="Consolas" w:eastAsia="Consolas" w:hAnsi="Consolas" w:cs="Consolas"/>
        </w:rPr>
        <w:t>add492243ff905527e67aeb8b80c082af02207c3</w:t>
      </w:r>
      <w:r>
        <w:t>.</w:t>
      </w:r>
    </w:p>
    <w:p w14:paraId="4E98184B" w14:textId="77777777" w:rsidR="00C41D26" w:rsidRDefault="001527D2">
      <w:pPr>
        <w:jc w:val="both"/>
      </w:pPr>
      <w:r>
        <w:t xml:space="preserve">EDA từ </w:t>
      </w:r>
      <w:r>
        <w:rPr>
          <w:rFonts w:ascii="Consolas" w:eastAsia="Consolas" w:hAnsi="Consolas" w:cs="Consolas"/>
        </w:rPr>
        <w:t>reports/summary.json</w:t>
      </w:r>
      <w:r>
        <w:t>: 63812 lượt nhãn, 8817 câu đa nhãn; tỷ lệ đa nhãn khoảng 16.25%. Tỷ số support nhãn phổ biến/hiếm khoảng 184.66. Năm nhãn hiếm được chọn bằng train: grief 77, pride 111, relief 153, nervousness 164, embarrassment 303.</w:t>
      </w:r>
    </w:p>
    <w:p w14:paraId="3BE8DB73" w14:textId="77777777" w:rsidR="00C41D26" w:rsidRDefault="001527D2">
      <w:pPr>
        <w:jc w:val="both"/>
      </w:pPr>
      <w:r>
        <w:t xml:space="preserve">Ví dụ dữ liệu validation: ID </w:t>
      </w:r>
      <w:r>
        <w:rPr>
          <w:rFonts w:ascii="Consolas" w:eastAsia="Consolas" w:hAnsi="Consolas" w:cs="Consolas"/>
        </w:rPr>
        <w:t>eczdvun</w:t>
      </w:r>
      <w:r>
        <w:t>, “Thank you. I really appreciate your response”, nhãn admiration và gratitude; đây là annotation thật được dùng trong hồ sơ lỗi A. Label mapping/multi-hot có 28 cột; neutral được giữ theo nguồn. ID giữa split không trùng nhưng có văn bản trùng; benchmark chính giữ official split và ghi giới hạn này.</w:t>
      </w:r>
    </w:p>
    <w:p w14:paraId="6F379B53" w14:textId="77777777" w:rsidR="00C41D26" w:rsidRDefault="001527D2">
      <w:pPr>
        <w:pStyle w:val="Heading2"/>
      </w:pPr>
      <w:r>
        <w:t>3. Kết quả baseline A</w:t>
      </w:r>
    </w:p>
    <w:p w14:paraId="434EA31B" w14:textId="77777777" w:rsidR="00C41D26" w:rsidRDefault="001527D2">
      <w:pPr>
        <w:jc w:val="both"/>
      </w:pPr>
      <w:r>
        <w:t xml:space="preserve">A dùng unigram/bigram TF-IDF fit train và 28 bộ LR OvR [3]. Module metric giữ đủ nhãn, </w:t>
      </w:r>
      <w:r>
        <w:rPr>
          <w:rFonts w:ascii="Consolas" w:eastAsia="Consolas" w:hAnsi="Consolas" w:cs="Consolas"/>
        </w:rPr>
        <w:t>zero_division=0</w:t>
      </w:r>
      <w:r>
        <w:t>; báo F1 micro/macro cùng P/R/Hamming [4]. Bảng sau là full validation, không phải test.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646"/>
        <w:gridCol w:w="1340"/>
        <w:gridCol w:w="1340"/>
        <w:gridCol w:w="1340"/>
        <w:gridCol w:w="1340"/>
        <w:gridCol w:w="1340"/>
        <w:gridCol w:w="1340"/>
      </w:tblGrid>
      <w:tr w:rsidR="00C41D26" w14:paraId="7B9AAC16" w14:textId="77777777">
        <w:trPr>
          <w:cantSplit/>
          <w:tblHeader/>
          <w:jc w:val="center"/>
        </w:trPr>
        <w:tc>
          <w:tcPr>
            <w:tcW w:w="1646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D428A3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18"/>
              </w:rPr>
              <w:lastRenderedPageBreak/>
              <w:t>Cấu hình A</w:t>
            </w:r>
          </w:p>
        </w:tc>
        <w:tc>
          <w:tcPr>
            <w:tcW w:w="134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27C948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18"/>
              </w:rPr>
              <w:t>Val N</w:t>
            </w:r>
          </w:p>
        </w:tc>
        <w:tc>
          <w:tcPr>
            <w:tcW w:w="134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61C7B8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18"/>
              </w:rPr>
              <w:t>Macro-F1</w:t>
            </w:r>
          </w:p>
        </w:tc>
        <w:tc>
          <w:tcPr>
            <w:tcW w:w="134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379B5D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18"/>
              </w:rPr>
              <w:t>Micro-F1</w:t>
            </w:r>
          </w:p>
        </w:tc>
        <w:tc>
          <w:tcPr>
            <w:tcW w:w="134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4FF722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18"/>
              </w:rPr>
              <w:t>Micro-P</w:t>
            </w:r>
          </w:p>
        </w:tc>
        <w:tc>
          <w:tcPr>
            <w:tcW w:w="134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C89D9B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18"/>
              </w:rPr>
              <w:t>Micro-R</w:t>
            </w:r>
          </w:p>
        </w:tc>
        <w:tc>
          <w:tcPr>
            <w:tcW w:w="134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C531D5F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18"/>
              </w:rPr>
              <w:t>Hamming</w:t>
            </w:r>
          </w:p>
        </w:tc>
      </w:tr>
      <w:tr w:rsidR="00C41D26" w14:paraId="69BE9FEE" w14:textId="77777777">
        <w:trPr>
          <w:cantSplit/>
          <w:jc w:val="center"/>
        </w:trPr>
        <w:tc>
          <w:tcPr>
            <w:tcW w:w="16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C8BB61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standard_fixed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C96DF3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5426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8BEAE7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0.2025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BF81DA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0.3760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3E54B2F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0.7254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E820C64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0.2538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22024A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0.0354</w:t>
            </w:r>
          </w:p>
        </w:tc>
      </w:tr>
      <w:tr w:rsidR="00C41D26" w14:paraId="389CCBAB" w14:textId="77777777">
        <w:trPr>
          <w:cantSplit/>
          <w:jc w:val="center"/>
        </w:trPr>
        <w:tc>
          <w:tcPr>
            <w:tcW w:w="16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0A5F80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standard_global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FE9CE0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5426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D4FC03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0.4094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CD4F998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0.5100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1783BC0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0.4102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C98EE38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0.6741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F7C066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0.0544</w:t>
            </w:r>
          </w:p>
        </w:tc>
      </w:tr>
      <w:tr w:rsidR="00C41D26" w14:paraId="4CABAC06" w14:textId="77777777">
        <w:trPr>
          <w:cantSplit/>
          <w:jc w:val="center"/>
        </w:trPr>
        <w:tc>
          <w:tcPr>
            <w:tcW w:w="16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3E24F4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standard_tuned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1C8991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5426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D6734A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0.4391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11C223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0.5427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5193E8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0.4876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A3E0EF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0.6119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F8E666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0.0433</w:t>
            </w:r>
          </w:p>
        </w:tc>
      </w:tr>
      <w:tr w:rsidR="00C41D26" w14:paraId="0DBD735D" w14:textId="77777777">
        <w:trPr>
          <w:cantSplit/>
          <w:jc w:val="center"/>
        </w:trPr>
        <w:tc>
          <w:tcPr>
            <w:tcW w:w="16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346C5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balanced_fixed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EEDAF8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5426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53290B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0.4562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65A79BE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0.5099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FD3355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0.4158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A71E65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0.6592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45CC5B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0.0532</w:t>
            </w:r>
          </w:p>
        </w:tc>
      </w:tr>
      <w:tr w:rsidR="00C41D26" w14:paraId="5F72445C" w14:textId="77777777">
        <w:trPr>
          <w:cantSplit/>
          <w:jc w:val="center"/>
        </w:trPr>
        <w:tc>
          <w:tcPr>
            <w:tcW w:w="16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7FF6205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balanced_global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602C3C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5426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38DF282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0.4660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9D309B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0.5176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45E79CE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0.4524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73C952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0.6047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FF47CC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0.0473</w:t>
            </w:r>
          </w:p>
        </w:tc>
      </w:tr>
      <w:tr w:rsidR="00C41D26" w14:paraId="6D9930B4" w14:textId="77777777">
        <w:trPr>
          <w:cantSplit/>
          <w:jc w:val="center"/>
        </w:trPr>
        <w:tc>
          <w:tcPr>
            <w:tcW w:w="164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DB562CD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balanced_tuned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C2318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5426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FB3AA4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0.4901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058736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0.5467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20F02B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0.4796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8AA7B62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0.6356</w:t>
            </w:r>
          </w:p>
        </w:tc>
        <w:tc>
          <w:tcPr>
            <w:tcW w:w="134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4C4FAB" w14:textId="77777777" w:rsidR="00C41D26" w:rsidRDefault="001527D2">
            <w:pPr>
              <w:spacing w:before="40" w:after="40" w:line="252" w:lineRule="auto"/>
            </w:pPr>
            <w:r>
              <w:rPr>
                <w:sz w:val="18"/>
              </w:rPr>
              <w:t>0.0443</w:t>
            </w:r>
          </w:p>
        </w:tc>
      </w:tr>
    </w:tbl>
    <w:p w14:paraId="28EE6493" w14:textId="77777777" w:rsidR="00C41D26" w:rsidRDefault="00C41D26">
      <w:pPr>
        <w:spacing w:after="40"/>
      </w:pPr>
    </w:p>
    <w:p w14:paraId="5C95268E" w14:textId="77777777" w:rsidR="00C41D26" w:rsidRDefault="001527D2">
      <w:pPr>
        <w:jc w:val="both"/>
      </w:pPr>
      <w:r>
        <w:t xml:space="preserve">Weighting thường tăng recall cùng nhãn thừa; tuned-val được đo trên chính validation chọn ngưỡng nên có thể lạc quan. Không dùng Macro-F1 0,4901 tuned-val để tuyên bố vượt F1 test của paper. Tệp nguồn: </w:t>
      </w:r>
      <w:r>
        <w:rPr>
          <w:rFonts w:ascii="Consolas" w:eastAsia="Consolas" w:hAnsi="Consolas" w:cs="Consolas"/>
        </w:rPr>
        <w:t>reports/baseline_validation/summary.json</w:t>
      </w:r>
      <w:r>
        <w:t xml:space="preserve"> và artifacts model/scores/thresholds của từng biến thể.</w:t>
      </w:r>
    </w:p>
    <w:p w14:paraId="60F4F68B" w14:textId="77777777" w:rsidR="00C41D26" w:rsidRDefault="001527D2">
      <w:pPr>
        <w:pStyle w:val="Heading2"/>
      </w:pPr>
      <w:r>
        <w:t>4. Zero-shot B: kết quả và trạng thái thực tế</w:t>
      </w:r>
    </w:p>
    <w:p w14:paraId="30A30DFC" w14:textId="77777777" w:rsidR="00C41D26" w:rsidRDefault="001527D2">
      <w:pPr>
        <w:jc w:val="both"/>
      </w:pPr>
      <w:r>
        <w:t xml:space="preserve">Checkpoint BART-large-MNLI được dùng qua pipeline, </w:t>
      </w:r>
      <w:r>
        <w:rPr>
          <w:rFonts w:ascii="Consolas" w:eastAsia="Consolas" w:hAnsi="Consolas" w:cs="Consolas"/>
        </w:rPr>
        <w:t>multi_label=True</w:t>
      </w:r>
      <w:r>
        <w:t xml:space="preserve">, đủ 28 candidate labels; model đã học MNLI trước đó nhưng nhóm không fine-tune trên </w:t>
      </w:r>
      <w:r>
        <w:t>GoEmotions [5].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1"/>
        <w:gridCol w:w="1582"/>
        <w:gridCol w:w="1582"/>
        <w:gridCol w:w="1582"/>
        <w:gridCol w:w="1582"/>
        <w:gridCol w:w="1582"/>
      </w:tblGrid>
      <w:tr w:rsidR="00C41D26" w14:paraId="13186E24" w14:textId="77777777">
        <w:trPr>
          <w:cantSplit/>
          <w:tblHeader/>
          <w:jc w:val="center"/>
        </w:trPr>
        <w:tc>
          <w:tcPr>
            <w:tcW w:w="178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5C4E11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Phạm vi B</w:t>
            </w:r>
          </w:p>
        </w:tc>
        <w:tc>
          <w:tcPr>
            <w:tcW w:w="1582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2BD3FE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N</w:t>
            </w:r>
          </w:p>
        </w:tc>
        <w:tc>
          <w:tcPr>
            <w:tcW w:w="1582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6708DD1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Ngưỡng</w:t>
            </w:r>
          </w:p>
        </w:tc>
        <w:tc>
          <w:tcPr>
            <w:tcW w:w="1582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FD5CE6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Macro-F1</w:t>
            </w:r>
          </w:p>
        </w:tc>
        <w:tc>
          <w:tcPr>
            <w:tcW w:w="1582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E1B275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Micro-F1</w:t>
            </w:r>
          </w:p>
        </w:tc>
        <w:tc>
          <w:tcPr>
            <w:tcW w:w="1582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87F03E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Hamming</w:t>
            </w:r>
          </w:p>
        </w:tc>
      </w:tr>
      <w:tr w:rsidR="00C41D26" w14:paraId="63188185" w14:textId="77777777">
        <w:trPr>
          <w:cantSplit/>
          <w:jc w:val="center"/>
        </w:trPr>
        <w:tc>
          <w:tcPr>
            <w:tcW w:w="178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B462496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FULL validation</w:t>
            </w:r>
          </w:p>
        </w:tc>
        <w:tc>
          <w:tcPr>
            <w:tcW w:w="158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F6493D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5426</w:t>
            </w:r>
          </w:p>
        </w:tc>
        <w:tc>
          <w:tcPr>
            <w:tcW w:w="158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F646C38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</w:t>
            </w:r>
          </w:p>
        </w:tc>
        <w:tc>
          <w:tcPr>
            <w:tcW w:w="158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988FFC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0.1060</w:t>
            </w:r>
          </w:p>
        </w:tc>
        <w:tc>
          <w:tcPr>
            <w:tcW w:w="158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9D8A91D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0.1027</w:t>
            </w:r>
          </w:p>
        </w:tc>
        <w:tc>
          <w:tcPr>
            <w:tcW w:w="1582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7DC8CF5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0.5307</w:t>
            </w:r>
          </w:p>
        </w:tc>
      </w:tr>
    </w:tbl>
    <w:p w14:paraId="3E2DC886" w14:textId="77777777" w:rsidR="00C41D26" w:rsidRDefault="00C41D26">
      <w:pPr>
        <w:spacing w:after="40"/>
      </w:pPr>
    </w:p>
    <w:p w14:paraId="7D728428" w14:textId="77777777" w:rsidR="00C41D26" w:rsidRDefault="001527D2">
      <w:pPr>
        <w:jc w:val="both"/>
      </w:pPr>
      <w:r>
        <w:t xml:space="preserve">Nguồn: </w:t>
      </w:r>
      <w:r>
        <w:rPr>
          <w:rFonts w:ascii="Consolas" w:eastAsia="Consolas" w:hAnsi="Consolas" w:cs="Consolas"/>
        </w:rPr>
        <w:t>data/processed/zero_shot/full/run_metadata.json</w:t>
      </w:r>
      <w:r>
        <w:t xml:space="preserve"> và </w:t>
      </w:r>
      <w:r>
        <w:rPr>
          <w:rFonts w:ascii="Consolas" w:eastAsia="Consolas" w:hAnsi="Consolas" w:cs="Consolas"/>
        </w:rPr>
        <w:t>validation_metrics.json</w:t>
      </w:r>
      <w:r>
        <w:t xml:space="preserve">. Template: </w:t>
      </w:r>
      <w:r>
        <w:rPr>
          <w:rFonts w:ascii="Consolas" w:eastAsia="Consolas" w:hAnsi="Consolas" w:cs="Consolas"/>
        </w:rPr>
        <w:t>This text expresses {}.</w:t>
      </w:r>
      <w:r>
        <w:t xml:space="preserve">. B không cập nhật trọng số </w:t>
      </w:r>
      <w:r>
        <w:t>trên GoEmotions; kết quả threshold hiệu chỉnh nếu có phải tách khỏi hàng gốc. Đã có số full; kiểm frozen protocol trước test.</w:t>
      </w:r>
    </w:p>
    <w:p w14:paraId="2D44FDAD" w14:textId="77777777" w:rsidR="00C41D26" w:rsidRDefault="001527D2">
      <w:pPr>
        <w:pStyle w:val="Heading2"/>
      </w:pPr>
      <w:r>
        <w:t>5. Tiến độ ba kiến trúc và môi trường</w:t>
      </w:r>
    </w:p>
    <w:p w14:paraId="4AC49529" w14:textId="77777777" w:rsidR="00C41D26" w:rsidRDefault="001527D2">
      <w:pPr>
        <w:jc w:val="both"/>
      </w:pPr>
      <w:r>
        <w:t>Tại thời điểm cập nhật có 9/9 seed full được kiểm bằng metadata và validation metrics. Seed đã có metadata nhưng chưa hoàn thành không được tính là run full; smoke/pilot được tách khỏi bảng.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991"/>
        <w:gridCol w:w="1330"/>
        <w:gridCol w:w="2376"/>
        <w:gridCol w:w="1330"/>
        <w:gridCol w:w="1330"/>
        <w:gridCol w:w="1330"/>
      </w:tblGrid>
      <w:tr w:rsidR="00C41D26" w14:paraId="4DCD5329" w14:textId="77777777">
        <w:trPr>
          <w:cantSplit/>
          <w:tblHeader/>
          <w:jc w:val="center"/>
        </w:trPr>
        <w:tc>
          <w:tcPr>
            <w:tcW w:w="199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9B3263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Kiến trúc</w:t>
            </w:r>
          </w:p>
        </w:tc>
        <w:tc>
          <w:tcPr>
            <w:tcW w:w="133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6E900C4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Seed</w:t>
            </w:r>
          </w:p>
        </w:tc>
        <w:tc>
          <w:tcPr>
            <w:tcW w:w="2376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CF4255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Trạng thái</w:t>
            </w:r>
          </w:p>
        </w:tc>
        <w:tc>
          <w:tcPr>
            <w:tcW w:w="133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1309CA1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Macro-F1 val</w:t>
            </w:r>
          </w:p>
        </w:tc>
        <w:tc>
          <w:tcPr>
            <w:tcW w:w="133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F5C01A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Micro-F1 val</w:t>
            </w:r>
          </w:p>
        </w:tc>
        <w:tc>
          <w:tcPr>
            <w:tcW w:w="1330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D789C7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Hamming val</w:t>
            </w:r>
          </w:p>
        </w:tc>
      </w:tr>
      <w:tr w:rsidR="00C41D26" w14:paraId="5C35C1F4" w14:textId="77777777">
        <w:trPr>
          <w:cantSplit/>
          <w:jc w:val="center"/>
        </w:trPr>
        <w:tc>
          <w:tcPr>
            <w:tcW w:w="19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FC2AC1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C1 BERT-base-cased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D01064D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42</w:t>
            </w:r>
          </w:p>
        </w:tc>
        <w:tc>
          <w:tcPr>
            <w:tcW w:w="237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B5BB029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Full validation hoàn thành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81D5DB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0.4641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AF61EE8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0.5760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0C76C9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0.0328</w:t>
            </w:r>
          </w:p>
        </w:tc>
      </w:tr>
      <w:tr w:rsidR="00C41D26" w14:paraId="6705B434" w14:textId="77777777">
        <w:trPr>
          <w:cantSplit/>
          <w:jc w:val="center"/>
        </w:trPr>
        <w:tc>
          <w:tcPr>
            <w:tcW w:w="19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5E8BAE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 xml:space="preserve">C1 </w:t>
            </w:r>
            <w:r>
              <w:rPr>
                <w:sz w:val="21"/>
              </w:rPr>
              <w:t>BERT-base-cased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21441C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123</w:t>
            </w:r>
          </w:p>
        </w:tc>
        <w:tc>
          <w:tcPr>
            <w:tcW w:w="237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3EE554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Full validation hoàn thành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1F0845C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0.4773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31283C8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0.5839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8566FA4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0.0318</w:t>
            </w:r>
          </w:p>
        </w:tc>
      </w:tr>
      <w:tr w:rsidR="00C41D26" w14:paraId="214EE0B8" w14:textId="77777777">
        <w:trPr>
          <w:cantSplit/>
          <w:jc w:val="center"/>
        </w:trPr>
        <w:tc>
          <w:tcPr>
            <w:tcW w:w="19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0DF0F9F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C1 BERT-base-cased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86733B5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2026</w:t>
            </w:r>
          </w:p>
        </w:tc>
        <w:tc>
          <w:tcPr>
            <w:tcW w:w="237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3784A3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Full validation hoàn thành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EE851E9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0.4723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19B1250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0.5822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51A6985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0.0321</w:t>
            </w:r>
          </w:p>
        </w:tc>
      </w:tr>
      <w:tr w:rsidR="00C41D26" w14:paraId="470778DB" w14:textId="77777777">
        <w:trPr>
          <w:cantSplit/>
          <w:jc w:val="center"/>
        </w:trPr>
        <w:tc>
          <w:tcPr>
            <w:tcW w:w="19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0FBEAB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lastRenderedPageBreak/>
              <w:t>C2 RoBERTa-base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9129F6D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42</w:t>
            </w:r>
          </w:p>
        </w:tc>
        <w:tc>
          <w:tcPr>
            <w:tcW w:w="237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7B1BB9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Full validation hoàn thành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FE35D40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0.4286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7D4050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0.5780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18EB4B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0.0300</w:t>
            </w:r>
          </w:p>
        </w:tc>
      </w:tr>
      <w:tr w:rsidR="00C41D26" w14:paraId="6544853C" w14:textId="77777777">
        <w:trPr>
          <w:cantSplit/>
          <w:jc w:val="center"/>
        </w:trPr>
        <w:tc>
          <w:tcPr>
            <w:tcW w:w="19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4B456E2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C2 RoBERTa-base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75D01B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123</w:t>
            </w:r>
          </w:p>
        </w:tc>
        <w:tc>
          <w:tcPr>
            <w:tcW w:w="237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3BD5188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 xml:space="preserve">Full validation hoàn </w:t>
            </w:r>
            <w:r>
              <w:rPr>
                <w:sz w:val="21"/>
              </w:rPr>
              <w:t>thành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0EDB14F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0.4111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9B81AE8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0.5730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ED362F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0.0300</w:t>
            </w:r>
          </w:p>
        </w:tc>
      </w:tr>
      <w:tr w:rsidR="00C41D26" w14:paraId="52DDF116" w14:textId="77777777">
        <w:trPr>
          <w:cantSplit/>
          <w:jc w:val="center"/>
        </w:trPr>
        <w:tc>
          <w:tcPr>
            <w:tcW w:w="19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0B838AC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C2 RoBERTa-base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662EB37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2026</w:t>
            </w:r>
          </w:p>
        </w:tc>
        <w:tc>
          <w:tcPr>
            <w:tcW w:w="237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E65075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Full validation hoàn thành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A96A2C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0.4306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5B19BD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0.5792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CF735F6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0.0300</w:t>
            </w:r>
          </w:p>
        </w:tc>
      </w:tr>
      <w:tr w:rsidR="00C41D26" w14:paraId="626CB90F" w14:textId="77777777">
        <w:trPr>
          <w:cantSplit/>
          <w:jc w:val="center"/>
        </w:trPr>
        <w:tc>
          <w:tcPr>
            <w:tcW w:w="19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776C737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C3 DistilBERT-base-uncased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2C543E1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42</w:t>
            </w:r>
          </w:p>
        </w:tc>
        <w:tc>
          <w:tcPr>
            <w:tcW w:w="237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4C9B960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Full validation hoàn thành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9D958EA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0.4018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234D5F5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0.5668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0106C0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0.0304</w:t>
            </w:r>
          </w:p>
        </w:tc>
      </w:tr>
      <w:tr w:rsidR="00C41D26" w14:paraId="062D8461" w14:textId="77777777">
        <w:trPr>
          <w:cantSplit/>
          <w:jc w:val="center"/>
        </w:trPr>
        <w:tc>
          <w:tcPr>
            <w:tcW w:w="19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0044EF8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C3 DistilBERT-base-uncased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0561D64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123</w:t>
            </w:r>
          </w:p>
        </w:tc>
        <w:tc>
          <w:tcPr>
            <w:tcW w:w="237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B25FFE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Full validation hoàn thành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01972BB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0.4132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535981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0.5739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79DA771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0.0300</w:t>
            </w:r>
          </w:p>
        </w:tc>
      </w:tr>
      <w:tr w:rsidR="00C41D26" w14:paraId="5D5BFE5C" w14:textId="77777777">
        <w:trPr>
          <w:cantSplit/>
          <w:jc w:val="center"/>
        </w:trPr>
        <w:tc>
          <w:tcPr>
            <w:tcW w:w="19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3C270D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C3 DistilBERT-base-uncased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DB2DED5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2026</w:t>
            </w:r>
          </w:p>
        </w:tc>
        <w:tc>
          <w:tcPr>
            <w:tcW w:w="237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1B8BAA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Full validation hoàn thành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5C9BD04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0.4042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7652E80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0.5728</w:t>
            </w:r>
          </w:p>
        </w:tc>
        <w:tc>
          <w:tcPr>
            <w:tcW w:w="1330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B5D291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0.0300</w:t>
            </w:r>
          </w:p>
        </w:tc>
      </w:tr>
    </w:tbl>
    <w:p w14:paraId="2D39E8AA" w14:textId="77777777" w:rsidR="00C41D26" w:rsidRDefault="00C41D26">
      <w:pPr>
        <w:spacing w:after="4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88"/>
        <w:gridCol w:w="1266"/>
        <w:gridCol w:w="3317"/>
        <w:gridCol w:w="3317"/>
      </w:tblGrid>
      <w:tr w:rsidR="00C41D26" w14:paraId="0E9E04C9" w14:textId="77777777">
        <w:trPr>
          <w:cantSplit/>
          <w:tblHeader/>
          <w:jc w:val="center"/>
        </w:trPr>
        <w:tc>
          <w:tcPr>
            <w:tcW w:w="1788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19F820C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Kiến trúc</w:t>
            </w:r>
          </w:p>
        </w:tc>
        <w:tc>
          <w:tcPr>
            <w:tcW w:w="1266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F4CDA5A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Phụ trách</w:t>
            </w:r>
          </w:p>
        </w:tc>
        <w:tc>
          <w:tcPr>
            <w:tcW w:w="331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61A049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Môi trường thực tế</w:t>
            </w:r>
          </w:p>
        </w:tc>
        <w:tc>
          <w:tcPr>
            <w:tcW w:w="331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64EF872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Config từ metadata</w:t>
            </w:r>
          </w:p>
        </w:tc>
      </w:tr>
      <w:tr w:rsidR="00C41D26" w14:paraId="0CFEA824" w14:textId="77777777">
        <w:trPr>
          <w:cantSplit/>
          <w:jc w:val="center"/>
        </w:trPr>
        <w:tc>
          <w:tcPr>
            <w:tcW w:w="17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A3E8D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C1 BERT-base-cased</w:t>
            </w:r>
          </w:p>
        </w:tc>
        <w:tc>
          <w:tcPr>
            <w:tcW w:w="126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2AE9584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Quốc Khánh</w:t>
            </w:r>
          </w:p>
        </w:tc>
        <w:tc>
          <w:tcPr>
            <w:tcW w:w="33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EAAD12E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 xml:space="preserve">NVIDIA GeForce RTX 5060 Laptop GPU; Python 3.13.9; torch </w:t>
            </w:r>
            <w:r>
              <w:rPr>
                <w:sz w:val="21"/>
              </w:rPr>
              <w:t>2.13.0+cu130; Transformers 4.57.6</w:t>
            </w:r>
          </w:p>
        </w:tc>
        <w:tc>
          <w:tcPr>
            <w:tcW w:w="33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A279EA9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lr=5e-05; epochs=4; batch=16; accum=1; max_length=128; dynamic_batch_trim</w:t>
            </w:r>
          </w:p>
        </w:tc>
      </w:tr>
      <w:tr w:rsidR="00C41D26" w14:paraId="0F653E74" w14:textId="77777777">
        <w:trPr>
          <w:cantSplit/>
          <w:jc w:val="center"/>
        </w:trPr>
        <w:tc>
          <w:tcPr>
            <w:tcW w:w="17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0853264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C2 RoBERTa-base</w:t>
            </w:r>
          </w:p>
        </w:tc>
        <w:tc>
          <w:tcPr>
            <w:tcW w:w="126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0EADA7B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Đức Trí</w:t>
            </w:r>
          </w:p>
        </w:tc>
        <w:tc>
          <w:tcPr>
            <w:tcW w:w="33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CCC6458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NVIDIA GeForce RTX 5060 Laptop GPU; Python 3.13.9; torch 2.13.0+cu130; Transformers 4.57.6</w:t>
            </w:r>
          </w:p>
        </w:tc>
        <w:tc>
          <w:tcPr>
            <w:tcW w:w="33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8325EA3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 xml:space="preserve">lr=2e-05; epochs=3; </w:t>
            </w:r>
            <w:r>
              <w:rPr>
                <w:sz w:val="21"/>
              </w:rPr>
              <w:t>batch=16; accum=1; max_length=128; dynamic_batch_trim</w:t>
            </w:r>
          </w:p>
        </w:tc>
      </w:tr>
      <w:tr w:rsidR="00C41D26" w14:paraId="5F65BA29" w14:textId="77777777">
        <w:trPr>
          <w:cantSplit/>
          <w:jc w:val="center"/>
        </w:trPr>
        <w:tc>
          <w:tcPr>
            <w:tcW w:w="1788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3A199433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C3 DistilBERT-base-uncased</w:t>
            </w:r>
          </w:p>
        </w:tc>
        <w:tc>
          <w:tcPr>
            <w:tcW w:w="126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2573AE1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Nhật Huy</w:t>
            </w:r>
          </w:p>
        </w:tc>
        <w:tc>
          <w:tcPr>
            <w:tcW w:w="33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77A6EC0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NVIDIA GeForce RTX 5060 Laptop GPU; Python 3.13.9; torch 2.13.0+cu130; Transformers 4.57.6</w:t>
            </w:r>
          </w:p>
        </w:tc>
        <w:tc>
          <w:tcPr>
            <w:tcW w:w="331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EF7B19D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lr=2e-05; epochs=3; batch=16; accum=1; max_length=128; dynamic_batch_trim</w:t>
            </w:r>
          </w:p>
        </w:tc>
      </w:tr>
    </w:tbl>
    <w:p w14:paraId="5CA3A6D6" w14:textId="77777777" w:rsidR="00C41D26" w:rsidRDefault="00C41D26">
      <w:pPr>
        <w:spacing w:after="40"/>
      </w:pPr>
    </w:p>
    <w:p w14:paraId="0D4447D2" w14:textId="77777777" w:rsidR="00C41D26" w:rsidRDefault="001527D2">
      <w:pPr>
        <w:jc w:val="both"/>
      </w:pPr>
      <w:r>
        <w:t>BERT cased theo lựa chọn kho GoEmotions; RoBERTa và DistilBERT có tokenizer/head riêng. Mỗi kiến trúc cần ba seed cùng cấu hình. Mốc mean±std chỉ tổng hợp khi đủ run; không tự báo std=0 với một seed. Tài liệu kiến trúc giải thích nền tảng C1/C2/C3 [6], [7], [8].</w:t>
      </w:r>
    </w:p>
    <w:p w14:paraId="0F84023B" w14:textId="77777777" w:rsidR="00C41D26" w:rsidRDefault="001527D2">
      <w:pPr>
        <w:pStyle w:val="Heading2"/>
      </w:pPr>
      <w:r>
        <w:t>6. Phân công và mức hoàn thành theo artifacts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96"/>
        <w:gridCol w:w="3054"/>
        <w:gridCol w:w="2947"/>
        <w:gridCol w:w="2191"/>
      </w:tblGrid>
      <w:tr w:rsidR="00C41D26" w14:paraId="66155524" w14:textId="77777777">
        <w:trPr>
          <w:cantSplit/>
          <w:tblHeader/>
          <w:jc w:val="center"/>
        </w:trPr>
        <w:tc>
          <w:tcPr>
            <w:tcW w:w="1496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6565B16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Thành viên</w:t>
            </w:r>
          </w:p>
        </w:tc>
        <w:tc>
          <w:tcPr>
            <w:tcW w:w="3054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9F14A09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Vai trò</w:t>
            </w:r>
          </w:p>
        </w:tc>
        <w:tc>
          <w:tcPr>
            <w:tcW w:w="2947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8B21C74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Bằng chứng hiện có</w:t>
            </w:r>
          </w:p>
        </w:tc>
        <w:tc>
          <w:tcPr>
            <w:tcW w:w="2191" w:type="dxa"/>
            <w:shd w:val="clear" w:color="auto" w:fill="E6EDF3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3FA582B" w14:textId="77777777" w:rsidR="00C41D26" w:rsidRDefault="001527D2">
            <w:pPr>
              <w:keepNext/>
              <w:spacing w:before="40" w:after="40" w:line="252" w:lineRule="auto"/>
            </w:pPr>
            <w:r>
              <w:rPr>
                <w:b/>
                <w:sz w:val="21"/>
              </w:rPr>
              <w:t>% công sức</w:t>
            </w:r>
          </w:p>
        </w:tc>
      </w:tr>
      <w:tr w:rsidR="00C41D26" w14:paraId="11B37669" w14:textId="77777777">
        <w:trPr>
          <w:cantSplit/>
          <w:jc w:val="center"/>
        </w:trPr>
        <w:tc>
          <w:tcPr>
            <w:tcW w:w="14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B703917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Bảo Duy Nguyễn</w:t>
            </w:r>
          </w:p>
        </w:tc>
        <w:tc>
          <w:tcPr>
            <w:tcW w:w="305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B4B2096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A; điều phối B; data/metrics và bảng nâng cao</w:t>
            </w:r>
          </w:p>
        </w:tc>
        <w:tc>
          <w:tcPr>
            <w:tcW w:w="294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C2E16A7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A full validation; B full đã có</w:t>
            </w:r>
          </w:p>
        </w:tc>
        <w:tc>
          <w:tcPr>
            <w:tcW w:w="21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F27B765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____________________</w:t>
            </w:r>
          </w:p>
        </w:tc>
      </w:tr>
      <w:tr w:rsidR="00C41D26" w14:paraId="14BB9251" w14:textId="77777777">
        <w:trPr>
          <w:cantSplit/>
          <w:jc w:val="center"/>
        </w:trPr>
        <w:tc>
          <w:tcPr>
            <w:tcW w:w="14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2CD25005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Quốc Khánh</w:t>
            </w:r>
          </w:p>
        </w:tc>
        <w:tc>
          <w:tcPr>
            <w:tcW w:w="305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B549A4C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 xml:space="preserve">C1 BERT; phần </w:t>
            </w:r>
            <w:r>
              <w:rPr>
                <w:sz w:val="21"/>
              </w:rPr>
              <w:t>đầu/tổng hợp báo cáo</w:t>
            </w:r>
          </w:p>
        </w:tc>
        <w:tc>
          <w:tcPr>
            <w:tcW w:w="294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7B01E38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C1 3/3 seed full; xem bảng run</w:t>
            </w:r>
          </w:p>
        </w:tc>
        <w:tc>
          <w:tcPr>
            <w:tcW w:w="21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A83FE31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____________________</w:t>
            </w:r>
          </w:p>
        </w:tc>
      </w:tr>
      <w:tr w:rsidR="00C41D26" w14:paraId="4CB99C6A" w14:textId="77777777">
        <w:trPr>
          <w:cantSplit/>
          <w:jc w:val="center"/>
        </w:trPr>
        <w:tc>
          <w:tcPr>
            <w:tcW w:w="14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7AE8F235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Đức Trí</w:t>
            </w:r>
          </w:p>
        </w:tc>
        <w:tc>
          <w:tcPr>
            <w:tcW w:w="305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5A0D1B7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C2 RoBERTa; hỗ trợ/bàn giao B</w:t>
            </w:r>
          </w:p>
        </w:tc>
        <w:tc>
          <w:tcPr>
            <w:tcW w:w="294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159A3A11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C2 3/3 seed full; xem bảng run</w:t>
            </w:r>
          </w:p>
        </w:tc>
        <w:tc>
          <w:tcPr>
            <w:tcW w:w="21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B256D2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____________________</w:t>
            </w:r>
          </w:p>
        </w:tc>
      </w:tr>
      <w:tr w:rsidR="00C41D26" w14:paraId="63EF7C36" w14:textId="77777777">
        <w:trPr>
          <w:cantSplit/>
          <w:jc w:val="center"/>
        </w:trPr>
        <w:tc>
          <w:tcPr>
            <w:tcW w:w="1496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07B27E74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lastRenderedPageBreak/>
              <w:t>Nhật Huy</w:t>
            </w:r>
          </w:p>
        </w:tc>
        <w:tc>
          <w:tcPr>
            <w:tcW w:w="3054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65A9E9DA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C3 DistilBERT; tích hợp demo best C</w:t>
            </w:r>
          </w:p>
        </w:tc>
        <w:tc>
          <w:tcPr>
            <w:tcW w:w="2947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427D3580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C3 3/3 seed full; demo theo hồ sơ</w:t>
            </w:r>
          </w:p>
        </w:tc>
        <w:tc>
          <w:tcPr>
            <w:tcW w:w="2191" w:type="dxa"/>
            <w:tcMar>
              <w:top w:w="65" w:type="dxa"/>
              <w:left w:w="65" w:type="dxa"/>
              <w:bottom w:w="65" w:type="dxa"/>
              <w:right w:w="65" w:type="dxa"/>
            </w:tcMar>
            <w:vAlign w:val="center"/>
          </w:tcPr>
          <w:p w14:paraId="587A3927" w14:textId="77777777" w:rsidR="00C41D26" w:rsidRDefault="001527D2">
            <w:pPr>
              <w:spacing w:before="40" w:after="40" w:line="252" w:lineRule="auto"/>
            </w:pPr>
            <w:r>
              <w:rPr>
                <w:sz w:val="21"/>
              </w:rPr>
              <w:t>____________________</w:t>
            </w:r>
          </w:p>
        </w:tc>
      </w:tr>
    </w:tbl>
    <w:p w14:paraId="757D04CC" w14:textId="77777777" w:rsidR="00C41D26" w:rsidRDefault="00C41D26">
      <w:pPr>
        <w:spacing w:after="40"/>
      </w:pPr>
    </w:p>
    <w:p w14:paraId="582DF680" w14:textId="77777777" w:rsidR="00C41D26" w:rsidRDefault="001527D2">
      <w:pPr>
        <w:jc w:val="both"/>
      </w:pPr>
      <w:r>
        <w:t>Đức Trí là “Thợ Săn Thập Cẩm”. B làm chung dưới điều phối của Duy; Trí vẫn phụ trách trọn C2. Huy tích hợp C thắng, không mặc định DistilBERT. Các tỷ lệ công sức để nhóm xác nhận, không tự chia đều.</w:t>
      </w:r>
    </w:p>
    <w:p w14:paraId="76567805" w14:textId="77777777" w:rsidR="00C41D26" w:rsidRDefault="001527D2">
      <w:pPr>
        <w:pStyle w:val="Heading2"/>
      </w:pPr>
      <w:r>
        <w:t>7. Vướng mắc và đầu việc tiếp theo</w:t>
      </w:r>
    </w:p>
    <w:p w14:paraId="6E474AC1" w14:textId="77777777" w:rsidR="00C41D26" w:rsidRDefault="001527D2">
      <w:pPr>
        <w:pStyle w:val="ListBullet"/>
      </w:pPr>
      <w:r>
        <w:t xml:space="preserve">Đã đủ B </w:t>
      </w:r>
      <w:r>
        <w:t>full và 9/9 run C; duy trì logs/checkpoints/scores/config khi bàn giao.</w:t>
      </w:r>
    </w:p>
    <w:p w14:paraId="400BC087" w14:textId="77777777" w:rsidR="00C41D26" w:rsidRDefault="001527D2">
      <w:pPr>
        <w:pStyle w:val="ListBullet"/>
      </w:pPr>
      <w:r>
        <w:t>Đã khóa lựa chọn/ngưỡng trên validation và có test; không chọn lại bằng test.</w:t>
      </w:r>
    </w:p>
    <w:p w14:paraId="1DE5E2F9" w14:textId="77777777" w:rsidR="00C41D26" w:rsidRDefault="001527D2">
      <w:pPr>
        <w:pStyle w:val="ListBullet"/>
      </w:pPr>
      <w:r>
        <w:t>Đã có ba case đối chiếu và hồ sơ demo; nhóm cần tự đọc, diễn giải và kiểm khi chuyển máy.</w:t>
      </w:r>
    </w:p>
    <w:p w14:paraId="17411B77" w14:textId="77777777" w:rsidR="00C41D26" w:rsidRDefault="001527D2">
      <w:pPr>
        <w:pStyle w:val="ListBullet"/>
      </w:pPr>
      <w:r>
        <w:t>Thiết bị từng bị ngủ trong quá trình C; thời gian elapsed có gián đoạn, không coi là benchmark tốc độ được kiểm soát.</w:t>
      </w:r>
    </w:p>
    <w:p w14:paraId="37C74FC4" w14:textId="77777777" w:rsidR="00C41D26" w:rsidRDefault="001527D2">
      <w:pPr>
        <w:pStyle w:val="ListBullet"/>
      </w:pPr>
      <w:r>
        <w:t>Cần đọc và giải thích code, xác nhận metadata hành chính và đóng góp trước khi nộp theo kênh cô chỉ định.</w:t>
      </w:r>
    </w:p>
    <w:p w14:paraId="744BDA22" w14:textId="77777777" w:rsidR="00C41D26" w:rsidRDefault="001527D2">
      <w:pPr>
        <w:pStyle w:val="Heading2"/>
      </w:pPr>
      <w:r>
        <w:t>8. Hồ sơ kiểm chứng</w:t>
      </w:r>
    </w:p>
    <w:p w14:paraId="1CFC3294" w14:textId="77777777" w:rsidR="00C41D26" w:rsidRDefault="001527D2">
      <w:pPr>
        <w:jc w:val="both"/>
      </w:pPr>
      <w:r>
        <w:t>Kho chung: https://github.com/trangkhanh-ai/goemotions-multilabel-classification</w:t>
      </w:r>
    </w:p>
    <w:p w14:paraId="122D24B8" w14:textId="77777777" w:rsidR="00C41D26" w:rsidRDefault="001527D2">
      <w:pPr>
        <w:jc w:val="both"/>
      </w:pPr>
      <w:r>
        <w:t xml:space="preserve">Summary tổng: </w:t>
      </w:r>
      <w:r>
        <w:rPr>
          <w:rFonts w:ascii="Consolas" w:eastAsia="Consolas" w:hAnsi="Consolas" w:cs="Consolas"/>
        </w:rPr>
        <w:t>reports/project_results/summary.json</w:t>
      </w:r>
      <w:r>
        <w:t xml:space="preserve">; SHA-256 tại thời điểm đọc: </w:t>
      </w:r>
      <w:r>
        <w:rPr>
          <w:rFonts w:ascii="Consolas" w:eastAsia="Consolas" w:hAnsi="Consolas" w:cs="Consolas"/>
        </w:rPr>
        <w:t>2c73aa31fad9df0a8b0b46bedbb3c69c1316fa4e225f32529811e80ccd2e09b6</w:t>
      </w:r>
      <w:r>
        <w:t>. Script này chỉ đọc artifacts, không tự chạy GPU, không xác nhận đã nộp cô. Chạy lại sau khi cập nhật summary/runs để làm mới bản tiến độ.</w:t>
      </w:r>
    </w:p>
    <w:p w14:paraId="68E66F39" w14:textId="77777777" w:rsidR="00C41D26" w:rsidRDefault="001527D2">
      <w:pPr>
        <w:pStyle w:val="Heading2"/>
      </w:pPr>
      <w:r>
        <w:t>Tài liệu tham khảo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567"/>
        <w:gridCol w:w="9122"/>
      </w:tblGrid>
      <w:tr w:rsidR="00C41D26" w14:paraId="3AFE77C6" w14:textId="77777777">
        <w:trPr>
          <w:cantSplit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45C960" w14:textId="77777777" w:rsidR="00C41D26" w:rsidRDefault="001527D2">
            <w:pPr>
              <w:spacing w:after="160"/>
            </w:pPr>
            <w:r>
              <w:rPr>
                <w:sz w:val="22"/>
              </w:rPr>
              <w:t>[1]</w:t>
            </w:r>
          </w:p>
        </w:tc>
        <w:tc>
          <w:tcPr>
            <w:tcW w:w="91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4B68C0" w14:textId="5E46DF55" w:rsidR="00C41D26" w:rsidRDefault="001527D2">
            <w:pPr>
              <w:spacing w:after="160" w:line="276" w:lineRule="auto"/>
            </w:pPr>
            <w:r>
              <w:rPr>
                <w:sz w:val="22"/>
              </w:rPr>
              <w:t xml:space="preserve">D. Demszky, D. Movshovitz-Attias, J. Ko, A. Cowen, G. Nemade, and S. Ravi, “GoEmotions: A Dataset of Fine-Grained Emotions,” in Proc. 58th Annu. Meeting Assoc. Comput. Linguistics, 2020, pp. 4040–4054, doi: 10.18653/v1/2020.acl-main.372. </w:t>
            </w:r>
            <w:hyperlink r:id="rId8">
              <w:r>
                <w:rPr>
                  <w:color w:val="154B73"/>
                </w:rPr>
                <w:t>https://aclanthology.org/2020.acl-main.372/</w:t>
              </w:r>
            </w:hyperlink>
          </w:p>
        </w:tc>
      </w:tr>
      <w:tr w:rsidR="00C41D26" w14:paraId="6A324F3C" w14:textId="77777777">
        <w:trPr>
          <w:cantSplit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45C1AB" w14:textId="77777777" w:rsidR="00C41D26" w:rsidRDefault="001527D2">
            <w:pPr>
              <w:spacing w:after="160"/>
            </w:pPr>
            <w:r>
              <w:rPr>
                <w:sz w:val="22"/>
              </w:rPr>
              <w:t>[2]</w:t>
            </w:r>
          </w:p>
        </w:tc>
        <w:tc>
          <w:tcPr>
            <w:tcW w:w="91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2395B0" w14:textId="7B729D52" w:rsidR="00C41D26" w:rsidRDefault="001527D2">
            <w:pPr>
              <w:spacing w:after="160" w:line="276" w:lineRule="auto"/>
            </w:pPr>
            <w:r>
              <w:rPr>
                <w:sz w:val="22"/>
              </w:rPr>
              <w:t xml:space="preserve">Google Research, “GoEmotions: README and official data,” Google Research GitHub repository. Accessed: Oct. 8, 2026. [Online]. Available: </w:t>
            </w:r>
            <w:hyperlink r:id="rId9">
              <w:r>
                <w:rPr>
                  <w:color w:val="154B73"/>
                </w:rPr>
                <w:t>https://github.com/google-research/google-research/blob/master/goemotions/README.md</w:t>
              </w:r>
            </w:hyperlink>
          </w:p>
        </w:tc>
      </w:tr>
      <w:tr w:rsidR="00C41D26" w14:paraId="6A313A42" w14:textId="77777777">
        <w:trPr>
          <w:cantSplit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16A9E2" w14:textId="77777777" w:rsidR="00C41D26" w:rsidRDefault="001527D2">
            <w:pPr>
              <w:spacing w:after="160"/>
            </w:pPr>
            <w:r>
              <w:rPr>
                <w:sz w:val="22"/>
              </w:rPr>
              <w:t>[3]</w:t>
            </w:r>
          </w:p>
        </w:tc>
        <w:tc>
          <w:tcPr>
            <w:tcW w:w="91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00AF6" w14:textId="5FA64878" w:rsidR="00C41D26" w:rsidRDefault="001527D2">
            <w:pPr>
              <w:spacing w:after="160" w:line="276" w:lineRule="auto"/>
            </w:pPr>
            <w:r>
              <w:rPr>
                <w:sz w:val="22"/>
              </w:rPr>
              <w:t xml:space="preserve">scikit-learn developers, “TfidfVectorizer,” scikit-learn 1.7.2 documentation. Accessed: Oct. 8, 2026. [Online]. Available: </w:t>
            </w:r>
            <w:hyperlink r:id="rId10">
              <w:r>
                <w:rPr>
                  <w:color w:val="154B73"/>
                </w:rPr>
                <w:t>https://scikit-learn.org/1.7/modules/generated/sklearn.feature_extraction.text.TfidfVectorizer.html</w:t>
              </w:r>
            </w:hyperlink>
          </w:p>
        </w:tc>
      </w:tr>
      <w:tr w:rsidR="00C41D26" w14:paraId="2766FDE5" w14:textId="77777777">
        <w:trPr>
          <w:cantSplit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94ED55" w14:textId="77777777" w:rsidR="00C41D26" w:rsidRDefault="001527D2">
            <w:pPr>
              <w:spacing w:after="160"/>
            </w:pPr>
            <w:r>
              <w:rPr>
                <w:sz w:val="22"/>
              </w:rPr>
              <w:lastRenderedPageBreak/>
              <w:t>[4]</w:t>
            </w:r>
          </w:p>
        </w:tc>
        <w:tc>
          <w:tcPr>
            <w:tcW w:w="91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61E3A4" w14:textId="2245A7B7" w:rsidR="00C41D26" w:rsidRDefault="001527D2">
            <w:pPr>
              <w:spacing w:after="160" w:line="276" w:lineRule="auto"/>
            </w:pPr>
            <w:r>
              <w:rPr>
                <w:sz w:val="22"/>
              </w:rPr>
              <w:t xml:space="preserve">scikit-learn developers, “precision_recall_fscore_support,” scikit-learn 1.7.2 documentation. Accessed: Oct. 8, 2026. [Online]. Available: </w:t>
            </w:r>
            <w:hyperlink r:id="rId11">
              <w:r>
                <w:rPr>
                  <w:color w:val="154B73"/>
                </w:rPr>
                <w:t>https://scikit-learn.org/1.7/modules/generated/sklearn.metrics.precision_recall_fscore_support.html</w:t>
              </w:r>
            </w:hyperlink>
          </w:p>
        </w:tc>
      </w:tr>
      <w:tr w:rsidR="00C41D26" w14:paraId="272ECEA2" w14:textId="77777777">
        <w:trPr>
          <w:cantSplit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70293" w14:textId="77777777" w:rsidR="00C41D26" w:rsidRDefault="001527D2">
            <w:pPr>
              <w:spacing w:after="160"/>
            </w:pPr>
            <w:r>
              <w:rPr>
                <w:sz w:val="22"/>
              </w:rPr>
              <w:t>[5]</w:t>
            </w:r>
          </w:p>
        </w:tc>
        <w:tc>
          <w:tcPr>
            <w:tcW w:w="91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9A86B6" w14:textId="5F8CFA4E" w:rsidR="00C41D26" w:rsidRDefault="001527D2">
            <w:pPr>
              <w:spacing w:after="160" w:line="276" w:lineRule="auto"/>
            </w:pPr>
            <w:r>
              <w:rPr>
                <w:sz w:val="22"/>
              </w:rPr>
              <w:t xml:space="preserve">Facebook AI, “bart-large-mnli model card,” Hugging Face. Accessed: Oct. 8, 2026. [Online]. Available: </w:t>
            </w:r>
            <w:hyperlink r:id="rId12">
              <w:r>
                <w:rPr>
                  <w:color w:val="154B73"/>
                </w:rPr>
                <w:t>https://huggingface.co/facebook/bart-large-mnli</w:t>
              </w:r>
            </w:hyperlink>
          </w:p>
        </w:tc>
      </w:tr>
      <w:tr w:rsidR="00C41D26" w14:paraId="059C7B37" w14:textId="77777777">
        <w:trPr>
          <w:cantSplit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B9E083" w14:textId="77777777" w:rsidR="00C41D26" w:rsidRDefault="001527D2">
            <w:pPr>
              <w:spacing w:after="160"/>
            </w:pPr>
            <w:r>
              <w:rPr>
                <w:sz w:val="22"/>
              </w:rPr>
              <w:t>[6]</w:t>
            </w:r>
          </w:p>
        </w:tc>
        <w:tc>
          <w:tcPr>
            <w:tcW w:w="91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E6DC40" w14:textId="3C67C638" w:rsidR="00C41D26" w:rsidRDefault="001527D2">
            <w:pPr>
              <w:spacing w:after="160" w:line="276" w:lineRule="auto"/>
            </w:pPr>
            <w:r>
              <w:rPr>
                <w:sz w:val="22"/>
              </w:rPr>
              <w:t xml:space="preserve">J. Devlin, M.-W. Chang, K. Lee, and K. Toutanova, “BERT: Pre-training of Deep Bidirectional Transformers for Language Understanding,” in Proc. NAACL-HLT, vol. 1, 2019, pp. 4171–4186, doi: 10.18653/v1/N19-1423. </w:t>
            </w:r>
            <w:hyperlink r:id="rId13">
              <w:r>
                <w:rPr>
                  <w:color w:val="154B73"/>
                </w:rPr>
                <w:t>https://aclanthology.org/N19-1423/</w:t>
              </w:r>
            </w:hyperlink>
          </w:p>
        </w:tc>
      </w:tr>
      <w:tr w:rsidR="00C41D26" w14:paraId="05066075" w14:textId="77777777">
        <w:trPr>
          <w:cantSplit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5F2F991D" w14:textId="77777777" w:rsidR="00C41D26" w:rsidRDefault="001527D2">
            <w:pPr>
              <w:spacing w:after="160"/>
            </w:pPr>
            <w:r>
              <w:rPr>
                <w:sz w:val="22"/>
              </w:rPr>
              <w:t>[7]</w:t>
            </w:r>
          </w:p>
        </w:tc>
        <w:tc>
          <w:tcPr>
            <w:tcW w:w="91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11C6DA" w14:textId="5F6284D4" w:rsidR="00C41D26" w:rsidRDefault="001527D2">
            <w:pPr>
              <w:spacing w:after="160" w:line="276" w:lineRule="auto"/>
            </w:pPr>
            <w:r>
              <w:rPr>
                <w:sz w:val="22"/>
              </w:rPr>
              <w:t xml:space="preserve">Y. Liu et al., “RoBERTa: A Robustly Optimized BERT Pretraining Approach,” 2019, arXiv:1907.11692, doi: 10.48550/arXiv.1907.11692. </w:t>
            </w:r>
            <w:hyperlink r:id="rId14">
              <w:r>
                <w:rPr>
                  <w:color w:val="154B73"/>
                </w:rPr>
                <w:t>https://arxiv.org/abs/1907.11692</w:t>
              </w:r>
            </w:hyperlink>
          </w:p>
        </w:tc>
      </w:tr>
      <w:tr w:rsidR="00C41D26" w14:paraId="03A9D07E" w14:textId="77777777">
        <w:trPr>
          <w:cantSplit/>
        </w:trPr>
        <w:tc>
          <w:tcPr>
            <w:tcW w:w="567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AF1203" w14:textId="77777777" w:rsidR="00C41D26" w:rsidRDefault="001527D2">
            <w:pPr>
              <w:spacing w:after="160"/>
            </w:pPr>
            <w:r>
              <w:rPr>
                <w:sz w:val="22"/>
              </w:rPr>
              <w:t>[8]</w:t>
            </w:r>
          </w:p>
        </w:tc>
        <w:tc>
          <w:tcPr>
            <w:tcW w:w="9122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52EF0E" w14:textId="38340FBF" w:rsidR="00C41D26" w:rsidRDefault="001527D2">
            <w:pPr>
              <w:spacing w:after="160" w:line="276" w:lineRule="auto"/>
            </w:pPr>
            <w:r>
              <w:rPr>
                <w:sz w:val="22"/>
              </w:rPr>
              <w:t xml:space="preserve">V. Sanh, L. Debut, J. Chaumond, and T. Wolf, “DistilBERT, a distilled version of BERT: smaller, faster, cheaper and lighter,” 2019, arXiv:1910.01108, doi: 10.48550/arXiv.1910.01108. </w:t>
            </w:r>
            <w:hyperlink r:id="rId15">
              <w:r>
                <w:rPr>
                  <w:color w:val="154B73"/>
                </w:rPr>
                <w:t>https://arxiv.org/abs/1910.01108</w:t>
              </w:r>
            </w:hyperlink>
          </w:p>
        </w:tc>
      </w:tr>
    </w:tbl>
    <w:p w14:paraId="24B03489" w14:textId="77777777" w:rsidR="001527D2" w:rsidRDefault="001527D2"/>
    <w:sectPr w:rsidR="00000000" w:rsidSect="00034616">
      <w:footerReference w:type="default" r:id="rId16"/>
      <w:pgSz w:w="12240" w:h="15840"/>
      <w:pgMar w:top="1134" w:right="1134" w:bottom="1134" w:left="1417" w:header="454" w:footer="454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16AAE1" w14:textId="77777777" w:rsidR="001527D2" w:rsidRDefault="001527D2">
      <w:pPr>
        <w:spacing w:after="0" w:line="240" w:lineRule="auto"/>
      </w:pPr>
      <w:r>
        <w:separator/>
      </w:r>
    </w:p>
  </w:endnote>
  <w:endnote w:type="continuationSeparator" w:id="0">
    <w:p w14:paraId="4448F8CD" w14:textId="77777777" w:rsidR="001527D2" w:rsidRDefault="001527D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6000B2" w14:textId="77777777" w:rsidR="00C41D26" w:rsidRDefault="001527D2">
    <w:pPr>
      <w:pStyle w:val="Footer"/>
      <w:jc w:val="center"/>
    </w:pPr>
    <w:r>
      <w:rPr>
        <w:sz w:val="20"/>
      </w:rPr>
      <w:fldChar w:fldCharType="begin"/>
    </w:r>
    <w:r>
      <w:rPr>
        <w:sz w:val="20"/>
      </w:rPr>
      <w:instrText xml:space="preserve"> PAGE </w:instrText>
    </w:r>
    <w:r>
      <w:rPr>
        <w:sz w:val="20"/>
      </w:rPr>
      <w:fldChar w:fldCharType="separate"/>
    </w:r>
    <w:r>
      <w:rPr>
        <w:noProof/>
        <w:sz w:val="20"/>
      </w:rPr>
      <w:t>1</w:t>
    </w:r>
    <w:r>
      <w:rPr>
        <w:sz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7E6DD2" w14:textId="77777777" w:rsidR="001527D2" w:rsidRDefault="001527D2">
      <w:pPr>
        <w:spacing w:after="0" w:line="240" w:lineRule="auto"/>
      </w:pPr>
      <w:r>
        <w:separator/>
      </w:r>
    </w:p>
  </w:footnote>
  <w:footnote w:type="continuationSeparator" w:id="0">
    <w:p w14:paraId="034B173A" w14:textId="77777777" w:rsidR="001527D2" w:rsidRDefault="001527D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45545314">
    <w:abstractNumId w:val="8"/>
  </w:num>
  <w:num w:numId="2" w16cid:durableId="81729160">
    <w:abstractNumId w:val="6"/>
  </w:num>
  <w:num w:numId="3" w16cid:durableId="1031108112">
    <w:abstractNumId w:val="5"/>
  </w:num>
  <w:num w:numId="4" w16cid:durableId="54939908">
    <w:abstractNumId w:val="4"/>
  </w:num>
  <w:num w:numId="5" w16cid:durableId="326984225">
    <w:abstractNumId w:val="7"/>
  </w:num>
  <w:num w:numId="6" w16cid:durableId="648945094">
    <w:abstractNumId w:val="3"/>
  </w:num>
  <w:num w:numId="7" w16cid:durableId="354424732">
    <w:abstractNumId w:val="2"/>
  </w:num>
  <w:num w:numId="8" w16cid:durableId="1981769612">
    <w:abstractNumId w:val="1"/>
  </w:num>
  <w:num w:numId="9" w16cid:durableId="17772161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527D2"/>
    <w:rsid w:val="0029639D"/>
    <w:rsid w:val="00326F90"/>
    <w:rsid w:val="00AA1D8D"/>
    <w:rsid w:val="00B47730"/>
    <w:rsid w:val="00C41D26"/>
    <w:rsid w:val="00CB0664"/>
    <w:rsid w:val="00D27E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F4335C"/>
  <w14:defaultImageDpi w14:val="300"/>
  <w15:docId w15:val="{F330B1AC-60B0-48B9-A6CA-16BEC002FC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312" w:lineRule="auto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/>
      <w:spacing w:before="240" w:after="160" w:line="276" w:lineRule="auto"/>
      <w:outlineLvl w:val="0"/>
    </w:pPr>
    <w:rPr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 w:line="276" w:lineRule="auto"/>
      <w:outlineLvl w:val="1"/>
    </w:pPr>
    <w:rPr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 w:line="276" w:lineRule="auto"/>
      <w:outlineLvl w:val="2"/>
    </w:pPr>
    <w:rPr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40" w:after="160" w:line="276" w:lineRule="auto"/>
      <w:outlineLvl w:val="3"/>
    </w:pPr>
    <w:rPr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Next/>
      <w:spacing w:before="80" w:line="264" w:lineRule="auto"/>
    </w:pPr>
    <w:rPr>
      <w:b/>
      <w:bCs/>
      <w:color w:val="000000"/>
      <w:sz w:val="22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Caption"/>
    <w:basedOn w:val="Caption"/>
  </w:style>
  <w:style w:type="paragraph" w:customStyle="1" w:styleId="TableCaption">
    <w:name w:val="TableCaption"/>
    <w:basedOn w:val="Caption"/>
  </w:style>
  <w:style w:type="paragraph" w:customStyle="1" w:styleId="TOC11">
    <w:name w:val="TOC 11"/>
    <w:pPr>
      <w:spacing w:after="80" w:line="264" w:lineRule="auto"/>
    </w:pPr>
    <w:rPr>
      <w:rFonts w:ascii="Times New Roman" w:eastAsia="Times New Roman" w:hAnsi="Times New Roman" w:cs="Times New Roman"/>
    </w:rPr>
  </w:style>
  <w:style w:type="paragraph" w:customStyle="1" w:styleId="TOC21">
    <w:name w:val="TOC 21"/>
    <w:pPr>
      <w:spacing w:after="80" w:line="264" w:lineRule="auto"/>
    </w:pPr>
    <w:rPr>
      <w:rFonts w:ascii="Times New Roman" w:eastAsia="Times New Roman" w:hAnsi="Times New Roman" w:cs="Times New Roman"/>
    </w:rPr>
  </w:style>
  <w:style w:type="paragraph" w:customStyle="1" w:styleId="TOC31">
    <w:name w:val="TOC 31"/>
    <w:pPr>
      <w:spacing w:after="80" w:line="264" w:lineRule="auto"/>
    </w:pPr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lanthology.org/2020.acl-main.372/" TargetMode="External"/><Relationship Id="rId13" Type="http://schemas.openxmlformats.org/officeDocument/2006/relationships/hyperlink" Target="https://aclanthology.org/N19-1423/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huggingface.co/facebook/bart-large-mnli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scikit-learn.org/1.7/modules/generated/sklearn.metrics.precision_recall_fscore_support.html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arxiv.org/abs/1910.01108" TargetMode="External"/><Relationship Id="rId10" Type="http://schemas.openxmlformats.org/officeDocument/2006/relationships/hyperlink" Target="https://scikit-learn.org/1.7/modules/generated/sklearn.feature_extraction.text.TfidfVectorizer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google-research/google-research/blob/master/goemotions/README.md" TargetMode="External"/><Relationship Id="rId14" Type="http://schemas.openxmlformats.org/officeDocument/2006/relationships/hyperlink" Target="https://arxiv.org/abs/1907.1169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1362</Words>
  <Characters>7769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9113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BÁO CÁO TIẾN ĐỘ LẦN 1</dc:title>
  <dc:subject>Báo cáo đồ án môn Xử lý ngôn ngữ tự nhiên</dc:subject>
  <dc:creator>Bảo Duy Nguyễn; Quốc Khánh; Đức Trí; Nhật Huy</dc:creator>
  <cp:keywords>GoEmotions, NLP, multi-label, TF-IDF, BERT, IEEE</cp:keywords>
  <dc:description>generated by python-docx</dc:description>
  <cp:lastModifiedBy>Nguyễn Bảo Duy</cp:lastModifiedBy>
  <cp:revision>2</cp:revision>
  <dcterms:created xsi:type="dcterms:W3CDTF">2013-12-23T23:15:00Z</dcterms:created>
  <dcterms:modified xsi:type="dcterms:W3CDTF">2026-10-08T23:59:00Z</dcterms:modified>
  <cp:category/>
</cp:coreProperties>
</file>