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865" w:rsidRDefault="00684F33" w:rsidP="00F819FB">
      <w:pPr>
        <w:pStyle w:val="berschrift2"/>
        <w:rPr>
          <w:noProof/>
        </w:rPr>
      </w:pPr>
      <w:r>
        <w:rPr>
          <w:noProof/>
        </w:rPr>
        <w:t xml:space="preserve">Link Technology </w:t>
      </w:r>
      <w:r w:rsidR="00754A8E">
        <w:rPr>
          <w:noProof/>
        </w:rPr>
        <w:t>Partner</w:t>
      </w:r>
      <w:r w:rsidR="00416EF1">
        <w:rPr>
          <w:noProof/>
        </w:rPr>
        <w:t xml:space="preserve"> </w:t>
      </w:r>
      <w:r>
        <w:rPr>
          <w:noProof/>
        </w:rPr>
        <w:t>Web Content</w:t>
      </w:r>
    </w:p>
    <w:p w:rsidR="00E37FF7" w:rsidRDefault="00E37FF7" w:rsidP="00E37FF7">
      <w:r>
        <w:t xml:space="preserve">As a Demandware Link Technology Partner, we will be featuring your company and products throughout a variety of marketing vehicles—from press releases and email communications to website copy and throughout our knowledge portal. In an effort to display your brand </w:t>
      </w:r>
      <w:r w:rsidR="00B02317">
        <w:t>in a way that aligns with your guidelines, we ask that you provide the following content that may be used throughout the Demandware Link Community.</w:t>
      </w:r>
    </w:p>
    <w:p w:rsidR="00E37FF7" w:rsidRDefault="00E37FF7" w:rsidP="00E37FF7"/>
    <w:tbl>
      <w:tblPr>
        <w:tblW w:w="9720" w:type="dxa"/>
        <w:jc w:val="center"/>
        <w:tblLayout w:type="fixed"/>
        <w:tblLook w:val="0000" w:firstRow="0" w:lastRow="0" w:firstColumn="0" w:lastColumn="0" w:noHBand="0" w:noVBand="0"/>
      </w:tblPr>
      <w:tblGrid>
        <w:gridCol w:w="2934"/>
        <w:gridCol w:w="6750"/>
        <w:gridCol w:w="36"/>
      </w:tblGrid>
      <w:tr w:rsidR="00A35524" w:rsidRPr="006D779C" w:rsidTr="00EE5EE8">
        <w:trPr>
          <w:trHeight w:val="288"/>
          <w:jc w:val="center"/>
        </w:trPr>
        <w:tc>
          <w:tcPr>
            <w:tcW w:w="9720" w:type="dxa"/>
            <w:gridSpan w:val="3"/>
            <w:shd w:val="clear" w:color="auto" w:fill="FFC000"/>
            <w:vAlign w:val="center"/>
          </w:tcPr>
          <w:p w:rsidR="00A35524" w:rsidRPr="00D6155E" w:rsidRDefault="00754A8E" w:rsidP="00754A8E">
            <w:pPr>
              <w:pStyle w:val="berschrift3"/>
            </w:pPr>
            <w:r>
              <w:t xml:space="preserve">Company Overview </w:t>
            </w:r>
          </w:p>
        </w:tc>
      </w:tr>
      <w:tr w:rsidR="00754A8E" w:rsidRPr="005114CE" w:rsidTr="002920F2">
        <w:trPr>
          <w:gridAfter w:val="1"/>
          <w:wAfter w:w="36" w:type="dxa"/>
          <w:trHeight w:val="432"/>
          <w:jc w:val="center"/>
        </w:trPr>
        <w:tc>
          <w:tcPr>
            <w:tcW w:w="2934" w:type="dxa"/>
            <w:vAlign w:val="bottom"/>
          </w:tcPr>
          <w:p w:rsidR="00754A8E" w:rsidRPr="001D33B9" w:rsidRDefault="00754A8E" w:rsidP="00682C69">
            <w:pPr>
              <w:pStyle w:val="Textkrper"/>
              <w:rPr>
                <w:b/>
              </w:rPr>
            </w:pPr>
            <w:r w:rsidRPr="001D33B9">
              <w:rPr>
                <w:b/>
              </w:rPr>
              <w:t>Company Name:</w:t>
            </w:r>
          </w:p>
        </w:tc>
        <w:tc>
          <w:tcPr>
            <w:tcW w:w="6750" w:type="dxa"/>
            <w:tcBorders>
              <w:bottom w:val="single" w:sz="4" w:space="0" w:color="auto"/>
            </w:tcBorders>
            <w:vAlign w:val="bottom"/>
          </w:tcPr>
          <w:p w:rsidR="00754A8E" w:rsidRDefault="0082134D" w:rsidP="0082134D">
            <w:r>
              <w:t xml:space="preserve">e-Spirit Inc. </w:t>
            </w:r>
          </w:p>
        </w:tc>
      </w:tr>
      <w:tr w:rsidR="00754A8E" w:rsidRPr="005114CE" w:rsidTr="002920F2">
        <w:trPr>
          <w:gridAfter w:val="1"/>
          <w:wAfter w:w="36" w:type="dxa"/>
          <w:trHeight w:val="432"/>
          <w:jc w:val="center"/>
        </w:trPr>
        <w:tc>
          <w:tcPr>
            <w:tcW w:w="2934" w:type="dxa"/>
            <w:vAlign w:val="bottom"/>
          </w:tcPr>
          <w:p w:rsidR="00754A8E" w:rsidRDefault="00754A8E" w:rsidP="00682C69">
            <w:pPr>
              <w:pStyle w:val="Textkrper"/>
            </w:pPr>
          </w:p>
        </w:tc>
        <w:tc>
          <w:tcPr>
            <w:tcW w:w="6750" w:type="dxa"/>
            <w:tcBorders>
              <w:bottom w:val="single" w:sz="4" w:space="0" w:color="auto"/>
            </w:tcBorders>
            <w:vAlign w:val="bottom"/>
          </w:tcPr>
          <w:p w:rsidR="00754A8E" w:rsidRDefault="00754A8E" w:rsidP="00A42613"/>
        </w:tc>
      </w:tr>
      <w:tr w:rsidR="00754A8E" w:rsidRPr="005114CE" w:rsidTr="002920F2">
        <w:trPr>
          <w:gridAfter w:val="1"/>
          <w:wAfter w:w="36" w:type="dxa"/>
          <w:trHeight w:val="1646"/>
          <w:jc w:val="center"/>
        </w:trPr>
        <w:tc>
          <w:tcPr>
            <w:tcW w:w="2934" w:type="dxa"/>
            <w:tcBorders>
              <w:right w:val="single" w:sz="4" w:space="0" w:color="auto"/>
            </w:tcBorders>
          </w:tcPr>
          <w:p w:rsidR="00754A8E" w:rsidRPr="00EE5EE8" w:rsidRDefault="00754A8E" w:rsidP="00C32FF5">
            <w:pPr>
              <w:pStyle w:val="Textkrper"/>
            </w:pPr>
            <w:r w:rsidRPr="001D33B9">
              <w:rPr>
                <w:b/>
              </w:rPr>
              <w:t>Company Overview:</w:t>
            </w:r>
            <w:r w:rsidR="00EE5EE8">
              <w:rPr>
                <w:b/>
              </w:rPr>
              <w:br/>
            </w:r>
            <w:r w:rsidR="00EE5EE8">
              <w:t xml:space="preserve">(1,000 </w:t>
            </w:r>
            <w:r w:rsidR="00C32FF5">
              <w:t>character</w:t>
            </w:r>
            <w:r w:rsidR="00EE5EE8">
              <w:t xml:space="preserve"> limit)</w:t>
            </w:r>
          </w:p>
        </w:tc>
        <w:tc>
          <w:tcPr>
            <w:tcW w:w="6750" w:type="dxa"/>
            <w:tcBorders>
              <w:top w:val="single" w:sz="4" w:space="0" w:color="auto"/>
              <w:left w:val="single" w:sz="4" w:space="0" w:color="auto"/>
              <w:bottom w:val="single" w:sz="4" w:space="0" w:color="auto"/>
              <w:right w:val="single" w:sz="4" w:space="0" w:color="auto"/>
            </w:tcBorders>
          </w:tcPr>
          <w:p w:rsidR="008B0F69" w:rsidRPr="003206C5" w:rsidRDefault="008B0F69" w:rsidP="008B0F69">
            <w:pPr>
              <w:rPr>
                <w:rFonts w:ascii="Arial" w:eastAsia="Arial" w:hAnsi="Arial" w:cs="Arial"/>
                <w:highlight w:val="white"/>
              </w:rPr>
            </w:pPr>
            <w:proofErr w:type="gramStart"/>
            <w:r w:rsidRPr="00152E90">
              <w:rPr>
                <w:rFonts w:ascii="Arial" w:eastAsia="Arial" w:hAnsi="Arial" w:cs="Arial"/>
                <w:highlight w:val="white"/>
              </w:rPr>
              <w:t>e-Spirit</w:t>
            </w:r>
            <w:proofErr w:type="gramEnd"/>
            <w:r w:rsidRPr="00152E90">
              <w:rPr>
                <w:rFonts w:ascii="Arial" w:eastAsia="Arial" w:hAnsi="Arial" w:cs="Arial"/>
                <w:highlight w:val="white"/>
              </w:rPr>
              <w:t xml:space="preserve"> is a leader in enabling companies to unlock the value of digital content and transform the way they communicate with customers and </w:t>
            </w:r>
            <w:r>
              <w:rPr>
                <w:rFonts w:ascii="Arial" w:eastAsia="Arial" w:hAnsi="Arial" w:cs="Arial"/>
                <w:highlight w:val="white"/>
              </w:rPr>
              <w:t>deliver engaging experiences</w:t>
            </w:r>
            <w:r w:rsidRPr="00152E90">
              <w:rPr>
                <w:rFonts w:ascii="Arial" w:eastAsia="Arial" w:hAnsi="Arial" w:cs="Arial"/>
                <w:highlight w:val="white"/>
              </w:rPr>
              <w:t>.</w:t>
            </w:r>
            <w:r>
              <w:rPr>
                <w:rFonts w:ascii="Arial" w:eastAsia="Arial" w:hAnsi="Arial" w:cs="Arial"/>
              </w:rPr>
              <w:t xml:space="preserve"> </w:t>
            </w:r>
            <w:r w:rsidRPr="00E477EE">
              <w:rPr>
                <w:rFonts w:ascii="Arial" w:eastAsia="Arial" w:hAnsi="Arial" w:cs="Arial"/>
              </w:rPr>
              <w:t xml:space="preserve">Savvy companies in all areas of business rely on </w:t>
            </w:r>
            <w:r w:rsidRPr="00152E90">
              <w:rPr>
                <w:rFonts w:ascii="Arial" w:eastAsia="Arial" w:hAnsi="Arial" w:cs="Arial"/>
                <w:highlight w:val="white"/>
              </w:rPr>
              <w:t>the FirstSpirit content management system</w:t>
            </w:r>
            <w:r w:rsidRPr="00E477EE">
              <w:rPr>
                <w:rFonts w:ascii="Arial" w:eastAsia="Arial" w:hAnsi="Arial" w:cs="Arial"/>
              </w:rPr>
              <w:t xml:space="preserve"> to help them deliver a powerful online presence that leads to a healthy bottom line. User-friendly and intuitive to use, FirstSpirit</w:t>
            </w:r>
            <w:r>
              <w:rPr>
                <w:rFonts w:ascii="Arial" w:eastAsia="Arial" w:hAnsi="Arial" w:cs="Arial"/>
              </w:rPr>
              <w:t xml:space="preserve"> helps </w:t>
            </w:r>
            <w:r w:rsidRPr="00152E90">
              <w:rPr>
                <w:rFonts w:ascii="Arial" w:eastAsia="Arial" w:hAnsi="Arial" w:cs="Arial"/>
                <w:highlight w:val="white"/>
              </w:rPr>
              <w:t xml:space="preserve">organizations </w:t>
            </w:r>
            <w:r>
              <w:rPr>
                <w:rFonts w:ascii="Arial" w:eastAsia="Arial" w:hAnsi="Arial" w:cs="Arial"/>
                <w:highlight w:val="white"/>
              </w:rPr>
              <w:t>to connect</w:t>
            </w:r>
            <w:r w:rsidRPr="00152E90">
              <w:rPr>
                <w:rFonts w:ascii="Arial" w:eastAsia="Arial" w:hAnsi="Arial" w:cs="Arial"/>
                <w:highlight w:val="white"/>
              </w:rPr>
              <w:t xml:space="preserve"> all their people, systems and applications to the centralized, real-time data, assets and information necessary to publish content with total accuracy and relevancy across all channels and devices. Founded in 1999, e-Spirit operates in 16 locations in the United States and Europe. </w:t>
            </w:r>
            <w:r>
              <w:rPr>
                <w:rFonts w:ascii="Arial" w:eastAsia="Arial" w:hAnsi="Arial" w:cs="Arial"/>
                <w:highlight w:val="white"/>
              </w:rPr>
              <w:t>International c</w:t>
            </w:r>
            <w:r w:rsidRPr="00152E90">
              <w:rPr>
                <w:rFonts w:ascii="Arial" w:eastAsia="Arial" w:hAnsi="Arial" w:cs="Arial"/>
                <w:highlight w:val="white"/>
              </w:rPr>
              <w:t xml:space="preserve">lients include </w:t>
            </w:r>
            <w:r w:rsidR="0087079F">
              <w:rPr>
                <w:rFonts w:ascii="Arial" w:eastAsia="Arial" w:hAnsi="Arial" w:cs="Arial"/>
                <w:highlight w:val="white"/>
              </w:rPr>
              <w:t xml:space="preserve">L’Oréal, </w:t>
            </w:r>
            <w:r w:rsidRPr="00152E90">
              <w:rPr>
                <w:rFonts w:ascii="Arial" w:eastAsia="Arial" w:hAnsi="Arial" w:cs="Arial"/>
                <w:highlight w:val="white"/>
              </w:rPr>
              <w:t xml:space="preserve">Lancôme, </w:t>
            </w:r>
            <w:proofErr w:type="spellStart"/>
            <w:r>
              <w:rPr>
                <w:rFonts w:ascii="Arial" w:eastAsia="Arial" w:hAnsi="Arial" w:cs="Arial"/>
                <w:highlight w:val="white"/>
              </w:rPr>
              <w:t>s.Oliver</w:t>
            </w:r>
            <w:proofErr w:type="spellEnd"/>
            <w:r w:rsidRPr="00152E90">
              <w:rPr>
                <w:rFonts w:ascii="Arial" w:eastAsia="Arial" w:hAnsi="Arial" w:cs="Arial"/>
                <w:highlight w:val="white"/>
              </w:rPr>
              <w:t xml:space="preserve">, </w:t>
            </w:r>
            <w:r>
              <w:rPr>
                <w:rFonts w:ascii="Arial" w:eastAsia="Arial" w:hAnsi="Arial" w:cs="Arial"/>
                <w:highlight w:val="white"/>
              </w:rPr>
              <w:t xml:space="preserve">Airbus, </w:t>
            </w:r>
            <w:r w:rsidRPr="00152E90">
              <w:rPr>
                <w:rFonts w:ascii="Arial" w:eastAsia="Arial" w:hAnsi="Arial" w:cs="Arial"/>
                <w:highlight w:val="white"/>
              </w:rPr>
              <w:t xml:space="preserve">BASF, Bosch, Urban Decay, Olympus, and </w:t>
            </w:r>
            <w:r>
              <w:rPr>
                <w:rFonts w:ascii="Arial" w:eastAsia="Arial" w:hAnsi="Arial" w:cs="Arial"/>
                <w:highlight w:val="white"/>
              </w:rPr>
              <w:t>Sterling Jewelers</w:t>
            </w:r>
            <w:r w:rsidRPr="00152E90">
              <w:rPr>
                <w:rFonts w:ascii="Arial" w:eastAsia="Arial" w:hAnsi="Arial" w:cs="Arial"/>
                <w:highlight w:val="white"/>
              </w:rPr>
              <w:t>.</w:t>
            </w:r>
          </w:p>
          <w:p w:rsidR="00754A8E" w:rsidRDefault="00754A8E" w:rsidP="0000718D"/>
        </w:tc>
      </w:tr>
      <w:tr w:rsidR="000F2DF4" w:rsidRPr="005114CE" w:rsidTr="00754A8E">
        <w:trPr>
          <w:trHeight w:hRule="exact" w:val="144"/>
          <w:jc w:val="center"/>
        </w:trPr>
        <w:tc>
          <w:tcPr>
            <w:tcW w:w="9720" w:type="dxa"/>
            <w:gridSpan w:val="3"/>
            <w:vAlign w:val="bottom"/>
          </w:tcPr>
          <w:p w:rsidR="009A6B7B" w:rsidRPr="005114CE" w:rsidRDefault="009A6B7B" w:rsidP="00682C69">
            <w:pPr>
              <w:pStyle w:val="Textkrper"/>
            </w:pPr>
          </w:p>
        </w:tc>
      </w:tr>
      <w:tr w:rsidR="00754A8E" w:rsidRPr="006D779C" w:rsidTr="00EE5EE8">
        <w:trPr>
          <w:trHeight w:val="288"/>
          <w:jc w:val="center"/>
        </w:trPr>
        <w:tc>
          <w:tcPr>
            <w:tcW w:w="9720" w:type="dxa"/>
            <w:gridSpan w:val="3"/>
            <w:shd w:val="clear" w:color="auto" w:fill="00B0F0"/>
            <w:vAlign w:val="center"/>
          </w:tcPr>
          <w:p w:rsidR="00754A8E" w:rsidRPr="00D6155E" w:rsidRDefault="00754A8E" w:rsidP="009B0935">
            <w:pPr>
              <w:pStyle w:val="berschrift3"/>
            </w:pPr>
            <w:r>
              <w:t>Integration Information</w:t>
            </w:r>
          </w:p>
        </w:tc>
      </w:tr>
      <w:tr w:rsidR="009B0935" w:rsidTr="002920F2">
        <w:trPr>
          <w:gridAfter w:val="1"/>
          <w:wAfter w:w="36" w:type="dxa"/>
          <w:trHeight w:val="279"/>
          <w:jc w:val="center"/>
        </w:trPr>
        <w:tc>
          <w:tcPr>
            <w:tcW w:w="2934" w:type="dxa"/>
          </w:tcPr>
          <w:p w:rsidR="009B0935" w:rsidRDefault="009B0935" w:rsidP="009B0935">
            <w:pPr>
              <w:pStyle w:val="Textkrper"/>
            </w:pPr>
          </w:p>
        </w:tc>
        <w:tc>
          <w:tcPr>
            <w:tcW w:w="6750" w:type="dxa"/>
          </w:tcPr>
          <w:p w:rsidR="009B0935" w:rsidRDefault="009B0935" w:rsidP="009B0935"/>
        </w:tc>
      </w:tr>
      <w:tr w:rsidR="009B0935" w:rsidTr="002920F2">
        <w:trPr>
          <w:gridAfter w:val="1"/>
          <w:wAfter w:w="36" w:type="dxa"/>
          <w:trHeight w:val="1646"/>
          <w:jc w:val="center"/>
        </w:trPr>
        <w:tc>
          <w:tcPr>
            <w:tcW w:w="2934" w:type="dxa"/>
            <w:tcBorders>
              <w:right w:val="single" w:sz="4" w:space="0" w:color="auto"/>
            </w:tcBorders>
          </w:tcPr>
          <w:p w:rsidR="009B0935" w:rsidRDefault="004870C3" w:rsidP="009B0935">
            <w:pPr>
              <w:pStyle w:val="Textkrper"/>
            </w:pPr>
            <w:r w:rsidRPr="001D33B9">
              <w:rPr>
                <w:b/>
              </w:rPr>
              <w:t>Integration Overview</w:t>
            </w:r>
            <w:r w:rsidR="009B0935" w:rsidRPr="001D33B9">
              <w:rPr>
                <w:b/>
              </w:rPr>
              <w:t>:</w:t>
            </w:r>
          </w:p>
          <w:p w:rsidR="00EE5EE8" w:rsidRPr="00EE5EE8" w:rsidRDefault="00EE5EE8" w:rsidP="00C32FF5">
            <w:pPr>
              <w:pStyle w:val="Textkrper"/>
            </w:pPr>
            <w:r>
              <w:t xml:space="preserve">(1,000 </w:t>
            </w:r>
            <w:r w:rsidR="00C32FF5">
              <w:t>character</w:t>
            </w:r>
            <w:r>
              <w:t xml:space="preserve"> limit)</w:t>
            </w:r>
          </w:p>
        </w:tc>
        <w:tc>
          <w:tcPr>
            <w:tcW w:w="6750" w:type="dxa"/>
            <w:tcBorders>
              <w:top w:val="single" w:sz="4" w:space="0" w:color="auto"/>
              <w:left w:val="single" w:sz="4" w:space="0" w:color="auto"/>
              <w:bottom w:val="single" w:sz="4" w:space="0" w:color="auto"/>
              <w:right w:val="single" w:sz="4" w:space="0" w:color="auto"/>
            </w:tcBorders>
          </w:tcPr>
          <w:p w:rsidR="00C90391" w:rsidRDefault="007D3C3C" w:rsidP="00C90391">
            <w:r>
              <w:rPr>
                <w:rFonts w:ascii="Arial" w:eastAsia="Arial" w:hAnsi="Arial" w:cs="Arial"/>
              </w:rPr>
              <w:t>The s</w:t>
            </w:r>
            <w:r>
              <w:t xml:space="preserve">eamless integration of the CMS FirstSpirit enables you to manage content for your </w:t>
            </w:r>
            <w:proofErr w:type="spellStart"/>
            <w:r>
              <w:t>Demandware</w:t>
            </w:r>
            <w:proofErr w:type="spellEnd"/>
            <w:r>
              <w:t xml:space="preserve"> storefront and </w:t>
            </w:r>
            <w:r w:rsidR="00BE24DC">
              <w:t>to d</w:t>
            </w:r>
            <w:r w:rsidR="00DF4746">
              <w:t>eliver</w:t>
            </w:r>
            <w:r w:rsidR="00890969" w:rsidRPr="00890969">
              <w:t xml:space="preserve"> richer, more engaging and personalized </w:t>
            </w:r>
            <w:r w:rsidR="00DF4746">
              <w:t xml:space="preserve">customer </w:t>
            </w:r>
            <w:r w:rsidR="00890969" w:rsidRPr="00890969">
              <w:t>experience</w:t>
            </w:r>
            <w:r w:rsidR="00DF4746">
              <w:t xml:space="preserve">s </w:t>
            </w:r>
            <w:r w:rsidR="00890969" w:rsidRPr="00890969">
              <w:t>that boost sales and drive repeat business.</w:t>
            </w:r>
          </w:p>
          <w:p w:rsidR="00890969" w:rsidRDefault="00890969" w:rsidP="00C90391"/>
          <w:p w:rsidR="00F9131D" w:rsidRDefault="00890969" w:rsidP="00890969">
            <w:r>
              <w:t xml:space="preserve">FirstSpirit CMS, which supports a best-of-breed approach, </w:t>
            </w:r>
            <w:proofErr w:type="gramStart"/>
            <w:r>
              <w:t>offers</w:t>
            </w:r>
            <w:proofErr w:type="gramEnd"/>
            <w:r>
              <w:t xml:space="preserve"> </w:t>
            </w:r>
            <w:r w:rsidR="0087079F">
              <w:t xml:space="preserve">certified </w:t>
            </w:r>
            <w:r>
              <w:t xml:space="preserve">out-of-the-box integration with </w:t>
            </w:r>
            <w:r w:rsidR="0092732D">
              <w:t>Demandware coupled with the ability to quickly and easily integrate with</w:t>
            </w:r>
            <w:r w:rsidR="00A56BCA">
              <w:t xml:space="preserve"> virtually any</w:t>
            </w:r>
            <w:r w:rsidR="0092732D">
              <w:t xml:space="preserve"> other </w:t>
            </w:r>
            <w:r w:rsidR="00A56BCA">
              <w:t>system or cloud-based service</w:t>
            </w:r>
            <w:r>
              <w:t xml:space="preserve">. </w:t>
            </w:r>
            <w:r w:rsidR="0092732D">
              <w:t xml:space="preserve">By </w:t>
            </w:r>
            <w:r w:rsidR="00A56BCA">
              <w:t>integrating these</w:t>
            </w:r>
            <w:r>
              <w:t xml:space="preserve"> </w:t>
            </w:r>
            <w:r w:rsidRPr="00B06A5B">
              <w:t>systems</w:t>
            </w:r>
            <w:r w:rsidR="0092732D">
              <w:t>, you can</w:t>
            </w:r>
            <w:r w:rsidR="0000718D">
              <w:t xml:space="preserve"> </w:t>
            </w:r>
            <w:r w:rsidR="00A56BCA">
              <w:t>address a broad range of target groups more consistently</w:t>
            </w:r>
            <w:r w:rsidR="00B62E1B">
              <w:t xml:space="preserve"> and efficiently</w:t>
            </w:r>
            <w:r w:rsidR="00DF4746">
              <w:t xml:space="preserve"> at all touchpoints.</w:t>
            </w:r>
          </w:p>
          <w:p w:rsidR="00F9131D" w:rsidRDefault="00F9131D" w:rsidP="00890969"/>
          <w:p w:rsidR="0000718D" w:rsidRDefault="00890969" w:rsidP="00890969">
            <w:r>
              <w:t xml:space="preserve">Content can be created, re-used and published </w:t>
            </w:r>
            <w:r w:rsidRPr="00B06A5B">
              <w:t xml:space="preserve">across </w:t>
            </w:r>
            <w:r w:rsidR="0092732D">
              <w:t>multiple</w:t>
            </w:r>
            <w:r w:rsidRPr="00B06A5B">
              <w:t xml:space="preserve"> channels</w:t>
            </w:r>
            <w:r w:rsidR="003A70B1">
              <w:t>, brands, languages</w:t>
            </w:r>
            <w:r w:rsidR="00161BAF">
              <w:t xml:space="preserve"> and sites</w:t>
            </w:r>
            <w:r>
              <w:t xml:space="preserve"> </w:t>
            </w:r>
            <w:r w:rsidR="0000718D">
              <w:t>using</w:t>
            </w:r>
            <w:r>
              <w:t xml:space="preserve"> intuitive, time-saving process</w:t>
            </w:r>
            <w:r w:rsidR="0000718D">
              <w:t>es</w:t>
            </w:r>
            <w:r>
              <w:t>.</w:t>
            </w:r>
          </w:p>
          <w:p w:rsidR="00890969" w:rsidRDefault="001F6C7D" w:rsidP="001F6C7D">
            <w:r>
              <w:t>The flexible integration, editing and output options in FirstSpirit make it easier than ever before for employees in PR, marketing and functional departments to contribute high-quality and topical content to e-commerce websites.</w:t>
            </w:r>
            <w:bookmarkStart w:id="0" w:name="_GoBack"/>
            <w:bookmarkEnd w:id="0"/>
          </w:p>
          <w:p w:rsidR="00C90391" w:rsidRDefault="00C90391" w:rsidP="00C90391"/>
        </w:tc>
      </w:tr>
      <w:tr w:rsidR="00754A8E" w:rsidRPr="005114CE" w:rsidTr="002920F2">
        <w:trPr>
          <w:gridAfter w:val="1"/>
          <w:wAfter w:w="36" w:type="dxa"/>
          <w:trHeight w:val="432"/>
          <w:jc w:val="center"/>
        </w:trPr>
        <w:tc>
          <w:tcPr>
            <w:tcW w:w="2934" w:type="dxa"/>
            <w:vAlign w:val="bottom"/>
          </w:tcPr>
          <w:p w:rsidR="00754A8E" w:rsidRPr="001D33B9" w:rsidRDefault="00754A8E" w:rsidP="009B0935">
            <w:pPr>
              <w:pStyle w:val="Textkrper"/>
              <w:rPr>
                <w:b/>
              </w:rPr>
            </w:pPr>
            <w:r w:rsidRPr="001D33B9">
              <w:rPr>
                <w:b/>
              </w:rPr>
              <w:t>Integrated Product Names:</w:t>
            </w:r>
          </w:p>
        </w:tc>
        <w:tc>
          <w:tcPr>
            <w:tcW w:w="6750" w:type="dxa"/>
            <w:tcBorders>
              <w:bottom w:val="single" w:sz="4" w:space="0" w:color="auto"/>
            </w:tcBorders>
            <w:vAlign w:val="bottom"/>
          </w:tcPr>
          <w:p w:rsidR="00754A8E" w:rsidRDefault="00E12891" w:rsidP="00E12891">
            <w:pPr>
              <w:numPr>
                <w:ilvl w:val="0"/>
                <w:numId w:val="11"/>
              </w:numPr>
            </w:pPr>
            <w:bookmarkStart w:id="1" w:name="Text118"/>
            <w:proofErr w:type="spellStart"/>
            <w:r>
              <w:t>DemandwareConnect</w:t>
            </w:r>
            <w:proofErr w:type="spellEnd"/>
            <w:r>
              <w:t xml:space="preserve"> (</w:t>
            </w:r>
            <w:proofErr w:type="spellStart"/>
            <w:r w:rsidR="000669F7">
              <w:t>FirstSpirit</w:t>
            </w:r>
            <w:proofErr w:type="spellEnd"/>
            <w:r w:rsidR="00F01475">
              <w:t xml:space="preserve"> CMS Integration</w:t>
            </w:r>
            <w:bookmarkEnd w:id="1"/>
            <w:r w:rsidR="00887227">
              <w:t xml:space="preserve"> for </w:t>
            </w:r>
            <w:proofErr w:type="spellStart"/>
            <w:r w:rsidR="00887227">
              <w:t>Demandware</w:t>
            </w:r>
            <w:proofErr w:type="spellEnd"/>
            <w:r>
              <w:t>)</w:t>
            </w:r>
            <w:r w:rsidR="000669F7">
              <w:t xml:space="preserve"> | powered by e-Spirit</w:t>
            </w:r>
          </w:p>
        </w:tc>
      </w:tr>
      <w:tr w:rsidR="00754A8E" w:rsidRPr="005114CE" w:rsidTr="002920F2">
        <w:trPr>
          <w:gridAfter w:val="1"/>
          <w:wAfter w:w="36" w:type="dxa"/>
          <w:trHeight w:val="432"/>
          <w:jc w:val="center"/>
        </w:trPr>
        <w:tc>
          <w:tcPr>
            <w:tcW w:w="2934" w:type="dxa"/>
            <w:vAlign w:val="bottom"/>
          </w:tcPr>
          <w:p w:rsidR="00754A8E" w:rsidRDefault="00754A8E" w:rsidP="009B0935">
            <w:pPr>
              <w:pStyle w:val="Textkrper"/>
            </w:pPr>
          </w:p>
        </w:tc>
        <w:tc>
          <w:tcPr>
            <w:tcW w:w="6750" w:type="dxa"/>
            <w:tcBorders>
              <w:bottom w:val="single" w:sz="4" w:space="0" w:color="auto"/>
            </w:tcBorders>
            <w:vAlign w:val="bottom"/>
          </w:tcPr>
          <w:p w:rsidR="00754A8E" w:rsidRDefault="00754A8E" w:rsidP="009B0935"/>
        </w:tc>
      </w:tr>
      <w:tr w:rsidR="00754A8E" w:rsidRPr="005114CE" w:rsidTr="002920F2">
        <w:trPr>
          <w:gridAfter w:val="1"/>
          <w:wAfter w:w="36" w:type="dxa"/>
          <w:trHeight w:val="1646"/>
          <w:jc w:val="center"/>
        </w:trPr>
        <w:tc>
          <w:tcPr>
            <w:tcW w:w="2934" w:type="dxa"/>
            <w:tcBorders>
              <w:right w:val="single" w:sz="4" w:space="0" w:color="auto"/>
            </w:tcBorders>
          </w:tcPr>
          <w:p w:rsidR="00754A8E" w:rsidRDefault="009B0935" w:rsidP="009B0935">
            <w:pPr>
              <w:pStyle w:val="Textkrper"/>
            </w:pPr>
            <w:r w:rsidRPr="001D33B9">
              <w:rPr>
                <w:b/>
              </w:rPr>
              <w:t>Integrated Product</w:t>
            </w:r>
            <w:r w:rsidR="00754A8E" w:rsidRPr="001D33B9">
              <w:rPr>
                <w:b/>
              </w:rPr>
              <w:t xml:space="preserve"> </w:t>
            </w:r>
            <w:r w:rsidRPr="001D33B9">
              <w:rPr>
                <w:b/>
              </w:rPr>
              <w:t>Features</w:t>
            </w:r>
            <w:r w:rsidR="00754A8E" w:rsidRPr="001D33B9">
              <w:rPr>
                <w:b/>
              </w:rPr>
              <w:t>:</w:t>
            </w:r>
          </w:p>
          <w:p w:rsidR="00EE5EE8" w:rsidRPr="00EE5EE8" w:rsidRDefault="00EE5EE8" w:rsidP="00C32FF5">
            <w:pPr>
              <w:pStyle w:val="Textkrper"/>
            </w:pPr>
            <w:r>
              <w:t xml:space="preserve">(1,000 </w:t>
            </w:r>
            <w:r w:rsidR="00C32FF5">
              <w:t>character</w:t>
            </w:r>
            <w:r>
              <w:t xml:space="preserve"> limit)</w:t>
            </w:r>
          </w:p>
        </w:tc>
        <w:tc>
          <w:tcPr>
            <w:tcW w:w="6750" w:type="dxa"/>
            <w:tcBorders>
              <w:top w:val="single" w:sz="4" w:space="0" w:color="auto"/>
              <w:left w:val="single" w:sz="4" w:space="0" w:color="auto"/>
              <w:bottom w:val="single" w:sz="4" w:space="0" w:color="auto"/>
              <w:right w:val="single" w:sz="4" w:space="0" w:color="auto"/>
            </w:tcBorders>
          </w:tcPr>
          <w:p w:rsidR="003E6DB5" w:rsidRDefault="0087450E" w:rsidP="00E12891">
            <w:pPr>
              <w:pStyle w:val="Listenabsatz"/>
              <w:numPr>
                <w:ilvl w:val="0"/>
                <w:numId w:val="15"/>
              </w:numPr>
            </w:pPr>
            <w:r>
              <w:t xml:space="preserve">Create </w:t>
            </w:r>
            <w:r w:rsidR="003E01AA">
              <w:t xml:space="preserve">100% native </w:t>
            </w:r>
            <w:r w:rsidR="004E43D1">
              <w:t>content a</w:t>
            </w:r>
            <w:r>
              <w:t xml:space="preserve">ssets and </w:t>
            </w:r>
            <w:r w:rsidR="004E43D1">
              <w:t>s</w:t>
            </w:r>
            <w:r>
              <w:t xml:space="preserve">lot </w:t>
            </w:r>
            <w:r w:rsidR="004E43D1">
              <w:t>c</w:t>
            </w:r>
            <w:r>
              <w:t xml:space="preserve">onfigurations through </w:t>
            </w:r>
            <w:r w:rsidR="004E43D1">
              <w:t>user-friendly</w:t>
            </w:r>
            <w:r w:rsidR="00C62B15">
              <w:t>,</w:t>
            </w:r>
            <w:r>
              <w:t xml:space="preserve"> intuitive </w:t>
            </w:r>
            <w:r w:rsidR="003E01AA">
              <w:t>WYSIWYG editing interfaces</w:t>
            </w:r>
          </w:p>
          <w:p w:rsidR="001435A5" w:rsidRDefault="001435A5" w:rsidP="00E12891">
            <w:pPr>
              <w:pStyle w:val="Listenabsatz"/>
              <w:numPr>
                <w:ilvl w:val="0"/>
                <w:numId w:val="15"/>
              </w:numPr>
            </w:pPr>
            <w:r>
              <w:t xml:space="preserve">Easily configure personalized content for your defined </w:t>
            </w:r>
            <w:r w:rsidR="00F9131D">
              <w:t>customer</w:t>
            </w:r>
            <w:r>
              <w:t xml:space="preserve"> groups, campaign periods</w:t>
            </w:r>
          </w:p>
          <w:p w:rsidR="0087450E" w:rsidRDefault="003E6DB5" w:rsidP="00C62B15">
            <w:pPr>
              <w:pStyle w:val="Listenabsatz"/>
              <w:numPr>
                <w:ilvl w:val="0"/>
                <w:numId w:val="15"/>
              </w:numPr>
            </w:pPr>
            <w:r>
              <w:t>F</w:t>
            </w:r>
            <w:r w:rsidR="003E01AA">
              <w:t xml:space="preserve">ully integrated </w:t>
            </w:r>
            <w:r>
              <w:t xml:space="preserve">multi-perspective </w:t>
            </w:r>
            <w:r w:rsidR="003E01AA">
              <w:t>live preview</w:t>
            </w:r>
            <w:r>
              <w:t xml:space="preserve"> to control/optimize</w:t>
            </w:r>
            <w:r w:rsidR="00BE24DC">
              <w:t xml:space="preserve"> </w:t>
            </w:r>
            <w:r>
              <w:t>content</w:t>
            </w:r>
            <w:r w:rsidR="00AE3B63">
              <w:t xml:space="preserve"> </w:t>
            </w:r>
            <w:r w:rsidR="001435A5">
              <w:t>and</w:t>
            </w:r>
            <w:r>
              <w:t xml:space="preserve"> responsive storefront designs</w:t>
            </w:r>
          </w:p>
          <w:p w:rsidR="0087450E" w:rsidRDefault="0087450E" w:rsidP="00E12891">
            <w:pPr>
              <w:pStyle w:val="Listenabsatz"/>
              <w:numPr>
                <w:ilvl w:val="0"/>
                <w:numId w:val="15"/>
              </w:numPr>
            </w:pPr>
            <w:r>
              <w:t>Reuse content, templates</w:t>
            </w:r>
            <w:r w:rsidR="003E6DB5">
              <w:t>, product information</w:t>
            </w:r>
            <w:r>
              <w:t xml:space="preserve"> and media assets within and across </w:t>
            </w:r>
            <w:r w:rsidR="003E01AA">
              <w:t xml:space="preserve">Demandware </w:t>
            </w:r>
            <w:r>
              <w:t>sites</w:t>
            </w:r>
            <w:r w:rsidR="003E6DB5">
              <w:t xml:space="preserve"> using </w:t>
            </w:r>
            <w:r w:rsidR="00BE24DC">
              <w:t>drag &amp; drop</w:t>
            </w:r>
          </w:p>
          <w:p w:rsidR="0087450E" w:rsidRDefault="0087450E" w:rsidP="00E12891">
            <w:pPr>
              <w:pStyle w:val="Listenabsatz"/>
              <w:numPr>
                <w:ilvl w:val="0"/>
                <w:numId w:val="15"/>
              </w:numPr>
            </w:pPr>
            <w:r>
              <w:t xml:space="preserve">Full-featured media asset management </w:t>
            </w:r>
            <w:r w:rsidR="004E43D1">
              <w:t xml:space="preserve">w/ </w:t>
            </w:r>
            <w:r>
              <w:t>built-in editing tools</w:t>
            </w:r>
          </w:p>
          <w:p w:rsidR="003E01AA" w:rsidRDefault="0087450E" w:rsidP="003E01AA">
            <w:pPr>
              <w:pStyle w:val="Listenabsatz"/>
              <w:numPr>
                <w:ilvl w:val="0"/>
                <w:numId w:val="15"/>
              </w:numPr>
            </w:pPr>
            <w:r>
              <w:t>Graphical workflows to streamline content development and approval processes</w:t>
            </w:r>
          </w:p>
          <w:p w:rsidR="0087450E" w:rsidRDefault="004E43D1" w:rsidP="00E12891">
            <w:pPr>
              <w:pStyle w:val="Listenabsatz"/>
              <w:numPr>
                <w:ilvl w:val="0"/>
                <w:numId w:val="15"/>
              </w:numPr>
            </w:pPr>
            <w:r>
              <w:t>Integrate individual 3</w:t>
            </w:r>
            <w:r w:rsidRPr="00E12891">
              <w:rPr>
                <w:vertAlign w:val="superscript"/>
              </w:rPr>
              <w:t>rd</w:t>
            </w:r>
            <w:r>
              <w:t xml:space="preserve">-party services to your editorial backend to easily access external data repositories (e.g. YouTube </w:t>
            </w:r>
            <w:r w:rsidR="00BE24DC">
              <w:t>c</w:t>
            </w:r>
            <w:r>
              <w:t>hannels)</w:t>
            </w:r>
          </w:p>
          <w:p w:rsidR="00AE3B63" w:rsidRDefault="001435A5" w:rsidP="00AE3B63">
            <w:pPr>
              <w:pStyle w:val="Listenabsatz"/>
              <w:numPr>
                <w:ilvl w:val="0"/>
                <w:numId w:val="15"/>
              </w:numPr>
            </w:pPr>
            <w:r>
              <w:lastRenderedPageBreak/>
              <w:t>Consistent</w:t>
            </w:r>
            <w:r w:rsidR="00AE3B63">
              <w:t xml:space="preserve"> search across FirstSpirit, Demandware and other integrated systems with user friendly designed results overview, filters</w:t>
            </w:r>
          </w:p>
          <w:p w:rsidR="004E43D1" w:rsidRDefault="004E43D1" w:rsidP="00E12891">
            <w:pPr>
              <w:pStyle w:val="Listenabsatz"/>
              <w:numPr>
                <w:ilvl w:val="0"/>
                <w:numId w:val="15"/>
              </w:numPr>
            </w:pPr>
            <w:proofErr w:type="spellStart"/>
            <w:r>
              <w:t>SiteGenesis</w:t>
            </w:r>
            <w:proofErr w:type="spellEnd"/>
            <w:r>
              <w:t xml:space="preserve"> Reference Integration w/ a selection of demo use cases:</w:t>
            </w:r>
          </w:p>
          <w:p w:rsidR="004E43D1" w:rsidRDefault="004E43D1" w:rsidP="00E12891">
            <w:pPr>
              <w:pStyle w:val="Listenabsatz"/>
              <w:numPr>
                <w:ilvl w:val="1"/>
                <w:numId w:val="15"/>
              </w:numPr>
            </w:pPr>
            <w:r>
              <w:t xml:space="preserve">Homepage </w:t>
            </w:r>
            <w:r w:rsidR="00906097">
              <w:t>c</w:t>
            </w:r>
            <w:r>
              <w:t xml:space="preserve">arousel </w:t>
            </w:r>
            <w:r w:rsidR="00906097">
              <w:t>s</w:t>
            </w:r>
            <w:r>
              <w:t>lider</w:t>
            </w:r>
          </w:p>
          <w:p w:rsidR="004E43D1" w:rsidRDefault="004E43D1" w:rsidP="00E12891">
            <w:pPr>
              <w:pStyle w:val="Listenabsatz"/>
              <w:numPr>
                <w:ilvl w:val="1"/>
                <w:numId w:val="15"/>
              </w:numPr>
            </w:pPr>
            <w:r>
              <w:t xml:space="preserve">Category </w:t>
            </w:r>
            <w:r w:rsidR="00906097">
              <w:t>b</w:t>
            </w:r>
            <w:r>
              <w:t>anner</w:t>
            </w:r>
          </w:p>
          <w:p w:rsidR="002D6D05" w:rsidRDefault="004E43D1" w:rsidP="00E12891">
            <w:pPr>
              <w:pStyle w:val="Listenabsatz"/>
              <w:numPr>
                <w:ilvl w:val="1"/>
                <w:numId w:val="15"/>
              </w:numPr>
            </w:pPr>
            <w:r>
              <w:t xml:space="preserve">Content </w:t>
            </w:r>
            <w:r w:rsidR="00906097">
              <w:t>p</w:t>
            </w:r>
            <w:r>
              <w:t xml:space="preserve">ages w/ </w:t>
            </w:r>
            <w:r w:rsidR="00906097">
              <w:t>p</w:t>
            </w:r>
            <w:r>
              <w:t xml:space="preserve">roduct </w:t>
            </w:r>
            <w:r w:rsidR="00906097">
              <w:t>i</w:t>
            </w:r>
            <w:r>
              <w:t>nformation</w:t>
            </w:r>
          </w:p>
          <w:p w:rsidR="004E43D1" w:rsidRDefault="004E43D1" w:rsidP="00E12891">
            <w:pPr>
              <w:pStyle w:val="Listenabsatz"/>
              <w:ind w:left="1440"/>
            </w:pPr>
          </w:p>
          <w:p w:rsidR="0092732D" w:rsidRDefault="0092732D"/>
        </w:tc>
      </w:tr>
      <w:tr w:rsidR="00684F33" w:rsidTr="002920F2">
        <w:trPr>
          <w:gridAfter w:val="1"/>
          <w:wAfter w:w="36" w:type="dxa"/>
          <w:trHeight w:val="279"/>
          <w:jc w:val="center"/>
        </w:trPr>
        <w:tc>
          <w:tcPr>
            <w:tcW w:w="2934" w:type="dxa"/>
          </w:tcPr>
          <w:p w:rsidR="00684F33" w:rsidRDefault="002920F2" w:rsidP="00684F33">
            <w:pPr>
              <w:pStyle w:val="Textkrper"/>
            </w:pPr>
            <w:r>
              <w:lastRenderedPageBreak/>
              <w:t>Contact name and email address</w:t>
            </w:r>
            <w:r w:rsidR="00C5511A">
              <w:t xml:space="preserve"> for profile questions and feedback</w:t>
            </w:r>
          </w:p>
        </w:tc>
        <w:tc>
          <w:tcPr>
            <w:tcW w:w="6750" w:type="dxa"/>
          </w:tcPr>
          <w:p w:rsidR="00684F33" w:rsidRDefault="00684F33" w:rsidP="00684F33"/>
          <w:p w:rsidR="0082134D" w:rsidRDefault="0082134D" w:rsidP="00684F33">
            <w:pPr>
              <w:rPr>
                <w:rFonts w:ascii="Arial" w:hAnsi="Arial" w:cs="Arial"/>
                <w:sz w:val="20"/>
                <w:szCs w:val="20"/>
                <w:lang w:eastAsia="de-DE"/>
              </w:rPr>
            </w:pPr>
            <w:r>
              <w:rPr>
                <w:rFonts w:ascii="Arial" w:hAnsi="Arial" w:cs="Arial"/>
                <w:sz w:val="20"/>
                <w:szCs w:val="20"/>
                <w:lang w:eastAsia="de-DE"/>
              </w:rPr>
              <w:t>Robert Bredlau (</w:t>
            </w:r>
            <w:hyperlink r:id="rId9" w:history="1">
              <w:r w:rsidRPr="000362C8">
                <w:rPr>
                  <w:rStyle w:val="Hyperlink"/>
                  <w:rFonts w:ascii="Arial" w:hAnsi="Arial" w:cs="Arial"/>
                  <w:sz w:val="20"/>
                  <w:szCs w:val="20"/>
                  <w:lang w:eastAsia="de-DE"/>
                </w:rPr>
                <w:t>bredlau@e-spirit.com</w:t>
              </w:r>
            </w:hyperlink>
            <w:r>
              <w:rPr>
                <w:rFonts w:ascii="Arial" w:hAnsi="Arial" w:cs="Arial"/>
                <w:sz w:val="20"/>
                <w:szCs w:val="20"/>
                <w:lang w:eastAsia="de-DE"/>
              </w:rPr>
              <w:t xml:space="preserve">) </w:t>
            </w:r>
          </w:p>
          <w:p w:rsidR="0082134D" w:rsidRDefault="0082134D" w:rsidP="00684F33"/>
        </w:tc>
      </w:tr>
      <w:tr w:rsidR="002920F2" w:rsidTr="002920F2">
        <w:trPr>
          <w:gridAfter w:val="1"/>
          <w:wAfter w:w="36" w:type="dxa"/>
          <w:trHeight w:val="279"/>
          <w:jc w:val="center"/>
        </w:trPr>
        <w:tc>
          <w:tcPr>
            <w:tcW w:w="2934" w:type="dxa"/>
          </w:tcPr>
          <w:p w:rsidR="002920F2" w:rsidRDefault="002920F2" w:rsidP="002920F2">
            <w:pPr>
              <w:pStyle w:val="Textkrper"/>
            </w:pPr>
          </w:p>
        </w:tc>
        <w:tc>
          <w:tcPr>
            <w:tcW w:w="6750" w:type="dxa"/>
          </w:tcPr>
          <w:p w:rsidR="002920F2" w:rsidRDefault="002920F2" w:rsidP="00684F33"/>
        </w:tc>
      </w:tr>
    </w:tbl>
    <w:p w:rsidR="00F01475" w:rsidRDefault="00F01475">
      <w:r>
        <w:rPr>
          <w:b/>
          <w:smallCaps/>
        </w:rPr>
        <w:br w:type="page"/>
      </w:r>
    </w:p>
    <w:tbl>
      <w:tblPr>
        <w:tblW w:w="9720" w:type="dxa"/>
        <w:jc w:val="center"/>
        <w:tblLayout w:type="fixed"/>
        <w:tblLook w:val="0000" w:firstRow="0" w:lastRow="0" w:firstColumn="0" w:lastColumn="0" w:noHBand="0" w:noVBand="0"/>
      </w:tblPr>
      <w:tblGrid>
        <w:gridCol w:w="9720"/>
      </w:tblGrid>
      <w:tr w:rsidR="00684F33" w:rsidRPr="006D779C" w:rsidTr="00EE5EE8">
        <w:trPr>
          <w:trHeight w:val="288"/>
          <w:jc w:val="center"/>
        </w:trPr>
        <w:tc>
          <w:tcPr>
            <w:tcW w:w="9720" w:type="dxa"/>
            <w:shd w:val="clear" w:color="auto" w:fill="92D050"/>
            <w:vAlign w:val="center"/>
          </w:tcPr>
          <w:p w:rsidR="00684F33" w:rsidRPr="00D6155E" w:rsidRDefault="003B0478" w:rsidP="00684F33">
            <w:pPr>
              <w:pStyle w:val="berschrift3"/>
            </w:pPr>
            <w:r>
              <w:lastRenderedPageBreak/>
              <w:t>Additional Resources</w:t>
            </w:r>
          </w:p>
        </w:tc>
      </w:tr>
      <w:tr w:rsidR="00754A8E" w:rsidRPr="005114CE" w:rsidTr="009B0935">
        <w:trPr>
          <w:trHeight w:hRule="exact" w:val="144"/>
          <w:jc w:val="center"/>
        </w:trPr>
        <w:tc>
          <w:tcPr>
            <w:tcW w:w="9720" w:type="dxa"/>
            <w:vAlign w:val="bottom"/>
          </w:tcPr>
          <w:p w:rsidR="00754A8E" w:rsidRPr="005114CE" w:rsidRDefault="00754A8E" w:rsidP="009B0935">
            <w:pPr>
              <w:pStyle w:val="Textkrper"/>
            </w:pPr>
          </w:p>
        </w:tc>
      </w:tr>
    </w:tbl>
    <w:p w:rsidR="002920F2" w:rsidRDefault="002920F2" w:rsidP="00754A8E">
      <w:pPr>
        <w:rPr>
          <w:b/>
        </w:rPr>
      </w:pPr>
    </w:p>
    <w:tbl>
      <w:tblPr>
        <w:tblStyle w:val="Tabellenraster"/>
        <w:tblW w:w="0" w:type="auto"/>
        <w:tblLook w:val="04A0" w:firstRow="1" w:lastRow="0" w:firstColumn="1" w:lastColumn="0" w:noHBand="0" w:noVBand="1"/>
      </w:tblPr>
      <w:tblGrid>
        <w:gridCol w:w="10008"/>
      </w:tblGrid>
      <w:tr w:rsidR="002920F2" w:rsidTr="002920F2">
        <w:tc>
          <w:tcPr>
            <w:tcW w:w="10008" w:type="dxa"/>
          </w:tcPr>
          <w:p w:rsidR="002920F2" w:rsidRDefault="002920F2" w:rsidP="00127543">
            <w:pPr>
              <w:rPr>
                <w:b/>
              </w:rPr>
            </w:pPr>
            <w:r>
              <w:t xml:space="preserve">Please select the </w:t>
            </w:r>
            <w:proofErr w:type="gramStart"/>
            <w:r>
              <w:t>category(</w:t>
            </w:r>
            <w:proofErr w:type="spellStart"/>
            <w:proofErr w:type="gramEnd"/>
            <w:r>
              <w:t>ies</w:t>
            </w:r>
            <w:proofErr w:type="spellEnd"/>
            <w:r>
              <w:t>) you would like to be listed under</w:t>
            </w:r>
            <w:r w:rsidR="00127543">
              <w:t xml:space="preserve">. </w:t>
            </w:r>
          </w:p>
        </w:tc>
      </w:tr>
      <w:tr w:rsidR="002920F2" w:rsidTr="002920F2">
        <w:tc>
          <w:tcPr>
            <w:tcW w:w="10008" w:type="dxa"/>
          </w:tcPr>
          <w:p w:rsidR="002920F2" w:rsidRPr="00127543" w:rsidRDefault="002920F2" w:rsidP="00754A8E">
            <w:r w:rsidRPr="00127543">
              <w:t>Address Verification</w:t>
            </w:r>
          </w:p>
        </w:tc>
      </w:tr>
      <w:tr w:rsidR="002920F2" w:rsidTr="002920F2">
        <w:tc>
          <w:tcPr>
            <w:tcW w:w="10008" w:type="dxa"/>
          </w:tcPr>
          <w:p w:rsidR="002920F2" w:rsidRPr="00127543" w:rsidRDefault="002920F2" w:rsidP="00754A8E">
            <w:r w:rsidRPr="00127543">
              <w:t>Advertising</w:t>
            </w:r>
          </w:p>
        </w:tc>
      </w:tr>
      <w:tr w:rsidR="002920F2" w:rsidTr="002920F2">
        <w:tc>
          <w:tcPr>
            <w:tcW w:w="10008" w:type="dxa"/>
          </w:tcPr>
          <w:p w:rsidR="002920F2" w:rsidRPr="00127543" w:rsidRDefault="002920F2" w:rsidP="00754A8E">
            <w:r w:rsidRPr="00127543">
              <w:t>Analytics</w:t>
            </w:r>
          </w:p>
        </w:tc>
      </w:tr>
      <w:tr w:rsidR="002920F2" w:rsidTr="002920F2">
        <w:tc>
          <w:tcPr>
            <w:tcW w:w="10008" w:type="dxa"/>
          </w:tcPr>
          <w:p w:rsidR="002920F2" w:rsidRPr="00127543" w:rsidRDefault="002920F2" w:rsidP="00754A8E">
            <w:r w:rsidRPr="00127543">
              <w:t>Comparison Shopping Engine</w:t>
            </w:r>
          </w:p>
        </w:tc>
      </w:tr>
      <w:tr w:rsidR="002920F2" w:rsidTr="002920F2">
        <w:tc>
          <w:tcPr>
            <w:tcW w:w="10008" w:type="dxa"/>
          </w:tcPr>
          <w:p w:rsidR="002920F2" w:rsidRPr="00127543" w:rsidRDefault="002920F2" w:rsidP="00754A8E">
            <w:r w:rsidRPr="00127543">
              <w:t>Continuity and Replenishment</w:t>
            </w:r>
          </w:p>
        </w:tc>
      </w:tr>
      <w:tr w:rsidR="002920F2" w:rsidTr="002920F2">
        <w:tc>
          <w:tcPr>
            <w:tcW w:w="10008" w:type="dxa"/>
          </w:tcPr>
          <w:p w:rsidR="002920F2" w:rsidRPr="00127543" w:rsidRDefault="002920F2" w:rsidP="00754A8E">
            <w:r w:rsidRPr="00127543">
              <w:t>Email Marketing</w:t>
            </w:r>
          </w:p>
        </w:tc>
      </w:tr>
      <w:tr w:rsidR="002920F2" w:rsidTr="002920F2">
        <w:tc>
          <w:tcPr>
            <w:tcW w:w="10008" w:type="dxa"/>
          </w:tcPr>
          <w:p w:rsidR="002920F2" w:rsidRPr="00127543" w:rsidRDefault="002920F2" w:rsidP="00754A8E">
            <w:r w:rsidRPr="00127543">
              <w:t>Fraud</w:t>
            </w:r>
          </w:p>
        </w:tc>
      </w:tr>
      <w:tr w:rsidR="002920F2" w:rsidTr="002920F2">
        <w:tc>
          <w:tcPr>
            <w:tcW w:w="10008" w:type="dxa"/>
          </w:tcPr>
          <w:p w:rsidR="002920F2" w:rsidRPr="00127543" w:rsidRDefault="002920F2" w:rsidP="00754A8E">
            <w:r w:rsidRPr="00127543">
              <w:t>Fulfillment</w:t>
            </w:r>
          </w:p>
        </w:tc>
      </w:tr>
      <w:tr w:rsidR="002920F2" w:rsidTr="002920F2">
        <w:tc>
          <w:tcPr>
            <w:tcW w:w="10008" w:type="dxa"/>
          </w:tcPr>
          <w:p w:rsidR="002920F2" w:rsidRPr="00127543" w:rsidRDefault="002920F2" w:rsidP="00754A8E">
            <w:r w:rsidRPr="00127543">
              <w:t>Gift and Promotional Programs</w:t>
            </w:r>
          </w:p>
        </w:tc>
      </w:tr>
      <w:tr w:rsidR="002920F2" w:rsidTr="002920F2">
        <w:tc>
          <w:tcPr>
            <w:tcW w:w="10008" w:type="dxa"/>
          </w:tcPr>
          <w:p w:rsidR="002920F2" w:rsidRPr="00127543" w:rsidRDefault="002920F2" w:rsidP="00754A8E">
            <w:r w:rsidRPr="00127543">
              <w:t>Live Chat</w:t>
            </w:r>
          </w:p>
        </w:tc>
      </w:tr>
      <w:tr w:rsidR="002920F2" w:rsidTr="002920F2">
        <w:tc>
          <w:tcPr>
            <w:tcW w:w="10008" w:type="dxa"/>
          </w:tcPr>
          <w:p w:rsidR="002920F2" w:rsidRPr="00127543" w:rsidRDefault="002920F2" w:rsidP="00754A8E">
            <w:r w:rsidRPr="00127543">
              <w:t>Loyalty</w:t>
            </w:r>
          </w:p>
        </w:tc>
      </w:tr>
      <w:tr w:rsidR="002920F2" w:rsidTr="002920F2">
        <w:tc>
          <w:tcPr>
            <w:tcW w:w="10008" w:type="dxa"/>
          </w:tcPr>
          <w:p w:rsidR="002920F2" w:rsidRPr="00127543" w:rsidRDefault="002920F2" w:rsidP="00754A8E">
            <w:r w:rsidRPr="00887227">
              <w:rPr>
                <w:highlight w:val="green"/>
              </w:rPr>
              <w:t>Marketing</w:t>
            </w:r>
          </w:p>
        </w:tc>
      </w:tr>
      <w:tr w:rsidR="002920F2" w:rsidTr="002920F2">
        <w:tc>
          <w:tcPr>
            <w:tcW w:w="10008" w:type="dxa"/>
          </w:tcPr>
          <w:p w:rsidR="002920F2" w:rsidRPr="00127543" w:rsidRDefault="002920F2" w:rsidP="00754A8E">
            <w:r w:rsidRPr="00127543">
              <w:t>Marketplaces</w:t>
            </w:r>
          </w:p>
        </w:tc>
      </w:tr>
      <w:tr w:rsidR="002920F2" w:rsidTr="002920F2">
        <w:tc>
          <w:tcPr>
            <w:tcW w:w="10008" w:type="dxa"/>
          </w:tcPr>
          <w:p w:rsidR="002920F2" w:rsidRPr="00127543" w:rsidRDefault="002920F2" w:rsidP="00754A8E">
            <w:r w:rsidRPr="00127543">
              <w:t>Mobile</w:t>
            </w:r>
          </w:p>
        </w:tc>
      </w:tr>
      <w:tr w:rsidR="002920F2" w:rsidTr="002920F2">
        <w:tc>
          <w:tcPr>
            <w:tcW w:w="10008" w:type="dxa"/>
          </w:tcPr>
          <w:p w:rsidR="002920F2" w:rsidRPr="00127543" w:rsidRDefault="002920F2" w:rsidP="00754A8E">
            <w:r w:rsidRPr="00127543">
              <w:t>Order Management</w:t>
            </w:r>
          </w:p>
        </w:tc>
      </w:tr>
      <w:tr w:rsidR="002920F2" w:rsidTr="002920F2">
        <w:tc>
          <w:tcPr>
            <w:tcW w:w="10008" w:type="dxa"/>
          </w:tcPr>
          <w:p w:rsidR="002920F2" w:rsidRPr="00127543" w:rsidRDefault="002920F2" w:rsidP="00754A8E">
            <w:r w:rsidRPr="00127543">
              <w:t>Payment</w:t>
            </w:r>
          </w:p>
        </w:tc>
      </w:tr>
      <w:tr w:rsidR="002920F2" w:rsidTr="002920F2">
        <w:tc>
          <w:tcPr>
            <w:tcW w:w="10008" w:type="dxa"/>
          </w:tcPr>
          <w:p w:rsidR="002920F2" w:rsidRPr="00127543" w:rsidRDefault="002920F2" w:rsidP="00754A8E">
            <w:r w:rsidRPr="00F9131D">
              <w:rPr>
                <w:highlight w:val="green"/>
              </w:rPr>
              <w:t>Personalization</w:t>
            </w:r>
          </w:p>
        </w:tc>
      </w:tr>
      <w:tr w:rsidR="002920F2" w:rsidTr="002920F2">
        <w:tc>
          <w:tcPr>
            <w:tcW w:w="10008" w:type="dxa"/>
          </w:tcPr>
          <w:p w:rsidR="002920F2" w:rsidRPr="00127543" w:rsidRDefault="002920F2" w:rsidP="00754A8E">
            <w:r w:rsidRPr="00127543">
              <w:t>Product Information Management</w:t>
            </w:r>
          </w:p>
        </w:tc>
      </w:tr>
      <w:tr w:rsidR="002920F2" w:rsidTr="002920F2">
        <w:tc>
          <w:tcPr>
            <w:tcW w:w="10008" w:type="dxa"/>
          </w:tcPr>
          <w:p w:rsidR="002920F2" w:rsidRPr="00127543" w:rsidRDefault="002920F2" w:rsidP="00754A8E">
            <w:r w:rsidRPr="00127543">
              <w:t>Ratings and Reviews</w:t>
            </w:r>
          </w:p>
        </w:tc>
      </w:tr>
      <w:tr w:rsidR="002920F2" w:rsidTr="002920F2">
        <w:tc>
          <w:tcPr>
            <w:tcW w:w="10008" w:type="dxa"/>
          </w:tcPr>
          <w:p w:rsidR="002920F2" w:rsidRPr="00127543" w:rsidRDefault="002920F2" w:rsidP="00754A8E">
            <w:r w:rsidRPr="00F9131D">
              <w:rPr>
                <w:highlight w:val="green"/>
              </w:rPr>
              <w:t>Rich Media</w:t>
            </w:r>
          </w:p>
        </w:tc>
      </w:tr>
      <w:tr w:rsidR="002920F2" w:rsidTr="002920F2">
        <w:tc>
          <w:tcPr>
            <w:tcW w:w="10008" w:type="dxa"/>
          </w:tcPr>
          <w:p w:rsidR="002920F2" w:rsidRPr="00127543" w:rsidRDefault="002920F2" w:rsidP="00754A8E">
            <w:r w:rsidRPr="00127543">
              <w:t>Search</w:t>
            </w:r>
          </w:p>
        </w:tc>
      </w:tr>
      <w:tr w:rsidR="002920F2" w:rsidTr="002920F2">
        <w:tc>
          <w:tcPr>
            <w:tcW w:w="10008" w:type="dxa"/>
          </w:tcPr>
          <w:p w:rsidR="002920F2" w:rsidRPr="00127543" w:rsidRDefault="002920F2" w:rsidP="00754A8E">
            <w:r w:rsidRPr="00127543">
              <w:t>Security</w:t>
            </w:r>
          </w:p>
        </w:tc>
      </w:tr>
      <w:tr w:rsidR="002920F2" w:rsidTr="002920F2">
        <w:tc>
          <w:tcPr>
            <w:tcW w:w="10008" w:type="dxa"/>
          </w:tcPr>
          <w:p w:rsidR="002920F2" w:rsidRPr="00127543" w:rsidRDefault="002920F2" w:rsidP="00754A8E">
            <w:r w:rsidRPr="00127543">
              <w:t>Shopping Cart Abandonment</w:t>
            </w:r>
          </w:p>
        </w:tc>
      </w:tr>
      <w:tr w:rsidR="002920F2" w:rsidTr="002920F2">
        <w:tc>
          <w:tcPr>
            <w:tcW w:w="10008" w:type="dxa"/>
          </w:tcPr>
          <w:p w:rsidR="002920F2" w:rsidRPr="00127543" w:rsidRDefault="002920F2" w:rsidP="00754A8E">
            <w:r w:rsidRPr="00127543">
              <w:t>Social</w:t>
            </w:r>
          </w:p>
        </w:tc>
      </w:tr>
      <w:tr w:rsidR="002920F2" w:rsidTr="002920F2">
        <w:tc>
          <w:tcPr>
            <w:tcW w:w="10008" w:type="dxa"/>
          </w:tcPr>
          <w:p w:rsidR="002920F2" w:rsidRPr="00127543" w:rsidRDefault="002920F2" w:rsidP="00754A8E">
            <w:r w:rsidRPr="00127543">
              <w:t>Tag Management</w:t>
            </w:r>
          </w:p>
        </w:tc>
      </w:tr>
      <w:tr w:rsidR="002920F2" w:rsidTr="002920F2">
        <w:tc>
          <w:tcPr>
            <w:tcW w:w="10008" w:type="dxa"/>
          </w:tcPr>
          <w:p w:rsidR="002920F2" w:rsidRPr="00127543" w:rsidRDefault="002920F2" w:rsidP="00754A8E">
            <w:r w:rsidRPr="00127543">
              <w:t>Tax</w:t>
            </w:r>
          </w:p>
        </w:tc>
      </w:tr>
      <w:tr w:rsidR="002920F2" w:rsidTr="002920F2">
        <w:tc>
          <w:tcPr>
            <w:tcW w:w="10008" w:type="dxa"/>
          </w:tcPr>
          <w:p w:rsidR="002920F2" w:rsidRPr="00127543" w:rsidRDefault="002920F2" w:rsidP="00754A8E">
            <w:r w:rsidRPr="00127543">
              <w:t>Testing and Segmentation</w:t>
            </w:r>
          </w:p>
        </w:tc>
      </w:tr>
      <w:tr w:rsidR="002920F2" w:rsidTr="002920F2">
        <w:tc>
          <w:tcPr>
            <w:tcW w:w="10008" w:type="dxa"/>
          </w:tcPr>
          <w:p w:rsidR="002920F2" w:rsidRPr="00127543" w:rsidRDefault="002920F2" w:rsidP="00754A8E">
            <w:r w:rsidRPr="00127543">
              <w:t>Translations</w:t>
            </w:r>
          </w:p>
        </w:tc>
      </w:tr>
      <w:tr w:rsidR="00127543" w:rsidTr="002920F2">
        <w:tc>
          <w:tcPr>
            <w:tcW w:w="10008" w:type="dxa"/>
          </w:tcPr>
          <w:p w:rsidR="00127543" w:rsidRPr="00127543" w:rsidRDefault="00127543" w:rsidP="0082134D">
            <w:r w:rsidRPr="00887227">
              <w:rPr>
                <w:highlight w:val="green"/>
              </w:rPr>
              <w:t xml:space="preserve">Other: </w:t>
            </w:r>
            <w:r w:rsidR="0082134D" w:rsidRPr="00763CF4">
              <w:rPr>
                <w:b/>
                <w:highlight w:val="green"/>
              </w:rPr>
              <w:t>Content Management</w:t>
            </w:r>
          </w:p>
        </w:tc>
      </w:tr>
    </w:tbl>
    <w:p w:rsidR="002920F2" w:rsidRDefault="002920F2" w:rsidP="00754A8E">
      <w:pPr>
        <w:rPr>
          <w:b/>
        </w:rPr>
      </w:pPr>
    </w:p>
    <w:p w:rsidR="002920F2" w:rsidRDefault="002920F2" w:rsidP="00754A8E">
      <w:pPr>
        <w:rPr>
          <w:b/>
        </w:rPr>
      </w:pPr>
    </w:p>
    <w:p w:rsidR="002920F2" w:rsidRDefault="002920F2" w:rsidP="00754A8E">
      <w:pPr>
        <w:rPr>
          <w:b/>
        </w:rPr>
      </w:pPr>
    </w:p>
    <w:p w:rsidR="00F01475" w:rsidRDefault="00F01475">
      <w:pPr>
        <w:rPr>
          <w:b/>
        </w:rPr>
      </w:pPr>
      <w:r>
        <w:rPr>
          <w:b/>
        </w:rPr>
        <w:br w:type="page"/>
      </w:r>
    </w:p>
    <w:p w:rsidR="001D33B9" w:rsidRPr="001D33B9" w:rsidRDefault="001D33B9" w:rsidP="00754A8E">
      <w:pPr>
        <w:rPr>
          <w:b/>
        </w:rPr>
      </w:pPr>
      <w:r>
        <w:rPr>
          <w:b/>
        </w:rPr>
        <w:lastRenderedPageBreak/>
        <w:t>Collateral:</w:t>
      </w:r>
    </w:p>
    <w:p w:rsidR="00754A8E" w:rsidRDefault="001D33B9" w:rsidP="00754A8E">
      <w:r>
        <w:t>In addition to the information above, we would like to offer visitors to your page the ability to download any relevant resources you may have created. This may include, but is not limited to, case studies, datasheets, webinars, podcasts or demonstrations. Please attach any documents you wish to have included to your email along with this document.</w:t>
      </w:r>
    </w:p>
    <w:p w:rsidR="00F01475" w:rsidRDefault="00F01475" w:rsidP="00754A8E"/>
    <w:p w:rsidR="00F01475" w:rsidRDefault="00906097" w:rsidP="00F9131D">
      <w:pPr>
        <w:pStyle w:val="Listenabsatz"/>
        <w:numPr>
          <w:ilvl w:val="0"/>
          <w:numId w:val="16"/>
        </w:numPr>
      </w:pPr>
      <w:r>
        <w:t xml:space="preserve">Solution Paper: </w:t>
      </w:r>
      <w:proofErr w:type="spellStart"/>
      <w:r>
        <w:t>FirstSpirit</w:t>
      </w:r>
      <w:proofErr w:type="spellEnd"/>
      <w:r>
        <w:t xml:space="preserve"> integration for Demandware Commerce </w:t>
      </w:r>
      <w:r w:rsidR="002157C3">
        <w:t>(attached)</w:t>
      </w:r>
    </w:p>
    <w:p w:rsidR="002A0BD7" w:rsidRDefault="002A0BD7" w:rsidP="00F9131D">
      <w:pPr>
        <w:pStyle w:val="Listenabsatz"/>
        <w:numPr>
          <w:ilvl w:val="0"/>
          <w:numId w:val="16"/>
        </w:numPr>
      </w:pPr>
      <w:r>
        <w:t>Video: Short demo tour of the FirstSpirit Demandware integration</w:t>
      </w:r>
      <w:r w:rsidR="002157C3">
        <w:t xml:space="preserve"> (</w:t>
      </w:r>
      <w:r w:rsidR="00BB39F5">
        <w:t>not sure what sort of link is need to embed the video to our profile, therefore we send a selection, please let us know if you’d need something else:</w:t>
      </w:r>
    </w:p>
    <w:p w:rsidR="00BB39F5" w:rsidRDefault="00BB39F5" w:rsidP="00F9131D">
      <w:pPr>
        <w:pStyle w:val="Listenabsatz"/>
      </w:pPr>
    </w:p>
    <w:p w:rsidR="00BB39F5" w:rsidRPr="009938AA" w:rsidRDefault="00BB39F5" w:rsidP="00F9131D">
      <w:pPr>
        <w:ind w:left="720"/>
        <w:rPr>
          <w:b/>
        </w:rPr>
      </w:pPr>
      <w:proofErr w:type="spellStart"/>
      <w:r w:rsidRPr="009938AA">
        <w:rPr>
          <w:b/>
        </w:rPr>
        <w:t>Javascript</w:t>
      </w:r>
      <w:proofErr w:type="spellEnd"/>
      <w:r w:rsidRPr="009938AA">
        <w:rPr>
          <w:b/>
        </w:rPr>
        <w:t xml:space="preserve"> code</w:t>
      </w:r>
      <w:r w:rsidR="009938AA" w:rsidRPr="009938AA">
        <w:rPr>
          <w:b/>
        </w:rPr>
        <w:t>:</w:t>
      </w:r>
    </w:p>
    <w:p w:rsidR="00BB39F5" w:rsidRDefault="00BB39F5" w:rsidP="00F9131D">
      <w:pPr>
        <w:ind w:left="720"/>
      </w:pPr>
      <w:r>
        <w:t>&lt;script type="text/</w:t>
      </w:r>
      <w:proofErr w:type="spellStart"/>
      <w:r>
        <w:t>javascript</w:t>
      </w:r>
      <w:proofErr w:type="spellEnd"/>
      <w:r>
        <w:t>" src="</w:t>
      </w:r>
      <w:hyperlink r:id="rId10" w:history="1">
        <w:r>
          <w:rPr>
            <w:rStyle w:val="Hyperlink"/>
          </w:rPr>
          <w:t>http://www.edge-cdn.net/videojs_613796?playerskin=16735</w:t>
        </w:r>
      </w:hyperlink>
      <w:r>
        <w:t>"&gt;&lt;/script&gt;</w:t>
      </w:r>
    </w:p>
    <w:p w:rsidR="009938AA" w:rsidRDefault="009938AA" w:rsidP="00F9131D">
      <w:pPr>
        <w:ind w:left="720"/>
      </w:pPr>
    </w:p>
    <w:p w:rsidR="00BB39F5" w:rsidRPr="009938AA" w:rsidRDefault="00BB39F5" w:rsidP="00F9131D">
      <w:pPr>
        <w:ind w:left="720"/>
        <w:rPr>
          <w:b/>
        </w:rPr>
      </w:pPr>
      <w:proofErr w:type="spellStart"/>
      <w:r w:rsidRPr="009938AA">
        <w:rPr>
          <w:b/>
        </w:rPr>
        <w:t>Javascript</w:t>
      </w:r>
      <w:proofErr w:type="spellEnd"/>
      <w:r w:rsidRPr="009938AA">
        <w:rPr>
          <w:b/>
        </w:rPr>
        <w:t xml:space="preserve"> code with div container:</w:t>
      </w:r>
    </w:p>
    <w:p w:rsidR="00BB39F5" w:rsidRDefault="00BB39F5" w:rsidP="00F9131D">
      <w:pPr>
        <w:ind w:left="720"/>
      </w:pPr>
      <w:r>
        <w:t>&lt;</w:t>
      </w:r>
      <w:proofErr w:type="gramStart"/>
      <w:r>
        <w:t>div</w:t>
      </w:r>
      <w:proofErr w:type="gramEnd"/>
      <w:r>
        <w:t>&gt;&lt;div id="mijsvdiv613796"&gt;&lt;/div&gt;&lt;div&gt;&lt;script type="text/</w:t>
      </w:r>
      <w:proofErr w:type="spellStart"/>
      <w:r>
        <w:t>javascript</w:t>
      </w:r>
      <w:proofErr w:type="spellEnd"/>
      <w:r>
        <w:t>" src="</w:t>
      </w:r>
      <w:hyperlink r:id="rId11" w:history="1">
        <w:r>
          <w:rPr>
            <w:rStyle w:val="Hyperlink"/>
          </w:rPr>
          <w:t>http://www.edge-cdn.net/videojs_613796?jsdiv=mijsvdiv613796&amp;playerskin=16735</w:t>
        </w:r>
      </w:hyperlink>
      <w:r>
        <w:t>"&gt;&lt;/script&gt;</w:t>
      </w:r>
    </w:p>
    <w:p w:rsidR="009938AA" w:rsidRDefault="009938AA" w:rsidP="00F9131D">
      <w:pPr>
        <w:ind w:left="720"/>
      </w:pPr>
    </w:p>
    <w:p w:rsidR="00BB39F5" w:rsidRPr="009938AA" w:rsidRDefault="00BB39F5" w:rsidP="00F9131D">
      <w:pPr>
        <w:ind w:left="720"/>
        <w:rPr>
          <w:b/>
        </w:rPr>
      </w:pPr>
      <w:r w:rsidRPr="009938AA">
        <w:rPr>
          <w:b/>
        </w:rPr>
        <w:t>URL</w:t>
      </w:r>
      <w:r w:rsidR="009938AA" w:rsidRPr="009938AA">
        <w:rPr>
          <w:b/>
        </w:rPr>
        <w:t>:</w:t>
      </w:r>
    </w:p>
    <w:p w:rsidR="00BB39F5" w:rsidRDefault="00BB39F5" w:rsidP="00F9131D">
      <w:pPr>
        <w:ind w:left="720"/>
      </w:pPr>
      <w:hyperlink r:id="rId12" w:history="1">
        <w:r>
          <w:rPr>
            <w:rStyle w:val="Hyperlink"/>
          </w:rPr>
          <w:t>http://www.edge-cdn.net/video_613796?playerskin=16735</w:t>
        </w:r>
      </w:hyperlink>
    </w:p>
    <w:p w:rsidR="009938AA" w:rsidRDefault="009938AA" w:rsidP="00F9131D">
      <w:pPr>
        <w:ind w:left="720"/>
      </w:pPr>
    </w:p>
    <w:p w:rsidR="00BB39F5" w:rsidRPr="009938AA" w:rsidRDefault="00BB39F5" w:rsidP="00F9131D">
      <w:pPr>
        <w:ind w:left="720"/>
        <w:rPr>
          <w:b/>
        </w:rPr>
      </w:pPr>
      <w:r w:rsidRPr="009938AA">
        <w:rPr>
          <w:b/>
        </w:rPr>
        <w:t>Popup code:</w:t>
      </w:r>
    </w:p>
    <w:p w:rsidR="00BB39F5" w:rsidRDefault="00BB39F5" w:rsidP="00F9131D">
      <w:pPr>
        <w:ind w:left="720"/>
      </w:pPr>
      <w:r>
        <w:t>&lt;a href="</w:t>
      </w:r>
      <w:hyperlink r:id="rId13" w:history="1">
        <w:r>
          <w:rPr>
            <w:rStyle w:val="Hyperlink"/>
          </w:rPr>
          <w:t>http://www.edge-cdn.net/video_613796?playerskin=16735&amp;ctp=1</w:t>
        </w:r>
      </w:hyperlink>
      <w:r>
        <w:t>" target=_blank onclick="window.open('</w:t>
      </w:r>
      <w:hyperlink r:id="rId14" w:history="1">
        <w:r>
          <w:rPr>
            <w:rStyle w:val="Hyperlink"/>
          </w:rPr>
          <w:t>http://www.edge-cdn.net/video_613796?playerskin=16735&amp;ctp=1','Video','width=527,height=303,scrollbars=no,location=no,menubar=no,resizable=no,status=no,toolbar=no'</w:t>
        </w:r>
      </w:hyperlink>
      <w:r>
        <w:t>);return(false);"&gt;Video&lt;/a&gt;</w:t>
      </w:r>
    </w:p>
    <w:p w:rsidR="00BB39F5" w:rsidRDefault="00BB39F5" w:rsidP="00F9131D">
      <w:pPr>
        <w:pStyle w:val="Listenabsatz"/>
      </w:pPr>
    </w:p>
    <w:p w:rsidR="00F01475" w:rsidRDefault="00F01475" w:rsidP="00754A8E"/>
    <w:p w:rsidR="001D33B9" w:rsidRDefault="001D33B9" w:rsidP="00754A8E"/>
    <w:p w:rsidR="001D33B9" w:rsidRDefault="00997AA4" w:rsidP="00754A8E">
      <w:r>
        <w:rPr>
          <w:b/>
        </w:rPr>
        <w:t>Quote:</w:t>
      </w:r>
    </w:p>
    <w:p w:rsidR="00997AA4" w:rsidRDefault="00806D9C" w:rsidP="00754A8E">
      <w:r>
        <w:t xml:space="preserve">Please provide a quote from a company spokesperson on the value of integrating your offering with the </w:t>
      </w:r>
      <w:proofErr w:type="spellStart"/>
      <w:r>
        <w:t>Demandware</w:t>
      </w:r>
      <w:proofErr w:type="spellEnd"/>
      <w:r>
        <w:t xml:space="preserve"> </w:t>
      </w:r>
      <w:proofErr w:type="spellStart"/>
      <w:r>
        <w:t>eCommerce</w:t>
      </w:r>
      <w:proofErr w:type="spellEnd"/>
      <w:r>
        <w:t xml:space="preserve"> Platform. This quote may be used in joint marketing material including, but not limited to, email communications, press releases and web copy.</w:t>
      </w:r>
      <w:r w:rsidR="00BF745F">
        <w:t xml:space="preserve"> Quotes should be limited to 50 words or less.</w:t>
      </w:r>
    </w:p>
    <w:p w:rsidR="00F01475" w:rsidRDefault="00F01475" w:rsidP="00754A8E"/>
    <w:p w:rsidR="00B9581C" w:rsidRPr="00B42A9C" w:rsidRDefault="00B9581C" w:rsidP="00754A8E">
      <w:pPr>
        <w:rPr>
          <w:color w:val="1F497D" w:themeColor="text2"/>
        </w:rPr>
      </w:pPr>
      <w:r w:rsidRPr="00B42A9C">
        <w:rPr>
          <w:color w:val="1F497D" w:themeColor="text2"/>
        </w:rPr>
        <w:t xml:space="preserve">“In the age of the customer, successful retailers </w:t>
      </w:r>
      <w:r w:rsidR="00B42A9C">
        <w:rPr>
          <w:color w:val="1F497D" w:themeColor="text2"/>
        </w:rPr>
        <w:t>turn</w:t>
      </w:r>
      <w:r w:rsidRPr="00B42A9C">
        <w:rPr>
          <w:color w:val="1F497D" w:themeColor="text2"/>
        </w:rPr>
        <w:t xml:space="preserve"> to Demandware </w:t>
      </w:r>
      <w:r w:rsidR="00B42A9C">
        <w:rPr>
          <w:color w:val="1F497D" w:themeColor="text2"/>
        </w:rPr>
        <w:t>for</w:t>
      </w:r>
      <w:r w:rsidR="00B42A9C" w:rsidRPr="00B42A9C">
        <w:rPr>
          <w:color w:val="1F497D" w:themeColor="text2"/>
        </w:rPr>
        <w:t xml:space="preserve"> a superior </w:t>
      </w:r>
      <w:proofErr w:type="spellStart"/>
      <w:r w:rsidR="00B42A9C" w:rsidRPr="00B42A9C">
        <w:rPr>
          <w:color w:val="1F497D" w:themeColor="text2"/>
        </w:rPr>
        <w:t>omni</w:t>
      </w:r>
      <w:proofErr w:type="spellEnd"/>
      <w:r w:rsidR="00B42A9C" w:rsidRPr="00B42A9C">
        <w:rPr>
          <w:color w:val="1F497D" w:themeColor="text2"/>
        </w:rPr>
        <w:t xml:space="preserve">-channel commerce </w:t>
      </w:r>
      <w:r w:rsidR="00B42A9C">
        <w:rPr>
          <w:color w:val="1F497D" w:themeColor="text2"/>
        </w:rPr>
        <w:t>experience globally.</w:t>
      </w:r>
      <w:r w:rsidRPr="00B42A9C">
        <w:rPr>
          <w:color w:val="1F497D" w:themeColor="text2"/>
        </w:rPr>
        <w:t xml:space="preserve"> Integration of the FirstSpirit CMS into Demandware makes it easy to extend that brand experience to content marketing and awareness building programs </w:t>
      </w:r>
      <w:r w:rsidR="00B42A9C" w:rsidRPr="00B42A9C">
        <w:rPr>
          <w:color w:val="1F497D" w:themeColor="text2"/>
        </w:rPr>
        <w:t>across web</w:t>
      </w:r>
      <w:r w:rsidRPr="00B42A9C">
        <w:rPr>
          <w:color w:val="1F497D" w:themeColor="text2"/>
        </w:rPr>
        <w:t>, mobile, social and print</w:t>
      </w:r>
      <w:r w:rsidR="00B42A9C" w:rsidRPr="00B42A9C">
        <w:rPr>
          <w:color w:val="1F497D" w:themeColor="text2"/>
        </w:rPr>
        <w:t xml:space="preserve"> channels</w:t>
      </w:r>
      <w:r w:rsidRPr="00B42A9C">
        <w:rPr>
          <w:color w:val="1F497D" w:themeColor="text2"/>
        </w:rPr>
        <w:t>.</w:t>
      </w:r>
      <w:r w:rsidR="00B42A9C" w:rsidRPr="00B42A9C">
        <w:rPr>
          <w:color w:val="1F497D" w:themeColor="text2"/>
        </w:rPr>
        <w:t xml:space="preserve"> </w:t>
      </w:r>
      <w:proofErr w:type="gramStart"/>
      <w:r w:rsidR="00B42A9C" w:rsidRPr="00B42A9C">
        <w:rPr>
          <w:color w:val="1F497D" w:themeColor="text2"/>
        </w:rPr>
        <w:t>e-Spirit</w:t>
      </w:r>
      <w:proofErr w:type="gramEnd"/>
      <w:r w:rsidR="00B42A9C" w:rsidRPr="00B42A9C">
        <w:rPr>
          <w:color w:val="1F497D" w:themeColor="text2"/>
        </w:rPr>
        <w:t xml:space="preserve"> is the first CMS provider to offer deep out-of-the-box Demandware integration.</w:t>
      </w:r>
      <w:r w:rsidRPr="00B42A9C">
        <w:rPr>
          <w:color w:val="1F497D" w:themeColor="text2"/>
        </w:rPr>
        <w:t xml:space="preserve">” </w:t>
      </w:r>
    </w:p>
    <w:p w:rsidR="00B42A9C" w:rsidRPr="00B42A9C" w:rsidRDefault="00B42A9C" w:rsidP="00754A8E">
      <w:pPr>
        <w:rPr>
          <w:color w:val="1F497D" w:themeColor="text2"/>
        </w:rPr>
      </w:pPr>
    </w:p>
    <w:p w:rsidR="00B42A9C" w:rsidRPr="00B42A9C" w:rsidRDefault="002157C3" w:rsidP="00754A8E">
      <w:pPr>
        <w:rPr>
          <w:color w:val="1F497D" w:themeColor="text2"/>
        </w:rPr>
      </w:pPr>
      <w:r>
        <w:rPr>
          <w:color w:val="1F497D" w:themeColor="text2"/>
        </w:rPr>
        <w:t xml:space="preserve">Christoph Feddersen, </w:t>
      </w:r>
      <w:r w:rsidR="002A0BD7">
        <w:rPr>
          <w:color w:val="1F497D" w:themeColor="text2"/>
        </w:rPr>
        <w:t xml:space="preserve">Vice President </w:t>
      </w:r>
      <w:r>
        <w:rPr>
          <w:color w:val="1F497D" w:themeColor="text2"/>
        </w:rPr>
        <w:t>Product Management</w:t>
      </w:r>
      <w:r w:rsidR="002A0BD7">
        <w:rPr>
          <w:color w:val="1F497D" w:themeColor="text2"/>
        </w:rPr>
        <w:t>,</w:t>
      </w:r>
      <w:r w:rsidR="00B42A9C" w:rsidRPr="00B42A9C">
        <w:rPr>
          <w:color w:val="1F497D" w:themeColor="text2"/>
        </w:rPr>
        <w:t xml:space="preserve"> e-Spirit</w:t>
      </w:r>
    </w:p>
    <w:p w:rsidR="00F01475" w:rsidRDefault="00F01475" w:rsidP="00754A8E"/>
    <w:p w:rsidR="00806D9C" w:rsidRDefault="00BF745F" w:rsidP="00754A8E">
      <w:r>
        <w:rPr>
          <w:b/>
        </w:rPr>
        <w:t>Hi-Res</w:t>
      </w:r>
      <w:r w:rsidR="004E1161">
        <w:rPr>
          <w:b/>
        </w:rPr>
        <w:t xml:space="preserve"> Company &amp; Product (if applicable)</w:t>
      </w:r>
      <w:r>
        <w:rPr>
          <w:b/>
        </w:rPr>
        <w:t xml:space="preserve"> Logo:</w:t>
      </w:r>
    </w:p>
    <w:p w:rsidR="005F6E87" w:rsidRDefault="00BF745F" w:rsidP="004E34C6">
      <w:r>
        <w:t>In order to display our partnership in a way that is in line with your branding, we require a hi-res logo. This logo may be used in joint marketing material including, but not limited to, email communications and web copy. Please attach the logo</w:t>
      </w:r>
      <w:r w:rsidR="004E1161">
        <w:t>s</w:t>
      </w:r>
      <w:r>
        <w:t xml:space="preserve"> you wish to have included to your email along with this document. </w:t>
      </w:r>
    </w:p>
    <w:p w:rsidR="00F01475" w:rsidRDefault="00F01475" w:rsidP="004E34C6"/>
    <w:p w:rsidR="00F01475" w:rsidRPr="004E34C6" w:rsidRDefault="008C1C75" w:rsidP="004E34C6">
      <w:r w:rsidRPr="008C1C75">
        <w:rPr>
          <w:highlight w:val="yellow"/>
        </w:rPr>
        <w:t>ATTACHED</w:t>
      </w:r>
    </w:p>
    <w:sectPr w:rsidR="00F01475" w:rsidRPr="004E34C6" w:rsidSect="00E37FF7">
      <w:headerReference w:type="default" r:id="rId15"/>
      <w:headerReference w:type="first" r:id="rId16"/>
      <w:pgSz w:w="12240" w:h="15840"/>
      <w:pgMar w:top="1224" w:right="1224" w:bottom="734" w:left="122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244" w:rsidRDefault="00150244" w:rsidP="00CF3696">
      <w:pPr>
        <w:pStyle w:val="FieldText"/>
      </w:pPr>
      <w:r>
        <w:separator/>
      </w:r>
    </w:p>
  </w:endnote>
  <w:endnote w:type="continuationSeparator" w:id="0">
    <w:p w:rsidR="00150244" w:rsidRDefault="00150244" w:rsidP="00CF3696">
      <w:pPr>
        <w:pStyle w:val="Field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244" w:rsidRDefault="00150244" w:rsidP="00CF3696">
      <w:pPr>
        <w:pStyle w:val="FieldText"/>
      </w:pPr>
      <w:r>
        <w:separator/>
      </w:r>
    </w:p>
  </w:footnote>
  <w:footnote w:type="continuationSeparator" w:id="0">
    <w:p w:rsidR="00150244" w:rsidRDefault="00150244" w:rsidP="00CF3696">
      <w:pPr>
        <w:pStyle w:val="Field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FF7" w:rsidRDefault="00E37FF7" w:rsidP="00E37FF7">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FF7" w:rsidRDefault="00E37FF7" w:rsidP="00E37FF7">
    <w:pPr>
      <w:pStyle w:val="Kopfzeile"/>
      <w:jc w:val="right"/>
    </w:pPr>
    <w:r>
      <w:rPr>
        <w:noProof/>
        <w:lang w:val="de-DE" w:eastAsia="de-DE"/>
      </w:rPr>
      <w:drawing>
        <wp:inline distT="0" distB="0" distL="0" distR="0">
          <wp:extent cx="1790700" cy="695618"/>
          <wp:effectExtent l="19050" t="0" r="0" b="0"/>
          <wp:docPr id="10" name="Picture 9" descr="dw_link_logo_white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_link_logo_whitebg.jpg"/>
                  <pic:cNvPicPr/>
                </pic:nvPicPr>
                <pic:blipFill>
                  <a:blip r:embed="rId1"/>
                  <a:stretch>
                    <a:fillRect/>
                  </a:stretch>
                </pic:blipFill>
                <pic:spPr>
                  <a:xfrm>
                    <a:off x="0" y="0"/>
                    <a:ext cx="1790700" cy="69561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0938650F"/>
    <w:multiLevelType w:val="hybridMultilevel"/>
    <w:tmpl w:val="7532599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178A7"/>
    <w:multiLevelType w:val="hybridMultilevel"/>
    <w:tmpl w:val="FE16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F591C"/>
    <w:multiLevelType w:val="hybridMultilevel"/>
    <w:tmpl w:val="35AC8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D1610B"/>
    <w:multiLevelType w:val="hybridMultilevel"/>
    <w:tmpl w:val="35AC8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CB0D6B"/>
    <w:multiLevelType w:val="hybridMultilevel"/>
    <w:tmpl w:val="02DC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676782"/>
    <w:multiLevelType w:val="hybridMultilevel"/>
    <w:tmpl w:val="399EDDD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35"/>
    <w:rsid w:val="0000718D"/>
    <w:rsid w:val="000071F7"/>
    <w:rsid w:val="00010B00"/>
    <w:rsid w:val="0002798A"/>
    <w:rsid w:val="0003481F"/>
    <w:rsid w:val="00034F6C"/>
    <w:rsid w:val="00065A47"/>
    <w:rsid w:val="000669F7"/>
    <w:rsid w:val="00081202"/>
    <w:rsid w:val="00083002"/>
    <w:rsid w:val="00087B85"/>
    <w:rsid w:val="000931C0"/>
    <w:rsid w:val="0009494E"/>
    <w:rsid w:val="000A01F1"/>
    <w:rsid w:val="000B1180"/>
    <w:rsid w:val="000B5746"/>
    <w:rsid w:val="000C1163"/>
    <w:rsid w:val="000C797A"/>
    <w:rsid w:val="000D2539"/>
    <w:rsid w:val="000D2BB8"/>
    <w:rsid w:val="000D37D6"/>
    <w:rsid w:val="000F2DF4"/>
    <w:rsid w:val="000F6783"/>
    <w:rsid w:val="00120C95"/>
    <w:rsid w:val="00127543"/>
    <w:rsid w:val="00131292"/>
    <w:rsid w:val="00133ABB"/>
    <w:rsid w:val="0013669C"/>
    <w:rsid w:val="001435A5"/>
    <w:rsid w:val="0014663E"/>
    <w:rsid w:val="00150244"/>
    <w:rsid w:val="00161BAF"/>
    <w:rsid w:val="00166792"/>
    <w:rsid w:val="00180664"/>
    <w:rsid w:val="001903F7"/>
    <w:rsid w:val="0019395E"/>
    <w:rsid w:val="001B536E"/>
    <w:rsid w:val="001D33B9"/>
    <w:rsid w:val="001D6B76"/>
    <w:rsid w:val="001F6C7D"/>
    <w:rsid w:val="00211828"/>
    <w:rsid w:val="002157C3"/>
    <w:rsid w:val="00223C71"/>
    <w:rsid w:val="00245BB2"/>
    <w:rsid w:val="00250014"/>
    <w:rsid w:val="00272E63"/>
    <w:rsid w:val="00275BB5"/>
    <w:rsid w:val="00286F6A"/>
    <w:rsid w:val="00291C8C"/>
    <w:rsid w:val="002920F2"/>
    <w:rsid w:val="002A0BD7"/>
    <w:rsid w:val="002A1ECE"/>
    <w:rsid w:val="002A2510"/>
    <w:rsid w:val="002A6FA9"/>
    <w:rsid w:val="002B4D1D"/>
    <w:rsid w:val="002C0577"/>
    <w:rsid w:val="002C10B1"/>
    <w:rsid w:val="002D222A"/>
    <w:rsid w:val="002D6D05"/>
    <w:rsid w:val="003076FD"/>
    <w:rsid w:val="003111E5"/>
    <w:rsid w:val="00317005"/>
    <w:rsid w:val="00335259"/>
    <w:rsid w:val="00344B69"/>
    <w:rsid w:val="0036215B"/>
    <w:rsid w:val="00371C4C"/>
    <w:rsid w:val="0038062D"/>
    <w:rsid w:val="003929F1"/>
    <w:rsid w:val="003A1B63"/>
    <w:rsid w:val="003A41A1"/>
    <w:rsid w:val="003A70B1"/>
    <w:rsid w:val="003B0478"/>
    <w:rsid w:val="003B2326"/>
    <w:rsid w:val="003E01AA"/>
    <w:rsid w:val="003E4068"/>
    <w:rsid w:val="003E6DB5"/>
    <w:rsid w:val="00400251"/>
    <w:rsid w:val="00416EF1"/>
    <w:rsid w:val="00437ED0"/>
    <w:rsid w:val="00440CD8"/>
    <w:rsid w:val="00443837"/>
    <w:rsid w:val="00447DAA"/>
    <w:rsid w:val="00450F66"/>
    <w:rsid w:val="00461739"/>
    <w:rsid w:val="00467865"/>
    <w:rsid w:val="00470190"/>
    <w:rsid w:val="0048685F"/>
    <w:rsid w:val="004870C3"/>
    <w:rsid w:val="004A1437"/>
    <w:rsid w:val="004A4198"/>
    <w:rsid w:val="004A54EA"/>
    <w:rsid w:val="004B0578"/>
    <w:rsid w:val="004B22D4"/>
    <w:rsid w:val="004B29F1"/>
    <w:rsid w:val="004B3B50"/>
    <w:rsid w:val="004E1161"/>
    <w:rsid w:val="004E2BEC"/>
    <w:rsid w:val="004E34C6"/>
    <w:rsid w:val="004E43D1"/>
    <w:rsid w:val="004F62AD"/>
    <w:rsid w:val="00501AE8"/>
    <w:rsid w:val="00504B65"/>
    <w:rsid w:val="005114CE"/>
    <w:rsid w:val="00517C17"/>
    <w:rsid w:val="0052122B"/>
    <w:rsid w:val="005361B8"/>
    <w:rsid w:val="005557F6"/>
    <w:rsid w:val="00563778"/>
    <w:rsid w:val="005924A1"/>
    <w:rsid w:val="005B4AE2"/>
    <w:rsid w:val="005E63CC"/>
    <w:rsid w:val="005F5D3E"/>
    <w:rsid w:val="005F6990"/>
    <w:rsid w:val="005F6E87"/>
    <w:rsid w:val="00600BB1"/>
    <w:rsid w:val="00607FED"/>
    <w:rsid w:val="00612672"/>
    <w:rsid w:val="00612C26"/>
    <w:rsid w:val="00613129"/>
    <w:rsid w:val="00617C65"/>
    <w:rsid w:val="0063459A"/>
    <w:rsid w:val="0065026D"/>
    <w:rsid w:val="0066126B"/>
    <w:rsid w:val="00682C69"/>
    <w:rsid w:val="00684F33"/>
    <w:rsid w:val="006C5406"/>
    <w:rsid w:val="006D2635"/>
    <w:rsid w:val="006D779C"/>
    <w:rsid w:val="006E4F63"/>
    <w:rsid w:val="006E729E"/>
    <w:rsid w:val="006F171B"/>
    <w:rsid w:val="00722A00"/>
    <w:rsid w:val="007325A9"/>
    <w:rsid w:val="00735499"/>
    <w:rsid w:val="0075451A"/>
    <w:rsid w:val="00754A8E"/>
    <w:rsid w:val="007602AC"/>
    <w:rsid w:val="00763CF4"/>
    <w:rsid w:val="00772F70"/>
    <w:rsid w:val="00774B67"/>
    <w:rsid w:val="00786E50"/>
    <w:rsid w:val="00792E35"/>
    <w:rsid w:val="00793AC6"/>
    <w:rsid w:val="00796A3B"/>
    <w:rsid w:val="007A71DE"/>
    <w:rsid w:val="007B199B"/>
    <w:rsid w:val="007B6119"/>
    <w:rsid w:val="007C1DA0"/>
    <w:rsid w:val="007C71B8"/>
    <w:rsid w:val="007D029B"/>
    <w:rsid w:val="007D3C3C"/>
    <w:rsid w:val="007E2A15"/>
    <w:rsid w:val="007E31B1"/>
    <w:rsid w:val="007E56C4"/>
    <w:rsid w:val="007F3D5B"/>
    <w:rsid w:val="00806D9C"/>
    <w:rsid w:val="008107D6"/>
    <w:rsid w:val="0082134D"/>
    <w:rsid w:val="00831A7E"/>
    <w:rsid w:val="00841645"/>
    <w:rsid w:val="00852EC6"/>
    <w:rsid w:val="0087079F"/>
    <w:rsid w:val="0087283C"/>
    <w:rsid w:val="0087450E"/>
    <w:rsid w:val="008753A7"/>
    <w:rsid w:val="00884DE9"/>
    <w:rsid w:val="00887227"/>
    <w:rsid w:val="0088782D"/>
    <w:rsid w:val="00890969"/>
    <w:rsid w:val="008B0F69"/>
    <w:rsid w:val="008B7081"/>
    <w:rsid w:val="008C1C75"/>
    <w:rsid w:val="008D7A67"/>
    <w:rsid w:val="008E3534"/>
    <w:rsid w:val="008F203E"/>
    <w:rsid w:val="008F2F8A"/>
    <w:rsid w:val="008F5BCD"/>
    <w:rsid w:val="00902964"/>
    <w:rsid w:val="00906097"/>
    <w:rsid w:val="00920507"/>
    <w:rsid w:val="0092732D"/>
    <w:rsid w:val="00933455"/>
    <w:rsid w:val="0094790F"/>
    <w:rsid w:val="00966B90"/>
    <w:rsid w:val="00972A3D"/>
    <w:rsid w:val="009737B7"/>
    <w:rsid w:val="009802C4"/>
    <w:rsid w:val="009938AA"/>
    <w:rsid w:val="009976D9"/>
    <w:rsid w:val="00997A3E"/>
    <w:rsid w:val="00997AA4"/>
    <w:rsid w:val="009A12D5"/>
    <w:rsid w:val="009A4EA3"/>
    <w:rsid w:val="009A55DC"/>
    <w:rsid w:val="009A6B7B"/>
    <w:rsid w:val="009B0935"/>
    <w:rsid w:val="009B6CC9"/>
    <w:rsid w:val="009C220D"/>
    <w:rsid w:val="009C72F7"/>
    <w:rsid w:val="009E2E17"/>
    <w:rsid w:val="00A211B2"/>
    <w:rsid w:val="00A2727E"/>
    <w:rsid w:val="00A315FD"/>
    <w:rsid w:val="00A35524"/>
    <w:rsid w:val="00A42613"/>
    <w:rsid w:val="00A56BCA"/>
    <w:rsid w:val="00A60C9E"/>
    <w:rsid w:val="00A65D0B"/>
    <w:rsid w:val="00A74F99"/>
    <w:rsid w:val="00A82BA3"/>
    <w:rsid w:val="00A9479A"/>
    <w:rsid w:val="00A94ACC"/>
    <w:rsid w:val="00A95DC4"/>
    <w:rsid w:val="00AA07FA"/>
    <w:rsid w:val="00AA2EA7"/>
    <w:rsid w:val="00AE3B63"/>
    <w:rsid w:val="00AE6FA4"/>
    <w:rsid w:val="00B02317"/>
    <w:rsid w:val="00B03907"/>
    <w:rsid w:val="00B11811"/>
    <w:rsid w:val="00B311E1"/>
    <w:rsid w:val="00B42A9C"/>
    <w:rsid w:val="00B4735C"/>
    <w:rsid w:val="00B579DF"/>
    <w:rsid w:val="00B62E1B"/>
    <w:rsid w:val="00B90EC2"/>
    <w:rsid w:val="00B91DB3"/>
    <w:rsid w:val="00B9581C"/>
    <w:rsid w:val="00BA029A"/>
    <w:rsid w:val="00BA1D36"/>
    <w:rsid w:val="00BA268F"/>
    <w:rsid w:val="00BB39F5"/>
    <w:rsid w:val="00BE1215"/>
    <w:rsid w:val="00BE24DC"/>
    <w:rsid w:val="00BF745F"/>
    <w:rsid w:val="00C079CA"/>
    <w:rsid w:val="00C32FF5"/>
    <w:rsid w:val="00C45FDA"/>
    <w:rsid w:val="00C5511A"/>
    <w:rsid w:val="00C62B15"/>
    <w:rsid w:val="00C67741"/>
    <w:rsid w:val="00C74647"/>
    <w:rsid w:val="00C76039"/>
    <w:rsid w:val="00C76480"/>
    <w:rsid w:val="00C80AD2"/>
    <w:rsid w:val="00C90391"/>
    <w:rsid w:val="00C92FD6"/>
    <w:rsid w:val="00CA33D0"/>
    <w:rsid w:val="00CE5DC7"/>
    <w:rsid w:val="00CE7D54"/>
    <w:rsid w:val="00CF3696"/>
    <w:rsid w:val="00D14E73"/>
    <w:rsid w:val="00D15E8C"/>
    <w:rsid w:val="00D55AFA"/>
    <w:rsid w:val="00D6155E"/>
    <w:rsid w:val="00D724A9"/>
    <w:rsid w:val="00D83A19"/>
    <w:rsid w:val="00D86A85"/>
    <w:rsid w:val="00D90A75"/>
    <w:rsid w:val="00D91571"/>
    <w:rsid w:val="00DA4514"/>
    <w:rsid w:val="00DC23D1"/>
    <w:rsid w:val="00DC47A2"/>
    <w:rsid w:val="00DD1C5A"/>
    <w:rsid w:val="00DE1551"/>
    <w:rsid w:val="00DE53EC"/>
    <w:rsid w:val="00DE7FB7"/>
    <w:rsid w:val="00DF4746"/>
    <w:rsid w:val="00DF5406"/>
    <w:rsid w:val="00E106E2"/>
    <w:rsid w:val="00E12891"/>
    <w:rsid w:val="00E20DDA"/>
    <w:rsid w:val="00E217C4"/>
    <w:rsid w:val="00E3090E"/>
    <w:rsid w:val="00E32A8B"/>
    <w:rsid w:val="00E36054"/>
    <w:rsid w:val="00E37E7B"/>
    <w:rsid w:val="00E37FF7"/>
    <w:rsid w:val="00E46E04"/>
    <w:rsid w:val="00E57628"/>
    <w:rsid w:val="00E87396"/>
    <w:rsid w:val="00E96F6F"/>
    <w:rsid w:val="00E9779C"/>
    <w:rsid w:val="00EB478A"/>
    <w:rsid w:val="00EC42A3"/>
    <w:rsid w:val="00EE1677"/>
    <w:rsid w:val="00EE5EE8"/>
    <w:rsid w:val="00EE6B6E"/>
    <w:rsid w:val="00F01475"/>
    <w:rsid w:val="00F02DE6"/>
    <w:rsid w:val="00F50DB8"/>
    <w:rsid w:val="00F76A52"/>
    <w:rsid w:val="00F819FB"/>
    <w:rsid w:val="00F83033"/>
    <w:rsid w:val="00F9131D"/>
    <w:rsid w:val="00F966AA"/>
    <w:rsid w:val="00FB538F"/>
    <w:rsid w:val="00FC3071"/>
    <w:rsid w:val="00FD2B20"/>
    <w:rsid w:val="00FD5902"/>
    <w:rsid w:val="00FE17A4"/>
    <w:rsid w:val="00FF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2613"/>
    <w:rPr>
      <w:rFonts w:ascii="Tahoma" w:hAnsi="Tahoma"/>
      <w:sz w:val="18"/>
      <w:szCs w:val="24"/>
    </w:rPr>
  </w:style>
  <w:style w:type="paragraph" w:styleId="berschrift1">
    <w:name w:val="heading 1"/>
    <w:basedOn w:val="Standard"/>
    <w:next w:val="Standard"/>
    <w:qFormat/>
    <w:rsid w:val="00F02DE6"/>
    <w:pPr>
      <w:tabs>
        <w:tab w:val="right" w:pos="9792"/>
      </w:tabs>
      <w:spacing w:before="60" w:after="360"/>
      <w:jc w:val="right"/>
      <w:outlineLvl w:val="0"/>
    </w:pPr>
    <w:rPr>
      <w:b/>
      <w:color w:val="333333"/>
      <w:sz w:val="44"/>
      <w:szCs w:val="36"/>
    </w:rPr>
  </w:style>
  <w:style w:type="paragraph" w:styleId="berschrift2">
    <w:name w:val="heading 2"/>
    <w:basedOn w:val="Standard"/>
    <w:qFormat/>
    <w:rsid w:val="00F02DE6"/>
    <w:pPr>
      <w:tabs>
        <w:tab w:val="left" w:pos="7185"/>
      </w:tabs>
      <w:spacing w:after="120"/>
      <w:outlineLvl w:val="1"/>
    </w:pPr>
    <w:rPr>
      <w:b/>
      <w:smallCaps/>
      <w:sz w:val="24"/>
    </w:rPr>
  </w:style>
  <w:style w:type="paragraph" w:styleId="berschrift3">
    <w:name w:val="heading 3"/>
    <w:basedOn w:val="Standard"/>
    <w:next w:val="Standard"/>
    <w:qFormat/>
    <w:rsid w:val="00F50DB8"/>
    <w:pPr>
      <w:spacing w:before="40" w:after="40"/>
      <w:jc w:val="center"/>
      <w:outlineLvl w:val="2"/>
    </w:pPr>
    <w:rPr>
      <w:b/>
      <w:smallCaps/>
      <w:color w:val="FFFFF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02798A"/>
    <w:rPr>
      <w:rFonts w:cs="Tahoma"/>
      <w:sz w:val="16"/>
      <w:szCs w:val="16"/>
    </w:rPr>
  </w:style>
  <w:style w:type="paragraph" w:styleId="Kopfzeile">
    <w:name w:val="header"/>
    <w:basedOn w:val="Standard"/>
    <w:rsid w:val="00CF3696"/>
    <w:pPr>
      <w:tabs>
        <w:tab w:val="center" w:pos="4320"/>
        <w:tab w:val="right" w:pos="8640"/>
      </w:tabs>
    </w:pPr>
  </w:style>
  <w:style w:type="paragraph" w:styleId="Textkrper">
    <w:name w:val="Body Text"/>
    <w:basedOn w:val="Standard"/>
    <w:link w:val="TextkrperZchn"/>
    <w:rsid w:val="0038062D"/>
    <w:rPr>
      <w:szCs w:val="19"/>
    </w:rPr>
  </w:style>
  <w:style w:type="character" w:customStyle="1" w:styleId="TextkrperZchn">
    <w:name w:val="Textkörper Zchn"/>
    <w:basedOn w:val="Absatz-Standardschriftart"/>
    <w:link w:val="Textkrper"/>
    <w:rsid w:val="0038062D"/>
    <w:rPr>
      <w:rFonts w:ascii="Tahoma" w:hAnsi="Tahoma"/>
      <w:sz w:val="18"/>
      <w:szCs w:val="19"/>
      <w:lang w:val="en-US" w:eastAsia="en-US" w:bidi="ar-SA"/>
    </w:rPr>
  </w:style>
  <w:style w:type="paragraph" w:customStyle="1" w:styleId="StyleBottomSinglesolidlineAuto15ptLinewidth">
    <w:name w:val="Style Bottom: (Single solid line Auto  1.5 pt Line width)"/>
    <w:basedOn w:val="Standard"/>
    <w:rsid w:val="00344B69"/>
    <w:pPr>
      <w:pBdr>
        <w:bottom w:val="single" w:sz="4" w:space="1" w:color="808080"/>
      </w:pBdr>
    </w:pPr>
    <w:rPr>
      <w:szCs w:val="20"/>
    </w:rPr>
  </w:style>
  <w:style w:type="paragraph" w:styleId="Dokumentstruktur">
    <w:name w:val="Document Map"/>
    <w:basedOn w:val="Standard"/>
    <w:link w:val="DokumentstrukturZchn"/>
    <w:rsid w:val="00BF745F"/>
    <w:rPr>
      <w:rFonts w:cs="Tahoma"/>
      <w:sz w:val="16"/>
      <w:szCs w:val="16"/>
    </w:rPr>
  </w:style>
  <w:style w:type="character" w:customStyle="1" w:styleId="DokumentstrukturZchn">
    <w:name w:val="Dokumentstruktur Zchn"/>
    <w:basedOn w:val="Absatz-Standardschriftart"/>
    <w:link w:val="Dokumentstruktur"/>
    <w:rsid w:val="00BF745F"/>
    <w:rPr>
      <w:rFonts w:ascii="Tahoma" w:hAnsi="Tahoma" w:cs="Tahoma"/>
      <w:sz w:val="16"/>
      <w:szCs w:val="16"/>
    </w:rPr>
  </w:style>
  <w:style w:type="paragraph" w:customStyle="1" w:styleId="FieldText">
    <w:name w:val="Field Text"/>
    <w:basedOn w:val="Textkrper"/>
    <w:link w:val="FieldTextChar"/>
    <w:rsid w:val="00617C65"/>
    <w:rPr>
      <w:b/>
    </w:rPr>
  </w:style>
  <w:style w:type="character" w:customStyle="1" w:styleId="FieldTextChar">
    <w:name w:val="Field Text Char"/>
    <w:basedOn w:val="TextkrperZchn"/>
    <w:link w:val="FieldText"/>
    <w:rsid w:val="00617C65"/>
    <w:rPr>
      <w:rFonts w:ascii="Tahoma" w:hAnsi="Tahoma"/>
      <w:b/>
      <w:sz w:val="18"/>
      <w:szCs w:val="19"/>
      <w:lang w:val="en-US" w:eastAsia="en-US" w:bidi="ar-SA"/>
    </w:rPr>
  </w:style>
  <w:style w:type="paragraph" w:styleId="Fuzeile">
    <w:name w:val="footer"/>
    <w:basedOn w:val="Standard"/>
    <w:rsid w:val="00F819FB"/>
    <w:pPr>
      <w:tabs>
        <w:tab w:val="center" w:pos="4320"/>
        <w:tab w:val="right" w:pos="8640"/>
      </w:tabs>
      <w:jc w:val="center"/>
    </w:pPr>
    <w:rPr>
      <w:i/>
      <w:szCs w:val="18"/>
    </w:rPr>
  </w:style>
  <w:style w:type="table" w:styleId="Tabellenraster">
    <w:name w:val="Table Grid"/>
    <w:basedOn w:val="NormaleTabelle"/>
    <w:rsid w:val="0029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2134D"/>
    <w:rPr>
      <w:color w:val="0000FF"/>
      <w:u w:val="single"/>
    </w:rPr>
  </w:style>
  <w:style w:type="paragraph" w:styleId="Listenabsatz">
    <w:name w:val="List Paragraph"/>
    <w:basedOn w:val="Standard"/>
    <w:uiPriority w:val="34"/>
    <w:qFormat/>
    <w:rsid w:val="009E2E17"/>
    <w:pPr>
      <w:ind w:left="720"/>
      <w:contextualSpacing/>
    </w:pPr>
  </w:style>
  <w:style w:type="paragraph" w:styleId="StandardWeb">
    <w:name w:val="Normal (Web)"/>
    <w:basedOn w:val="Standard"/>
    <w:uiPriority w:val="99"/>
    <w:unhideWhenUsed/>
    <w:rsid w:val="00F76A52"/>
    <w:pPr>
      <w:spacing w:before="100" w:beforeAutospacing="1" w:after="100" w:afterAutospacing="1"/>
    </w:pPr>
    <w:rPr>
      <w:rFonts w:ascii="Times New Roman" w:hAnsi="Times New Roman"/>
      <w:sz w:val="24"/>
    </w:rPr>
  </w:style>
  <w:style w:type="character" w:styleId="Kommentarzeichen">
    <w:name w:val="annotation reference"/>
    <w:basedOn w:val="Absatz-Standardschriftart"/>
    <w:semiHidden/>
    <w:unhideWhenUsed/>
    <w:rsid w:val="003111E5"/>
    <w:rPr>
      <w:sz w:val="16"/>
      <w:szCs w:val="16"/>
    </w:rPr>
  </w:style>
  <w:style w:type="paragraph" w:styleId="Kommentartext">
    <w:name w:val="annotation text"/>
    <w:basedOn w:val="Standard"/>
    <w:link w:val="KommentartextZchn"/>
    <w:semiHidden/>
    <w:unhideWhenUsed/>
    <w:rsid w:val="003111E5"/>
    <w:rPr>
      <w:sz w:val="20"/>
      <w:szCs w:val="20"/>
    </w:rPr>
  </w:style>
  <w:style w:type="character" w:customStyle="1" w:styleId="KommentartextZchn">
    <w:name w:val="Kommentartext Zchn"/>
    <w:basedOn w:val="Absatz-Standardschriftart"/>
    <w:link w:val="Kommentartext"/>
    <w:semiHidden/>
    <w:rsid w:val="003111E5"/>
    <w:rPr>
      <w:rFonts w:ascii="Tahoma" w:hAnsi="Tahoma"/>
    </w:rPr>
  </w:style>
  <w:style w:type="paragraph" w:styleId="Kommentarthema">
    <w:name w:val="annotation subject"/>
    <w:basedOn w:val="Kommentartext"/>
    <w:next w:val="Kommentartext"/>
    <w:link w:val="KommentarthemaZchn"/>
    <w:semiHidden/>
    <w:unhideWhenUsed/>
    <w:rsid w:val="003111E5"/>
    <w:rPr>
      <w:b/>
      <w:bCs/>
    </w:rPr>
  </w:style>
  <w:style w:type="character" w:customStyle="1" w:styleId="KommentarthemaZchn">
    <w:name w:val="Kommentarthema Zchn"/>
    <w:basedOn w:val="KommentartextZchn"/>
    <w:link w:val="Kommentarthema"/>
    <w:semiHidden/>
    <w:rsid w:val="003111E5"/>
    <w:rPr>
      <w:rFonts w:ascii="Tahoma" w:hAnsi="Tahom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42613"/>
    <w:rPr>
      <w:rFonts w:ascii="Tahoma" w:hAnsi="Tahoma"/>
      <w:sz w:val="18"/>
      <w:szCs w:val="24"/>
    </w:rPr>
  </w:style>
  <w:style w:type="paragraph" w:styleId="berschrift1">
    <w:name w:val="heading 1"/>
    <w:basedOn w:val="Standard"/>
    <w:next w:val="Standard"/>
    <w:qFormat/>
    <w:rsid w:val="00F02DE6"/>
    <w:pPr>
      <w:tabs>
        <w:tab w:val="right" w:pos="9792"/>
      </w:tabs>
      <w:spacing w:before="60" w:after="360"/>
      <w:jc w:val="right"/>
      <w:outlineLvl w:val="0"/>
    </w:pPr>
    <w:rPr>
      <w:b/>
      <w:color w:val="333333"/>
      <w:sz w:val="44"/>
      <w:szCs w:val="36"/>
    </w:rPr>
  </w:style>
  <w:style w:type="paragraph" w:styleId="berschrift2">
    <w:name w:val="heading 2"/>
    <w:basedOn w:val="Standard"/>
    <w:qFormat/>
    <w:rsid w:val="00F02DE6"/>
    <w:pPr>
      <w:tabs>
        <w:tab w:val="left" w:pos="7185"/>
      </w:tabs>
      <w:spacing w:after="120"/>
      <w:outlineLvl w:val="1"/>
    </w:pPr>
    <w:rPr>
      <w:b/>
      <w:smallCaps/>
      <w:sz w:val="24"/>
    </w:rPr>
  </w:style>
  <w:style w:type="paragraph" w:styleId="berschrift3">
    <w:name w:val="heading 3"/>
    <w:basedOn w:val="Standard"/>
    <w:next w:val="Standard"/>
    <w:qFormat/>
    <w:rsid w:val="00F50DB8"/>
    <w:pPr>
      <w:spacing w:before="40" w:after="40"/>
      <w:jc w:val="center"/>
      <w:outlineLvl w:val="2"/>
    </w:pPr>
    <w:rPr>
      <w:b/>
      <w:smallCaps/>
      <w:color w:val="FFFFF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02798A"/>
    <w:rPr>
      <w:rFonts w:cs="Tahoma"/>
      <w:sz w:val="16"/>
      <w:szCs w:val="16"/>
    </w:rPr>
  </w:style>
  <w:style w:type="paragraph" w:styleId="Kopfzeile">
    <w:name w:val="header"/>
    <w:basedOn w:val="Standard"/>
    <w:rsid w:val="00CF3696"/>
    <w:pPr>
      <w:tabs>
        <w:tab w:val="center" w:pos="4320"/>
        <w:tab w:val="right" w:pos="8640"/>
      </w:tabs>
    </w:pPr>
  </w:style>
  <w:style w:type="paragraph" w:styleId="Textkrper">
    <w:name w:val="Body Text"/>
    <w:basedOn w:val="Standard"/>
    <w:link w:val="TextkrperZchn"/>
    <w:rsid w:val="0038062D"/>
    <w:rPr>
      <w:szCs w:val="19"/>
    </w:rPr>
  </w:style>
  <w:style w:type="character" w:customStyle="1" w:styleId="TextkrperZchn">
    <w:name w:val="Textkörper Zchn"/>
    <w:basedOn w:val="Absatz-Standardschriftart"/>
    <w:link w:val="Textkrper"/>
    <w:rsid w:val="0038062D"/>
    <w:rPr>
      <w:rFonts w:ascii="Tahoma" w:hAnsi="Tahoma"/>
      <w:sz w:val="18"/>
      <w:szCs w:val="19"/>
      <w:lang w:val="en-US" w:eastAsia="en-US" w:bidi="ar-SA"/>
    </w:rPr>
  </w:style>
  <w:style w:type="paragraph" w:customStyle="1" w:styleId="StyleBottomSinglesolidlineAuto15ptLinewidth">
    <w:name w:val="Style Bottom: (Single solid line Auto  1.5 pt Line width)"/>
    <w:basedOn w:val="Standard"/>
    <w:rsid w:val="00344B69"/>
    <w:pPr>
      <w:pBdr>
        <w:bottom w:val="single" w:sz="4" w:space="1" w:color="808080"/>
      </w:pBdr>
    </w:pPr>
    <w:rPr>
      <w:szCs w:val="20"/>
    </w:rPr>
  </w:style>
  <w:style w:type="paragraph" w:styleId="Dokumentstruktur">
    <w:name w:val="Document Map"/>
    <w:basedOn w:val="Standard"/>
    <w:link w:val="DokumentstrukturZchn"/>
    <w:rsid w:val="00BF745F"/>
    <w:rPr>
      <w:rFonts w:cs="Tahoma"/>
      <w:sz w:val="16"/>
      <w:szCs w:val="16"/>
    </w:rPr>
  </w:style>
  <w:style w:type="character" w:customStyle="1" w:styleId="DokumentstrukturZchn">
    <w:name w:val="Dokumentstruktur Zchn"/>
    <w:basedOn w:val="Absatz-Standardschriftart"/>
    <w:link w:val="Dokumentstruktur"/>
    <w:rsid w:val="00BF745F"/>
    <w:rPr>
      <w:rFonts w:ascii="Tahoma" w:hAnsi="Tahoma" w:cs="Tahoma"/>
      <w:sz w:val="16"/>
      <w:szCs w:val="16"/>
    </w:rPr>
  </w:style>
  <w:style w:type="paragraph" w:customStyle="1" w:styleId="FieldText">
    <w:name w:val="Field Text"/>
    <w:basedOn w:val="Textkrper"/>
    <w:link w:val="FieldTextChar"/>
    <w:rsid w:val="00617C65"/>
    <w:rPr>
      <w:b/>
    </w:rPr>
  </w:style>
  <w:style w:type="character" w:customStyle="1" w:styleId="FieldTextChar">
    <w:name w:val="Field Text Char"/>
    <w:basedOn w:val="TextkrperZchn"/>
    <w:link w:val="FieldText"/>
    <w:rsid w:val="00617C65"/>
    <w:rPr>
      <w:rFonts w:ascii="Tahoma" w:hAnsi="Tahoma"/>
      <w:b/>
      <w:sz w:val="18"/>
      <w:szCs w:val="19"/>
      <w:lang w:val="en-US" w:eastAsia="en-US" w:bidi="ar-SA"/>
    </w:rPr>
  </w:style>
  <w:style w:type="paragraph" w:styleId="Fuzeile">
    <w:name w:val="footer"/>
    <w:basedOn w:val="Standard"/>
    <w:rsid w:val="00F819FB"/>
    <w:pPr>
      <w:tabs>
        <w:tab w:val="center" w:pos="4320"/>
        <w:tab w:val="right" w:pos="8640"/>
      </w:tabs>
      <w:jc w:val="center"/>
    </w:pPr>
    <w:rPr>
      <w:i/>
      <w:szCs w:val="18"/>
    </w:rPr>
  </w:style>
  <w:style w:type="table" w:styleId="Tabellenraster">
    <w:name w:val="Table Grid"/>
    <w:basedOn w:val="NormaleTabelle"/>
    <w:rsid w:val="0029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2134D"/>
    <w:rPr>
      <w:color w:val="0000FF"/>
      <w:u w:val="single"/>
    </w:rPr>
  </w:style>
  <w:style w:type="paragraph" w:styleId="Listenabsatz">
    <w:name w:val="List Paragraph"/>
    <w:basedOn w:val="Standard"/>
    <w:uiPriority w:val="34"/>
    <w:qFormat/>
    <w:rsid w:val="009E2E17"/>
    <w:pPr>
      <w:ind w:left="720"/>
      <w:contextualSpacing/>
    </w:pPr>
  </w:style>
  <w:style w:type="paragraph" w:styleId="StandardWeb">
    <w:name w:val="Normal (Web)"/>
    <w:basedOn w:val="Standard"/>
    <w:uiPriority w:val="99"/>
    <w:unhideWhenUsed/>
    <w:rsid w:val="00F76A52"/>
    <w:pPr>
      <w:spacing w:before="100" w:beforeAutospacing="1" w:after="100" w:afterAutospacing="1"/>
    </w:pPr>
    <w:rPr>
      <w:rFonts w:ascii="Times New Roman" w:hAnsi="Times New Roman"/>
      <w:sz w:val="24"/>
    </w:rPr>
  </w:style>
  <w:style w:type="character" w:styleId="Kommentarzeichen">
    <w:name w:val="annotation reference"/>
    <w:basedOn w:val="Absatz-Standardschriftart"/>
    <w:semiHidden/>
    <w:unhideWhenUsed/>
    <w:rsid w:val="003111E5"/>
    <w:rPr>
      <w:sz w:val="16"/>
      <w:szCs w:val="16"/>
    </w:rPr>
  </w:style>
  <w:style w:type="paragraph" w:styleId="Kommentartext">
    <w:name w:val="annotation text"/>
    <w:basedOn w:val="Standard"/>
    <w:link w:val="KommentartextZchn"/>
    <w:semiHidden/>
    <w:unhideWhenUsed/>
    <w:rsid w:val="003111E5"/>
    <w:rPr>
      <w:sz w:val="20"/>
      <w:szCs w:val="20"/>
    </w:rPr>
  </w:style>
  <w:style w:type="character" w:customStyle="1" w:styleId="KommentartextZchn">
    <w:name w:val="Kommentartext Zchn"/>
    <w:basedOn w:val="Absatz-Standardschriftart"/>
    <w:link w:val="Kommentartext"/>
    <w:semiHidden/>
    <w:rsid w:val="003111E5"/>
    <w:rPr>
      <w:rFonts w:ascii="Tahoma" w:hAnsi="Tahoma"/>
    </w:rPr>
  </w:style>
  <w:style w:type="paragraph" w:styleId="Kommentarthema">
    <w:name w:val="annotation subject"/>
    <w:basedOn w:val="Kommentartext"/>
    <w:next w:val="Kommentartext"/>
    <w:link w:val="KommentarthemaZchn"/>
    <w:semiHidden/>
    <w:unhideWhenUsed/>
    <w:rsid w:val="003111E5"/>
    <w:rPr>
      <w:b/>
      <w:bCs/>
    </w:rPr>
  </w:style>
  <w:style w:type="character" w:customStyle="1" w:styleId="KommentarthemaZchn">
    <w:name w:val="Kommentarthema Zchn"/>
    <w:basedOn w:val="KommentartextZchn"/>
    <w:link w:val="Kommentarthema"/>
    <w:semiHidden/>
    <w:rsid w:val="003111E5"/>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755">
      <w:bodyDiv w:val="1"/>
      <w:marLeft w:val="0"/>
      <w:marRight w:val="0"/>
      <w:marTop w:val="0"/>
      <w:marBottom w:val="0"/>
      <w:divBdr>
        <w:top w:val="none" w:sz="0" w:space="0" w:color="auto"/>
        <w:left w:val="none" w:sz="0" w:space="0" w:color="auto"/>
        <w:bottom w:val="none" w:sz="0" w:space="0" w:color="auto"/>
        <w:right w:val="none" w:sz="0" w:space="0" w:color="auto"/>
      </w:divBdr>
    </w:div>
    <w:div w:id="31197294">
      <w:bodyDiv w:val="1"/>
      <w:marLeft w:val="0"/>
      <w:marRight w:val="0"/>
      <w:marTop w:val="0"/>
      <w:marBottom w:val="0"/>
      <w:divBdr>
        <w:top w:val="none" w:sz="0" w:space="0" w:color="auto"/>
        <w:left w:val="none" w:sz="0" w:space="0" w:color="auto"/>
        <w:bottom w:val="none" w:sz="0" w:space="0" w:color="auto"/>
        <w:right w:val="none" w:sz="0" w:space="0" w:color="auto"/>
      </w:divBdr>
    </w:div>
    <w:div w:id="395249703">
      <w:bodyDiv w:val="1"/>
      <w:marLeft w:val="0"/>
      <w:marRight w:val="0"/>
      <w:marTop w:val="0"/>
      <w:marBottom w:val="0"/>
      <w:divBdr>
        <w:top w:val="none" w:sz="0" w:space="0" w:color="auto"/>
        <w:left w:val="none" w:sz="0" w:space="0" w:color="auto"/>
        <w:bottom w:val="none" w:sz="0" w:space="0" w:color="auto"/>
        <w:right w:val="none" w:sz="0" w:space="0" w:color="auto"/>
      </w:divBdr>
    </w:div>
    <w:div w:id="615717195">
      <w:bodyDiv w:val="1"/>
      <w:marLeft w:val="0"/>
      <w:marRight w:val="0"/>
      <w:marTop w:val="0"/>
      <w:marBottom w:val="0"/>
      <w:divBdr>
        <w:top w:val="none" w:sz="0" w:space="0" w:color="auto"/>
        <w:left w:val="none" w:sz="0" w:space="0" w:color="auto"/>
        <w:bottom w:val="none" w:sz="0" w:space="0" w:color="auto"/>
        <w:right w:val="none" w:sz="0" w:space="0" w:color="auto"/>
      </w:divBdr>
    </w:div>
    <w:div w:id="864057386">
      <w:bodyDiv w:val="1"/>
      <w:marLeft w:val="0"/>
      <w:marRight w:val="0"/>
      <w:marTop w:val="0"/>
      <w:marBottom w:val="0"/>
      <w:divBdr>
        <w:top w:val="none" w:sz="0" w:space="0" w:color="auto"/>
        <w:left w:val="none" w:sz="0" w:space="0" w:color="auto"/>
        <w:bottom w:val="none" w:sz="0" w:space="0" w:color="auto"/>
        <w:right w:val="none" w:sz="0" w:space="0" w:color="auto"/>
      </w:divBdr>
    </w:div>
    <w:div w:id="992101211">
      <w:bodyDiv w:val="1"/>
      <w:marLeft w:val="0"/>
      <w:marRight w:val="0"/>
      <w:marTop w:val="0"/>
      <w:marBottom w:val="0"/>
      <w:divBdr>
        <w:top w:val="none" w:sz="0" w:space="0" w:color="auto"/>
        <w:left w:val="none" w:sz="0" w:space="0" w:color="auto"/>
        <w:bottom w:val="none" w:sz="0" w:space="0" w:color="auto"/>
        <w:right w:val="none" w:sz="0" w:space="0" w:color="auto"/>
      </w:divBdr>
    </w:div>
    <w:div w:id="116978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dge-cdn.net/video_613796?playerskin=16735&amp;ctp=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dge-cdn.net/video_613796?playerskin=1673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ge-cdn.net/videojs_613796?jsdiv=mijsvdiv613796&amp;playerskin=1673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edge-cdn.net/videojs_613796?playerskin=16735" TargetMode="External"/><Relationship Id="rId4" Type="http://schemas.microsoft.com/office/2007/relationships/stylesWithEffects" Target="stylesWithEffects.xml"/><Relationship Id="rId9" Type="http://schemas.openxmlformats.org/officeDocument/2006/relationships/hyperlink" Target="mailto:bredlau@e-spirit.com" TargetMode="External"/><Relationship Id="rId14" Type="http://schemas.openxmlformats.org/officeDocument/2006/relationships/hyperlink" Target="http://www.edge-cdn.net/video_613796?playerskin=16735&amp;ctp=1','Video','width=527,height=303,scrollbars=no,location=no,menubar=no,resizable=no,status=no,toolbar=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cook\AppData\Roaming\Microsoft\Templates\Employee%20inquiry%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6ED55-3FD0-40F7-865E-A530E584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Employee inquiry form.dot</Template>
  <TotalTime>0</TotalTime>
  <Pages>4</Pages>
  <Words>1001</Words>
  <Characters>6313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zcook</dc:creator>
  <cp:lastModifiedBy>Gremplewski, Tim</cp:lastModifiedBy>
  <cp:revision>10</cp:revision>
  <cp:lastPrinted>2010-02-23T23:26:00Z</cp:lastPrinted>
  <dcterms:created xsi:type="dcterms:W3CDTF">2015-11-26T08:20:00Z</dcterms:created>
  <dcterms:modified xsi:type="dcterms:W3CDTF">2015-11-26T09:59:00Z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TC010908271033</vt:lpwstr>
  </property>
</Properties>
</file>