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2B" w:rsidRDefault="008B33DC" w:rsidP="00B62646">
      <w:pPr>
        <w:pStyle w:val="ac"/>
        <w:jc w:val="center"/>
      </w:pPr>
      <w:r>
        <w:t>Программа для финансового анализа</w:t>
      </w:r>
      <w:r w:rsidR="00EC529C">
        <w:t xml:space="preserve"> (пояснения)</w:t>
      </w:r>
    </w:p>
    <w:p w:rsidR="008B33DC" w:rsidRDefault="008B33DC" w:rsidP="00B24018">
      <w:pPr>
        <w:pStyle w:val="ac"/>
      </w:pPr>
    </w:p>
    <w:p w:rsidR="008B33DC" w:rsidRPr="00F25A6F" w:rsidRDefault="008B33DC" w:rsidP="003876C8">
      <w:pPr>
        <w:pStyle w:val="ac"/>
        <w:numPr>
          <w:ilvl w:val="0"/>
          <w:numId w:val="12"/>
        </w:numPr>
        <w:spacing w:line="360" w:lineRule="exact"/>
        <w:rPr>
          <w:sz w:val="24"/>
          <w:szCs w:val="24"/>
        </w:rPr>
      </w:pPr>
      <w:r w:rsidRPr="00F25A6F">
        <w:rPr>
          <w:sz w:val="24"/>
          <w:szCs w:val="24"/>
        </w:rPr>
        <w:t>Конечно</w:t>
      </w:r>
      <w:r w:rsidR="00EC529C">
        <w:rPr>
          <w:sz w:val="24"/>
          <w:szCs w:val="24"/>
        </w:rPr>
        <w:t>,</w:t>
      </w:r>
      <w:r w:rsidRPr="00F25A6F">
        <w:rPr>
          <w:sz w:val="24"/>
          <w:szCs w:val="24"/>
        </w:rPr>
        <w:t xml:space="preserve"> хотелось бы по возможности обеспечить универсальность. То есть, чтобы программа работала на 32 и 64-разрядных версиях </w:t>
      </w:r>
      <w:r w:rsidRPr="00F25A6F">
        <w:rPr>
          <w:sz w:val="24"/>
          <w:szCs w:val="24"/>
          <w:lang w:val="en-US"/>
        </w:rPr>
        <w:t>Windows</w:t>
      </w:r>
      <w:r w:rsidRPr="00F25A6F">
        <w:rPr>
          <w:sz w:val="24"/>
          <w:szCs w:val="24"/>
        </w:rPr>
        <w:t>. Но если нельзя, то тогда 64.</w:t>
      </w:r>
    </w:p>
    <w:p w:rsidR="008B33DC" w:rsidRPr="00F25A6F" w:rsidRDefault="008B33DC" w:rsidP="003876C8">
      <w:pPr>
        <w:pStyle w:val="ac"/>
        <w:numPr>
          <w:ilvl w:val="0"/>
          <w:numId w:val="12"/>
        </w:numPr>
        <w:spacing w:line="360" w:lineRule="exact"/>
        <w:rPr>
          <w:sz w:val="24"/>
          <w:szCs w:val="24"/>
        </w:rPr>
      </w:pPr>
      <w:r w:rsidRPr="00F25A6F">
        <w:rPr>
          <w:sz w:val="24"/>
          <w:szCs w:val="24"/>
        </w:rPr>
        <w:t>Это программа предназначена для обучения. В учебном классе находится 5 АРМ. В конфигурации не самой последней. Закупались 5 лет назад. Но это не должно пугать, поскольку мы планируем распространить данную программу по другим центрам. Где компьютеры могут быть более мощными.</w:t>
      </w:r>
    </w:p>
    <w:p w:rsidR="008B33DC" w:rsidRPr="00F25A6F" w:rsidRDefault="00010C7B" w:rsidP="003876C8">
      <w:pPr>
        <w:pStyle w:val="ac"/>
        <w:numPr>
          <w:ilvl w:val="0"/>
          <w:numId w:val="12"/>
        </w:numPr>
        <w:spacing w:line="360" w:lineRule="exact"/>
        <w:rPr>
          <w:sz w:val="24"/>
          <w:szCs w:val="24"/>
        </w:rPr>
      </w:pPr>
      <w:r w:rsidRPr="00F25A6F">
        <w:rPr>
          <w:sz w:val="24"/>
          <w:szCs w:val="24"/>
        </w:rPr>
        <w:t>Основной половозрастной состав — это</w:t>
      </w:r>
      <w:r w:rsidR="008B33DC" w:rsidRPr="00F25A6F">
        <w:rPr>
          <w:sz w:val="24"/>
          <w:szCs w:val="24"/>
        </w:rPr>
        <w:t xml:space="preserve"> мужчины и женщины процентов примерно 50 на 50 в во</w:t>
      </w:r>
      <w:r w:rsidR="00392F39" w:rsidRPr="00F25A6F">
        <w:rPr>
          <w:sz w:val="24"/>
          <w:szCs w:val="24"/>
        </w:rPr>
        <w:t xml:space="preserve">зрасте в основном от 25 до 45 лет. </w:t>
      </w:r>
    </w:p>
    <w:p w:rsidR="00392F39" w:rsidRPr="00EC529C" w:rsidRDefault="002D0AAF" w:rsidP="003876C8">
      <w:pPr>
        <w:pStyle w:val="ac"/>
        <w:numPr>
          <w:ilvl w:val="0"/>
          <w:numId w:val="12"/>
        </w:numPr>
        <w:spacing w:line="360" w:lineRule="exact"/>
        <w:rPr>
          <w:i/>
          <w:sz w:val="24"/>
          <w:szCs w:val="24"/>
        </w:rPr>
      </w:pPr>
      <w:r w:rsidRPr="00F25A6F">
        <w:rPr>
          <w:sz w:val="24"/>
          <w:szCs w:val="24"/>
        </w:rPr>
        <w:t>По поводу работы с данными сейчас трудно сказать, но предлагаю Ваш первый вариант.</w:t>
      </w:r>
      <w:r w:rsidR="00EC529C">
        <w:rPr>
          <w:sz w:val="24"/>
          <w:szCs w:val="24"/>
        </w:rPr>
        <w:t xml:space="preserve"> </w:t>
      </w:r>
      <w:r w:rsidR="00EC529C" w:rsidRPr="00EC529C">
        <w:rPr>
          <w:i/>
          <w:sz w:val="24"/>
          <w:szCs w:val="24"/>
        </w:rPr>
        <w:t>Вопрос: в принципе в будущем, если что можно будет поменять вариант?</w:t>
      </w:r>
    </w:p>
    <w:p w:rsidR="00F25A6F" w:rsidRPr="00F25A6F" w:rsidRDefault="00F25A6F" w:rsidP="003876C8">
      <w:pPr>
        <w:pStyle w:val="ac"/>
        <w:numPr>
          <w:ilvl w:val="0"/>
          <w:numId w:val="12"/>
        </w:numPr>
        <w:spacing w:line="360" w:lineRule="exact"/>
        <w:rPr>
          <w:sz w:val="24"/>
          <w:szCs w:val="24"/>
        </w:rPr>
      </w:pPr>
      <w:r w:rsidRPr="00F25A6F">
        <w:rPr>
          <w:sz w:val="24"/>
          <w:szCs w:val="24"/>
        </w:rPr>
        <w:t>По поводу дополнительного алгоритма это имелось ввиду само ТЗ, поскольку сначала публикации проекта оно еще не было прикреплено. По сути</w:t>
      </w:r>
      <w:r w:rsidR="003876C8">
        <w:rPr>
          <w:sz w:val="24"/>
          <w:szCs w:val="24"/>
        </w:rPr>
        <w:t>,</w:t>
      </w:r>
      <w:r w:rsidRPr="00F25A6F">
        <w:rPr>
          <w:sz w:val="24"/>
          <w:szCs w:val="24"/>
        </w:rPr>
        <w:t xml:space="preserve"> весь алгоритм расчета представлен в файле </w:t>
      </w:r>
      <w:r w:rsidRPr="00F25A6F">
        <w:rPr>
          <w:sz w:val="24"/>
          <w:szCs w:val="24"/>
          <w:lang w:val="en-US"/>
        </w:rPr>
        <w:t>Excel</w:t>
      </w:r>
      <w:r w:rsidRPr="00F25A6F">
        <w:rPr>
          <w:sz w:val="24"/>
          <w:szCs w:val="24"/>
        </w:rPr>
        <w:t xml:space="preserve"> и описан в ТЗ.</w:t>
      </w:r>
    </w:p>
    <w:p w:rsidR="00E24CA5" w:rsidRDefault="00E24CA5" w:rsidP="00E24CA5">
      <w:pPr>
        <w:pStyle w:val="ac"/>
        <w:numPr>
          <w:ilvl w:val="0"/>
          <w:numId w:val="12"/>
        </w:numPr>
        <w:spacing w:line="36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Раскрываю более детально. </w:t>
      </w:r>
    </w:p>
    <w:p w:rsidR="00F25A6F" w:rsidRPr="00E24CA5" w:rsidRDefault="00F25A6F" w:rsidP="00E24CA5">
      <w:pPr>
        <w:pStyle w:val="ac"/>
        <w:spacing w:line="360" w:lineRule="exact"/>
        <w:ind w:left="720"/>
        <w:jc w:val="both"/>
        <w:rPr>
          <w:sz w:val="22"/>
          <w:szCs w:val="22"/>
        </w:rPr>
      </w:pPr>
      <w:r w:rsidRPr="00E24CA5">
        <w:rPr>
          <w:sz w:val="22"/>
          <w:szCs w:val="22"/>
        </w:rPr>
        <w:t xml:space="preserve">В формализованном виде задача выглядит следующим образом минимизировать целевую функцию </w:t>
      </w:r>
      <w:r w:rsidRPr="00E24CA5">
        <w:rPr>
          <w:sz w:val="22"/>
          <w:szCs w:val="22"/>
          <w:lang w:val="en-US"/>
        </w:rPr>
        <w:t>Z</w:t>
      </w:r>
      <w:r w:rsidRPr="00E24CA5">
        <w:rPr>
          <w:sz w:val="22"/>
          <w:szCs w:val="22"/>
        </w:rPr>
        <w:t xml:space="preserve"> = </w:t>
      </w:r>
      <w:r w:rsidRPr="00E24CA5">
        <w:rPr>
          <w:sz w:val="22"/>
          <w:szCs w:val="22"/>
        </w:rPr>
        <w:fldChar w:fldCharType="begin"/>
      </w:r>
      <w:r w:rsidRPr="00E24CA5">
        <w:rPr>
          <w:sz w:val="22"/>
          <w:szCs w:val="22"/>
        </w:rPr>
        <w:instrText xml:space="preserve"> QUOTE </w:instrText>
      </w:r>
      <w:r w:rsidR="00D14844">
        <w:rPr>
          <w:position w:val="-8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5&quot;/&gt;&lt;w:stylePaneFormatFilter w:val=&quot;0004&quot;/&gt;&lt;w:revisionView w:ink-annotations=&quot;off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62646&quot;/&gt;&lt;wsp:rsid wsp:val=&quot;0000043A&quot;/&gt;&lt;wsp:rsid wsp:val=&quot;000064E3&quot;/&gt;&lt;wsp:rsid wsp:val=&quot;00006AE0&quot;/&gt;&lt;wsp:rsid wsp:val=&quot;00024CB7&quot;/&gt;&lt;wsp:rsid wsp:val=&quot;00035810&quot;/&gt;&lt;wsp:rsid wsp:val=&quot;000506BF&quot;/&gt;&lt;wsp:rsid wsp:val=&quot;00060C45&quot;/&gt;&lt;wsp:rsid wsp:val=&quot;000814E9&quot;/&gt;&lt;wsp:rsid wsp:val=&quot;000836C9&quot;/&gt;&lt;wsp:rsid wsp:val=&quot;000A0287&quot;/&gt;&lt;wsp:rsid wsp:val=&quot;000A4C18&quot;/&gt;&lt;wsp:rsid wsp:val=&quot;000B0D9F&quot;/&gt;&lt;wsp:rsid wsp:val=&quot;000C6987&quot;/&gt;&lt;wsp:rsid wsp:val=&quot;000E2A3E&quot;/&gt;&lt;wsp:rsid wsp:val=&quot;0010150A&quot;/&gt;&lt;wsp:rsid wsp:val=&quot;00103E14&quot;/&gt;&lt;wsp:rsid wsp:val=&quot;00112F7D&quot;/&gt;&lt;wsp:rsid wsp:val=&quot;00135561&quot;/&gt;&lt;wsp:rsid wsp:val=&quot;001672CA&quot;/&gt;&lt;wsp:rsid wsp:val=&quot;001831B0&quot;/&gt;&lt;wsp:rsid wsp:val=&quot;0018356A&quot;/&gt;&lt;wsp:rsid wsp:val=&quot;001B3C2B&quot;/&gt;&lt;wsp:rsid wsp:val=&quot;001B4A3D&quot;/&gt;&lt;wsp:rsid wsp:val=&quot;001D16CB&quot;/&gt;&lt;wsp:rsid wsp:val=&quot;001D3E7A&quot;/&gt;&lt;wsp:rsid wsp:val=&quot;001E132C&quot;/&gt;&lt;wsp:rsid wsp:val=&quot;002321BF&quot;/&gt;&lt;wsp:rsid wsp:val=&quot;00237745&quot;/&gt;&lt;wsp:rsid wsp:val=&quot;0027185F&quot;/&gt;&lt;wsp:rsid wsp:val=&quot;002860C6&quot;/&gt;&lt;wsp:rsid wsp:val=&quot;0028799E&quot;/&gt;&lt;wsp:rsid wsp:val=&quot;00297A47&quot;/&gt;&lt;wsp:rsid wsp:val=&quot;002A1082&quot;/&gt;&lt;wsp:rsid wsp:val=&quot;002A2313&quot;/&gt;&lt;wsp:rsid wsp:val=&quot;002A5E49&quot;/&gt;&lt;wsp:rsid wsp:val=&quot;002C3447&quot;/&gt;&lt;wsp:rsid wsp:val=&quot;002D0AAF&quot;/&gt;&lt;wsp:rsid wsp:val=&quot;002D29ED&quot;/&gt;&lt;wsp:rsid wsp:val=&quot;002E5A2F&quot;/&gt;&lt;wsp:rsid wsp:val=&quot;00320950&quot;/&gt;&lt;wsp:rsid wsp:val=&quot;00326C5F&quot;/&gt;&lt;wsp:rsid wsp:val=&quot;00386803&quot;/&gt;&lt;wsp:rsid wsp:val=&quot;00392F39&quot;/&gt;&lt;wsp:rsid wsp:val=&quot;00393B23&quot;/&gt;&lt;wsp:rsid wsp:val=&quot;003B3584&quot;/&gt;&lt;wsp:rsid wsp:val=&quot;003C064B&quot;/&gt;&lt;wsp:rsid wsp:val=&quot;003C28A5&quot;/&gt;&lt;wsp:rsid wsp:val=&quot;003E46AA&quot;/&gt;&lt;wsp:rsid wsp:val=&quot;003E4B8D&quot;/&gt;&lt;wsp:rsid wsp:val=&quot;00411020&quot;/&gt;&lt;wsp:rsid wsp:val=&quot;0041315C&quot;/&gt;&lt;wsp:rsid wsp:val=&quot;00420866&quot;/&gt;&lt;wsp:rsid wsp:val=&quot;00472D27&quot;/&gt;&lt;wsp:rsid wsp:val=&quot;00476B19&quot;/&gt;&lt;wsp:rsid wsp:val=&quot;004C2014&quot;/&gt;&lt;wsp:rsid wsp:val=&quot;004D1EF5&quot;/&gt;&lt;wsp:rsid wsp:val=&quot;004E5466&quot;/&gt;&lt;wsp:rsid wsp:val=&quot;004E5873&quot;/&gt;&lt;wsp:rsid wsp:val=&quot;00510E36&quot;/&gt;&lt;wsp:rsid wsp:val=&quot;005177C7&quot;/&gt;&lt;wsp:rsid wsp:val=&quot;00540662&quot;/&gt;&lt;wsp:rsid wsp:val=&quot;005520DB&quot;/&gt;&lt;wsp:rsid wsp:val=&quot;00574111&quot;/&gt;&lt;wsp:rsid wsp:val=&quot;00594A92&quot;/&gt;&lt;wsp:rsid wsp:val=&quot;005A6CD3&quot;/&gt;&lt;wsp:rsid wsp:val=&quot;005A7B9C&quot;/&gt;&lt;wsp:rsid wsp:val=&quot;005B3923&quot;/&gt;&lt;wsp:rsid wsp:val=&quot;005D1141&quot;/&gt;&lt;wsp:rsid wsp:val=&quot;005D18A3&quot;/&gt;&lt;wsp:rsid wsp:val=&quot;005F54CD&quot;/&gt;&lt;wsp:rsid wsp:val=&quot;00602BCE&quot;/&gt;&lt;wsp:rsid wsp:val=&quot;00656842&quot;/&gt;&lt;wsp:rsid wsp:val=&quot;00666D26&quot;/&gt;&lt;wsp:rsid wsp:val=&quot;00670F44&quot;/&gt;&lt;wsp:rsid wsp:val=&quot;00673122&quot;/&gt;&lt;wsp:rsid wsp:val=&quot;0068599D&quot;/&gt;&lt;wsp:rsid wsp:val=&quot;00697AF1&quot;/&gt;&lt;wsp:rsid wsp:val=&quot;006A2B3D&quot;/&gt;&lt;wsp:rsid wsp:val=&quot;006A2D1C&quot;/&gt;&lt;wsp:rsid wsp:val=&quot;006D61E3&quot;/&gt;&lt;wsp:rsid wsp:val=&quot;006E68AF&quot;/&gt;&lt;wsp:rsid wsp:val=&quot;00703BDC&quot;/&gt;&lt;wsp:rsid wsp:val=&quot;00707259&quot;/&gt;&lt;wsp:rsid wsp:val=&quot;0071719B&quot;/&gt;&lt;wsp:rsid wsp:val=&quot;00721552&quot;/&gt;&lt;wsp:rsid wsp:val=&quot;00726080&quot;/&gt;&lt;wsp:rsid wsp:val=&quot;00751DC9&quot;/&gt;&lt;wsp:rsid wsp:val=&quot;007536C4&quot;/&gt;&lt;wsp:rsid wsp:val=&quot;007A03CF&quot;/&gt;&lt;wsp:rsid wsp:val=&quot;007A1B42&quot;/&gt;&lt;wsp:rsid wsp:val=&quot;007D1709&quot;/&gt;&lt;wsp:rsid wsp:val=&quot;007F780A&quot;/&gt;&lt;wsp:rsid wsp:val=&quot;00851350&quot;/&gt;&lt;wsp:rsid wsp:val=&quot;008716A6&quot;/&gt;&lt;wsp:rsid wsp:val=&quot;00884715&quot;/&gt;&lt;wsp:rsid wsp:val=&quot;00896F7D&quot;/&gt;&lt;wsp:rsid wsp:val=&quot;008B33DC&quot;/&gt;&lt;wsp:rsid wsp:val=&quot;008C5563&quot;/&gt;&lt;wsp:rsid wsp:val=&quot;008C73B2&quot;/&gt;&lt;wsp:rsid wsp:val=&quot;008D6427&quot;/&gt;&lt;wsp:rsid wsp:val=&quot;008F08FF&quot;/&gt;&lt;wsp:rsid wsp:val=&quot;0091320A&quot;/&gt;&lt;wsp:rsid wsp:val=&quot;00944ECB&quot;/&gt;&lt;wsp:rsid wsp:val=&quot;0096317C&quot;/&gt;&lt;wsp:rsid wsp:val=&quot;00996854&quot;/&gt;&lt;wsp:rsid wsp:val=&quot;009B452B&quot;/&gt;&lt;wsp:rsid wsp:val=&quot;009C7659&quot;/&gt;&lt;wsp:rsid wsp:val=&quot;009F125B&quot;/&gt;&lt;wsp:rsid wsp:val=&quot;009F477F&quot;/&gt;&lt;wsp:rsid wsp:val=&quot;00A063FD&quot;/&gt;&lt;wsp:rsid wsp:val=&quot;00A228A2&quot;/&gt;&lt;wsp:rsid wsp:val=&quot;00A30800&quot;/&gt;&lt;wsp:rsid wsp:val=&quot;00A35840&quot;/&gt;&lt;wsp:rsid wsp:val=&quot;00A37AC8&quot;/&gt;&lt;wsp:rsid wsp:val=&quot;00A526D2&quot;/&gt;&lt;wsp:rsid wsp:val=&quot;00A87964&quot;/&gt;&lt;wsp:rsid wsp:val=&quot;00AA7B71&quot;/&gt;&lt;wsp:rsid wsp:val=&quot;00AE00E2&quot;/&gt;&lt;wsp:rsid wsp:val=&quot;00AF314D&quot;/&gt;&lt;wsp:rsid wsp:val=&quot;00B01107&quot;/&gt;&lt;wsp:rsid wsp:val=&quot;00B03BBA&quot;/&gt;&lt;wsp:rsid wsp:val=&quot;00B05CCA&quot;/&gt;&lt;wsp:rsid wsp:val=&quot;00B24018&quot;/&gt;&lt;wsp:rsid wsp:val=&quot;00B243B1&quot;/&gt;&lt;wsp:rsid wsp:val=&quot;00B37AC3&quot;/&gt;&lt;wsp:rsid wsp:val=&quot;00B4464C&quot;/&gt;&lt;wsp:rsid wsp:val=&quot;00B62646&quot;/&gt;&lt;wsp:rsid wsp:val=&quot;00B7582D&quot;/&gt;&lt;wsp:rsid wsp:val=&quot;00B83164&quot;/&gt;&lt;wsp:rsid wsp:val=&quot;00B921FE&quot;/&gt;&lt;wsp:rsid wsp:val=&quot;00B97405&quot;/&gt;&lt;wsp:rsid wsp:val=&quot;00BA0C2D&quot;/&gt;&lt;wsp:rsid wsp:val=&quot;00BB1EE7&quot;/&gt;&lt;wsp:rsid wsp:val=&quot;00BB29FD&quot;/&gt;&lt;wsp:rsid wsp:val=&quot;00BB39D5&quot;/&gt;&lt;wsp:rsid wsp:val=&quot;00BE30AD&quot;/&gt;&lt;wsp:rsid wsp:val=&quot;00BE5D48&quot;/&gt;&lt;wsp:rsid wsp:val=&quot;00BF6B42&quot;/&gt;&lt;wsp:rsid wsp:val=&quot;00C0309B&quot;/&gt;&lt;wsp:rsid wsp:val=&quot;00C0625E&quot;/&gt;&lt;wsp:rsid wsp:val=&quot;00C10341&quot;/&gt;&lt;wsp:rsid wsp:val=&quot;00C23005&quot;/&gt;&lt;wsp:rsid wsp:val=&quot;00C80777&quot;/&gt;&lt;wsp:rsid wsp:val=&quot;00C92A8A&quot;/&gt;&lt;wsp:rsid wsp:val=&quot;00C95BB7&quot;/&gt;&lt;wsp:rsid wsp:val=&quot;00CA73A3&quot;/&gt;&lt;wsp:rsid wsp:val=&quot;00CB0B89&quot;/&gt;&lt;wsp:rsid wsp:val=&quot;00CC25A5&quot;/&gt;&lt;wsp:rsid wsp:val=&quot;00CD2A04&quot;/&gt;&lt;wsp:rsid wsp:val=&quot;00CF655D&quot;/&gt;&lt;wsp:rsid wsp:val=&quot;00D02D83&quot;/&gt;&lt;wsp:rsid wsp:val=&quot;00D05D55&quot;/&gt;&lt;wsp:rsid wsp:val=&quot;00D12463&quot;/&gt;&lt;wsp:rsid wsp:val=&quot;00D1446F&quot;/&gt;&lt;wsp:rsid wsp:val=&quot;00D2768C&quot;/&gt;&lt;wsp:rsid wsp:val=&quot;00D37548&quot;/&gt;&lt;wsp:rsid wsp:val=&quot;00D47DE4&quot;/&gt;&lt;wsp:rsid wsp:val=&quot;00D62F36&quot;/&gt;&lt;wsp:rsid wsp:val=&quot;00D7092B&quot;/&gt;&lt;wsp:rsid wsp:val=&quot;00D840B0&quot;/&gt;&lt;wsp:rsid wsp:val=&quot;00DA7099&quot;/&gt;&lt;wsp:rsid wsp:val=&quot;00DC547D&quot;/&gt;&lt;wsp:rsid wsp:val=&quot;00DE3C23&quot;/&gt;&lt;wsp:rsid wsp:val=&quot;00DE6FC0&quot;/&gt;&lt;wsp:rsid wsp:val=&quot;00E054AC&quot;/&gt;&lt;wsp:rsid wsp:val=&quot;00E07A30&quot;/&gt;&lt;wsp:rsid wsp:val=&quot;00E1521C&quot;/&gt;&lt;wsp:rsid wsp:val=&quot;00E26109&quot;/&gt;&lt;wsp:rsid wsp:val=&quot;00E27235&quot;/&gt;&lt;wsp:rsid wsp:val=&quot;00E321C3&quot;/&gt;&lt;wsp:rsid wsp:val=&quot;00E44032&quot;/&gt;&lt;wsp:rsid wsp:val=&quot;00E56518&quot;/&gt;&lt;wsp:rsid wsp:val=&quot;00E5713C&quot;/&gt;&lt;wsp:rsid wsp:val=&quot;00E64E37&quot;/&gt;&lt;wsp:rsid wsp:val=&quot;00E955CA&quot;/&gt;&lt;wsp:rsid wsp:val=&quot;00E96CDA&quot;/&gt;&lt;wsp:rsid wsp:val=&quot;00EA5F79&quot;/&gt;&lt;wsp:rsid wsp:val=&quot;00ED22F0&quot;/&gt;&lt;wsp:rsid wsp:val=&quot;00F06EBD&quot;/&gt;&lt;wsp:rsid wsp:val=&quot;00F132BC&quot;/&gt;&lt;wsp:rsid wsp:val=&quot;00F17C54&quot;/&gt;&lt;wsp:rsid wsp:val=&quot;00F2231D&quot;/&gt;&lt;wsp:rsid wsp:val=&quot;00F257B8&quot;/&gt;&lt;wsp:rsid wsp:val=&quot;00F25A6F&quot;/&gt;&lt;wsp:rsid wsp:val=&quot;00F37ACE&quot;/&gt;&lt;wsp:rsid wsp:val=&quot;00F46012&quot;/&gt;&lt;wsp:rsid wsp:val=&quot;00F46EEE&quot;/&gt;&lt;wsp:rsid wsp:val=&quot;00F901DE&quot;/&gt;&lt;wsp:rsid wsp:val=&quot;00FA127E&quot;/&gt;&lt;wsp:rsid wsp:val=&quot;00FA63A4&quot;/&gt;&lt;wsp:rsid wsp:val=&quot;00FA65CC&quot;/&gt;&lt;wsp:rsid wsp:val=&quot;00FB19B8&quot;/&gt;&lt;wsp:rsid wsp:val=&quot;00FF3FBD&quot;/&gt;&lt;/wsp:rsids&gt;&lt;/w:docPr&gt;&lt;w:body&gt;&lt;w:p wsp:rsidR=&quot;00000000&quot; wsp:rsidRDefault=&quot;00024CB7&quot;&gt;&lt;m:oMathPara&gt;&lt;m:oMath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E24CA5">
        <w:rPr>
          <w:sz w:val="22"/>
          <w:szCs w:val="22"/>
        </w:rPr>
        <w:instrText xml:space="preserve"> </w:instrText>
      </w:r>
      <w:r w:rsidRPr="00E24CA5">
        <w:rPr>
          <w:sz w:val="22"/>
          <w:szCs w:val="22"/>
        </w:rPr>
        <w:fldChar w:fldCharType="separate"/>
      </w:r>
      <w:r w:rsidR="00D14844">
        <w:rPr>
          <w:position w:val="-8"/>
          <w:sz w:val="22"/>
          <w:szCs w:val="22"/>
        </w:rPr>
        <w:pict>
          <v:shape id="_x0000_i1026" type="#_x0000_t75" style="width:49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5&quot;/&gt;&lt;w:stylePaneFormatFilter w:val=&quot;0004&quot;/&gt;&lt;w:revisionView w:ink-annotations=&quot;off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62646&quot;/&gt;&lt;wsp:rsid wsp:val=&quot;0000043A&quot;/&gt;&lt;wsp:rsid wsp:val=&quot;000064E3&quot;/&gt;&lt;wsp:rsid wsp:val=&quot;00006AE0&quot;/&gt;&lt;wsp:rsid wsp:val=&quot;00024CB7&quot;/&gt;&lt;wsp:rsid wsp:val=&quot;00035810&quot;/&gt;&lt;wsp:rsid wsp:val=&quot;000506BF&quot;/&gt;&lt;wsp:rsid wsp:val=&quot;00060C45&quot;/&gt;&lt;wsp:rsid wsp:val=&quot;000814E9&quot;/&gt;&lt;wsp:rsid wsp:val=&quot;000836C9&quot;/&gt;&lt;wsp:rsid wsp:val=&quot;000A0287&quot;/&gt;&lt;wsp:rsid wsp:val=&quot;000A4C18&quot;/&gt;&lt;wsp:rsid wsp:val=&quot;000B0D9F&quot;/&gt;&lt;wsp:rsid wsp:val=&quot;000C6987&quot;/&gt;&lt;wsp:rsid wsp:val=&quot;000E2A3E&quot;/&gt;&lt;wsp:rsid wsp:val=&quot;0010150A&quot;/&gt;&lt;wsp:rsid wsp:val=&quot;00103E14&quot;/&gt;&lt;wsp:rsid wsp:val=&quot;00112F7D&quot;/&gt;&lt;wsp:rsid wsp:val=&quot;00135561&quot;/&gt;&lt;wsp:rsid wsp:val=&quot;001672CA&quot;/&gt;&lt;wsp:rsid wsp:val=&quot;001831B0&quot;/&gt;&lt;wsp:rsid wsp:val=&quot;0018356A&quot;/&gt;&lt;wsp:rsid wsp:val=&quot;001B3C2B&quot;/&gt;&lt;wsp:rsid wsp:val=&quot;001B4A3D&quot;/&gt;&lt;wsp:rsid wsp:val=&quot;001D16CB&quot;/&gt;&lt;wsp:rsid wsp:val=&quot;001D3E7A&quot;/&gt;&lt;wsp:rsid wsp:val=&quot;001E132C&quot;/&gt;&lt;wsp:rsid wsp:val=&quot;002321BF&quot;/&gt;&lt;wsp:rsid wsp:val=&quot;00237745&quot;/&gt;&lt;wsp:rsid wsp:val=&quot;0027185F&quot;/&gt;&lt;wsp:rsid wsp:val=&quot;002860C6&quot;/&gt;&lt;wsp:rsid wsp:val=&quot;0028799E&quot;/&gt;&lt;wsp:rsid wsp:val=&quot;00297A47&quot;/&gt;&lt;wsp:rsid wsp:val=&quot;002A1082&quot;/&gt;&lt;wsp:rsid wsp:val=&quot;002A2313&quot;/&gt;&lt;wsp:rsid wsp:val=&quot;002A5E49&quot;/&gt;&lt;wsp:rsid wsp:val=&quot;002C3447&quot;/&gt;&lt;wsp:rsid wsp:val=&quot;002D0AAF&quot;/&gt;&lt;wsp:rsid wsp:val=&quot;002D29ED&quot;/&gt;&lt;wsp:rsid wsp:val=&quot;002E5A2F&quot;/&gt;&lt;wsp:rsid wsp:val=&quot;00320950&quot;/&gt;&lt;wsp:rsid wsp:val=&quot;00326C5F&quot;/&gt;&lt;wsp:rsid wsp:val=&quot;00386803&quot;/&gt;&lt;wsp:rsid wsp:val=&quot;00392F39&quot;/&gt;&lt;wsp:rsid wsp:val=&quot;00393B23&quot;/&gt;&lt;wsp:rsid wsp:val=&quot;003B3584&quot;/&gt;&lt;wsp:rsid wsp:val=&quot;003C064B&quot;/&gt;&lt;wsp:rsid wsp:val=&quot;003C28A5&quot;/&gt;&lt;wsp:rsid wsp:val=&quot;003E46AA&quot;/&gt;&lt;wsp:rsid wsp:val=&quot;003E4B8D&quot;/&gt;&lt;wsp:rsid wsp:val=&quot;00411020&quot;/&gt;&lt;wsp:rsid wsp:val=&quot;0041315C&quot;/&gt;&lt;wsp:rsid wsp:val=&quot;00420866&quot;/&gt;&lt;wsp:rsid wsp:val=&quot;00472D27&quot;/&gt;&lt;wsp:rsid wsp:val=&quot;00476B19&quot;/&gt;&lt;wsp:rsid wsp:val=&quot;004C2014&quot;/&gt;&lt;wsp:rsid wsp:val=&quot;004D1EF5&quot;/&gt;&lt;wsp:rsid wsp:val=&quot;004E5466&quot;/&gt;&lt;wsp:rsid wsp:val=&quot;004E5873&quot;/&gt;&lt;wsp:rsid wsp:val=&quot;00510E36&quot;/&gt;&lt;wsp:rsid wsp:val=&quot;005177C7&quot;/&gt;&lt;wsp:rsid wsp:val=&quot;00540662&quot;/&gt;&lt;wsp:rsid wsp:val=&quot;005520DB&quot;/&gt;&lt;wsp:rsid wsp:val=&quot;00574111&quot;/&gt;&lt;wsp:rsid wsp:val=&quot;00594A92&quot;/&gt;&lt;wsp:rsid wsp:val=&quot;005A6CD3&quot;/&gt;&lt;wsp:rsid wsp:val=&quot;005A7B9C&quot;/&gt;&lt;wsp:rsid wsp:val=&quot;005B3923&quot;/&gt;&lt;wsp:rsid wsp:val=&quot;005D1141&quot;/&gt;&lt;wsp:rsid wsp:val=&quot;005D18A3&quot;/&gt;&lt;wsp:rsid wsp:val=&quot;005F54CD&quot;/&gt;&lt;wsp:rsid wsp:val=&quot;00602BCE&quot;/&gt;&lt;wsp:rsid wsp:val=&quot;00656842&quot;/&gt;&lt;wsp:rsid wsp:val=&quot;00666D26&quot;/&gt;&lt;wsp:rsid wsp:val=&quot;00670F44&quot;/&gt;&lt;wsp:rsid wsp:val=&quot;00673122&quot;/&gt;&lt;wsp:rsid wsp:val=&quot;0068599D&quot;/&gt;&lt;wsp:rsid wsp:val=&quot;00697AF1&quot;/&gt;&lt;wsp:rsid wsp:val=&quot;006A2B3D&quot;/&gt;&lt;wsp:rsid wsp:val=&quot;006A2D1C&quot;/&gt;&lt;wsp:rsid wsp:val=&quot;006D61E3&quot;/&gt;&lt;wsp:rsid wsp:val=&quot;006E68AF&quot;/&gt;&lt;wsp:rsid wsp:val=&quot;00703BDC&quot;/&gt;&lt;wsp:rsid wsp:val=&quot;00707259&quot;/&gt;&lt;wsp:rsid wsp:val=&quot;0071719B&quot;/&gt;&lt;wsp:rsid wsp:val=&quot;00721552&quot;/&gt;&lt;wsp:rsid wsp:val=&quot;00726080&quot;/&gt;&lt;wsp:rsid wsp:val=&quot;00751DC9&quot;/&gt;&lt;wsp:rsid wsp:val=&quot;007536C4&quot;/&gt;&lt;wsp:rsid wsp:val=&quot;007A03CF&quot;/&gt;&lt;wsp:rsid wsp:val=&quot;007A1B42&quot;/&gt;&lt;wsp:rsid wsp:val=&quot;007D1709&quot;/&gt;&lt;wsp:rsid wsp:val=&quot;007F780A&quot;/&gt;&lt;wsp:rsid wsp:val=&quot;00851350&quot;/&gt;&lt;wsp:rsid wsp:val=&quot;008716A6&quot;/&gt;&lt;wsp:rsid wsp:val=&quot;00884715&quot;/&gt;&lt;wsp:rsid wsp:val=&quot;00896F7D&quot;/&gt;&lt;wsp:rsid wsp:val=&quot;008B33DC&quot;/&gt;&lt;wsp:rsid wsp:val=&quot;008C5563&quot;/&gt;&lt;wsp:rsid wsp:val=&quot;008C73B2&quot;/&gt;&lt;wsp:rsid wsp:val=&quot;008D6427&quot;/&gt;&lt;wsp:rsid wsp:val=&quot;008F08FF&quot;/&gt;&lt;wsp:rsid wsp:val=&quot;0091320A&quot;/&gt;&lt;wsp:rsid wsp:val=&quot;00944ECB&quot;/&gt;&lt;wsp:rsid wsp:val=&quot;0096317C&quot;/&gt;&lt;wsp:rsid wsp:val=&quot;00996854&quot;/&gt;&lt;wsp:rsid wsp:val=&quot;009B452B&quot;/&gt;&lt;wsp:rsid wsp:val=&quot;009C7659&quot;/&gt;&lt;wsp:rsid wsp:val=&quot;009F125B&quot;/&gt;&lt;wsp:rsid wsp:val=&quot;009F477F&quot;/&gt;&lt;wsp:rsid wsp:val=&quot;00A063FD&quot;/&gt;&lt;wsp:rsid wsp:val=&quot;00A228A2&quot;/&gt;&lt;wsp:rsid wsp:val=&quot;00A30800&quot;/&gt;&lt;wsp:rsid wsp:val=&quot;00A35840&quot;/&gt;&lt;wsp:rsid wsp:val=&quot;00A37AC8&quot;/&gt;&lt;wsp:rsid wsp:val=&quot;00A526D2&quot;/&gt;&lt;wsp:rsid wsp:val=&quot;00A87964&quot;/&gt;&lt;wsp:rsid wsp:val=&quot;00AA7B71&quot;/&gt;&lt;wsp:rsid wsp:val=&quot;00AE00E2&quot;/&gt;&lt;wsp:rsid wsp:val=&quot;00AF314D&quot;/&gt;&lt;wsp:rsid wsp:val=&quot;00B01107&quot;/&gt;&lt;wsp:rsid wsp:val=&quot;00B03BBA&quot;/&gt;&lt;wsp:rsid wsp:val=&quot;00B05CCA&quot;/&gt;&lt;wsp:rsid wsp:val=&quot;00B24018&quot;/&gt;&lt;wsp:rsid wsp:val=&quot;00B243B1&quot;/&gt;&lt;wsp:rsid wsp:val=&quot;00B37AC3&quot;/&gt;&lt;wsp:rsid wsp:val=&quot;00B4464C&quot;/&gt;&lt;wsp:rsid wsp:val=&quot;00B62646&quot;/&gt;&lt;wsp:rsid wsp:val=&quot;00B7582D&quot;/&gt;&lt;wsp:rsid wsp:val=&quot;00B83164&quot;/&gt;&lt;wsp:rsid wsp:val=&quot;00B921FE&quot;/&gt;&lt;wsp:rsid wsp:val=&quot;00B97405&quot;/&gt;&lt;wsp:rsid wsp:val=&quot;00BA0C2D&quot;/&gt;&lt;wsp:rsid wsp:val=&quot;00BB1EE7&quot;/&gt;&lt;wsp:rsid wsp:val=&quot;00BB29FD&quot;/&gt;&lt;wsp:rsid wsp:val=&quot;00BB39D5&quot;/&gt;&lt;wsp:rsid wsp:val=&quot;00BE30AD&quot;/&gt;&lt;wsp:rsid wsp:val=&quot;00BE5D48&quot;/&gt;&lt;wsp:rsid wsp:val=&quot;00BF6B42&quot;/&gt;&lt;wsp:rsid wsp:val=&quot;00C0309B&quot;/&gt;&lt;wsp:rsid wsp:val=&quot;00C0625E&quot;/&gt;&lt;wsp:rsid wsp:val=&quot;00C10341&quot;/&gt;&lt;wsp:rsid wsp:val=&quot;00C23005&quot;/&gt;&lt;wsp:rsid wsp:val=&quot;00C80777&quot;/&gt;&lt;wsp:rsid wsp:val=&quot;00C92A8A&quot;/&gt;&lt;wsp:rsid wsp:val=&quot;00C95BB7&quot;/&gt;&lt;wsp:rsid wsp:val=&quot;00CA73A3&quot;/&gt;&lt;wsp:rsid wsp:val=&quot;00CB0B89&quot;/&gt;&lt;wsp:rsid wsp:val=&quot;00CC25A5&quot;/&gt;&lt;wsp:rsid wsp:val=&quot;00CD2A04&quot;/&gt;&lt;wsp:rsid wsp:val=&quot;00CF655D&quot;/&gt;&lt;wsp:rsid wsp:val=&quot;00D02D83&quot;/&gt;&lt;wsp:rsid wsp:val=&quot;00D05D55&quot;/&gt;&lt;wsp:rsid wsp:val=&quot;00D12463&quot;/&gt;&lt;wsp:rsid wsp:val=&quot;00D1446F&quot;/&gt;&lt;wsp:rsid wsp:val=&quot;00D2768C&quot;/&gt;&lt;wsp:rsid wsp:val=&quot;00D37548&quot;/&gt;&lt;wsp:rsid wsp:val=&quot;00D47DE4&quot;/&gt;&lt;wsp:rsid wsp:val=&quot;00D62F36&quot;/&gt;&lt;wsp:rsid wsp:val=&quot;00D7092B&quot;/&gt;&lt;wsp:rsid wsp:val=&quot;00D840B0&quot;/&gt;&lt;wsp:rsid wsp:val=&quot;00DA7099&quot;/&gt;&lt;wsp:rsid wsp:val=&quot;00DC547D&quot;/&gt;&lt;wsp:rsid wsp:val=&quot;00DE3C23&quot;/&gt;&lt;wsp:rsid wsp:val=&quot;00DE6FC0&quot;/&gt;&lt;wsp:rsid wsp:val=&quot;00E054AC&quot;/&gt;&lt;wsp:rsid wsp:val=&quot;00E07A30&quot;/&gt;&lt;wsp:rsid wsp:val=&quot;00E1521C&quot;/&gt;&lt;wsp:rsid wsp:val=&quot;00E26109&quot;/&gt;&lt;wsp:rsid wsp:val=&quot;00E27235&quot;/&gt;&lt;wsp:rsid wsp:val=&quot;00E321C3&quot;/&gt;&lt;wsp:rsid wsp:val=&quot;00E44032&quot;/&gt;&lt;wsp:rsid wsp:val=&quot;00E56518&quot;/&gt;&lt;wsp:rsid wsp:val=&quot;00E5713C&quot;/&gt;&lt;wsp:rsid wsp:val=&quot;00E64E37&quot;/&gt;&lt;wsp:rsid wsp:val=&quot;00E955CA&quot;/&gt;&lt;wsp:rsid wsp:val=&quot;00E96CDA&quot;/&gt;&lt;wsp:rsid wsp:val=&quot;00EA5F79&quot;/&gt;&lt;wsp:rsid wsp:val=&quot;00ED22F0&quot;/&gt;&lt;wsp:rsid wsp:val=&quot;00F06EBD&quot;/&gt;&lt;wsp:rsid wsp:val=&quot;00F132BC&quot;/&gt;&lt;wsp:rsid wsp:val=&quot;00F17C54&quot;/&gt;&lt;wsp:rsid wsp:val=&quot;00F2231D&quot;/&gt;&lt;wsp:rsid wsp:val=&quot;00F257B8&quot;/&gt;&lt;wsp:rsid wsp:val=&quot;00F25A6F&quot;/&gt;&lt;wsp:rsid wsp:val=&quot;00F37ACE&quot;/&gt;&lt;wsp:rsid wsp:val=&quot;00F46012&quot;/&gt;&lt;wsp:rsid wsp:val=&quot;00F46EEE&quot;/&gt;&lt;wsp:rsid wsp:val=&quot;00F901DE&quot;/&gt;&lt;wsp:rsid wsp:val=&quot;00FA127E&quot;/&gt;&lt;wsp:rsid wsp:val=&quot;00FA63A4&quot;/&gt;&lt;wsp:rsid wsp:val=&quot;00FA65CC&quot;/&gt;&lt;wsp:rsid wsp:val=&quot;00FB19B8&quot;/&gt;&lt;wsp:rsid wsp:val=&quot;00FF3FBD&quot;/&gt;&lt;/wsp:rsids&gt;&lt;/w:docPr&gt;&lt;w:body&gt;&lt;w:p wsp:rsidR=&quot;00000000&quot; wsp:rsidRDefault=&quot;00024CB7&quot;&gt;&lt;m:oMathPara&gt;&lt;m:oMath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E24CA5">
        <w:rPr>
          <w:sz w:val="22"/>
          <w:szCs w:val="22"/>
        </w:rPr>
        <w:fldChar w:fldCharType="end"/>
      </w:r>
      <w:r w:rsidRPr="00E24CA5">
        <w:rPr>
          <w:sz w:val="22"/>
          <w:szCs w:val="22"/>
        </w:rPr>
        <w:t xml:space="preserve">, где </w:t>
      </w:r>
      <w:r w:rsidRPr="00E24CA5">
        <w:rPr>
          <w:sz w:val="22"/>
          <w:szCs w:val="22"/>
          <w:lang w:val="en-US"/>
        </w:rPr>
        <w:t>Xi</w:t>
      </w:r>
      <w:r w:rsidRPr="00E24CA5">
        <w:rPr>
          <w:sz w:val="22"/>
          <w:szCs w:val="22"/>
        </w:rPr>
        <w:t xml:space="preserve"> – элементы целевой функции</w:t>
      </w:r>
      <w:r w:rsidR="009035E0" w:rsidRPr="00E24CA5">
        <w:rPr>
          <w:sz w:val="22"/>
          <w:szCs w:val="22"/>
        </w:rPr>
        <w:t xml:space="preserve"> (элементы актива и пассива и отчета о прибылях и убытках)</w:t>
      </w:r>
      <w:r w:rsidRPr="00E24CA5">
        <w:rPr>
          <w:sz w:val="22"/>
          <w:szCs w:val="22"/>
        </w:rPr>
        <w:t xml:space="preserve">, </w:t>
      </w:r>
      <w:r w:rsidRPr="00E24CA5">
        <w:rPr>
          <w:sz w:val="22"/>
          <w:szCs w:val="22"/>
          <w:lang w:val="en-US"/>
        </w:rPr>
        <w:t>k</w:t>
      </w:r>
      <w:r w:rsidRPr="00E24CA5">
        <w:rPr>
          <w:sz w:val="22"/>
          <w:szCs w:val="22"/>
        </w:rPr>
        <w:t xml:space="preserve"> – коэффициенты этих элементов (см. </w:t>
      </w:r>
      <w:r w:rsidRPr="00E24CA5">
        <w:rPr>
          <w:sz w:val="22"/>
          <w:szCs w:val="22"/>
          <w:lang w:val="en-US"/>
        </w:rPr>
        <w:t>Excel</w:t>
      </w:r>
      <w:r w:rsidRPr="00E24CA5">
        <w:rPr>
          <w:sz w:val="22"/>
          <w:szCs w:val="22"/>
        </w:rPr>
        <w:t xml:space="preserve"> на вкладке «Главная» диапазоны </w:t>
      </w:r>
      <w:r w:rsidRPr="00E24CA5">
        <w:rPr>
          <w:sz w:val="22"/>
          <w:szCs w:val="22"/>
          <w:lang w:val="en-US"/>
        </w:rPr>
        <w:t>B</w:t>
      </w:r>
      <w:r w:rsidRPr="00E24CA5">
        <w:rPr>
          <w:sz w:val="22"/>
          <w:szCs w:val="22"/>
        </w:rPr>
        <w:t>89-</w:t>
      </w:r>
      <w:r w:rsidRPr="00E24CA5">
        <w:rPr>
          <w:sz w:val="22"/>
          <w:szCs w:val="22"/>
          <w:lang w:val="en-US"/>
        </w:rPr>
        <w:t>AY</w:t>
      </w:r>
      <w:r w:rsidRPr="00E24CA5">
        <w:rPr>
          <w:sz w:val="22"/>
          <w:szCs w:val="22"/>
        </w:rPr>
        <w:t xml:space="preserve">89 и  </w:t>
      </w:r>
      <w:r w:rsidRPr="00E24CA5">
        <w:rPr>
          <w:sz w:val="22"/>
          <w:szCs w:val="22"/>
          <w:lang w:val="en-US"/>
        </w:rPr>
        <w:t>B</w:t>
      </w:r>
      <w:r w:rsidRPr="00E24CA5">
        <w:rPr>
          <w:sz w:val="22"/>
          <w:szCs w:val="22"/>
        </w:rPr>
        <w:t>90-</w:t>
      </w:r>
      <w:r w:rsidRPr="00E24CA5">
        <w:rPr>
          <w:sz w:val="22"/>
          <w:szCs w:val="22"/>
          <w:lang w:val="en-US"/>
        </w:rPr>
        <w:t>AY</w:t>
      </w:r>
      <w:r w:rsidRPr="00E24CA5">
        <w:rPr>
          <w:sz w:val="22"/>
          <w:szCs w:val="22"/>
        </w:rPr>
        <w:t xml:space="preserve">90 соответственно). </w:t>
      </w:r>
    </w:p>
    <w:p w:rsidR="00F25A6F" w:rsidRPr="00E24CA5" w:rsidRDefault="00F25A6F" w:rsidP="00E24CA5">
      <w:pPr>
        <w:pStyle w:val="ac"/>
        <w:spacing w:line="360" w:lineRule="exact"/>
        <w:ind w:left="720"/>
        <w:jc w:val="both"/>
        <w:rPr>
          <w:sz w:val="22"/>
          <w:szCs w:val="22"/>
        </w:rPr>
      </w:pPr>
      <w:r w:rsidRPr="00E24CA5">
        <w:rPr>
          <w:sz w:val="22"/>
          <w:szCs w:val="22"/>
        </w:rPr>
        <w:t xml:space="preserve">При ограничениях </w:t>
      </w:r>
      <w:r w:rsidRPr="00E24CA5">
        <w:rPr>
          <w:sz w:val="22"/>
          <w:szCs w:val="22"/>
          <w:lang w:val="en-US"/>
        </w:rPr>
        <w:t>B</w:t>
      </w:r>
      <w:r w:rsidRPr="00E24CA5">
        <w:rPr>
          <w:sz w:val="22"/>
          <w:szCs w:val="22"/>
        </w:rPr>
        <w:t>92-</w:t>
      </w:r>
      <w:r w:rsidRPr="00E24CA5">
        <w:rPr>
          <w:sz w:val="22"/>
          <w:szCs w:val="22"/>
          <w:lang w:val="en-US"/>
        </w:rPr>
        <w:t>AZ</w:t>
      </w:r>
      <w:r w:rsidRPr="00E24CA5">
        <w:rPr>
          <w:sz w:val="22"/>
          <w:szCs w:val="22"/>
        </w:rPr>
        <w:t xml:space="preserve">126. </w:t>
      </w:r>
    </w:p>
    <w:p w:rsidR="00F25A6F" w:rsidRPr="00E24CA5" w:rsidRDefault="00F25A6F" w:rsidP="00E24CA5">
      <w:pPr>
        <w:pStyle w:val="ac"/>
        <w:spacing w:line="360" w:lineRule="exact"/>
        <w:ind w:left="720"/>
        <w:jc w:val="both"/>
        <w:rPr>
          <w:sz w:val="22"/>
          <w:szCs w:val="22"/>
        </w:rPr>
      </w:pPr>
      <w:r w:rsidRPr="00E24CA5">
        <w:rPr>
          <w:sz w:val="22"/>
          <w:szCs w:val="22"/>
        </w:rPr>
        <w:t>Также накладывается значение неотрицательности</w:t>
      </w:r>
      <w:bookmarkStart w:id="0" w:name="_GoBack"/>
      <w:bookmarkEnd w:id="0"/>
      <w:r w:rsidRPr="00E24CA5">
        <w:rPr>
          <w:sz w:val="22"/>
          <w:szCs w:val="22"/>
        </w:rPr>
        <w:t xml:space="preserve"> всех переменных.</w:t>
      </w:r>
    </w:p>
    <w:p w:rsidR="009C3623" w:rsidRPr="00E24CA5" w:rsidRDefault="00F25A6F" w:rsidP="00E24CA5">
      <w:pPr>
        <w:pStyle w:val="ac"/>
        <w:spacing w:line="360" w:lineRule="exact"/>
        <w:ind w:left="720"/>
        <w:jc w:val="both"/>
        <w:rPr>
          <w:sz w:val="22"/>
          <w:szCs w:val="22"/>
        </w:rPr>
      </w:pPr>
      <w:r w:rsidRPr="00E24CA5">
        <w:rPr>
          <w:sz w:val="22"/>
          <w:szCs w:val="22"/>
        </w:rPr>
        <w:t xml:space="preserve">В стр. 89 это как раз те неизвестные элементы (переменные), которые мы ищем. В стр.89 указаны их сокращенные названия. Например, запись по строке 92 (ограничение 1) означает ТА - КП - СОС = 0.  Запись по стр. 93 означает -0,2 * СОС + ДС - d1 = 0. Где параметр 0,2 задается пользователем, d1 - дополнительная переменная. По сути это означает ДС / СОС &gt;= 0,2. И так далее по все ограничениям. </w:t>
      </w:r>
      <w:r w:rsidRPr="00E24CA5">
        <w:rPr>
          <w:sz w:val="22"/>
          <w:szCs w:val="22"/>
        </w:rPr>
        <w:br/>
        <w:t>Задаваемые значения выделены светло зеленым цветом. И по формулам это тоже можно увидеть.</w:t>
      </w:r>
      <w:r w:rsidR="009C3623" w:rsidRPr="00E24CA5">
        <w:rPr>
          <w:sz w:val="22"/>
          <w:szCs w:val="22"/>
        </w:rPr>
        <w:t xml:space="preserve"> </w:t>
      </w:r>
    </w:p>
    <w:p w:rsidR="009C3623" w:rsidRPr="00E24CA5" w:rsidRDefault="009C3623" w:rsidP="00E24CA5">
      <w:pPr>
        <w:pStyle w:val="ac"/>
        <w:spacing w:line="360" w:lineRule="exact"/>
        <w:ind w:left="720"/>
        <w:jc w:val="both"/>
        <w:rPr>
          <w:sz w:val="22"/>
          <w:szCs w:val="22"/>
        </w:rPr>
      </w:pPr>
      <w:r w:rsidRPr="00E24CA5">
        <w:rPr>
          <w:sz w:val="22"/>
          <w:szCs w:val="22"/>
        </w:rPr>
        <w:t xml:space="preserve">Каждый показатель – это одно ограничение в модели. Еще плюс ряд дополнительных ограничений, отражающих логику построения бухгалтерского баланса (например, актив = пассив Актив = ТА + ВА, Пассив = СК + ПК и т.д.) и </w:t>
      </w:r>
      <w:r w:rsidR="009035E0" w:rsidRPr="00E24CA5">
        <w:rPr>
          <w:sz w:val="22"/>
          <w:szCs w:val="22"/>
        </w:rPr>
        <w:t xml:space="preserve">логику </w:t>
      </w:r>
      <w:r w:rsidRPr="00E24CA5">
        <w:rPr>
          <w:sz w:val="22"/>
          <w:szCs w:val="22"/>
        </w:rPr>
        <w:t>отчета о прибылях и убытках (например, Прибыль = Выручка – Себестоимость).</w:t>
      </w:r>
    </w:p>
    <w:p w:rsidR="009035E0" w:rsidRPr="00E24CA5" w:rsidRDefault="009035E0" w:rsidP="00E24CA5">
      <w:pPr>
        <w:pStyle w:val="ac"/>
        <w:spacing w:line="360" w:lineRule="exact"/>
        <w:ind w:left="720"/>
        <w:jc w:val="both"/>
        <w:rPr>
          <w:sz w:val="22"/>
          <w:szCs w:val="22"/>
        </w:rPr>
      </w:pPr>
      <w:r w:rsidRPr="00E24CA5">
        <w:rPr>
          <w:sz w:val="22"/>
          <w:szCs w:val="22"/>
        </w:rPr>
        <w:t>В данной задаче мы как раз и находим элементы актива и пассива и отчета о прибылях и убытках на основе задаваемых финансовых показателей.</w:t>
      </w:r>
      <w:r w:rsidR="00E24CA5" w:rsidRPr="00E24CA5">
        <w:rPr>
          <w:sz w:val="22"/>
          <w:szCs w:val="22"/>
        </w:rPr>
        <w:t xml:space="preserve"> По сути, минимизируются значения всех дополнительных переменных и максимизируется значение Рентабельности совокупного капитала (ячейка </w:t>
      </w:r>
      <w:r w:rsidR="00E24CA5" w:rsidRPr="00E24CA5">
        <w:rPr>
          <w:sz w:val="22"/>
          <w:szCs w:val="22"/>
          <w:lang w:val="en-US"/>
        </w:rPr>
        <w:t>W</w:t>
      </w:r>
      <w:r w:rsidR="00E24CA5" w:rsidRPr="00E24CA5">
        <w:rPr>
          <w:sz w:val="22"/>
          <w:szCs w:val="22"/>
        </w:rPr>
        <w:t>89).</w:t>
      </w:r>
    </w:p>
    <w:p w:rsidR="00985F9A" w:rsidRPr="00E24CA5" w:rsidRDefault="00E24CA5" w:rsidP="00985783">
      <w:pPr>
        <w:pStyle w:val="ac"/>
        <w:spacing w:line="360" w:lineRule="exact"/>
        <w:ind w:left="720"/>
        <w:jc w:val="both"/>
        <w:rPr>
          <w:sz w:val="22"/>
          <w:szCs w:val="22"/>
        </w:rPr>
      </w:pPr>
      <w:r w:rsidRPr="00E24CA5">
        <w:rPr>
          <w:sz w:val="22"/>
          <w:szCs w:val="22"/>
        </w:rPr>
        <w:lastRenderedPageBreak/>
        <w:t>Логика такова, что чем меньше сумма дополнительных переменных, тем больше расчетный баланс и отчет о прибылях и убытках соответствует задаваемым финансовым показателям.</w:t>
      </w:r>
    </w:p>
    <w:sectPr w:rsidR="00985F9A" w:rsidRPr="00E24CA5" w:rsidSect="007D1709">
      <w:pgSz w:w="11906" w:h="16838"/>
      <w:pgMar w:top="1134" w:right="709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844" w:rsidRDefault="00D14844">
      <w:r>
        <w:separator/>
      </w:r>
    </w:p>
  </w:endnote>
  <w:endnote w:type="continuationSeparator" w:id="0">
    <w:p w:rsidR="00D14844" w:rsidRDefault="00D1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844" w:rsidRDefault="00D14844">
      <w:r>
        <w:separator/>
      </w:r>
    </w:p>
  </w:footnote>
  <w:footnote w:type="continuationSeparator" w:id="0">
    <w:p w:rsidR="00D14844" w:rsidRDefault="00D1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DA227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926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165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D622B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387B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585C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089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2C8C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809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403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707FA"/>
    <w:multiLevelType w:val="multilevel"/>
    <w:tmpl w:val="6946186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34A6C52"/>
    <w:multiLevelType w:val="hybridMultilevel"/>
    <w:tmpl w:val="F56A6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2646"/>
    <w:rsid w:val="0000043A"/>
    <w:rsid w:val="000064E3"/>
    <w:rsid w:val="00006AE0"/>
    <w:rsid w:val="00010C7B"/>
    <w:rsid w:val="00035810"/>
    <w:rsid w:val="000506BF"/>
    <w:rsid w:val="00060C45"/>
    <w:rsid w:val="000814E9"/>
    <w:rsid w:val="000836C9"/>
    <w:rsid w:val="000A0287"/>
    <w:rsid w:val="000A4C18"/>
    <w:rsid w:val="000B0D9F"/>
    <w:rsid w:val="000C6987"/>
    <w:rsid w:val="000E2A3E"/>
    <w:rsid w:val="0010150A"/>
    <w:rsid w:val="00103E14"/>
    <w:rsid w:val="00112F7D"/>
    <w:rsid w:val="00135561"/>
    <w:rsid w:val="001672CA"/>
    <w:rsid w:val="001831B0"/>
    <w:rsid w:val="0018356A"/>
    <w:rsid w:val="001B3C2B"/>
    <w:rsid w:val="001B4A3D"/>
    <w:rsid w:val="001D16CB"/>
    <w:rsid w:val="001D3E7A"/>
    <w:rsid w:val="001E132C"/>
    <w:rsid w:val="002321BF"/>
    <w:rsid w:val="00237745"/>
    <w:rsid w:val="0027185F"/>
    <w:rsid w:val="002860C6"/>
    <w:rsid w:val="0028799E"/>
    <w:rsid w:val="00297A47"/>
    <w:rsid w:val="002A1082"/>
    <w:rsid w:val="002A2313"/>
    <w:rsid w:val="002A5E49"/>
    <w:rsid w:val="002C3447"/>
    <w:rsid w:val="002D0AAF"/>
    <w:rsid w:val="002D29ED"/>
    <w:rsid w:val="002E5A2F"/>
    <w:rsid w:val="00320950"/>
    <w:rsid w:val="00326C5F"/>
    <w:rsid w:val="00386803"/>
    <w:rsid w:val="003876C8"/>
    <w:rsid w:val="00392F39"/>
    <w:rsid w:val="00393B23"/>
    <w:rsid w:val="003B3584"/>
    <w:rsid w:val="003C064B"/>
    <w:rsid w:val="003C080F"/>
    <w:rsid w:val="003C28A5"/>
    <w:rsid w:val="003E46AA"/>
    <w:rsid w:val="003E4B8D"/>
    <w:rsid w:val="00411020"/>
    <w:rsid w:val="0041315C"/>
    <w:rsid w:val="00420866"/>
    <w:rsid w:val="00472D27"/>
    <w:rsid w:val="00476B19"/>
    <w:rsid w:val="004C2014"/>
    <w:rsid w:val="004D1EF5"/>
    <w:rsid w:val="004E5466"/>
    <w:rsid w:val="004E5873"/>
    <w:rsid w:val="00510E36"/>
    <w:rsid w:val="005177C7"/>
    <w:rsid w:val="00540662"/>
    <w:rsid w:val="005520DB"/>
    <w:rsid w:val="00574111"/>
    <w:rsid w:val="00594A92"/>
    <w:rsid w:val="005A6CD3"/>
    <w:rsid w:val="005A7B9C"/>
    <w:rsid w:val="005B3923"/>
    <w:rsid w:val="005D1141"/>
    <w:rsid w:val="005D18A3"/>
    <w:rsid w:val="005F54CD"/>
    <w:rsid w:val="00602BCE"/>
    <w:rsid w:val="00656842"/>
    <w:rsid w:val="00666D26"/>
    <w:rsid w:val="00670F44"/>
    <w:rsid w:val="00673122"/>
    <w:rsid w:val="0068599D"/>
    <w:rsid w:val="00697AF1"/>
    <w:rsid w:val="006A2B3D"/>
    <w:rsid w:val="006A2D1C"/>
    <w:rsid w:val="006D61E3"/>
    <w:rsid w:val="006E68AF"/>
    <w:rsid w:val="00703BDC"/>
    <w:rsid w:val="00707259"/>
    <w:rsid w:val="0071719B"/>
    <w:rsid w:val="00721552"/>
    <w:rsid w:val="00726080"/>
    <w:rsid w:val="00751DC9"/>
    <w:rsid w:val="007536C4"/>
    <w:rsid w:val="007A03CF"/>
    <w:rsid w:val="007A1B42"/>
    <w:rsid w:val="007D1709"/>
    <w:rsid w:val="007F780A"/>
    <w:rsid w:val="00851350"/>
    <w:rsid w:val="008716A6"/>
    <w:rsid w:val="00884715"/>
    <w:rsid w:val="00896F7D"/>
    <w:rsid w:val="008A56AA"/>
    <w:rsid w:val="008B33DC"/>
    <w:rsid w:val="008C5563"/>
    <w:rsid w:val="008C73B2"/>
    <w:rsid w:val="008D6427"/>
    <w:rsid w:val="008F08FF"/>
    <w:rsid w:val="009035E0"/>
    <w:rsid w:val="00911D61"/>
    <w:rsid w:val="0091320A"/>
    <w:rsid w:val="00944ECB"/>
    <w:rsid w:val="0096317C"/>
    <w:rsid w:val="00985783"/>
    <w:rsid w:val="00985F9A"/>
    <w:rsid w:val="00996854"/>
    <w:rsid w:val="009B452B"/>
    <w:rsid w:val="009C3623"/>
    <w:rsid w:val="009C7659"/>
    <w:rsid w:val="009F125B"/>
    <w:rsid w:val="009F477F"/>
    <w:rsid w:val="00A063FD"/>
    <w:rsid w:val="00A228A2"/>
    <w:rsid w:val="00A30800"/>
    <w:rsid w:val="00A35840"/>
    <w:rsid w:val="00A37AC8"/>
    <w:rsid w:val="00A526D2"/>
    <w:rsid w:val="00A87964"/>
    <w:rsid w:val="00AA7B71"/>
    <w:rsid w:val="00AE00E2"/>
    <w:rsid w:val="00AF314D"/>
    <w:rsid w:val="00B01107"/>
    <w:rsid w:val="00B03BBA"/>
    <w:rsid w:val="00B05CCA"/>
    <w:rsid w:val="00B24018"/>
    <w:rsid w:val="00B243B1"/>
    <w:rsid w:val="00B37AC3"/>
    <w:rsid w:val="00B4464C"/>
    <w:rsid w:val="00B62646"/>
    <w:rsid w:val="00B7582D"/>
    <w:rsid w:val="00B83164"/>
    <w:rsid w:val="00B921FE"/>
    <w:rsid w:val="00B97405"/>
    <w:rsid w:val="00BA0C2D"/>
    <w:rsid w:val="00BB1EE7"/>
    <w:rsid w:val="00BB29FD"/>
    <w:rsid w:val="00BB39D5"/>
    <w:rsid w:val="00BE30AD"/>
    <w:rsid w:val="00BE5D48"/>
    <w:rsid w:val="00BF6B42"/>
    <w:rsid w:val="00C0309B"/>
    <w:rsid w:val="00C0625E"/>
    <w:rsid w:val="00C10341"/>
    <w:rsid w:val="00C23005"/>
    <w:rsid w:val="00C80777"/>
    <w:rsid w:val="00C92A8A"/>
    <w:rsid w:val="00C95BB7"/>
    <w:rsid w:val="00CA73A3"/>
    <w:rsid w:val="00CB0B89"/>
    <w:rsid w:val="00CC25A5"/>
    <w:rsid w:val="00CD2A04"/>
    <w:rsid w:val="00CF655D"/>
    <w:rsid w:val="00D02D83"/>
    <w:rsid w:val="00D05D55"/>
    <w:rsid w:val="00D12463"/>
    <w:rsid w:val="00D1446F"/>
    <w:rsid w:val="00D14844"/>
    <w:rsid w:val="00D2768C"/>
    <w:rsid w:val="00D37548"/>
    <w:rsid w:val="00D47DE4"/>
    <w:rsid w:val="00D62F36"/>
    <w:rsid w:val="00D7092B"/>
    <w:rsid w:val="00D840B0"/>
    <w:rsid w:val="00DA7099"/>
    <w:rsid w:val="00DC547D"/>
    <w:rsid w:val="00DE3C23"/>
    <w:rsid w:val="00DE6FC0"/>
    <w:rsid w:val="00E054AC"/>
    <w:rsid w:val="00E07A30"/>
    <w:rsid w:val="00E1521C"/>
    <w:rsid w:val="00E24CA5"/>
    <w:rsid w:val="00E26109"/>
    <w:rsid w:val="00E27235"/>
    <w:rsid w:val="00E321C3"/>
    <w:rsid w:val="00E44032"/>
    <w:rsid w:val="00E56518"/>
    <w:rsid w:val="00E5713C"/>
    <w:rsid w:val="00E64E37"/>
    <w:rsid w:val="00E955CA"/>
    <w:rsid w:val="00E96411"/>
    <w:rsid w:val="00E96CDA"/>
    <w:rsid w:val="00EA5F79"/>
    <w:rsid w:val="00EC529C"/>
    <w:rsid w:val="00ED22F0"/>
    <w:rsid w:val="00F06EBD"/>
    <w:rsid w:val="00F132BC"/>
    <w:rsid w:val="00F17C54"/>
    <w:rsid w:val="00F2231D"/>
    <w:rsid w:val="00F257B8"/>
    <w:rsid w:val="00F25A6F"/>
    <w:rsid w:val="00F37ACE"/>
    <w:rsid w:val="00F46012"/>
    <w:rsid w:val="00F46EEE"/>
    <w:rsid w:val="00F901DE"/>
    <w:rsid w:val="00FA127E"/>
    <w:rsid w:val="00FA63A4"/>
    <w:rsid w:val="00FA65CC"/>
    <w:rsid w:val="00FB19B8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5E5083-AE70-4E97-92B9-31A7E7C4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19B"/>
    <w:rPr>
      <w:sz w:val="24"/>
    </w:rPr>
  </w:style>
  <w:style w:type="paragraph" w:styleId="1">
    <w:name w:val="heading 1"/>
    <w:basedOn w:val="a"/>
    <w:next w:val="a0"/>
    <w:qFormat/>
    <w:rsid w:val="0071719B"/>
    <w:pPr>
      <w:keepNext/>
      <w:spacing w:before="480" w:after="120"/>
      <w:ind w:left="709" w:right="709"/>
      <w:jc w:val="center"/>
      <w:outlineLvl w:val="0"/>
    </w:pPr>
    <w:rPr>
      <w:b/>
      <w:caps/>
      <w:szCs w:val="24"/>
    </w:rPr>
  </w:style>
  <w:style w:type="paragraph" w:styleId="2">
    <w:name w:val="heading 2"/>
    <w:basedOn w:val="a"/>
    <w:next w:val="a0"/>
    <w:qFormat/>
    <w:rsid w:val="0071719B"/>
    <w:pPr>
      <w:keepNext/>
      <w:spacing w:after="120"/>
      <w:ind w:left="425"/>
      <w:outlineLvl w:val="1"/>
    </w:pPr>
    <w:rPr>
      <w:b/>
    </w:rPr>
  </w:style>
  <w:style w:type="paragraph" w:styleId="3">
    <w:name w:val="heading 3"/>
    <w:basedOn w:val="a"/>
    <w:next w:val="a0"/>
    <w:qFormat/>
    <w:rsid w:val="0071719B"/>
    <w:pPr>
      <w:keepNext/>
      <w:spacing w:after="120"/>
      <w:ind w:left="425"/>
      <w:outlineLvl w:val="2"/>
    </w:pPr>
    <w:rPr>
      <w:b/>
    </w:rPr>
  </w:style>
  <w:style w:type="paragraph" w:styleId="4">
    <w:name w:val="heading 4"/>
    <w:basedOn w:val="a"/>
    <w:next w:val="a0"/>
    <w:qFormat/>
    <w:rsid w:val="0071719B"/>
    <w:pPr>
      <w:keepNext/>
      <w:spacing w:after="120"/>
      <w:ind w:left="425"/>
      <w:outlineLvl w:val="3"/>
    </w:pPr>
    <w:rPr>
      <w:b/>
      <w:bCs/>
      <w:szCs w:val="24"/>
    </w:rPr>
  </w:style>
  <w:style w:type="paragraph" w:styleId="5">
    <w:name w:val="heading 5"/>
    <w:basedOn w:val="a"/>
    <w:next w:val="a0"/>
    <w:qFormat/>
    <w:rsid w:val="0071719B"/>
    <w:pPr>
      <w:keepNext/>
      <w:spacing w:after="120"/>
      <w:ind w:left="425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0"/>
    <w:qFormat/>
    <w:rsid w:val="0071719B"/>
    <w:pPr>
      <w:keepNext/>
      <w:spacing w:after="120"/>
      <w:ind w:left="425"/>
      <w:outlineLvl w:val="5"/>
    </w:pPr>
    <w:rPr>
      <w:b/>
      <w:bCs/>
      <w:szCs w:val="22"/>
    </w:rPr>
  </w:style>
  <w:style w:type="paragraph" w:styleId="7">
    <w:name w:val="heading 7"/>
    <w:basedOn w:val="a"/>
    <w:next w:val="a0"/>
    <w:qFormat/>
    <w:rsid w:val="0071719B"/>
    <w:pPr>
      <w:keepNext/>
      <w:spacing w:after="120"/>
      <w:ind w:left="425"/>
      <w:outlineLvl w:val="6"/>
    </w:pPr>
    <w:rPr>
      <w:b/>
      <w:szCs w:val="24"/>
    </w:rPr>
  </w:style>
  <w:style w:type="paragraph" w:styleId="8">
    <w:name w:val="heading 8"/>
    <w:basedOn w:val="a"/>
    <w:next w:val="a0"/>
    <w:qFormat/>
    <w:rsid w:val="0071719B"/>
    <w:pPr>
      <w:keepNext/>
      <w:spacing w:after="120"/>
      <w:ind w:left="425"/>
      <w:outlineLvl w:val="7"/>
    </w:pPr>
    <w:rPr>
      <w:b/>
      <w:iCs/>
      <w:szCs w:val="24"/>
    </w:rPr>
  </w:style>
  <w:style w:type="paragraph" w:styleId="9">
    <w:name w:val="heading 9"/>
    <w:basedOn w:val="a"/>
    <w:next w:val="a0"/>
    <w:qFormat/>
    <w:rsid w:val="0071719B"/>
    <w:pPr>
      <w:keepNext/>
      <w:spacing w:after="120"/>
      <w:ind w:left="425"/>
      <w:outlineLvl w:val="8"/>
    </w:pPr>
    <w:rPr>
      <w:b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"/>
    <w:semiHidden/>
    <w:rsid w:val="0071719B"/>
    <w:pPr>
      <w:shd w:val="clear" w:color="auto" w:fill="000080"/>
    </w:pPr>
    <w:rPr>
      <w:rFonts w:ascii="Tahoma" w:hAnsi="Tahoma"/>
    </w:rPr>
  </w:style>
  <w:style w:type="paragraph" w:styleId="a5">
    <w:name w:val="footnote text"/>
    <w:basedOn w:val="a"/>
    <w:semiHidden/>
    <w:rsid w:val="0071719B"/>
    <w:rPr>
      <w:sz w:val="20"/>
    </w:rPr>
  </w:style>
  <w:style w:type="character" w:styleId="a6">
    <w:name w:val="footnote reference"/>
    <w:semiHidden/>
    <w:rsid w:val="0071719B"/>
    <w:rPr>
      <w:vertAlign w:val="superscript"/>
    </w:rPr>
  </w:style>
  <w:style w:type="paragraph" w:styleId="a0">
    <w:name w:val="Body Text"/>
    <w:basedOn w:val="a"/>
    <w:link w:val="a7"/>
    <w:rsid w:val="0071719B"/>
    <w:pPr>
      <w:spacing w:after="80"/>
      <w:ind w:firstLine="425"/>
      <w:jc w:val="both"/>
    </w:pPr>
  </w:style>
  <w:style w:type="paragraph" w:styleId="a8">
    <w:name w:val="Title"/>
    <w:basedOn w:val="a"/>
    <w:qFormat/>
    <w:rsid w:val="0071719B"/>
    <w:pPr>
      <w:spacing w:after="120"/>
      <w:ind w:left="709" w:right="709"/>
      <w:jc w:val="center"/>
    </w:pPr>
    <w:rPr>
      <w:rFonts w:cs="Arial"/>
      <w:b/>
      <w:bCs/>
      <w:caps/>
      <w:kern w:val="28"/>
      <w:szCs w:val="24"/>
    </w:rPr>
  </w:style>
  <w:style w:type="paragraph" w:styleId="a9">
    <w:name w:val="Subtitle"/>
    <w:basedOn w:val="a"/>
    <w:qFormat/>
    <w:rsid w:val="0071719B"/>
    <w:pPr>
      <w:spacing w:after="120"/>
      <w:ind w:left="709" w:right="709"/>
      <w:jc w:val="center"/>
    </w:pPr>
    <w:rPr>
      <w:rFonts w:cs="Arial"/>
      <w:b/>
      <w:szCs w:val="24"/>
    </w:rPr>
  </w:style>
  <w:style w:type="paragraph" w:styleId="aa">
    <w:name w:val="Note Heading"/>
    <w:basedOn w:val="a"/>
    <w:next w:val="a0"/>
    <w:rsid w:val="0071719B"/>
    <w:pPr>
      <w:keepNext/>
      <w:spacing w:after="120"/>
      <w:ind w:left="425"/>
      <w:outlineLvl w:val="1"/>
    </w:pPr>
    <w:rPr>
      <w:b/>
    </w:rPr>
  </w:style>
  <w:style w:type="paragraph" w:styleId="ab">
    <w:name w:val="toa heading"/>
    <w:basedOn w:val="a"/>
    <w:next w:val="a0"/>
    <w:semiHidden/>
    <w:rsid w:val="0071719B"/>
    <w:pPr>
      <w:keepNext/>
      <w:spacing w:after="120"/>
      <w:ind w:left="425"/>
      <w:outlineLvl w:val="1"/>
    </w:pPr>
    <w:rPr>
      <w:b/>
      <w:bCs/>
      <w:szCs w:val="24"/>
    </w:rPr>
  </w:style>
  <w:style w:type="paragraph" w:customStyle="1" w:styleId="ac">
    <w:name w:val="Текст таблицы"/>
    <w:basedOn w:val="a"/>
    <w:qFormat/>
    <w:rsid w:val="00B24018"/>
    <w:rPr>
      <w:rFonts w:ascii="Arial" w:hAnsi="Arial"/>
      <w:sz w:val="20"/>
    </w:rPr>
  </w:style>
  <w:style w:type="character" w:customStyle="1" w:styleId="a7">
    <w:name w:val="Основной текст Знак"/>
    <w:link w:val="a0"/>
    <w:rsid w:val="00B2401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s.filatov</dc:creator>
  <cp:lastModifiedBy>Евгений Тимофеев</cp:lastModifiedBy>
  <cp:revision>19</cp:revision>
  <dcterms:created xsi:type="dcterms:W3CDTF">2015-03-24T07:57:00Z</dcterms:created>
  <dcterms:modified xsi:type="dcterms:W3CDTF">2019-07-01T12:27:00Z</dcterms:modified>
</cp:coreProperties>
</file>