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C9E46" w14:textId="77777777" w:rsidR="00B16169" w:rsidRDefault="00476E2D">
      <w:pPr>
        <w:rPr>
          <w:lang w:val="az-Latn-AZ"/>
        </w:rPr>
      </w:pPr>
    </w:p>
    <w:p w14:paraId="0C9C9E47" w14:textId="77777777" w:rsidR="00F533BD" w:rsidRDefault="00476E2D">
      <w:pPr>
        <w:rPr>
          <w:lang w:val="az-Latn-AZ"/>
        </w:rPr>
      </w:pPr>
    </w:p>
    <w:p w14:paraId="0C9C9E48" w14:textId="77777777" w:rsidR="00F533BD" w:rsidRDefault="00476E2D">
      <w:pPr>
        <w:rPr>
          <w:lang w:val="az-Latn-AZ"/>
        </w:rPr>
      </w:pPr>
    </w:p>
    <w:p w14:paraId="0C9C9E49" w14:textId="77777777" w:rsidR="00F533BD" w:rsidRDefault="00476E2D">
      <w:pPr>
        <w:rPr>
          <w:lang w:val="az-Latn-AZ"/>
        </w:rPr>
      </w:pPr>
    </w:p>
    <w:p w14:paraId="0C9C9E4D" w14:textId="77777777" w:rsidR="00F533BD" w:rsidRDefault="00476E2D">
      <w:pPr>
        <w:rPr>
          <w:lang w:val="az-Latn-AZ"/>
        </w:rPr>
      </w:pPr>
    </w:p>
    <w:p w14:paraId="0C9C9E4E" w14:textId="77777777" w:rsidR="00F533BD" w:rsidRDefault="00476E2D">
      <w:pPr>
        <w:rPr>
          <w:lang w:val="az-Latn-AZ"/>
        </w:rPr>
      </w:pPr>
    </w:p>
    <w:p w14:paraId="1AF41F36" w14:textId="279C468E" w:rsidR="00A07791" w:rsidRPr="00C97E7C" w:rsidRDefault="00A07791" w:rsidP="00A07791">
      <w:pPr>
        <w:ind w:right="82"/>
        <w:jc w:val="center"/>
        <w:rPr>
          <w:b/>
          <w:lang w:val="az-Latn-AZ"/>
        </w:rPr>
      </w:pPr>
      <w:r w:rsidRPr="00A07791">
        <w:rPr>
          <w:b/>
          <w:highlight w:val="lightGray"/>
          <w:lang w:val="az-Latn-AZ"/>
        </w:rPr>
        <w:t>İşçinin adı, soyadı, atasının adı</w:t>
      </w:r>
      <w:r w:rsidRPr="00C97E7C">
        <w:rPr>
          <w:b/>
          <w:lang w:val="az-Latn-AZ"/>
        </w:rPr>
        <w:t xml:space="preserve"> </w:t>
      </w:r>
    </w:p>
    <w:p w14:paraId="225E2001" w14:textId="77777777" w:rsidR="00A07791" w:rsidRPr="00C97E7C" w:rsidRDefault="00A07791" w:rsidP="00A07791">
      <w:pPr>
        <w:spacing w:after="120"/>
        <w:ind w:right="82"/>
        <w:jc w:val="center"/>
        <w:rPr>
          <w:b/>
          <w:lang w:val="az-Latn-AZ"/>
        </w:rPr>
      </w:pPr>
      <w:r w:rsidRPr="00C97E7C">
        <w:rPr>
          <w:b/>
          <w:lang w:val="az-Latn-AZ"/>
        </w:rPr>
        <w:t>intizam tənbehinin verilməsi barədə</w:t>
      </w:r>
    </w:p>
    <w:p w14:paraId="0FFE817C" w14:textId="2FAAC3B1" w:rsidR="00A07791" w:rsidRDefault="00A07791" w:rsidP="00A07791">
      <w:pPr>
        <w:ind w:right="82" w:firstLine="708"/>
        <w:jc w:val="both"/>
        <w:rPr>
          <w:lang w:val="az-Latn-AZ"/>
        </w:rPr>
      </w:pPr>
      <w:r w:rsidRPr="00A07791">
        <w:rPr>
          <w:highlight w:val="lightGray"/>
          <w:lang w:val="az-Latn-AZ"/>
        </w:rPr>
        <w:t>İşə götürənin adı</w:t>
      </w:r>
      <w:r w:rsidRPr="00C97E7C">
        <w:rPr>
          <w:lang w:val="az-Latn-AZ"/>
        </w:rPr>
        <w:t xml:space="preserve"> </w:t>
      </w:r>
      <w:r w:rsidRPr="00A07791">
        <w:rPr>
          <w:highlight w:val="lightGray"/>
          <w:lang w:val="az-Latn-AZ"/>
        </w:rPr>
        <w:t>Nəqliyyat sexinin rəisi</w:t>
      </w:r>
      <w:r>
        <w:rPr>
          <w:lang w:val="az-Latn-AZ"/>
        </w:rPr>
        <w:t xml:space="preserve"> _____________ </w:t>
      </w:r>
      <w:r w:rsidRPr="00A07791">
        <w:rPr>
          <w:highlight w:val="lightGray"/>
          <w:lang w:val="az-Latn-AZ"/>
        </w:rPr>
        <w:t>11.11.2014-</w:t>
      </w:r>
      <w:r w:rsidRPr="00C97E7C">
        <w:rPr>
          <w:lang w:val="az-Latn-AZ"/>
        </w:rPr>
        <w:t>cü il tarixli xidməti yazı ilə müraciət edərək bildirmişdir ki,</w:t>
      </w:r>
      <w:r>
        <w:rPr>
          <w:lang w:val="az-Latn-AZ"/>
        </w:rPr>
        <w:t xml:space="preserve"> </w:t>
      </w:r>
      <w:r w:rsidRPr="00A07791">
        <w:rPr>
          <w:highlight w:val="lightGray"/>
          <w:lang w:val="az-Latn-AZ"/>
        </w:rPr>
        <w:t>Nəqliyyat sexi</w:t>
      </w:r>
      <w:r w:rsidRPr="00A07791">
        <w:rPr>
          <w:highlight w:val="lightGray"/>
          <w:lang w:val="az-Latn-AZ"/>
        </w:rPr>
        <w:t>nin</w:t>
      </w:r>
      <w:r>
        <w:rPr>
          <w:lang w:val="az-Latn-AZ"/>
        </w:rPr>
        <w:t xml:space="preserve"> sürücüsü </w:t>
      </w:r>
      <w:r w:rsidRPr="00A07791">
        <w:rPr>
          <w:highlight w:val="lightGray"/>
          <w:lang w:val="az-Latn-AZ"/>
        </w:rPr>
        <w:t>işçinin soyadı</w:t>
      </w:r>
      <w:r w:rsidRPr="00A07791">
        <w:rPr>
          <w:highlight w:val="lightGray"/>
          <w:lang w:val="az-Latn-AZ"/>
        </w:rPr>
        <w:t xml:space="preserve">, </w:t>
      </w:r>
      <w:r w:rsidRPr="00A07791">
        <w:rPr>
          <w:highlight w:val="lightGray"/>
          <w:lang w:val="az-Latn-AZ"/>
        </w:rPr>
        <w:t>adı, atasının adı</w:t>
      </w:r>
      <w:r>
        <w:rPr>
          <w:lang w:val="az-Latn-AZ"/>
        </w:rPr>
        <w:t xml:space="preserve"> </w:t>
      </w:r>
      <w:r>
        <w:rPr>
          <w:lang w:val="az-Latn-AZ"/>
        </w:rPr>
        <w:t xml:space="preserve">ona təhkim olunmuş avtomobili sürətlə sürdüyünə görə, dəfələrlə xəbərdarlıq edilsə də, bu bir nəticə verməmişdir. Belə ki, UAZ markalı </w:t>
      </w:r>
      <w:r w:rsidRPr="00A07791">
        <w:rPr>
          <w:highlight w:val="lightGray"/>
          <w:lang w:val="az-Latn-AZ"/>
        </w:rPr>
        <w:t>??</w:t>
      </w:r>
      <w:r w:rsidRPr="00A07791">
        <w:rPr>
          <w:highlight w:val="lightGray"/>
          <w:lang w:val="az-Latn-AZ"/>
        </w:rPr>
        <w:t>-</w:t>
      </w:r>
      <w:r w:rsidRPr="00A07791">
        <w:rPr>
          <w:highlight w:val="lightGray"/>
          <w:lang w:val="az-Latn-AZ"/>
        </w:rPr>
        <w:t>??</w:t>
      </w:r>
      <w:r w:rsidRPr="00A07791">
        <w:rPr>
          <w:highlight w:val="lightGray"/>
          <w:lang w:val="az-Latn-AZ"/>
        </w:rPr>
        <w:t>-</w:t>
      </w:r>
      <w:r w:rsidRPr="00A07791">
        <w:rPr>
          <w:highlight w:val="lightGray"/>
          <w:lang w:val="az-Latn-AZ"/>
        </w:rPr>
        <w:t>???</w:t>
      </w:r>
      <w:r>
        <w:rPr>
          <w:lang w:val="az-Latn-AZ"/>
        </w:rPr>
        <w:t xml:space="preserve"> dövlət nömrə nişanlı avtomobili idarə edən sürücü </w:t>
      </w:r>
      <w:r w:rsidRPr="00A07791">
        <w:rPr>
          <w:highlight w:val="lightGray"/>
          <w:lang w:val="az-Latn-AZ"/>
        </w:rPr>
        <w:t>işçinin soyadı, adı, atasının adı</w:t>
      </w:r>
      <w:r>
        <w:rPr>
          <w:lang w:val="az-Latn-AZ"/>
        </w:rPr>
        <w:t xml:space="preserve"> </w:t>
      </w:r>
      <w:r w:rsidRPr="00A07791">
        <w:rPr>
          <w:highlight w:val="lightGray"/>
          <w:lang w:val="az-Latn-AZ"/>
        </w:rPr>
        <w:t>06.11.2014-cü</w:t>
      </w:r>
      <w:r>
        <w:rPr>
          <w:lang w:val="az-Latn-AZ"/>
        </w:rPr>
        <w:t xml:space="preserve"> il tarixdə </w:t>
      </w:r>
      <w:r w:rsidRPr="00A07791">
        <w:rPr>
          <w:highlight w:val="lightGray"/>
          <w:lang w:val="az-Latn-AZ"/>
        </w:rPr>
        <w:t xml:space="preserve">Nəqliyyat </w:t>
      </w:r>
      <w:r w:rsidRPr="00A07791">
        <w:rPr>
          <w:highlight w:val="lightGray"/>
          <w:lang w:val="az-Latn-AZ"/>
        </w:rPr>
        <w:t>sexindən</w:t>
      </w:r>
      <w:r>
        <w:rPr>
          <w:lang w:val="az-Latn-AZ"/>
        </w:rPr>
        <w:t xml:space="preserve">  </w:t>
      </w:r>
      <w:r>
        <w:rPr>
          <w:lang w:val="az-Latn-AZ"/>
        </w:rPr>
        <w:t xml:space="preserve">küçə </w:t>
      </w:r>
      <w:r>
        <w:rPr>
          <w:lang w:val="az-Latn-AZ"/>
        </w:rPr>
        <w:t>hərəkət edərkən, köməkçi yoldan şosseyə durmadan çıxaraq, avtomobili çox böyük sürətlə idarə etmiş</w:t>
      </w:r>
      <w:r>
        <w:rPr>
          <w:lang w:val="az-Latn-AZ"/>
        </w:rPr>
        <w:t xml:space="preserve"> və </w:t>
      </w:r>
      <w:r>
        <w:rPr>
          <w:lang w:val="az-Latn-AZ"/>
        </w:rPr>
        <w:t xml:space="preserve">şossedə qəza şəraiti </w:t>
      </w:r>
      <w:r>
        <w:rPr>
          <w:lang w:val="az-Latn-AZ"/>
        </w:rPr>
        <w:t>yaratmışdır</w:t>
      </w:r>
      <w:r>
        <w:rPr>
          <w:lang w:val="az-Latn-AZ"/>
        </w:rPr>
        <w:t>.</w:t>
      </w:r>
    </w:p>
    <w:p w14:paraId="31BA3196" w14:textId="78960E2D" w:rsidR="00A07791" w:rsidRDefault="00A07791" w:rsidP="00A07791">
      <w:pPr>
        <w:ind w:right="82" w:firstLine="708"/>
        <w:jc w:val="both"/>
        <w:rPr>
          <w:bCs/>
          <w:lang w:val="az-Latn-AZ"/>
        </w:rPr>
      </w:pPr>
      <w:r>
        <w:rPr>
          <w:bCs/>
          <w:lang w:val="az-Latn-AZ"/>
        </w:rPr>
        <w:t xml:space="preserve">Xidməti yazıya əsasən müvafiq araşdırma aparılmışdır. Araşdırma zamanı sürücü </w:t>
      </w:r>
      <w:r w:rsidRPr="00A07791">
        <w:rPr>
          <w:highlight w:val="lightGray"/>
          <w:lang w:val="az-Latn-AZ"/>
        </w:rPr>
        <w:t>işçinin soyadı, adı, atasının adı</w:t>
      </w:r>
      <w:r>
        <w:rPr>
          <w:lang w:val="az-Latn-AZ"/>
        </w:rPr>
        <w:t xml:space="preserve"> </w:t>
      </w:r>
      <w:r>
        <w:rPr>
          <w:bCs/>
          <w:lang w:val="az-Latn-AZ"/>
        </w:rPr>
        <w:t xml:space="preserve">oğlundan yazılı izahat alınmışdır. </w:t>
      </w:r>
      <w:r w:rsidRPr="00A07791">
        <w:rPr>
          <w:highlight w:val="lightGray"/>
          <w:lang w:val="az-Latn-AZ"/>
        </w:rPr>
        <w:t>işçinin soyadı, adı, atasının adı</w:t>
      </w:r>
      <w:r>
        <w:rPr>
          <w:lang w:val="az-Latn-AZ"/>
        </w:rPr>
        <w:t xml:space="preserve"> </w:t>
      </w:r>
      <w:r>
        <w:rPr>
          <w:bCs/>
          <w:lang w:val="az-Latn-AZ"/>
        </w:rPr>
        <w:t xml:space="preserve">izahatında idarə etdiyi avtomobili sürətlə sürməsini, sürətlər qutusunda olan nasazlıqla əlaqələndirdi. </w:t>
      </w:r>
    </w:p>
    <w:p w14:paraId="4F0D2288" w14:textId="2FD8C0A1" w:rsidR="00A07791" w:rsidRDefault="00A07791" w:rsidP="00A07791">
      <w:pPr>
        <w:ind w:right="82" w:firstLine="708"/>
        <w:jc w:val="both"/>
        <w:rPr>
          <w:bCs/>
          <w:lang w:val="az-Latn-AZ"/>
        </w:rPr>
      </w:pPr>
      <w:r>
        <w:rPr>
          <w:bCs/>
          <w:lang w:val="az-Latn-AZ"/>
        </w:rPr>
        <w:t xml:space="preserve">Araşdırmanın nəticəsindən müəyyən olur ki, </w:t>
      </w:r>
      <w:r w:rsidRPr="00A07791">
        <w:rPr>
          <w:highlight w:val="lightGray"/>
          <w:lang w:val="az-Latn-AZ"/>
        </w:rPr>
        <w:t>işçinin soyadı, adı, atasının adı</w:t>
      </w:r>
      <w:r>
        <w:rPr>
          <w:lang w:val="az-Latn-AZ"/>
        </w:rPr>
        <w:t xml:space="preserve"> </w:t>
      </w:r>
      <w:r>
        <w:rPr>
          <w:bCs/>
          <w:lang w:val="az-Latn-AZ"/>
        </w:rPr>
        <w:t xml:space="preserve">avtomobili sürətlə sürməsini sürətlər qutusundakı nasazlıq ilə əlaqələndirməsi bir bəhanədir. Belə ki, uzun illər sürücülük peşəsində işləyən bir səriştəli sürücü, idarə etdiyi avtomobildə nasazlığı aşkar edən kimi avtomobili dərhal saxlayıb sexin təmir briqadasına məlumat verməlidir. Amma, </w:t>
      </w:r>
      <w:r w:rsidRPr="00A07791">
        <w:rPr>
          <w:highlight w:val="lightGray"/>
          <w:lang w:val="az-Latn-AZ"/>
        </w:rPr>
        <w:t>işçinin soyadı, adı, atasının adı</w:t>
      </w:r>
      <w:r>
        <w:rPr>
          <w:lang w:val="az-Latn-AZ"/>
        </w:rPr>
        <w:t xml:space="preserve"> </w:t>
      </w:r>
      <w:r>
        <w:rPr>
          <w:bCs/>
          <w:lang w:val="az-Latn-AZ"/>
        </w:rPr>
        <w:t xml:space="preserve">idarə etdiyi avtomobili sürətlə sürərək təyin olunmuş məntəqəyə gəlib və oradan da </w:t>
      </w:r>
      <w:r w:rsidRPr="00A07791">
        <w:rPr>
          <w:bCs/>
          <w:highlight w:val="lightGray"/>
          <w:lang w:val="az-Latn-AZ"/>
        </w:rPr>
        <w:t>Nəqliyyat sexinə</w:t>
      </w:r>
      <w:r>
        <w:rPr>
          <w:bCs/>
          <w:lang w:val="az-Latn-AZ"/>
        </w:rPr>
        <w:t xml:space="preserve"> </w:t>
      </w:r>
      <w:r>
        <w:rPr>
          <w:bCs/>
          <w:lang w:val="az-Latn-AZ"/>
        </w:rPr>
        <w:t xml:space="preserve">qayıdıb. Göründüyü kimi, avtomobilin sürətlər qutusunda hər-hansı bir nasazlıq olmayıb və bununla bağlı o, sexin təmir biriqadasına müraciət etməyib. Bununla da, </w:t>
      </w:r>
      <w:r w:rsidRPr="00A07791">
        <w:rPr>
          <w:highlight w:val="lightGray"/>
          <w:lang w:val="az-Latn-AZ"/>
        </w:rPr>
        <w:t>işçinin soyadı, adı, atasının adı</w:t>
      </w:r>
      <w:r>
        <w:rPr>
          <w:lang w:val="az-Latn-AZ"/>
        </w:rPr>
        <w:t xml:space="preserve"> </w:t>
      </w:r>
      <w:r>
        <w:rPr>
          <w:bCs/>
          <w:lang w:val="az-Latn-AZ"/>
        </w:rPr>
        <w:t>əmək funksiyasını, əmək və icra intizamını kobud şəkildə pozaraq özünün və ətrafdakıların sağlamlığı və həyatı üçün ciddi təhlükə yaratmışdır.</w:t>
      </w:r>
    </w:p>
    <w:p w14:paraId="45F2897B" w14:textId="471AEDA9" w:rsidR="00A07791" w:rsidRDefault="00A07791" w:rsidP="00A07791">
      <w:pPr>
        <w:spacing w:after="120"/>
        <w:ind w:right="82" w:firstLine="708"/>
        <w:jc w:val="both"/>
        <w:rPr>
          <w:lang w:val="az-Latn-AZ"/>
        </w:rPr>
      </w:pPr>
      <w:r w:rsidRPr="00CC0330">
        <w:rPr>
          <w:lang w:val="az-Latn-AZ"/>
        </w:rPr>
        <w:t>Yuxarıda qeyd edilənlərə əsaslanaraq, Azərbaycan Respublikası Əmək Məcəlləsinin 11-ci maddəsinin 1-</w:t>
      </w:r>
      <w:r>
        <w:rPr>
          <w:lang w:val="az-Latn-AZ"/>
        </w:rPr>
        <w:t xml:space="preserve">ci </w:t>
      </w:r>
      <w:r w:rsidRPr="00CC0330">
        <w:rPr>
          <w:lang w:val="az-Latn-AZ"/>
        </w:rPr>
        <w:t xml:space="preserve">hissəsinin </w:t>
      </w:r>
      <w:r>
        <w:rPr>
          <w:lang w:val="az-Latn-AZ"/>
        </w:rPr>
        <w:t>“</w:t>
      </w:r>
      <w:r w:rsidRPr="00CC0330">
        <w:rPr>
          <w:lang w:val="az-Latn-AZ"/>
        </w:rPr>
        <w:t>d</w:t>
      </w:r>
      <w:r>
        <w:rPr>
          <w:lang w:val="az-Latn-AZ"/>
        </w:rPr>
        <w:t>”</w:t>
      </w:r>
      <w:r w:rsidRPr="00CC0330">
        <w:rPr>
          <w:lang w:val="az-Latn-AZ"/>
        </w:rPr>
        <w:t xml:space="preserve"> bəndini rəhbər tutaraq </w:t>
      </w:r>
    </w:p>
    <w:p w14:paraId="049117DE" w14:textId="77777777" w:rsidR="00A07791" w:rsidRPr="004E1E3E" w:rsidRDefault="00A07791" w:rsidP="00A07791">
      <w:pPr>
        <w:spacing w:after="120"/>
        <w:ind w:right="82"/>
        <w:jc w:val="center"/>
        <w:rPr>
          <w:b/>
          <w:sz w:val="16"/>
          <w:szCs w:val="16"/>
          <w:lang w:val="az-Latn-AZ"/>
        </w:rPr>
      </w:pPr>
      <w:r w:rsidRPr="00FF4BD4">
        <w:rPr>
          <w:b/>
          <w:lang w:val="az-Latn-AZ"/>
        </w:rPr>
        <w:t>Ə M R    E D İ R Ə M:</w:t>
      </w:r>
    </w:p>
    <w:p w14:paraId="4D4D4D81" w14:textId="270D28A3" w:rsidR="00A07791" w:rsidRDefault="00A07791" w:rsidP="00A07791">
      <w:pPr>
        <w:numPr>
          <w:ilvl w:val="0"/>
          <w:numId w:val="1"/>
        </w:numPr>
        <w:ind w:left="318" w:right="82" w:hanging="318"/>
        <w:jc w:val="both"/>
        <w:rPr>
          <w:lang w:val="az-Latn-AZ"/>
        </w:rPr>
      </w:pPr>
      <w:r w:rsidRPr="00FF4BD4">
        <w:rPr>
          <w:lang w:val="az-Latn-AZ"/>
        </w:rPr>
        <w:t>Əmək funksiyasını, əmək və icra intizamını kobud şəkildə pozduğuna görə</w:t>
      </w:r>
      <w:r>
        <w:rPr>
          <w:lang w:val="az-Latn-AZ"/>
        </w:rPr>
        <w:t xml:space="preserve"> </w:t>
      </w:r>
      <w:r>
        <w:rPr>
          <w:lang w:val="az-Latn-AZ"/>
        </w:rPr>
        <w:t xml:space="preserve">Nəqliyyat </w:t>
      </w:r>
      <w:r>
        <w:rPr>
          <w:lang w:val="az-Latn-AZ"/>
        </w:rPr>
        <w:t xml:space="preserve">sexində </w:t>
      </w:r>
      <w:r w:rsidRPr="00625C3F">
        <w:rPr>
          <w:lang w:val="az-Latn-AZ"/>
        </w:rPr>
        <w:t xml:space="preserve">avtomobil sürücüsü </w:t>
      </w:r>
      <w:r>
        <w:rPr>
          <w:lang w:val="az-Latn-AZ"/>
        </w:rPr>
        <w:t xml:space="preserve">işləyən </w:t>
      </w:r>
      <w:r w:rsidRPr="00A07791">
        <w:rPr>
          <w:b/>
          <w:highlight w:val="lightGray"/>
          <w:lang w:val="az-Latn-AZ"/>
        </w:rPr>
        <w:t>işçinin soyadı, adı, atasının adı</w:t>
      </w:r>
      <w:r>
        <w:rPr>
          <w:lang w:val="az-Latn-AZ"/>
        </w:rPr>
        <w:t xml:space="preserve"> </w:t>
      </w:r>
      <w:r w:rsidRPr="00034AFF">
        <w:rPr>
          <w:b/>
          <w:lang w:val="az-Latn-AZ"/>
        </w:rPr>
        <w:t>oğluna</w:t>
      </w:r>
      <w:r>
        <w:rPr>
          <w:lang w:val="az-Latn-AZ"/>
        </w:rPr>
        <w:t xml:space="preserve"> </w:t>
      </w:r>
      <w:r w:rsidRPr="00FF4BD4">
        <w:rPr>
          <w:lang w:val="az-Latn-AZ"/>
        </w:rPr>
        <w:t>Azərbaycan Respublikasının Əmək Məcəlləsinin 186-cı maddəsinin 2-cü hissə</w:t>
      </w:r>
      <w:r>
        <w:rPr>
          <w:lang w:val="az-Latn-AZ"/>
        </w:rPr>
        <w:t>sinin b</w:t>
      </w:r>
      <w:r w:rsidRPr="00FF4BD4">
        <w:rPr>
          <w:lang w:val="az-Latn-AZ"/>
        </w:rPr>
        <w:t>) bəndinə əsasən</w:t>
      </w:r>
      <w:r>
        <w:rPr>
          <w:lang w:val="az-Latn-AZ"/>
        </w:rPr>
        <w:t xml:space="preserve"> </w:t>
      </w:r>
      <w:r w:rsidRPr="00034AFF">
        <w:rPr>
          <w:b/>
          <w:lang w:val="az-Latn-AZ"/>
        </w:rPr>
        <w:t>“sonuncu xəbərdarlıqla şiddətli töhmət”</w:t>
      </w:r>
      <w:r>
        <w:rPr>
          <w:lang w:val="az-Latn-AZ"/>
        </w:rPr>
        <w:t xml:space="preserve"> elan edilsin”.</w:t>
      </w:r>
    </w:p>
    <w:p w14:paraId="29A32DFF" w14:textId="7CE6C2D3" w:rsidR="00A07791" w:rsidRPr="008932AE" w:rsidRDefault="00476E2D" w:rsidP="00A07791">
      <w:pPr>
        <w:numPr>
          <w:ilvl w:val="0"/>
          <w:numId w:val="1"/>
        </w:numPr>
        <w:ind w:left="318" w:right="82" w:hanging="318"/>
        <w:jc w:val="both"/>
        <w:rPr>
          <w:lang w:val="az-Latn-AZ"/>
        </w:rPr>
      </w:pPr>
      <w:r w:rsidRPr="00656EEC">
        <w:rPr>
          <w:highlight w:val="lightGray"/>
          <w:lang w:val="az-Latn-AZ"/>
        </w:rPr>
        <w:t>Ümumi şöbənin müdiri</w:t>
      </w:r>
      <w:r w:rsidRPr="005F09A7">
        <w:rPr>
          <w:lang w:val="az-Latn-AZ"/>
        </w:rPr>
        <w:t xml:space="preserve"> </w:t>
      </w:r>
      <w:r>
        <w:rPr>
          <w:lang w:val="az-Latn-AZ"/>
        </w:rPr>
        <w:t>_______________</w:t>
      </w:r>
      <w:r w:rsidRPr="00E5506C">
        <w:rPr>
          <w:sz w:val="22"/>
          <w:szCs w:val="22"/>
          <w:lang w:val="az-Latn-AZ"/>
        </w:rPr>
        <w:t xml:space="preserve"> </w:t>
      </w:r>
      <w:r w:rsidR="00A07791" w:rsidRPr="008932AE">
        <w:rPr>
          <w:lang w:val="az-Latn-AZ"/>
        </w:rPr>
        <w:t xml:space="preserve"> tapşırılsın ki, əmrin surətini adiyyəti şəxslərə</w:t>
      </w:r>
      <w:r w:rsidR="00A07791">
        <w:rPr>
          <w:lang w:val="az-Latn-AZ"/>
        </w:rPr>
        <w:t xml:space="preserve"> və struktur</w:t>
      </w:r>
      <w:r w:rsidR="00A07791" w:rsidRPr="008932AE">
        <w:rPr>
          <w:lang w:val="az-Latn-AZ"/>
        </w:rPr>
        <w:t xml:space="preserve"> bölmələrə verilməsini təmin etsin.</w:t>
      </w:r>
    </w:p>
    <w:p w14:paraId="74286B32" w14:textId="77777777" w:rsidR="00A07791" w:rsidRDefault="00A07791" w:rsidP="00A07791">
      <w:pPr>
        <w:rPr>
          <w:b/>
          <w:lang w:val="az-Latn-AZ"/>
        </w:rPr>
      </w:pPr>
      <w:r w:rsidRPr="00612497">
        <w:rPr>
          <w:b/>
          <w:lang w:val="az-Latn-AZ"/>
        </w:rPr>
        <w:t>Əsas:</w:t>
      </w:r>
    </w:p>
    <w:p w14:paraId="4DA55C04" w14:textId="464ADACA" w:rsidR="00A07791" w:rsidRPr="008932AE" w:rsidRDefault="00476E2D" w:rsidP="00A07791">
      <w:pPr>
        <w:numPr>
          <w:ilvl w:val="0"/>
          <w:numId w:val="2"/>
        </w:numPr>
        <w:ind w:left="426"/>
        <w:rPr>
          <w:i/>
          <w:lang w:val="az-Latn-AZ"/>
        </w:rPr>
      </w:pPr>
      <w:r w:rsidRPr="00476E2D">
        <w:rPr>
          <w:i/>
          <w:highlight w:val="lightGray"/>
          <w:lang w:val="az-Latn-AZ"/>
        </w:rPr>
        <w:t>_______________</w:t>
      </w:r>
      <w:r w:rsidR="00A07791" w:rsidRPr="008932AE">
        <w:rPr>
          <w:i/>
          <w:lang w:val="az-Latn-AZ"/>
        </w:rPr>
        <w:t xml:space="preserve"> </w:t>
      </w:r>
      <w:r w:rsidR="00A07791" w:rsidRPr="00476E2D">
        <w:rPr>
          <w:i/>
          <w:highlight w:val="lightGray"/>
          <w:lang w:val="az-Latn-AZ"/>
        </w:rPr>
        <w:t>11.11.2014-cü</w:t>
      </w:r>
      <w:r w:rsidR="00A07791" w:rsidRPr="008932AE">
        <w:rPr>
          <w:i/>
          <w:lang w:val="az-Latn-AZ"/>
        </w:rPr>
        <w:t xml:space="preserve"> il tarixli xidməti yazısı-1 vərəqdə;</w:t>
      </w:r>
    </w:p>
    <w:p w14:paraId="5BC7F339" w14:textId="0090AEC0" w:rsidR="00A07791" w:rsidRPr="008932AE" w:rsidRDefault="00476E2D" w:rsidP="00A07791">
      <w:pPr>
        <w:numPr>
          <w:ilvl w:val="0"/>
          <w:numId w:val="2"/>
        </w:numPr>
        <w:ind w:left="426"/>
        <w:rPr>
          <w:i/>
          <w:lang w:val="az-Latn-AZ"/>
        </w:rPr>
      </w:pPr>
      <w:r w:rsidRPr="00476E2D">
        <w:rPr>
          <w:highlight w:val="lightGray"/>
          <w:lang w:val="az-Latn-AZ"/>
        </w:rPr>
        <w:t>işçinin soyadı, adı, atasının adı</w:t>
      </w:r>
      <w:r>
        <w:rPr>
          <w:lang w:val="az-Latn-AZ"/>
        </w:rPr>
        <w:t xml:space="preserve"> </w:t>
      </w:r>
      <w:r w:rsidR="00A07791" w:rsidRPr="008932AE">
        <w:rPr>
          <w:i/>
          <w:lang w:val="az-Latn-AZ"/>
        </w:rPr>
        <w:t>izahatı</w:t>
      </w:r>
      <w:r w:rsidR="00A07791">
        <w:rPr>
          <w:i/>
          <w:lang w:val="az-Latn-AZ"/>
        </w:rPr>
        <w:t xml:space="preserve"> </w:t>
      </w:r>
      <w:r w:rsidR="00A07791" w:rsidRPr="008932AE">
        <w:rPr>
          <w:i/>
          <w:lang w:val="az-Latn-AZ"/>
        </w:rPr>
        <w:t>-</w:t>
      </w:r>
      <w:r w:rsidR="00A07791">
        <w:rPr>
          <w:i/>
          <w:lang w:val="az-Latn-AZ"/>
        </w:rPr>
        <w:t xml:space="preserve"> </w:t>
      </w:r>
      <w:r w:rsidR="00A07791" w:rsidRPr="008932AE">
        <w:rPr>
          <w:i/>
          <w:lang w:val="az-Latn-AZ"/>
        </w:rPr>
        <w:t>1 vərəqdə;</w:t>
      </w:r>
    </w:p>
    <w:p w14:paraId="2E8A09E9" w14:textId="77777777" w:rsidR="00476E2D" w:rsidRDefault="00476E2D" w:rsidP="00476E2D">
      <w:pPr>
        <w:pStyle w:val="a"/>
        <w:ind w:left="360"/>
        <w:jc w:val="both"/>
        <w:rPr>
          <w:lang w:val="az-Latn-AZ"/>
        </w:rPr>
      </w:pPr>
    </w:p>
    <w:p w14:paraId="00AAFABA" w14:textId="77777777" w:rsidR="00476E2D" w:rsidRDefault="00476E2D" w:rsidP="00476E2D">
      <w:pPr>
        <w:pStyle w:val="a"/>
        <w:ind w:left="360"/>
        <w:jc w:val="both"/>
        <w:rPr>
          <w:lang w:val="az-Latn-AZ"/>
        </w:rPr>
      </w:pPr>
    </w:p>
    <w:p w14:paraId="3A616532" w14:textId="77777777" w:rsidR="00476E2D" w:rsidRDefault="00476E2D" w:rsidP="00476E2D">
      <w:pPr>
        <w:pStyle w:val="a"/>
        <w:ind w:left="360"/>
        <w:jc w:val="both"/>
        <w:rPr>
          <w:lang w:val="az-Latn-AZ"/>
        </w:rPr>
      </w:pPr>
    </w:p>
    <w:p w14:paraId="28F5894E" w14:textId="77777777" w:rsidR="00476E2D" w:rsidRDefault="00476E2D" w:rsidP="00476E2D">
      <w:pPr>
        <w:pStyle w:val="a"/>
        <w:ind w:left="360"/>
        <w:jc w:val="both"/>
        <w:rPr>
          <w:lang w:val="az-Latn-AZ"/>
        </w:rPr>
      </w:pPr>
      <w:bookmarkStart w:id="0" w:name="_GoBack"/>
      <w:bookmarkEnd w:id="0"/>
      <w:r>
        <w:rPr>
          <w:lang w:val="az-Latn-AZ"/>
        </w:rPr>
        <w:t>__________________</w:t>
      </w:r>
    </w:p>
    <w:p w14:paraId="6EA12FDA" w14:textId="77777777" w:rsidR="00476E2D" w:rsidRPr="004674B9" w:rsidRDefault="00476E2D" w:rsidP="00476E2D">
      <w:pPr>
        <w:pStyle w:val="a"/>
        <w:ind w:left="360"/>
        <w:jc w:val="both"/>
        <w:rPr>
          <w:b/>
          <w:lang w:val="az-Latn-AZ"/>
        </w:rPr>
      </w:pPr>
      <w:r>
        <w:rPr>
          <w:lang w:val="az-Latn-AZ"/>
        </w:rPr>
        <w:t xml:space="preserve">Direktor </w:t>
      </w:r>
    </w:p>
    <w:p w14:paraId="38B5B914" w14:textId="77777777" w:rsidR="00476E2D" w:rsidRPr="00227E5E" w:rsidRDefault="00476E2D" w:rsidP="00476E2D">
      <w:pPr>
        <w:pStyle w:val="a"/>
        <w:tabs>
          <w:tab w:val="left" w:pos="6705"/>
        </w:tabs>
        <w:ind w:left="360"/>
        <w:jc w:val="both"/>
        <w:rPr>
          <w:sz w:val="22"/>
          <w:szCs w:val="22"/>
        </w:rPr>
      </w:pPr>
    </w:p>
    <w:p w14:paraId="0C9C9E77" w14:textId="0A20D770" w:rsidR="00B16169" w:rsidRPr="00B16169" w:rsidRDefault="00476E2D" w:rsidP="00476E2D">
      <w:pPr>
        <w:rPr>
          <w:lang w:val="az-Latn-AZ"/>
        </w:rPr>
      </w:pPr>
    </w:p>
    <w:sectPr w:rsidR="00B16169" w:rsidRPr="00B16169" w:rsidSect="00A55711">
      <w:pgSz w:w="11906" w:h="16838"/>
      <w:pgMar w:top="1134" w:right="850" w:bottom="15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520F4"/>
    <w:multiLevelType w:val="hybridMultilevel"/>
    <w:tmpl w:val="B36E28EC"/>
    <w:lvl w:ilvl="0" w:tplc="920EB47A">
      <w:start w:val="1"/>
      <w:numFmt w:val="bullet"/>
      <w:lvlText w:val=""/>
      <w:lvlJc w:val="left"/>
      <w:pPr>
        <w:ind w:left="720" w:hanging="360"/>
      </w:pPr>
      <w:rPr>
        <w:rFonts w:ascii="Symbol" w:hAnsi="Symbol" w:hint="default"/>
      </w:rPr>
    </w:lvl>
    <w:lvl w:ilvl="1" w:tplc="2594F90E" w:tentative="1">
      <w:start w:val="1"/>
      <w:numFmt w:val="bullet"/>
      <w:lvlText w:val="o"/>
      <w:lvlJc w:val="left"/>
      <w:pPr>
        <w:ind w:left="1440" w:hanging="360"/>
      </w:pPr>
      <w:rPr>
        <w:rFonts w:ascii="Courier New" w:hAnsi="Courier New" w:cs="Courier New" w:hint="default"/>
      </w:rPr>
    </w:lvl>
    <w:lvl w:ilvl="2" w:tplc="5568F2BE" w:tentative="1">
      <w:start w:val="1"/>
      <w:numFmt w:val="bullet"/>
      <w:lvlText w:val=""/>
      <w:lvlJc w:val="left"/>
      <w:pPr>
        <w:ind w:left="2160" w:hanging="360"/>
      </w:pPr>
      <w:rPr>
        <w:rFonts w:ascii="Wingdings" w:hAnsi="Wingdings" w:hint="default"/>
      </w:rPr>
    </w:lvl>
    <w:lvl w:ilvl="3" w:tplc="1EA88358" w:tentative="1">
      <w:start w:val="1"/>
      <w:numFmt w:val="bullet"/>
      <w:lvlText w:val=""/>
      <w:lvlJc w:val="left"/>
      <w:pPr>
        <w:ind w:left="2880" w:hanging="360"/>
      </w:pPr>
      <w:rPr>
        <w:rFonts w:ascii="Symbol" w:hAnsi="Symbol" w:hint="default"/>
      </w:rPr>
    </w:lvl>
    <w:lvl w:ilvl="4" w:tplc="5A6E93BE" w:tentative="1">
      <w:start w:val="1"/>
      <w:numFmt w:val="bullet"/>
      <w:lvlText w:val="o"/>
      <w:lvlJc w:val="left"/>
      <w:pPr>
        <w:ind w:left="3600" w:hanging="360"/>
      </w:pPr>
      <w:rPr>
        <w:rFonts w:ascii="Courier New" w:hAnsi="Courier New" w:cs="Courier New" w:hint="default"/>
      </w:rPr>
    </w:lvl>
    <w:lvl w:ilvl="5" w:tplc="6476A09E" w:tentative="1">
      <w:start w:val="1"/>
      <w:numFmt w:val="bullet"/>
      <w:lvlText w:val=""/>
      <w:lvlJc w:val="left"/>
      <w:pPr>
        <w:ind w:left="4320" w:hanging="360"/>
      </w:pPr>
      <w:rPr>
        <w:rFonts w:ascii="Wingdings" w:hAnsi="Wingdings" w:hint="default"/>
      </w:rPr>
    </w:lvl>
    <w:lvl w:ilvl="6" w:tplc="7E54E4B0" w:tentative="1">
      <w:start w:val="1"/>
      <w:numFmt w:val="bullet"/>
      <w:lvlText w:val=""/>
      <w:lvlJc w:val="left"/>
      <w:pPr>
        <w:ind w:left="5040" w:hanging="360"/>
      </w:pPr>
      <w:rPr>
        <w:rFonts w:ascii="Symbol" w:hAnsi="Symbol" w:hint="default"/>
      </w:rPr>
    </w:lvl>
    <w:lvl w:ilvl="7" w:tplc="CD3E7090" w:tentative="1">
      <w:start w:val="1"/>
      <w:numFmt w:val="bullet"/>
      <w:lvlText w:val="o"/>
      <w:lvlJc w:val="left"/>
      <w:pPr>
        <w:ind w:left="5760" w:hanging="360"/>
      </w:pPr>
      <w:rPr>
        <w:rFonts w:ascii="Courier New" w:hAnsi="Courier New" w:cs="Courier New" w:hint="default"/>
      </w:rPr>
    </w:lvl>
    <w:lvl w:ilvl="8" w:tplc="AA424DE8" w:tentative="1">
      <w:start w:val="1"/>
      <w:numFmt w:val="bullet"/>
      <w:lvlText w:val=""/>
      <w:lvlJc w:val="left"/>
      <w:pPr>
        <w:ind w:left="6480" w:hanging="360"/>
      </w:pPr>
      <w:rPr>
        <w:rFonts w:ascii="Wingdings" w:hAnsi="Wingdings" w:hint="default"/>
      </w:rPr>
    </w:lvl>
  </w:abstractNum>
  <w:abstractNum w:abstractNumId="1">
    <w:nsid w:val="3E464138"/>
    <w:multiLevelType w:val="hybridMultilevel"/>
    <w:tmpl w:val="7496FEE8"/>
    <w:lvl w:ilvl="0" w:tplc="9560FE56">
      <w:start w:val="1"/>
      <w:numFmt w:val="decimal"/>
      <w:lvlText w:val="%1."/>
      <w:lvlJc w:val="left"/>
      <w:pPr>
        <w:ind w:left="720" w:hanging="360"/>
      </w:pPr>
      <w:rPr>
        <w:rFonts w:hint="default"/>
      </w:rPr>
    </w:lvl>
    <w:lvl w:ilvl="1" w:tplc="C5028FDC" w:tentative="1">
      <w:start w:val="1"/>
      <w:numFmt w:val="lowerLetter"/>
      <w:lvlText w:val="%2."/>
      <w:lvlJc w:val="left"/>
      <w:pPr>
        <w:ind w:left="1440" w:hanging="360"/>
      </w:pPr>
    </w:lvl>
    <w:lvl w:ilvl="2" w:tplc="5FFA6CE8" w:tentative="1">
      <w:start w:val="1"/>
      <w:numFmt w:val="lowerRoman"/>
      <w:lvlText w:val="%3."/>
      <w:lvlJc w:val="right"/>
      <w:pPr>
        <w:ind w:left="2160" w:hanging="180"/>
      </w:pPr>
    </w:lvl>
    <w:lvl w:ilvl="3" w:tplc="99C6EAAC" w:tentative="1">
      <w:start w:val="1"/>
      <w:numFmt w:val="decimal"/>
      <w:lvlText w:val="%4."/>
      <w:lvlJc w:val="left"/>
      <w:pPr>
        <w:ind w:left="2880" w:hanging="360"/>
      </w:pPr>
    </w:lvl>
    <w:lvl w:ilvl="4" w:tplc="86AC1398" w:tentative="1">
      <w:start w:val="1"/>
      <w:numFmt w:val="lowerLetter"/>
      <w:lvlText w:val="%5."/>
      <w:lvlJc w:val="left"/>
      <w:pPr>
        <w:ind w:left="3600" w:hanging="360"/>
      </w:pPr>
    </w:lvl>
    <w:lvl w:ilvl="5" w:tplc="1EEA622C" w:tentative="1">
      <w:start w:val="1"/>
      <w:numFmt w:val="lowerRoman"/>
      <w:lvlText w:val="%6."/>
      <w:lvlJc w:val="right"/>
      <w:pPr>
        <w:ind w:left="4320" w:hanging="180"/>
      </w:pPr>
    </w:lvl>
    <w:lvl w:ilvl="6" w:tplc="9486540E" w:tentative="1">
      <w:start w:val="1"/>
      <w:numFmt w:val="decimal"/>
      <w:lvlText w:val="%7."/>
      <w:lvlJc w:val="left"/>
      <w:pPr>
        <w:ind w:left="5040" w:hanging="360"/>
      </w:pPr>
    </w:lvl>
    <w:lvl w:ilvl="7" w:tplc="F718F592" w:tentative="1">
      <w:start w:val="1"/>
      <w:numFmt w:val="lowerLetter"/>
      <w:lvlText w:val="%8."/>
      <w:lvlJc w:val="left"/>
      <w:pPr>
        <w:ind w:left="5760" w:hanging="360"/>
      </w:pPr>
    </w:lvl>
    <w:lvl w:ilvl="8" w:tplc="6F8EF4AE" w:tentative="1">
      <w:start w:val="1"/>
      <w:numFmt w:val="lowerRoman"/>
      <w:lvlText w:val="%9."/>
      <w:lvlJc w:val="right"/>
      <w:pPr>
        <w:ind w:left="6480" w:hanging="180"/>
      </w:pPr>
    </w:lvl>
  </w:abstractNum>
  <w:abstractNum w:abstractNumId="2">
    <w:nsid w:val="41923968"/>
    <w:multiLevelType w:val="hybridMultilevel"/>
    <w:tmpl w:val="B48E4D22"/>
    <w:lvl w:ilvl="0" w:tplc="29227012">
      <w:start w:val="1"/>
      <w:numFmt w:val="decimal"/>
      <w:lvlText w:val="%1."/>
      <w:lvlJc w:val="left"/>
      <w:pPr>
        <w:ind w:left="720" w:hanging="360"/>
      </w:pPr>
      <w:rPr>
        <w:rFonts w:hint="default"/>
      </w:rPr>
    </w:lvl>
    <w:lvl w:ilvl="1" w:tplc="EA869B44" w:tentative="1">
      <w:start w:val="1"/>
      <w:numFmt w:val="lowerLetter"/>
      <w:lvlText w:val="%2."/>
      <w:lvlJc w:val="left"/>
      <w:pPr>
        <w:ind w:left="1440" w:hanging="360"/>
      </w:pPr>
    </w:lvl>
    <w:lvl w:ilvl="2" w:tplc="2DE4E518" w:tentative="1">
      <w:start w:val="1"/>
      <w:numFmt w:val="lowerRoman"/>
      <w:lvlText w:val="%3."/>
      <w:lvlJc w:val="right"/>
      <w:pPr>
        <w:ind w:left="2160" w:hanging="180"/>
      </w:pPr>
    </w:lvl>
    <w:lvl w:ilvl="3" w:tplc="8F1A7938" w:tentative="1">
      <w:start w:val="1"/>
      <w:numFmt w:val="decimal"/>
      <w:lvlText w:val="%4."/>
      <w:lvlJc w:val="left"/>
      <w:pPr>
        <w:ind w:left="2880" w:hanging="360"/>
      </w:pPr>
    </w:lvl>
    <w:lvl w:ilvl="4" w:tplc="C5DC2A52" w:tentative="1">
      <w:start w:val="1"/>
      <w:numFmt w:val="lowerLetter"/>
      <w:lvlText w:val="%5."/>
      <w:lvlJc w:val="left"/>
      <w:pPr>
        <w:ind w:left="3600" w:hanging="360"/>
      </w:pPr>
    </w:lvl>
    <w:lvl w:ilvl="5" w:tplc="0FE4FD3C" w:tentative="1">
      <w:start w:val="1"/>
      <w:numFmt w:val="lowerRoman"/>
      <w:lvlText w:val="%6."/>
      <w:lvlJc w:val="right"/>
      <w:pPr>
        <w:ind w:left="4320" w:hanging="180"/>
      </w:pPr>
    </w:lvl>
    <w:lvl w:ilvl="6" w:tplc="8DC666B4" w:tentative="1">
      <w:start w:val="1"/>
      <w:numFmt w:val="decimal"/>
      <w:lvlText w:val="%7."/>
      <w:lvlJc w:val="left"/>
      <w:pPr>
        <w:ind w:left="5040" w:hanging="360"/>
      </w:pPr>
    </w:lvl>
    <w:lvl w:ilvl="7" w:tplc="6BEC9F28" w:tentative="1">
      <w:start w:val="1"/>
      <w:numFmt w:val="lowerLetter"/>
      <w:lvlText w:val="%8."/>
      <w:lvlJc w:val="left"/>
      <w:pPr>
        <w:ind w:left="5760" w:hanging="360"/>
      </w:pPr>
    </w:lvl>
    <w:lvl w:ilvl="8" w:tplc="298C4940" w:tentative="1">
      <w:start w:val="1"/>
      <w:numFmt w:val="lowerRoman"/>
      <w:lvlText w:val="%9."/>
      <w:lvlJc w:val="right"/>
      <w:pPr>
        <w:ind w:left="6480" w:hanging="180"/>
      </w:pPr>
    </w:lvl>
  </w:abstractNum>
  <w:abstractNum w:abstractNumId="3">
    <w:nsid w:val="474B5161"/>
    <w:multiLevelType w:val="hybridMultilevel"/>
    <w:tmpl w:val="7D20B824"/>
    <w:lvl w:ilvl="0" w:tplc="D80E44B2">
      <w:start w:val="1"/>
      <w:numFmt w:val="bullet"/>
      <w:lvlText w:val=""/>
      <w:lvlJc w:val="left"/>
      <w:pPr>
        <w:ind w:left="1004" w:hanging="360"/>
      </w:pPr>
      <w:rPr>
        <w:rFonts w:ascii="Symbol" w:hAnsi="Symbol" w:hint="default"/>
      </w:rPr>
    </w:lvl>
    <w:lvl w:ilvl="1" w:tplc="B9EC4BD2" w:tentative="1">
      <w:start w:val="1"/>
      <w:numFmt w:val="bullet"/>
      <w:lvlText w:val="o"/>
      <w:lvlJc w:val="left"/>
      <w:pPr>
        <w:ind w:left="1724" w:hanging="360"/>
      </w:pPr>
      <w:rPr>
        <w:rFonts w:ascii="Courier New" w:hAnsi="Courier New" w:cs="Courier New" w:hint="default"/>
      </w:rPr>
    </w:lvl>
    <w:lvl w:ilvl="2" w:tplc="487AD862" w:tentative="1">
      <w:start w:val="1"/>
      <w:numFmt w:val="bullet"/>
      <w:lvlText w:val=""/>
      <w:lvlJc w:val="left"/>
      <w:pPr>
        <w:ind w:left="2444" w:hanging="360"/>
      </w:pPr>
      <w:rPr>
        <w:rFonts w:ascii="Wingdings" w:hAnsi="Wingdings" w:hint="default"/>
      </w:rPr>
    </w:lvl>
    <w:lvl w:ilvl="3" w:tplc="C5FE42E8" w:tentative="1">
      <w:start w:val="1"/>
      <w:numFmt w:val="bullet"/>
      <w:lvlText w:val=""/>
      <w:lvlJc w:val="left"/>
      <w:pPr>
        <w:ind w:left="3164" w:hanging="360"/>
      </w:pPr>
      <w:rPr>
        <w:rFonts w:ascii="Symbol" w:hAnsi="Symbol" w:hint="default"/>
      </w:rPr>
    </w:lvl>
    <w:lvl w:ilvl="4" w:tplc="381872C6" w:tentative="1">
      <w:start w:val="1"/>
      <w:numFmt w:val="bullet"/>
      <w:lvlText w:val="o"/>
      <w:lvlJc w:val="left"/>
      <w:pPr>
        <w:ind w:left="3884" w:hanging="360"/>
      </w:pPr>
      <w:rPr>
        <w:rFonts w:ascii="Courier New" w:hAnsi="Courier New" w:cs="Courier New" w:hint="default"/>
      </w:rPr>
    </w:lvl>
    <w:lvl w:ilvl="5" w:tplc="8B887AD6" w:tentative="1">
      <w:start w:val="1"/>
      <w:numFmt w:val="bullet"/>
      <w:lvlText w:val=""/>
      <w:lvlJc w:val="left"/>
      <w:pPr>
        <w:ind w:left="4604" w:hanging="360"/>
      </w:pPr>
      <w:rPr>
        <w:rFonts w:ascii="Wingdings" w:hAnsi="Wingdings" w:hint="default"/>
      </w:rPr>
    </w:lvl>
    <w:lvl w:ilvl="6" w:tplc="00B8CE10" w:tentative="1">
      <w:start w:val="1"/>
      <w:numFmt w:val="bullet"/>
      <w:lvlText w:val=""/>
      <w:lvlJc w:val="left"/>
      <w:pPr>
        <w:ind w:left="5324" w:hanging="360"/>
      </w:pPr>
      <w:rPr>
        <w:rFonts w:ascii="Symbol" w:hAnsi="Symbol" w:hint="default"/>
      </w:rPr>
    </w:lvl>
    <w:lvl w:ilvl="7" w:tplc="CF3852B2" w:tentative="1">
      <w:start w:val="1"/>
      <w:numFmt w:val="bullet"/>
      <w:lvlText w:val="o"/>
      <w:lvlJc w:val="left"/>
      <w:pPr>
        <w:ind w:left="6044" w:hanging="360"/>
      </w:pPr>
      <w:rPr>
        <w:rFonts w:ascii="Courier New" w:hAnsi="Courier New" w:cs="Courier New" w:hint="default"/>
      </w:rPr>
    </w:lvl>
    <w:lvl w:ilvl="8" w:tplc="D1EC0350" w:tentative="1">
      <w:start w:val="1"/>
      <w:numFmt w:val="bullet"/>
      <w:lvlText w:val=""/>
      <w:lvlJc w:val="left"/>
      <w:pPr>
        <w:ind w:left="6764" w:hanging="360"/>
      </w:pPr>
      <w:rPr>
        <w:rFonts w:ascii="Wingdings" w:hAnsi="Wingdings" w:hint="default"/>
      </w:rPr>
    </w:lvl>
  </w:abstractNum>
  <w:abstractNum w:abstractNumId="4">
    <w:nsid w:val="4A153F96"/>
    <w:multiLevelType w:val="hybridMultilevel"/>
    <w:tmpl w:val="D0C8036A"/>
    <w:lvl w:ilvl="0" w:tplc="F844D690">
      <w:start w:val="1"/>
      <w:numFmt w:val="decimal"/>
      <w:lvlText w:val="%1."/>
      <w:lvlJc w:val="left"/>
      <w:pPr>
        <w:ind w:left="720" w:hanging="360"/>
      </w:pPr>
      <w:rPr>
        <w:rFonts w:hint="default"/>
      </w:rPr>
    </w:lvl>
    <w:lvl w:ilvl="1" w:tplc="ED987E6A" w:tentative="1">
      <w:start w:val="1"/>
      <w:numFmt w:val="lowerLetter"/>
      <w:lvlText w:val="%2."/>
      <w:lvlJc w:val="left"/>
      <w:pPr>
        <w:ind w:left="1440" w:hanging="360"/>
      </w:pPr>
    </w:lvl>
    <w:lvl w:ilvl="2" w:tplc="24203378" w:tentative="1">
      <w:start w:val="1"/>
      <w:numFmt w:val="lowerRoman"/>
      <w:lvlText w:val="%3."/>
      <w:lvlJc w:val="right"/>
      <w:pPr>
        <w:ind w:left="2160" w:hanging="180"/>
      </w:pPr>
    </w:lvl>
    <w:lvl w:ilvl="3" w:tplc="08481502" w:tentative="1">
      <w:start w:val="1"/>
      <w:numFmt w:val="decimal"/>
      <w:lvlText w:val="%4."/>
      <w:lvlJc w:val="left"/>
      <w:pPr>
        <w:ind w:left="2880" w:hanging="360"/>
      </w:pPr>
    </w:lvl>
    <w:lvl w:ilvl="4" w:tplc="5512E6B4" w:tentative="1">
      <w:start w:val="1"/>
      <w:numFmt w:val="lowerLetter"/>
      <w:lvlText w:val="%5."/>
      <w:lvlJc w:val="left"/>
      <w:pPr>
        <w:ind w:left="3600" w:hanging="360"/>
      </w:pPr>
    </w:lvl>
    <w:lvl w:ilvl="5" w:tplc="316086D6" w:tentative="1">
      <w:start w:val="1"/>
      <w:numFmt w:val="lowerRoman"/>
      <w:lvlText w:val="%6."/>
      <w:lvlJc w:val="right"/>
      <w:pPr>
        <w:ind w:left="4320" w:hanging="180"/>
      </w:pPr>
    </w:lvl>
    <w:lvl w:ilvl="6" w:tplc="63F42546" w:tentative="1">
      <w:start w:val="1"/>
      <w:numFmt w:val="decimal"/>
      <w:lvlText w:val="%7."/>
      <w:lvlJc w:val="left"/>
      <w:pPr>
        <w:ind w:left="5040" w:hanging="360"/>
      </w:pPr>
    </w:lvl>
    <w:lvl w:ilvl="7" w:tplc="496C087C" w:tentative="1">
      <w:start w:val="1"/>
      <w:numFmt w:val="lowerLetter"/>
      <w:lvlText w:val="%8."/>
      <w:lvlJc w:val="left"/>
      <w:pPr>
        <w:ind w:left="5760" w:hanging="360"/>
      </w:pPr>
    </w:lvl>
    <w:lvl w:ilvl="8" w:tplc="F8EE7938" w:tentative="1">
      <w:start w:val="1"/>
      <w:numFmt w:val="lowerRoman"/>
      <w:lvlText w:val="%9."/>
      <w:lvlJc w:val="right"/>
      <w:pPr>
        <w:ind w:left="6480" w:hanging="180"/>
      </w:pPr>
    </w:lvl>
  </w:abstractNum>
  <w:abstractNum w:abstractNumId="5">
    <w:nsid w:val="673C4683"/>
    <w:multiLevelType w:val="hybridMultilevel"/>
    <w:tmpl w:val="B32C0EF8"/>
    <w:lvl w:ilvl="0" w:tplc="B7F85DB6">
      <w:start w:val="1"/>
      <w:numFmt w:val="bullet"/>
      <w:lvlText w:val=""/>
      <w:lvlJc w:val="left"/>
      <w:pPr>
        <w:ind w:left="720" w:hanging="360"/>
      </w:pPr>
      <w:rPr>
        <w:rFonts w:ascii="Symbol" w:hAnsi="Symbol" w:hint="default"/>
      </w:rPr>
    </w:lvl>
    <w:lvl w:ilvl="1" w:tplc="7924BD98" w:tentative="1">
      <w:start w:val="1"/>
      <w:numFmt w:val="bullet"/>
      <w:lvlText w:val="o"/>
      <w:lvlJc w:val="left"/>
      <w:pPr>
        <w:ind w:left="1440" w:hanging="360"/>
      </w:pPr>
      <w:rPr>
        <w:rFonts w:ascii="Courier New" w:hAnsi="Courier New" w:cs="Courier New" w:hint="default"/>
      </w:rPr>
    </w:lvl>
    <w:lvl w:ilvl="2" w:tplc="0FE88C36" w:tentative="1">
      <w:start w:val="1"/>
      <w:numFmt w:val="bullet"/>
      <w:lvlText w:val=""/>
      <w:lvlJc w:val="left"/>
      <w:pPr>
        <w:ind w:left="2160" w:hanging="360"/>
      </w:pPr>
      <w:rPr>
        <w:rFonts w:ascii="Wingdings" w:hAnsi="Wingdings" w:hint="default"/>
      </w:rPr>
    </w:lvl>
    <w:lvl w:ilvl="3" w:tplc="572EFDBC" w:tentative="1">
      <w:start w:val="1"/>
      <w:numFmt w:val="bullet"/>
      <w:lvlText w:val=""/>
      <w:lvlJc w:val="left"/>
      <w:pPr>
        <w:ind w:left="2880" w:hanging="360"/>
      </w:pPr>
      <w:rPr>
        <w:rFonts w:ascii="Symbol" w:hAnsi="Symbol" w:hint="default"/>
      </w:rPr>
    </w:lvl>
    <w:lvl w:ilvl="4" w:tplc="CC22BD3A" w:tentative="1">
      <w:start w:val="1"/>
      <w:numFmt w:val="bullet"/>
      <w:lvlText w:val="o"/>
      <w:lvlJc w:val="left"/>
      <w:pPr>
        <w:ind w:left="3600" w:hanging="360"/>
      </w:pPr>
      <w:rPr>
        <w:rFonts w:ascii="Courier New" w:hAnsi="Courier New" w:cs="Courier New" w:hint="default"/>
      </w:rPr>
    </w:lvl>
    <w:lvl w:ilvl="5" w:tplc="CD9081A8" w:tentative="1">
      <w:start w:val="1"/>
      <w:numFmt w:val="bullet"/>
      <w:lvlText w:val=""/>
      <w:lvlJc w:val="left"/>
      <w:pPr>
        <w:ind w:left="4320" w:hanging="360"/>
      </w:pPr>
      <w:rPr>
        <w:rFonts w:ascii="Wingdings" w:hAnsi="Wingdings" w:hint="default"/>
      </w:rPr>
    </w:lvl>
    <w:lvl w:ilvl="6" w:tplc="B0A08612" w:tentative="1">
      <w:start w:val="1"/>
      <w:numFmt w:val="bullet"/>
      <w:lvlText w:val=""/>
      <w:lvlJc w:val="left"/>
      <w:pPr>
        <w:ind w:left="5040" w:hanging="360"/>
      </w:pPr>
      <w:rPr>
        <w:rFonts w:ascii="Symbol" w:hAnsi="Symbol" w:hint="default"/>
      </w:rPr>
    </w:lvl>
    <w:lvl w:ilvl="7" w:tplc="C3EA92AA" w:tentative="1">
      <w:start w:val="1"/>
      <w:numFmt w:val="bullet"/>
      <w:lvlText w:val="o"/>
      <w:lvlJc w:val="left"/>
      <w:pPr>
        <w:ind w:left="5760" w:hanging="360"/>
      </w:pPr>
      <w:rPr>
        <w:rFonts w:ascii="Courier New" w:hAnsi="Courier New" w:cs="Courier New" w:hint="default"/>
      </w:rPr>
    </w:lvl>
    <w:lvl w:ilvl="8" w:tplc="2ADCA57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oNotTrackMoves/>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BB"/>
    <w:rsid w:val="001968C4"/>
    <w:rsid w:val="00437559"/>
    <w:rsid w:val="00476E2D"/>
    <w:rsid w:val="004800B6"/>
    <w:rsid w:val="004B74BB"/>
    <w:rsid w:val="00A07791"/>
    <w:rsid w:val="00B14799"/>
    <w:rsid w:val="00B1663C"/>
    <w:rsid w:val="00D3774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69"/>
    <w:pPr>
      <w:spacing w:after="0" w:line="240" w:lineRule="auto"/>
    </w:pPr>
    <w:rPr>
      <w:rFonts w:ascii="Times New Roman" w:eastAsia="MS Mincho"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139"/>
    <w:pPr>
      <w:ind w:left="720"/>
      <w:contextualSpacing/>
    </w:pPr>
  </w:style>
  <w:style w:type="paragraph" w:styleId="BalloonText">
    <w:name w:val="Balloon Text"/>
    <w:basedOn w:val="Normal"/>
    <w:link w:val="BalloonTextChar"/>
    <w:uiPriority w:val="99"/>
    <w:semiHidden/>
    <w:unhideWhenUsed/>
    <w:rsid w:val="00A557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711"/>
    <w:rPr>
      <w:rFonts w:ascii="Segoe UI" w:eastAsia="MS Mincho" w:hAnsi="Segoe UI" w:cs="Segoe UI"/>
      <w:sz w:val="18"/>
      <w:szCs w:val="18"/>
      <w:lang w:eastAsia="ru-RU"/>
    </w:rPr>
  </w:style>
  <w:style w:type="paragraph" w:customStyle="1" w:styleId="a">
    <w:name w:val="Обычный"/>
    <w:qFormat/>
    <w:rsid w:val="00476E2D"/>
    <w:pPr>
      <w:spacing w:after="0" w:line="240" w:lineRule="auto"/>
    </w:pPr>
    <w:rPr>
      <w:rFonts w:ascii="Times New Roman" w:eastAsia="MS Mincho"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169"/>
    <w:pPr>
      <w:spacing w:after="0" w:line="240" w:lineRule="auto"/>
    </w:pPr>
    <w:rPr>
      <w:rFonts w:ascii="Times New Roman" w:eastAsia="MS Mincho"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139"/>
    <w:pPr>
      <w:ind w:left="720"/>
      <w:contextualSpacing/>
    </w:pPr>
  </w:style>
  <w:style w:type="paragraph" w:styleId="BalloonText">
    <w:name w:val="Balloon Text"/>
    <w:basedOn w:val="Normal"/>
    <w:link w:val="BalloonTextChar"/>
    <w:uiPriority w:val="99"/>
    <w:semiHidden/>
    <w:unhideWhenUsed/>
    <w:rsid w:val="00A557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711"/>
    <w:rPr>
      <w:rFonts w:ascii="Segoe UI" w:eastAsia="MS Mincho" w:hAnsi="Segoe UI" w:cs="Segoe UI"/>
      <w:sz w:val="18"/>
      <w:szCs w:val="18"/>
      <w:lang w:eastAsia="ru-RU"/>
    </w:rPr>
  </w:style>
  <w:style w:type="paragraph" w:customStyle="1" w:styleId="a">
    <w:name w:val="Обычный"/>
    <w:qFormat/>
    <w:rsid w:val="00476E2D"/>
    <w:pPr>
      <w:spacing w:after="0" w:line="240" w:lineRule="auto"/>
    </w:pPr>
    <w:rPr>
      <w:rFonts w:ascii="Times New Roman" w:eastAsia="MS Mincho"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A4BBBE8DDF1B4EABA559AF5AE87233" ma:contentTypeVersion="0" ma:contentTypeDescription="Create a new document." ma:contentTypeScope="" ma:versionID="707e08e792f9666743aefe483a19ae1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4CABA-1BB7-42F8-8D9A-85F6A6DCE0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CD897B-ECBA-4C28-9750-2E8DBF5CAE9F}">
  <ds:schemaRefs>
    <ds:schemaRef ds:uri="http://schemas.microsoft.com/sharepoint/v3/contenttype/forms"/>
  </ds:schemaRefs>
</ds:datastoreItem>
</file>

<file path=customXml/itemProps3.xml><?xml version="1.0" encoding="utf-8"?>
<ds:datastoreItem xmlns:ds="http://schemas.openxmlformats.org/officeDocument/2006/customXml" ds:itemID="{55770709-83BB-4954-8C10-2DC7E7EC5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385</Words>
  <Characters>2196</Characters>
  <Application>Microsoft Office Word</Application>
  <DocSecurity>0</DocSecurity>
  <Lines>18</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əmr forması</vt:lpstr>
      <vt:lpstr/>
    </vt:vector>
  </TitlesOfParts>
  <Company>Shirvan-Oil</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əmr forması</dc:title>
  <dc:subject>Töhmət əmri forması</dc:subject>
  <dc:creator>Nihad Aliyev</dc:creator>
  <cp:keywords>tohmet emri;kadrlar</cp:keywords>
  <cp:lastModifiedBy>Nihad Aliyev</cp:lastModifiedBy>
  <cp:revision>4</cp:revision>
  <cp:lastPrinted>2014-12-03T10:51:00Z</cp:lastPrinted>
  <dcterms:created xsi:type="dcterms:W3CDTF">2014-12-04T14:29:00Z</dcterms:created>
  <dcterms:modified xsi:type="dcterms:W3CDTF">2014-12-04T14:39:00Z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0x010100EDA4BBBE8DDF1B4EABA559AF5AE87233</vt:lpwstr>
  </property>
</Properties>
</file>