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ind w:left="482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b/>
          <w:bCs/>
          <w:color w:val="111111"/>
          <w:bdr w:val="none" w:sz="0" w:space="0" w:color="auto" w:frame="1"/>
          <w:lang w:val="az-Latn-AZ"/>
        </w:rPr>
        <w:t>Xətai Rayon Məhkəməsinə</w:t>
      </w: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ind w:left="482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b/>
          <w:bCs/>
          <w:color w:val="111111"/>
          <w:bdr w:val="none" w:sz="0" w:space="0" w:color="auto" w:frame="1"/>
          <w:lang w:val="az-Latn-AZ"/>
        </w:rPr>
        <w:t> </w:t>
      </w: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ind w:left="482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b/>
          <w:bCs/>
          <w:color w:val="111111"/>
          <w:bdr w:val="none" w:sz="0" w:space="0" w:color="auto" w:frame="1"/>
          <w:lang w:val="az-Latn-AZ"/>
        </w:rPr>
        <w:t>İddiaçı:</w:t>
      </w:r>
      <w:r w:rsidRPr="00185C6B">
        <w:rPr>
          <w:rFonts w:ascii="Palatino Linotype" w:hAnsi="Palatino Linotype"/>
          <w:color w:val="111111"/>
          <w:lang w:val="az-Latn-AZ"/>
        </w:rPr>
        <w:t> </w:t>
      </w:r>
      <w:r w:rsidRPr="00185C6B">
        <w:rPr>
          <w:rFonts w:ascii="Palatino Linotype" w:hAnsi="Palatino Linotype"/>
          <w:color w:val="111111"/>
          <w:highlight w:val="lightGray"/>
          <w:lang w:val="az-Latn-AZ"/>
        </w:rPr>
        <w:t>______________________</w:t>
      </w:r>
      <w:r w:rsidRPr="00185C6B">
        <w:rPr>
          <w:rFonts w:ascii="Palatino Linotype" w:hAnsi="Palatino Linotype"/>
          <w:color w:val="111111"/>
          <w:lang w:val="az-Latn-AZ"/>
        </w:rPr>
        <w:t xml:space="preserve"> oğlu</w:t>
      </w: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ind w:left="4820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b/>
          <w:bCs/>
          <w:color w:val="111111"/>
          <w:bdr w:val="none" w:sz="0" w:space="0" w:color="auto" w:frame="1"/>
          <w:lang w:val="az-Latn-AZ"/>
        </w:rPr>
        <w:t>Ünvanı:</w:t>
      </w:r>
      <w:r w:rsidRPr="00185C6B">
        <w:rPr>
          <w:rFonts w:ascii="Palatino Linotype" w:hAnsi="Palatino Linotype"/>
          <w:color w:val="111111"/>
          <w:lang w:val="az-Latn-AZ"/>
        </w:rPr>
        <w:t xml:space="preserve"> Bakı şəh., </w:t>
      </w:r>
      <w:r>
        <w:rPr>
          <w:rFonts w:ascii="Palatino Linotype" w:hAnsi="Palatino Linotype"/>
          <w:color w:val="111111"/>
          <w:highlight w:val="lightGray"/>
          <w:lang w:val="az-Latn-AZ"/>
        </w:rPr>
        <w:t>___________________</w:t>
      </w: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ind w:left="482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b/>
          <w:bCs/>
          <w:color w:val="111111"/>
          <w:bdr w:val="none" w:sz="0" w:space="0" w:color="auto" w:frame="1"/>
          <w:lang w:val="az-Latn-AZ"/>
        </w:rPr>
        <w:t>Cavabdeh:</w:t>
      </w:r>
      <w:r w:rsidRPr="00185C6B">
        <w:rPr>
          <w:rFonts w:ascii="Palatino Linotype" w:hAnsi="Palatino Linotype"/>
          <w:color w:val="111111"/>
          <w:lang w:val="az-Latn-AZ"/>
        </w:rPr>
        <w:t> </w:t>
      </w:r>
      <w:r w:rsidRPr="00185C6B">
        <w:rPr>
          <w:rFonts w:ascii="Palatino Linotype" w:hAnsi="Palatino Linotype"/>
          <w:color w:val="111111"/>
          <w:highlight w:val="lightGray"/>
          <w:lang w:val="az-Latn-AZ"/>
        </w:rPr>
        <w:t>______________________</w:t>
      </w:r>
      <w:r w:rsidRPr="00185C6B">
        <w:rPr>
          <w:rFonts w:ascii="Palatino Linotype" w:hAnsi="Palatino Linotype"/>
          <w:color w:val="111111"/>
          <w:lang w:val="az-Latn-AZ"/>
        </w:rPr>
        <w:t xml:space="preserve"> qızı</w:t>
      </w: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ind w:left="482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b/>
          <w:bCs/>
          <w:color w:val="111111"/>
          <w:bdr w:val="none" w:sz="0" w:space="0" w:color="auto" w:frame="1"/>
          <w:lang w:val="az-Latn-AZ"/>
        </w:rPr>
        <w:t>Ünvanı:</w:t>
      </w:r>
      <w:r w:rsidRPr="00185C6B">
        <w:rPr>
          <w:rFonts w:ascii="Palatino Linotype" w:hAnsi="Palatino Linotype"/>
          <w:color w:val="111111"/>
          <w:lang w:val="az-Latn-AZ"/>
        </w:rPr>
        <w:t xml:space="preserve"> Bakı şəh., General Şıxlinski küç., </w:t>
      </w:r>
      <w:r w:rsidRPr="00185C6B">
        <w:rPr>
          <w:rFonts w:ascii="Palatino Linotype" w:hAnsi="Palatino Linotype"/>
          <w:color w:val="111111"/>
          <w:highlight w:val="lightGray"/>
          <w:lang w:val="az-Latn-AZ"/>
        </w:rPr>
        <w:t>______________________</w:t>
      </w:r>
    </w:p>
    <w:p w:rsid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b/>
          <w:bCs/>
          <w:color w:val="111111"/>
          <w:bdr w:val="none" w:sz="0" w:space="0" w:color="auto" w:frame="1"/>
          <w:lang w:val="az-Latn-AZ"/>
        </w:rPr>
      </w:pPr>
    </w:p>
    <w:p w:rsid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b/>
          <w:bCs/>
          <w:color w:val="111111"/>
          <w:bdr w:val="none" w:sz="0" w:space="0" w:color="auto" w:frame="1"/>
          <w:lang w:val="az-Latn-AZ"/>
        </w:rPr>
      </w:pP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b/>
          <w:bCs/>
          <w:color w:val="111111"/>
          <w:bdr w:val="none" w:sz="0" w:space="0" w:color="auto" w:frame="1"/>
          <w:lang w:val="az-Latn-AZ"/>
        </w:rPr>
        <w:t>İDDİA ƏRİZƏSİ</w:t>
      </w: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Palatino Linotype" w:hAnsi="Palatino Linotype"/>
          <w:color w:val="111111"/>
          <w:lang w:val="az-Latn-AZ"/>
        </w:rPr>
      </w:pPr>
      <w:r>
        <w:rPr>
          <w:rFonts w:ascii="Palatino Linotype" w:hAnsi="Palatino Linotype"/>
          <w:i/>
          <w:iCs/>
          <w:color w:val="111111"/>
          <w:bdr w:val="none" w:sz="0" w:space="0" w:color="auto" w:frame="1"/>
          <w:lang w:val="az-Latn-AZ"/>
        </w:rPr>
        <w:t>(</w:t>
      </w:r>
      <w:r w:rsidRPr="00185C6B">
        <w:rPr>
          <w:rFonts w:ascii="Palatino Linotype" w:hAnsi="Palatino Linotype"/>
          <w:i/>
          <w:iCs/>
          <w:color w:val="111111"/>
          <w:bdr w:val="none" w:sz="0" w:space="0" w:color="auto" w:frame="1"/>
          <w:lang w:val="az-Latn-AZ"/>
        </w:rPr>
        <w:t>uşaqlarla görüş günlərinin müəyyən edilməsi barədə</w:t>
      </w:r>
      <w:r>
        <w:rPr>
          <w:rFonts w:ascii="Palatino Linotype" w:hAnsi="Palatino Linotype"/>
          <w:i/>
          <w:iCs/>
          <w:color w:val="111111"/>
          <w:bdr w:val="none" w:sz="0" w:space="0" w:color="auto" w:frame="1"/>
          <w:lang w:val="az-Latn-AZ"/>
        </w:rPr>
        <w:t>)</w:t>
      </w:r>
    </w:p>
    <w:p w:rsid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b/>
          <w:bCs/>
          <w:color w:val="111111"/>
          <w:bdr w:val="none" w:sz="0" w:space="0" w:color="auto" w:frame="1"/>
          <w:lang w:val="az-Latn-AZ"/>
        </w:rPr>
      </w:pP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b/>
          <w:bCs/>
          <w:color w:val="111111"/>
          <w:bdr w:val="none" w:sz="0" w:space="0" w:color="auto" w:frame="1"/>
          <w:lang w:val="az-Latn-AZ"/>
        </w:rPr>
        <w:t>Möhtərəm hakim!</w:t>
      </w:r>
    </w:p>
    <w:p w:rsidR="00185C6B" w:rsidRPr="00185C6B" w:rsidRDefault="00185C6B" w:rsidP="00185C6B">
      <w:pPr>
        <w:pStyle w:val="NormalWeb"/>
        <w:shd w:val="clear" w:color="auto" w:fill="FFFFFF"/>
        <w:spacing w:before="180" w:beforeAutospacing="0" w:after="18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color w:val="111111"/>
          <w:lang w:val="az-Latn-AZ"/>
        </w:rPr>
        <w:t xml:space="preserve">Mən cavabdeh </w:t>
      </w:r>
      <w:r w:rsidRPr="00185C6B">
        <w:rPr>
          <w:rFonts w:ascii="Palatino Linotype" w:hAnsi="Palatino Linotype"/>
          <w:color w:val="111111"/>
          <w:highlight w:val="lightGray"/>
          <w:lang w:val="az-Latn-AZ"/>
        </w:rPr>
        <w:t>______________________</w:t>
      </w:r>
      <w:r>
        <w:rPr>
          <w:rFonts w:ascii="Palatino Linotype" w:hAnsi="Palatino Linotype"/>
          <w:color w:val="111111"/>
          <w:lang w:val="az-Latn-AZ"/>
        </w:rPr>
        <w:t xml:space="preserve"> </w:t>
      </w:r>
      <w:r w:rsidRPr="00185C6B">
        <w:rPr>
          <w:rFonts w:ascii="Palatino Linotype" w:hAnsi="Palatino Linotype"/>
          <w:color w:val="111111"/>
          <w:lang w:val="az-Latn-AZ"/>
        </w:rPr>
        <w:t xml:space="preserve">qızı ilə 01 mart 2000-ci ildə rəsmi nikaha girərək ailə qurmuşam. Onunla birgə nikahımızdan 16 sentyabr 1999-cu il təvəllüdlü </w:t>
      </w:r>
      <w:r w:rsidRPr="00185C6B">
        <w:rPr>
          <w:rFonts w:ascii="Palatino Linotype" w:hAnsi="Palatino Linotype"/>
          <w:color w:val="111111"/>
          <w:highlight w:val="lightGray"/>
          <w:lang w:val="az-Latn-AZ"/>
        </w:rPr>
        <w:t>______________________</w:t>
      </w:r>
      <w:r>
        <w:rPr>
          <w:rFonts w:ascii="Palatino Linotype" w:hAnsi="Palatino Linotype"/>
          <w:color w:val="111111"/>
          <w:lang w:val="az-Latn-AZ"/>
        </w:rPr>
        <w:t xml:space="preserve"> </w:t>
      </w:r>
      <w:r w:rsidRPr="00185C6B">
        <w:rPr>
          <w:rFonts w:ascii="Palatino Linotype" w:hAnsi="Palatino Linotype"/>
          <w:color w:val="111111"/>
          <w:lang w:val="az-Latn-AZ"/>
        </w:rPr>
        <w:t xml:space="preserve">oğlu, 23 dekabr 2001-ci il təvəllüdlü </w:t>
      </w:r>
      <w:r w:rsidRPr="00185C6B">
        <w:rPr>
          <w:rFonts w:ascii="Palatino Linotype" w:hAnsi="Palatino Linotype"/>
          <w:color w:val="111111"/>
          <w:highlight w:val="lightGray"/>
          <w:lang w:val="az-Latn-AZ"/>
        </w:rPr>
        <w:t>______________________</w:t>
      </w:r>
      <w:r>
        <w:rPr>
          <w:rFonts w:ascii="Palatino Linotype" w:hAnsi="Palatino Linotype"/>
          <w:color w:val="111111"/>
          <w:lang w:val="az-Latn-AZ"/>
        </w:rPr>
        <w:t xml:space="preserve"> </w:t>
      </w:r>
      <w:r w:rsidRPr="00185C6B">
        <w:rPr>
          <w:rFonts w:ascii="Palatino Linotype" w:hAnsi="Palatino Linotype"/>
          <w:color w:val="111111"/>
          <w:lang w:val="az-Latn-AZ"/>
        </w:rPr>
        <w:t xml:space="preserve">qızı, 10 aprel 2005-ci il təvəllüdlü </w:t>
      </w:r>
      <w:r w:rsidRPr="00185C6B">
        <w:rPr>
          <w:rFonts w:ascii="Palatino Linotype" w:hAnsi="Palatino Linotype"/>
          <w:color w:val="111111"/>
          <w:highlight w:val="lightGray"/>
          <w:lang w:val="az-Latn-AZ"/>
        </w:rPr>
        <w:t>______________________</w:t>
      </w:r>
      <w:r>
        <w:rPr>
          <w:rFonts w:ascii="Palatino Linotype" w:hAnsi="Palatino Linotype"/>
          <w:color w:val="111111"/>
          <w:lang w:val="az-Latn-AZ"/>
        </w:rPr>
        <w:t xml:space="preserve"> </w:t>
      </w:r>
      <w:r w:rsidRPr="00185C6B">
        <w:rPr>
          <w:rFonts w:ascii="Palatino Linotype" w:hAnsi="Palatino Linotype"/>
          <w:color w:val="111111"/>
          <w:lang w:val="az-Latn-AZ"/>
        </w:rPr>
        <w:t xml:space="preserve">qızı və 28 iyul 2010-cu il təvəllüdlü </w:t>
      </w:r>
      <w:r w:rsidRPr="00185C6B">
        <w:rPr>
          <w:rFonts w:ascii="Palatino Linotype" w:hAnsi="Palatino Linotype"/>
          <w:color w:val="111111"/>
          <w:highlight w:val="lightGray"/>
          <w:lang w:val="az-Latn-AZ"/>
        </w:rPr>
        <w:t>______________________</w:t>
      </w:r>
      <w:r>
        <w:rPr>
          <w:rFonts w:ascii="Palatino Linotype" w:hAnsi="Palatino Linotype"/>
          <w:color w:val="111111"/>
          <w:lang w:val="az-Latn-AZ"/>
        </w:rPr>
        <w:t xml:space="preserve"> </w:t>
      </w:r>
      <w:r w:rsidRPr="00185C6B">
        <w:rPr>
          <w:rFonts w:ascii="Palatino Linotype" w:hAnsi="Palatino Linotype"/>
          <w:color w:val="111111"/>
          <w:lang w:val="az-Latn-AZ"/>
        </w:rPr>
        <w:t>oğlu adlı dörd övladımız olmuşdur.</w:t>
      </w:r>
    </w:p>
    <w:p w:rsidR="00185C6B" w:rsidRPr="00185C6B" w:rsidRDefault="00185C6B" w:rsidP="00185C6B">
      <w:pPr>
        <w:pStyle w:val="NormalWeb"/>
        <w:shd w:val="clear" w:color="auto" w:fill="FFFFFF"/>
        <w:spacing w:before="180" w:beforeAutospacing="0" w:after="18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color w:val="111111"/>
          <w:lang w:val="az-Latn-AZ"/>
        </w:rPr>
        <w:t>Xətai Rayon Məhkəməsinin 01 avqust 2012-ci il tarixli qətnaməsi ilə cavabdehlə aramızda bağlanmış nikahın pozulması və azyaşlı övladlarımın onun himayəsində saxlanılması qət edilmişdir.</w:t>
      </w:r>
    </w:p>
    <w:p w:rsid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color w:val="111111"/>
          <w:lang w:val="az-Latn-AZ"/>
        </w:rPr>
        <w:t>Mən, azyaşlı övladlarımla görüşmək üçün cavabdehə dəfələrlə müraciət etsəm də, cavabdeh bizim görüşümüzə mane olur, öz övladlarımla görüşməyim üçün mənə şərait yaratmır. Bu isə, azyaşlı övladlarımın psixoloji vəziyyətinə mənfi təsir göstərir.</w:t>
      </w: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</w:p>
    <w:p w:rsid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color w:val="111111"/>
          <w:lang w:val="az-Latn-AZ"/>
        </w:rPr>
        <w:t>Belə ki, azyaşlı övladlarım anası tərəfindən mənimlə mütəmadi və sistemli görüşə buraxılmadıqlarına görə vaxtlı-vaxtında  ata qayğısı görmədiyi və normal mühitdə yaşamadıqları üçün  narahat ola və ya xəstələnə bilərlər.</w:t>
      </w: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b/>
          <w:bCs/>
          <w:color w:val="111111"/>
          <w:bdr w:val="none" w:sz="0" w:space="0" w:color="auto" w:frame="1"/>
          <w:lang w:val="az-Latn-AZ"/>
        </w:rPr>
        <w:t>Ailə Məcəlləsinin 49.2 və 49.3-cü maddələrinə əsasən,</w:t>
      </w:r>
      <w:r w:rsidRPr="00185C6B">
        <w:rPr>
          <w:rFonts w:ascii="Palatino Linotype" w:hAnsi="Palatino Linotype"/>
          <w:b/>
          <w:bCs/>
          <w:i/>
          <w:iCs/>
          <w:color w:val="111111"/>
          <w:bdr w:val="none" w:sz="0" w:space="0" w:color="auto" w:frame="1"/>
          <w:lang w:val="az-Latn-AZ"/>
        </w:rPr>
        <w:t> </w:t>
      </w:r>
      <w:r w:rsidRPr="00185C6B">
        <w:rPr>
          <w:rFonts w:ascii="Palatino Linotype" w:hAnsi="Palatino Linotype"/>
          <w:i/>
          <w:iCs/>
          <w:color w:val="111111"/>
          <w:bdr w:val="none" w:sz="0" w:space="0" w:color="auto" w:frame="1"/>
          <w:lang w:val="az-Latn-AZ"/>
        </w:rPr>
        <w:t>“49.2. Hər bir uşaq ailədə yaşamaq və tərbiyə almaq, öz valideynlərini tanımaq və onların qayğısından istifadə etmək, uşağın maraqlarına zidd olan hallar istisna olmaqla, onlarla birgə yaşamaq hüququna malikdir.</w:t>
      </w:r>
    </w:p>
    <w:p w:rsid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i/>
          <w:iCs/>
          <w:color w:val="111111"/>
          <w:bdr w:val="none" w:sz="0" w:space="0" w:color="auto" w:frame="1"/>
          <w:lang w:val="az-Latn-AZ"/>
        </w:rPr>
      </w:pPr>
      <w:r w:rsidRPr="00185C6B">
        <w:rPr>
          <w:rFonts w:ascii="Palatino Linotype" w:hAnsi="Palatino Linotype"/>
          <w:i/>
          <w:iCs/>
          <w:color w:val="111111"/>
          <w:bdr w:val="none" w:sz="0" w:space="0" w:color="auto" w:frame="1"/>
          <w:lang w:val="az-Latn-AZ"/>
        </w:rPr>
        <w:t>49.3. Uşaq öz valideynləri tərəfindən tərbiyə olunmaq, öz maraqlarının təmin olunması, hərtərəfli inkişafı, onun ləyaqətinə hörmət olunması hüququna malikdir”.</w:t>
      </w: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b/>
          <w:bCs/>
          <w:color w:val="111111"/>
          <w:bdr w:val="none" w:sz="0" w:space="0" w:color="auto" w:frame="1"/>
          <w:lang w:val="az-Latn-AZ"/>
        </w:rPr>
        <w:t>Həmin Məcəllənin 50.2 və 50.3-cü maddələrinə əsasən,</w:t>
      </w:r>
      <w:r w:rsidRPr="00185C6B">
        <w:rPr>
          <w:rFonts w:ascii="Palatino Linotype" w:hAnsi="Palatino Linotype"/>
          <w:b/>
          <w:bCs/>
          <w:i/>
          <w:iCs/>
          <w:color w:val="111111"/>
          <w:bdr w:val="none" w:sz="0" w:space="0" w:color="auto" w:frame="1"/>
          <w:lang w:val="az-Latn-AZ"/>
        </w:rPr>
        <w:t> </w:t>
      </w:r>
      <w:r w:rsidRPr="00185C6B">
        <w:rPr>
          <w:rFonts w:ascii="Palatino Linotype" w:hAnsi="Palatino Linotype"/>
          <w:i/>
          <w:iCs/>
          <w:color w:val="111111"/>
          <w:bdr w:val="none" w:sz="0" w:space="0" w:color="auto" w:frame="1"/>
          <w:lang w:val="az-Latn-AZ"/>
        </w:rPr>
        <w:t>“50.2. Valideynlərinin nikahının pozulması və ya etibarsız sayılması, valideynlərinin ayrı yaşaması uşağın hüquqlarına təsir etmir.</w:t>
      </w:r>
    </w:p>
    <w:p w:rsid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i/>
          <w:iCs/>
          <w:color w:val="111111"/>
          <w:bdr w:val="none" w:sz="0" w:space="0" w:color="auto" w:frame="1"/>
          <w:lang w:val="az-Latn-AZ"/>
        </w:rPr>
      </w:pPr>
      <w:r w:rsidRPr="00185C6B">
        <w:rPr>
          <w:rFonts w:ascii="Palatino Linotype" w:hAnsi="Palatino Linotype"/>
          <w:i/>
          <w:iCs/>
          <w:color w:val="111111"/>
          <w:bdr w:val="none" w:sz="0" w:space="0" w:color="auto" w:frame="1"/>
          <w:lang w:val="az-Latn-AZ"/>
        </w:rPr>
        <w:t>50.3. Valideynlər ayrı yaşadıqda uşaq onların hər biri ilə ünsiyyət hüququna malikdir”.</w:t>
      </w: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b/>
          <w:bCs/>
          <w:color w:val="111111"/>
          <w:bdr w:val="none" w:sz="0" w:space="0" w:color="auto" w:frame="1"/>
          <w:lang w:val="az-Latn-AZ"/>
        </w:rPr>
        <w:t>Həmin Məcəllənin 58.1 və 58.2-ci maddələrinə əsasən,</w:t>
      </w:r>
      <w:r w:rsidRPr="00185C6B">
        <w:rPr>
          <w:rFonts w:ascii="Palatino Linotype" w:hAnsi="Palatino Linotype"/>
          <w:b/>
          <w:bCs/>
          <w:i/>
          <w:iCs/>
          <w:color w:val="111111"/>
          <w:bdr w:val="none" w:sz="0" w:space="0" w:color="auto" w:frame="1"/>
          <w:lang w:val="az-Latn-AZ"/>
        </w:rPr>
        <w:t> </w:t>
      </w:r>
      <w:r w:rsidRPr="00185C6B">
        <w:rPr>
          <w:rFonts w:ascii="Palatino Linotype" w:hAnsi="Palatino Linotype"/>
          <w:i/>
          <w:iCs/>
          <w:color w:val="111111"/>
          <w:bdr w:val="none" w:sz="0" w:space="0" w:color="auto" w:frame="1"/>
          <w:lang w:val="az-Latn-AZ"/>
        </w:rPr>
        <w:t>“58.1. Valideynlər uşaqlarını tərbiyə etmək hüququna malikdirlər və uşaqlarını tərbiyə etməyə borcludurlar.</w:t>
      </w:r>
    </w:p>
    <w:p w:rsid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i/>
          <w:iCs/>
          <w:color w:val="111111"/>
          <w:bdr w:val="none" w:sz="0" w:space="0" w:color="auto" w:frame="1"/>
          <w:lang w:val="az-Latn-AZ"/>
        </w:rPr>
      </w:pPr>
      <w:r w:rsidRPr="00185C6B">
        <w:rPr>
          <w:rFonts w:ascii="Palatino Linotype" w:hAnsi="Palatino Linotype"/>
          <w:i/>
          <w:iCs/>
          <w:color w:val="111111"/>
          <w:bdr w:val="none" w:sz="0" w:space="0" w:color="auto" w:frame="1"/>
          <w:lang w:val="az-Latn-AZ"/>
        </w:rPr>
        <w:lastRenderedPageBreak/>
        <w:t>58.2. Valideynlər uşaqlarının tərbiyəsinə, sağlamlığına və onların psixi, fiziki, mənəvi inkişafına görə məsuliyyət daşıyırlar”.</w:t>
      </w: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</w:p>
    <w:p w:rsid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i/>
          <w:iCs/>
          <w:color w:val="111111"/>
          <w:bdr w:val="none" w:sz="0" w:space="0" w:color="auto" w:frame="1"/>
          <w:lang w:val="az-Latn-AZ"/>
        </w:rPr>
      </w:pPr>
      <w:r w:rsidRPr="00185C6B">
        <w:rPr>
          <w:rFonts w:ascii="Palatino Linotype" w:hAnsi="Palatino Linotype"/>
          <w:b/>
          <w:bCs/>
          <w:color w:val="111111"/>
          <w:bdr w:val="none" w:sz="0" w:space="0" w:color="auto" w:frame="1"/>
          <w:lang w:val="az-Latn-AZ"/>
        </w:rPr>
        <w:t>Həmin Məcəllənin 61.1-ci maddəsinə əsasən,</w:t>
      </w:r>
      <w:r w:rsidRPr="00185C6B">
        <w:rPr>
          <w:rFonts w:ascii="Palatino Linotype" w:hAnsi="Palatino Linotype"/>
          <w:i/>
          <w:iCs/>
          <w:color w:val="111111"/>
          <w:bdr w:val="none" w:sz="0" w:space="0" w:color="auto" w:frame="1"/>
          <w:lang w:val="az-Latn-AZ"/>
        </w:rPr>
        <w:t> “</w:t>
      </w:r>
      <w:r w:rsidRPr="00185C6B">
        <w:rPr>
          <w:rFonts w:ascii="Palatino Linotype" w:hAnsi="Palatino Linotype"/>
          <w:i/>
          <w:iCs/>
          <w:color w:val="111111"/>
          <w:u w:val="single"/>
          <w:bdr w:val="none" w:sz="0" w:space="0" w:color="auto" w:frame="1"/>
          <w:lang w:val="az-Latn-AZ"/>
        </w:rPr>
        <w:t>Uşaqlardan ayrı yaşayan valideyn onlarla ünsiyyət hüququna, uşaqların tərbiyə və təhsili ilə bağlı məsələlərin həll edilməsində iştirak etmək hüququna malikdir</w:t>
      </w:r>
      <w:r w:rsidRPr="00185C6B">
        <w:rPr>
          <w:rFonts w:ascii="Palatino Linotype" w:hAnsi="Palatino Linotype"/>
          <w:i/>
          <w:iCs/>
          <w:color w:val="111111"/>
          <w:bdr w:val="none" w:sz="0" w:space="0" w:color="auto" w:frame="1"/>
          <w:lang w:val="az-Latn-AZ"/>
        </w:rPr>
        <w:t>”.</w:t>
      </w: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</w:p>
    <w:p w:rsid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color w:val="111111"/>
          <w:lang w:val="az-Latn-AZ"/>
        </w:rPr>
        <w:t>Ailə Məcəlləsinin qeyd edilən maddələrində nəzərdə tutulmuş bütün hüquq və vəzifələr borclu tərəfindən pozulur və onlara əməl edilmir.</w:t>
      </w: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</w:p>
    <w:p w:rsid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color w:val="111111"/>
          <w:lang w:val="az-Latn-AZ"/>
        </w:rPr>
        <w:t xml:space="preserve">Bütün bunlar nəzərə alınaraq, azyaşlı övladlarım 16 sentyabr 1999-cu il təvəllüdlü </w:t>
      </w:r>
      <w:r w:rsidRPr="00185C6B">
        <w:rPr>
          <w:rFonts w:ascii="Palatino Linotype" w:hAnsi="Palatino Linotype"/>
          <w:color w:val="111111"/>
          <w:highlight w:val="lightGray"/>
          <w:lang w:val="az-Latn-AZ"/>
        </w:rPr>
        <w:t>______________________</w:t>
      </w:r>
      <w:r>
        <w:rPr>
          <w:rFonts w:ascii="Palatino Linotype" w:hAnsi="Palatino Linotype"/>
          <w:color w:val="111111"/>
          <w:lang w:val="az-Latn-AZ"/>
        </w:rPr>
        <w:t xml:space="preserve"> </w:t>
      </w:r>
      <w:r w:rsidRPr="00185C6B">
        <w:rPr>
          <w:rFonts w:ascii="Palatino Linotype" w:hAnsi="Palatino Linotype"/>
          <w:color w:val="111111"/>
          <w:lang w:val="az-Latn-AZ"/>
        </w:rPr>
        <w:t xml:space="preserve">oğlu, 23 dekabr 2001-ci il təvəllüdlü </w:t>
      </w:r>
      <w:r w:rsidRPr="00185C6B">
        <w:rPr>
          <w:rFonts w:ascii="Palatino Linotype" w:hAnsi="Palatino Linotype"/>
          <w:color w:val="111111"/>
          <w:highlight w:val="lightGray"/>
          <w:lang w:val="az-Latn-AZ"/>
        </w:rPr>
        <w:t>______________________</w:t>
      </w:r>
      <w:r>
        <w:rPr>
          <w:rFonts w:ascii="Palatino Linotype" w:hAnsi="Palatino Linotype"/>
          <w:color w:val="111111"/>
          <w:lang w:val="az-Latn-AZ"/>
        </w:rPr>
        <w:t xml:space="preserve"> </w:t>
      </w:r>
      <w:r w:rsidRPr="00185C6B">
        <w:rPr>
          <w:rFonts w:ascii="Palatino Linotype" w:hAnsi="Palatino Linotype"/>
          <w:color w:val="111111"/>
          <w:lang w:val="az-Latn-AZ"/>
        </w:rPr>
        <w:t xml:space="preserve">qızı və 10 aprel 2005-ci il təvəllüdlü </w:t>
      </w:r>
      <w:r w:rsidRPr="00185C6B">
        <w:rPr>
          <w:rFonts w:ascii="Palatino Linotype" w:hAnsi="Palatino Linotype"/>
          <w:color w:val="111111"/>
          <w:highlight w:val="lightGray"/>
          <w:lang w:val="az-Latn-AZ"/>
        </w:rPr>
        <w:t>______________________</w:t>
      </w:r>
      <w:r>
        <w:rPr>
          <w:rFonts w:ascii="Palatino Linotype" w:hAnsi="Palatino Linotype"/>
          <w:color w:val="111111"/>
          <w:lang w:val="az-Latn-AZ"/>
        </w:rPr>
        <w:t xml:space="preserve"> </w:t>
      </w:r>
      <w:r w:rsidRPr="00185C6B">
        <w:rPr>
          <w:rFonts w:ascii="Palatino Linotype" w:hAnsi="Palatino Linotype"/>
          <w:color w:val="111111"/>
          <w:lang w:val="az-Latn-AZ"/>
        </w:rPr>
        <w:t xml:space="preserve">qızının həftənin 3 günü (cümə, şənbə, bazar) mənimlə, həftənin 4 günü isə (bazar ertəsi, çərşənbə axşamı, çərşənbə, cümə axşamı) cavabdehlə  saxlanılması, 28 iyul 2010-cu il təvəllüdlü </w:t>
      </w:r>
      <w:r w:rsidRPr="00185C6B">
        <w:rPr>
          <w:rFonts w:ascii="Palatino Linotype" w:hAnsi="Palatino Linotype"/>
          <w:color w:val="111111"/>
          <w:highlight w:val="lightGray"/>
          <w:lang w:val="az-Latn-AZ"/>
        </w:rPr>
        <w:t>______________________</w:t>
      </w:r>
      <w:r>
        <w:rPr>
          <w:rFonts w:ascii="Palatino Linotype" w:hAnsi="Palatino Linotype"/>
          <w:color w:val="111111"/>
          <w:lang w:val="az-Latn-AZ"/>
        </w:rPr>
        <w:t xml:space="preserve"> </w:t>
      </w:r>
      <w:r w:rsidRPr="00185C6B">
        <w:rPr>
          <w:rFonts w:ascii="Palatino Linotype" w:hAnsi="Palatino Linotype"/>
          <w:color w:val="111111"/>
          <w:lang w:val="az-Latn-AZ"/>
        </w:rPr>
        <w:t>oğlunun isə, 2 yaşı olduğu üçün mütəmadi ana qayğısına ehtiyacı olduğu nəzərə alınaraq həftənin şənbə və bazar günləri saat 11:00-dan 17:00-dək mənimlə birlikdə saxlanılması barədə qətnamə qəbul edilməlidir.</w:t>
      </w: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</w:p>
    <w:p w:rsid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color w:val="111111"/>
          <w:lang w:val="az-Latn-AZ"/>
        </w:rPr>
        <w:t>Azyaşlı övladlarımın doğum haqqında şəhadətnamələri  cavabdehdə olduğu üçün, həmin şəhadətnamənin notarial qaydada təsdiqlənmiş surətlərinin MPM-nin 78.2-ci maddəsinə uyğun olaraq, cavabdehdən məhkəmə vasitəsilə tələb edilərək iş materiallarına əlavə edilməsini xahiş edirəm.</w:t>
      </w: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color w:val="111111"/>
          <w:lang w:val="az-Latn-AZ"/>
        </w:rPr>
        <w:t>Yuxarıda qeyd edilənlərə və MPM-nin 149-150-ci maddəsinə əsasən,</w:t>
      </w: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b/>
          <w:bCs/>
          <w:color w:val="111111"/>
          <w:bdr w:val="none" w:sz="0" w:space="0" w:color="auto" w:frame="1"/>
          <w:lang w:val="az-Latn-AZ"/>
        </w:rPr>
        <w:t> </w:t>
      </w: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b/>
          <w:bCs/>
          <w:color w:val="111111"/>
          <w:bdr w:val="none" w:sz="0" w:space="0" w:color="auto" w:frame="1"/>
          <w:lang w:val="az-Latn-AZ"/>
        </w:rPr>
        <w:t>XAHİŞ EDİRƏ</w:t>
      </w:r>
      <w:bookmarkStart w:id="0" w:name="_GoBack"/>
      <w:bookmarkEnd w:id="0"/>
      <w:r w:rsidRPr="00185C6B">
        <w:rPr>
          <w:rFonts w:ascii="Palatino Linotype" w:hAnsi="Palatino Linotype"/>
          <w:b/>
          <w:bCs/>
          <w:color w:val="111111"/>
          <w:bdr w:val="none" w:sz="0" w:space="0" w:color="auto" w:frame="1"/>
          <w:lang w:val="az-Latn-AZ"/>
        </w:rPr>
        <w:t>M:</w:t>
      </w: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b/>
          <w:bCs/>
          <w:color w:val="111111"/>
          <w:bdr w:val="none" w:sz="0" w:space="0" w:color="auto" w:frame="1"/>
          <w:lang w:val="az-Latn-AZ"/>
        </w:rPr>
        <w:t> </w:t>
      </w:r>
    </w:p>
    <w:p w:rsidR="00185C6B" w:rsidRPr="00185C6B" w:rsidRDefault="00185C6B" w:rsidP="00185C6B">
      <w:pPr>
        <w:pStyle w:val="NormalWeb"/>
        <w:shd w:val="clear" w:color="auto" w:fill="FFFFFF"/>
        <w:spacing w:before="180" w:beforeAutospacing="0" w:after="18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color w:val="111111"/>
          <w:lang w:val="az-Latn-AZ"/>
        </w:rPr>
        <w:t xml:space="preserve">Azyaşlı övladlarım 16 sentyabr 1999-cu il təvəllüdlü </w:t>
      </w:r>
      <w:r w:rsidRPr="00185C6B">
        <w:rPr>
          <w:rFonts w:ascii="Palatino Linotype" w:hAnsi="Palatino Linotype"/>
          <w:color w:val="111111"/>
          <w:highlight w:val="lightGray"/>
          <w:lang w:val="az-Latn-AZ"/>
        </w:rPr>
        <w:t>______________________</w:t>
      </w:r>
      <w:r>
        <w:rPr>
          <w:rFonts w:ascii="Palatino Linotype" w:hAnsi="Palatino Linotype"/>
          <w:color w:val="111111"/>
          <w:lang w:val="az-Latn-AZ"/>
        </w:rPr>
        <w:t xml:space="preserve"> </w:t>
      </w:r>
      <w:r w:rsidRPr="00185C6B">
        <w:rPr>
          <w:rFonts w:ascii="Palatino Linotype" w:hAnsi="Palatino Linotype"/>
          <w:color w:val="111111"/>
          <w:lang w:val="az-Latn-AZ"/>
        </w:rPr>
        <w:t xml:space="preserve">oğlu, 23 dekabr 2001-ci il təvəllüdlü </w:t>
      </w:r>
      <w:r w:rsidRPr="00185C6B">
        <w:rPr>
          <w:rFonts w:ascii="Palatino Linotype" w:hAnsi="Palatino Linotype"/>
          <w:color w:val="111111"/>
          <w:highlight w:val="lightGray"/>
          <w:lang w:val="az-Latn-AZ"/>
        </w:rPr>
        <w:t>______________________</w:t>
      </w:r>
      <w:r w:rsidRPr="00185C6B">
        <w:rPr>
          <w:rFonts w:ascii="Palatino Linotype" w:hAnsi="Palatino Linotype"/>
          <w:color w:val="111111"/>
          <w:lang w:val="az-Latn-AZ"/>
        </w:rPr>
        <w:t xml:space="preserve"> qızı və 10 aprel 2005-ci il təvəllüdlü </w:t>
      </w:r>
      <w:r w:rsidRPr="00185C6B">
        <w:rPr>
          <w:rFonts w:ascii="Palatino Linotype" w:hAnsi="Palatino Linotype"/>
          <w:color w:val="111111"/>
          <w:highlight w:val="lightGray"/>
          <w:lang w:val="az-Latn-AZ"/>
        </w:rPr>
        <w:t>______________________</w:t>
      </w:r>
      <w:r w:rsidRPr="00185C6B">
        <w:rPr>
          <w:rFonts w:ascii="Palatino Linotype" w:hAnsi="Palatino Linotype"/>
          <w:color w:val="111111"/>
          <w:lang w:val="az-Latn-AZ"/>
        </w:rPr>
        <w:t xml:space="preserve"> qızının həftənin 3 günü (cümə, şənbə, bazar) mənimlə, həftənin 4 günü isə (bazar ertəsi, çərşənbə axşamı, çərşənbə, cümə axşamı) cavabdehlə  saxlanılması, 28 iyul 2010-cu il təvəllüdlü </w:t>
      </w:r>
      <w:r w:rsidRPr="00185C6B">
        <w:rPr>
          <w:rFonts w:ascii="Palatino Linotype" w:hAnsi="Palatino Linotype"/>
          <w:color w:val="111111"/>
          <w:highlight w:val="lightGray"/>
          <w:lang w:val="az-Latn-AZ"/>
        </w:rPr>
        <w:t>______________________</w:t>
      </w:r>
      <w:r w:rsidRPr="00185C6B">
        <w:rPr>
          <w:rFonts w:ascii="Palatino Linotype" w:hAnsi="Palatino Linotype"/>
          <w:color w:val="111111"/>
          <w:lang w:val="az-Latn-AZ"/>
        </w:rPr>
        <w:t>oğlunun isə həftənin şənbə və bazar günləri saat 11:00-dan 17:00-dək mənimlə birlikdə saxlanılması barədə qətnamə qəbul edəsiniz.</w:t>
      </w: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b/>
          <w:bCs/>
          <w:color w:val="111111"/>
          <w:bdr w:val="none" w:sz="0" w:space="0" w:color="auto" w:frame="1"/>
          <w:lang w:val="az-Latn-AZ"/>
        </w:rPr>
        <w:t>Qoşma:</w:t>
      </w:r>
      <w:r w:rsidRPr="00185C6B">
        <w:rPr>
          <w:rFonts w:ascii="Palatino Linotype" w:hAnsi="Palatino Linotype"/>
          <w:color w:val="111111"/>
          <w:lang w:val="az-Latn-AZ"/>
        </w:rPr>
        <w:t> — İddia ərizəsinin surəti,</w:t>
      </w: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color w:val="111111"/>
          <w:lang w:val="az-Latn-AZ"/>
        </w:rPr>
        <w:t>              — Dövlət rüsumunun ödənilməsi barədə qəbz,</w:t>
      </w: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color w:val="111111"/>
          <w:lang w:val="az-Latn-AZ"/>
        </w:rPr>
        <w:t>              — Xətai Rayon Məhkəməsinin 01 avqust 2012-ci il tarixli qətnaməsinin surəti,</w:t>
      </w:r>
    </w:p>
    <w:p w:rsidR="00185C6B" w:rsidRPr="00185C6B" w:rsidRDefault="00185C6B" w:rsidP="00185C6B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>
        <w:rPr>
          <w:rFonts w:ascii="Palatino Linotype" w:hAnsi="Palatino Linotype"/>
          <w:color w:val="111111"/>
          <w:lang w:val="az-Latn-AZ"/>
        </w:rPr>
        <w:t>Nümayəndənin səlahiyyətini təsdiq edən etibarnamə</w:t>
      </w:r>
      <w:r w:rsidRPr="00185C6B">
        <w:rPr>
          <w:rFonts w:ascii="Palatino Linotype" w:hAnsi="Palatino Linotype"/>
          <w:color w:val="111111"/>
          <w:lang w:val="az-Latn-AZ"/>
        </w:rPr>
        <w:t>.</w:t>
      </w:r>
    </w:p>
    <w:p w:rsidR="00185C6B" w:rsidRPr="00185C6B" w:rsidRDefault="00185C6B" w:rsidP="00185C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111111"/>
          <w:lang w:val="az-Latn-AZ"/>
        </w:rPr>
      </w:pPr>
      <w:r w:rsidRPr="00185C6B">
        <w:rPr>
          <w:rFonts w:ascii="Palatino Linotype" w:hAnsi="Palatino Linotype"/>
          <w:color w:val="111111"/>
          <w:lang w:val="az-Latn-AZ"/>
        </w:rPr>
        <w:t>                     </w:t>
      </w:r>
    </w:p>
    <w:p w:rsidR="009249B3" w:rsidRPr="00185C6B" w:rsidRDefault="00185C6B" w:rsidP="00185C6B">
      <w:pPr>
        <w:pStyle w:val="NormalWeb"/>
        <w:shd w:val="clear" w:color="auto" w:fill="FFFFFF"/>
        <w:spacing w:before="180" w:beforeAutospacing="0" w:after="180" w:afterAutospacing="0"/>
        <w:jc w:val="both"/>
        <w:textAlignment w:val="baseline"/>
        <w:rPr>
          <w:rFonts w:ascii="Palatino Linotype" w:hAnsi="Palatino Linotype"/>
          <w:lang w:val="az-Latn-AZ"/>
        </w:rPr>
      </w:pPr>
      <w:r w:rsidRPr="00185C6B">
        <w:rPr>
          <w:rFonts w:ascii="Palatino Linotype" w:hAnsi="Palatino Linotype"/>
          <w:color w:val="111111"/>
          <w:lang w:val="az-Latn-AZ"/>
        </w:rPr>
        <w:t xml:space="preserve">                                         İmza:                                    / </w:t>
      </w:r>
      <w:r w:rsidRPr="00185C6B">
        <w:rPr>
          <w:rFonts w:ascii="Palatino Linotype" w:hAnsi="Palatino Linotype"/>
          <w:color w:val="111111"/>
          <w:highlight w:val="lightGray"/>
          <w:lang w:val="az-Latn-AZ"/>
        </w:rPr>
        <w:t>______________________</w:t>
      </w:r>
      <w:r w:rsidRPr="00185C6B">
        <w:rPr>
          <w:rFonts w:ascii="Palatino Linotype" w:hAnsi="Palatino Linotype"/>
          <w:color w:val="111111"/>
          <w:lang w:val="az-Latn-AZ"/>
        </w:rPr>
        <w:t xml:space="preserve"> /</w:t>
      </w:r>
    </w:p>
    <w:sectPr w:rsidR="009249B3" w:rsidRPr="00185C6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9C4" w:rsidRDefault="005449C4" w:rsidP="00185C6B">
      <w:pPr>
        <w:spacing w:after="0" w:line="240" w:lineRule="auto"/>
      </w:pPr>
      <w:r>
        <w:separator/>
      </w:r>
    </w:p>
  </w:endnote>
  <w:endnote w:type="continuationSeparator" w:id="0">
    <w:p w:rsidR="005449C4" w:rsidRDefault="005449C4" w:rsidP="0018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5298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5C6B" w:rsidRDefault="00185C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85C6B" w:rsidRDefault="00185C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9C4" w:rsidRDefault="005449C4" w:rsidP="00185C6B">
      <w:pPr>
        <w:spacing w:after="0" w:line="240" w:lineRule="auto"/>
      </w:pPr>
      <w:r>
        <w:separator/>
      </w:r>
    </w:p>
  </w:footnote>
  <w:footnote w:type="continuationSeparator" w:id="0">
    <w:p w:rsidR="005449C4" w:rsidRDefault="005449C4" w:rsidP="00185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D3A44"/>
    <w:multiLevelType w:val="hybridMultilevel"/>
    <w:tmpl w:val="62BAEFA8"/>
    <w:lvl w:ilvl="0" w:tplc="3C4A64D2">
      <w:start w:val="58"/>
      <w:numFmt w:val="bullet"/>
      <w:lvlText w:val="—"/>
      <w:lvlJc w:val="left"/>
      <w:pPr>
        <w:ind w:left="1200" w:hanging="360"/>
      </w:pPr>
      <w:rPr>
        <w:rFonts w:ascii="Palatino Linotype" w:eastAsia="Times New Roman" w:hAnsi="Palatino Linotype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6B"/>
    <w:rsid w:val="00185C6B"/>
    <w:rsid w:val="005449C4"/>
    <w:rsid w:val="0092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D5E8B-507C-49F5-A9BE-CAB01053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5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85C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C6B"/>
  </w:style>
  <w:style w:type="paragraph" w:styleId="Footer">
    <w:name w:val="footer"/>
    <w:basedOn w:val="Normal"/>
    <w:link w:val="FooterChar"/>
    <w:uiPriority w:val="99"/>
    <w:unhideWhenUsed/>
    <w:rsid w:val="00185C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 Aliyev</dc:creator>
  <cp:keywords/>
  <dc:description/>
  <cp:lastModifiedBy>Nihad Aliyev</cp:lastModifiedBy>
  <cp:revision>1</cp:revision>
  <dcterms:created xsi:type="dcterms:W3CDTF">2017-08-28T05:19:00Z</dcterms:created>
  <dcterms:modified xsi:type="dcterms:W3CDTF">2017-08-28T05:25:00Z</dcterms:modified>
</cp:coreProperties>
</file>