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537" w:rsidRPr="00C812DA" w:rsidRDefault="00B71537" w:rsidP="00B71537">
      <w:pPr>
        <w:ind w:left="4320"/>
        <w:outlineLvl w:val="0"/>
        <w:rPr>
          <w:rFonts w:ascii="Times New Roman" w:eastAsia="SimSun" w:hAnsi="Times New Roman" w:cs="Times New Roman"/>
          <w:b/>
          <w:sz w:val="26"/>
          <w:szCs w:val="24"/>
          <w:lang w:val="az-Latn-AZ"/>
        </w:rPr>
      </w:pPr>
      <w:r w:rsidRPr="006279AE">
        <w:rPr>
          <w:rFonts w:ascii="Times New Roman" w:eastAsia="SimSun" w:hAnsi="Times New Roman" w:cs="Times New Roman"/>
          <w:b/>
          <w:sz w:val="26"/>
          <w:szCs w:val="24"/>
          <w:highlight w:val="lightGray"/>
          <w:lang w:val="az-Latn-AZ"/>
        </w:rPr>
        <w:t>BİNƏQƏDİ</w:t>
      </w:r>
      <w:bookmarkStart w:id="0" w:name="_GoBack"/>
      <w:bookmarkEnd w:id="0"/>
      <w:r w:rsidRPr="00C812DA">
        <w:rPr>
          <w:rFonts w:ascii="Times New Roman" w:eastAsia="SimSun" w:hAnsi="Times New Roman" w:cs="Times New Roman"/>
          <w:b/>
          <w:sz w:val="26"/>
          <w:szCs w:val="24"/>
          <w:lang w:val="az-Latn-AZ"/>
        </w:rPr>
        <w:t xml:space="preserve"> RAYON MƏHKƏMƏSİN</w:t>
      </w:r>
      <w:r w:rsidR="004C3A66" w:rsidRPr="00C812DA">
        <w:rPr>
          <w:rFonts w:ascii="Times New Roman" w:eastAsia="SimSun" w:hAnsi="Times New Roman" w:cs="Times New Roman"/>
          <w:b/>
          <w:sz w:val="26"/>
          <w:szCs w:val="24"/>
          <w:lang w:val="az-Latn-AZ"/>
        </w:rPr>
        <w:t>Ə</w:t>
      </w:r>
    </w:p>
    <w:p w:rsidR="00B66FF2" w:rsidRDefault="00B71537" w:rsidP="00C812DA">
      <w:pPr>
        <w:ind w:left="4320" w:hanging="2335"/>
        <w:jc w:val="both"/>
        <w:rPr>
          <w:rFonts w:ascii="Times New Roman" w:eastAsia="SimSun" w:hAnsi="Times New Roman" w:cs="Times New Roman"/>
          <w:sz w:val="26"/>
          <w:szCs w:val="24"/>
          <w:lang w:val="az-Latn-AZ"/>
        </w:rPr>
      </w:pPr>
      <w:r w:rsidRPr="00C812DA">
        <w:rPr>
          <w:rFonts w:ascii="Times New Roman" w:eastAsia="SimSun" w:hAnsi="Times New Roman" w:cs="Times New Roman"/>
          <w:b/>
          <w:sz w:val="26"/>
          <w:szCs w:val="24"/>
          <w:lang w:val="az-Latn-AZ"/>
        </w:rPr>
        <w:t>İddiaçı:</w:t>
      </w:r>
      <w:r w:rsidRPr="00C812DA">
        <w:rPr>
          <w:rFonts w:ascii="Times New Roman" w:eastAsia="SimSun" w:hAnsi="Times New Roman" w:cs="Times New Roman"/>
          <w:sz w:val="26"/>
          <w:szCs w:val="24"/>
          <w:lang w:val="az-Latn-AZ"/>
        </w:rPr>
        <w:t xml:space="preserve"> </w:t>
      </w:r>
      <w:r w:rsidR="00C812DA">
        <w:rPr>
          <w:rFonts w:ascii="Times New Roman" w:eastAsia="SimSun" w:hAnsi="Times New Roman" w:cs="Times New Roman"/>
          <w:sz w:val="26"/>
          <w:szCs w:val="24"/>
          <w:lang w:val="az-Latn-AZ"/>
        </w:rPr>
        <w:tab/>
      </w:r>
      <w:r w:rsidR="00B66FF2" w:rsidRPr="00B66FF2">
        <w:rPr>
          <w:rFonts w:ascii="Times New Roman" w:eastAsia="SimSun" w:hAnsi="Times New Roman" w:cs="Times New Roman"/>
          <w:sz w:val="26"/>
          <w:szCs w:val="24"/>
          <w:highlight w:val="lightGray"/>
          <w:lang w:val="az-Latn-AZ"/>
        </w:rPr>
        <w:t>[İddiaçının adı, soyadı, atasının adı]</w:t>
      </w:r>
      <w:r w:rsidRPr="00C812DA">
        <w:rPr>
          <w:rFonts w:ascii="Times New Roman" w:eastAsia="SimSun" w:hAnsi="Times New Roman" w:cs="Times New Roman"/>
          <w:sz w:val="26"/>
          <w:szCs w:val="24"/>
          <w:lang w:val="az-Latn-AZ"/>
        </w:rPr>
        <w:t xml:space="preserve"> </w:t>
      </w:r>
    </w:p>
    <w:p w:rsidR="00B71537" w:rsidRPr="00C812DA" w:rsidRDefault="00B66FF2" w:rsidP="00C812DA">
      <w:pPr>
        <w:ind w:left="4320" w:hanging="2335"/>
        <w:jc w:val="both"/>
        <w:rPr>
          <w:rFonts w:ascii="Times New Roman" w:eastAsia="SimSun" w:hAnsi="Times New Roman" w:cs="Times New Roman"/>
          <w:sz w:val="26"/>
          <w:szCs w:val="24"/>
          <w:lang w:val="az-Latn-AZ"/>
        </w:rPr>
      </w:pPr>
      <w:r>
        <w:rPr>
          <w:rFonts w:ascii="Times New Roman" w:eastAsia="SimSun" w:hAnsi="Times New Roman" w:cs="Times New Roman"/>
          <w:b/>
          <w:sz w:val="26"/>
          <w:szCs w:val="24"/>
          <w:lang w:val="az-Latn-AZ"/>
        </w:rPr>
        <w:t>Ünvanı:</w:t>
      </w:r>
      <w:r>
        <w:rPr>
          <w:rFonts w:ascii="Times New Roman" w:eastAsia="SimSun" w:hAnsi="Times New Roman" w:cs="Times New Roman"/>
          <w:sz w:val="26"/>
          <w:szCs w:val="24"/>
          <w:lang w:val="az-Latn-AZ"/>
        </w:rPr>
        <w:tab/>
      </w:r>
      <w:r w:rsidRPr="00B66FF2">
        <w:rPr>
          <w:rFonts w:ascii="Times New Roman" w:eastAsia="SimSun" w:hAnsi="Times New Roman" w:cs="Times New Roman"/>
          <w:sz w:val="26"/>
          <w:szCs w:val="24"/>
          <w:highlight w:val="lightGray"/>
          <w:lang w:val="az-Latn-AZ"/>
        </w:rPr>
        <w:t xml:space="preserve"> </w:t>
      </w:r>
      <w:r w:rsidRPr="00B66FF2">
        <w:rPr>
          <w:rFonts w:ascii="Times New Roman" w:eastAsia="SimSun" w:hAnsi="Times New Roman" w:cs="Times New Roman"/>
          <w:sz w:val="26"/>
          <w:szCs w:val="24"/>
          <w:highlight w:val="lightGray"/>
          <w:lang w:val="az-Latn-AZ"/>
        </w:rPr>
        <w:t xml:space="preserve">[İddiaçının </w:t>
      </w:r>
      <w:r>
        <w:rPr>
          <w:rFonts w:ascii="Times New Roman" w:eastAsia="SimSun" w:hAnsi="Times New Roman" w:cs="Times New Roman"/>
          <w:sz w:val="26"/>
          <w:szCs w:val="24"/>
          <w:highlight w:val="lightGray"/>
          <w:lang w:val="az-Latn-AZ"/>
        </w:rPr>
        <w:t>qeydiyyat ünvanı</w:t>
      </w:r>
      <w:r w:rsidRPr="00B66FF2">
        <w:rPr>
          <w:rFonts w:ascii="Times New Roman" w:eastAsia="SimSun" w:hAnsi="Times New Roman" w:cs="Times New Roman"/>
          <w:sz w:val="26"/>
          <w:szCs w:val="24"/>
          <w:highlight w:val="lightGray"/>
          <w:lang w:val="az-Latn-AZ"/>
        </w:rPr>
        <w:t>]</w:t>
      </w:r>
      <w:r w:rsidR="00B71537" w:rsidRPr="00C812DA">
        <w:rPr>
          <w:rFonts w:ascii="Times New Roman" w:eastAsia="SimSun" w:hAnsi="Times New Roman" w:cs="Times New Roman"/>
          <w:sz w:val="26"/>
          <w:szCs w:val="24"/>
          <w:lang w:val="az-Latn-AZ"/>
        </w:rPr>
        <w:t xml:space="preserve"> ünvanında qeydiyyatda olan</w:t>
      </w:r>
      <w:r w:rsidR="004C3A66" w:rsidRPr="00C812DA">
        <w:rPr>
          <w:rFonts w:ascii="Times New Roman" w:eastAsia="SimSun" w:hAnsi="Times New Roman" w:cs="Times New Roman"/>
          <w:sz w:val="26"/>
          <w:szCs w:val="24"/>
          <w:lang w:val="az-Latn-AZ"/>
        </w:rPr>
        <w:t xml:space="preserve">, Faktiki ünvan: </w:t>
      </w:r>
      <w:r w:rsidRPr="00B66FF2">
        <w:rPr>
          <w:rFonts w:ascii="Times New Roman" w:eastAsia="SimSun" w:hAnsi="Times New Roman" w:cs="Times New Roman"/>
          <w:sz w:val="26"/>
          <w:szCs w:val="24"/>
          <w:highlight w:val="lightGray"/>
          <w:lang w:val="az-Latn-AZ"/>
        </w:rPr>
        <w:t>[İddiaçının adı, soyadı, atasının adı]</w:t>
      </w:r>
      <w:r w:rsidR="00C812DA">
        <w:rPr>
          <w:rFonts w:ascii="Times New Roman" w:eastAsia="SimSun" w:hAnsi="Times New Roman" w:cs="Times New Roman"/>
          <w:sz w:val="26"/>
          <w:szCs w:val="24"/>
          <w:lang w:val="az-Latn-AZ"/>
        </w:rPr>
        <w:t>)</w:t>
      </w:r>
    </w:p>
    <w:p w:rsidR="00B71537" w:rsidRPr="00C812DA" w:rsidRDefault="00B71537" w:rsidP="00C812DA">
      <w:pPr>
        <w:spacing w:after="0"/>
        <w:ind w:left="4321" w:hanging="2335"/>
        <w:jc w:val="both"/>
        <w:rPr>
          <w:rFonts w:ascii="Times New Roman" w:eastAsia="SimSun" w:hAnsi="Times New Roman" w:cs="Times New Roman"/>
          <w:sz w:val="26"/>
          <w:szCs w:val="24"/>
          <w:lang w:val="az-Latn-AZ"/>
        </w:rPr>
      </w:pPr>
      <w:r w:rsidRPr="00C812DA">
        <w:rPr>
          <w:rFonts w:ascii="Times New Roman" w:eastAsia="SimSun" w:hAnsi="Times New Roman" w:cs="Times New Roman"/>
          <w:b/>
          <w:sz w:val="26"/>
          <w:szCs w:val="24"/>
          <w:lang w:val="az-Latn-AZ"/>
        </w:rPr>
        <w:t>Nümayəndə:</w:t>
      </w:r>
      <w:r w:rsidRPr="00C812DA">
        <w:rPr>
          <w:rFonts w:ascii="Times New Roman" w:eastAsia="SimSun" w:hAnsi="Times New Roman" w:cs="Times New Roman"/>
          <w:sz w:val="26"/>
          <w:szCs w:val="24"/>
          <w:lang w:val="az-Latn-AZ"/>
        </w:rPr>
        <w:t xml:space="preserve"> </w:t>
      </w:r>
      <w:r w:rsidR="00C812DA">
        <w:rPr>
          <w:rFonts w:ascii="Times New Roman" w:eastAsia="SimSun" w:hAnsi="Times New Roman" w:cs="Times New Roman"/>
          <w:sz w:val="26"/>
          <w:szCs w:val="24"/>
          <w:lang w:val="az-Latn-AZ"/>
        </w:rPr>
        <w:tab/>
      </w:r>
      <w:r w:rsidR="00B66FF2" w:rsidRPr="00B66FF2">
        <w:rPr>
          <w:rFonts w:ascii="Times New Roman" w:eastAsia="SimSun" w:hAnsi="Times New Roman" w:cs="Times New Roman"/>
          <w:sz w:val="26"/>
          <w:szCs w:val="24"/>
          <w:highlight w:val="lightGray"/>
          <w:lang w:val="az-Latn-AZ"/>
        </w:rPr>
        <w:t>[</w:t>
      </w:r>
      <w:r w:rsidR="00B66FF2">
        <w:rPr>
          <w:rFonts w:ascii="Times New Roman" w:eastAsia="SimSun" w:hAnsi="Times New Roman" w:cs="Times New Roman"/>
          <w:sz w:val="26"/>
          <w:szCs w:val="24"/>
          <w:highlight w:val="lightGray"/>
          <w:lang w:val="az-Latn-AZ"/>
        </w:rPr>
        <w:t xml:space="preserve">Nümayəndənin </w:t>
      </w:r>
      <w:r w:rsidR="00B66FF2" w:rsidRPr="00B66FF2">
        <w:rPr>
          <w:rFonts w:ascii="Times New Roman" w:eastAsia="SimSun" w:hAnsi="Times New Roman" w:cs="Times New Roman"/>
          <w:sz w:val="26"/>
          <w:szCs w:val="24"/>
          <w:highlight w:val="lightGray"/>
          <w:lang w:val="az-Latn-AZ"/>
        </w:rPr>
        <w:t>adı, soyadı, atasının adı]</w:t>
      </w:r>
    </w:p>
    <w:p w:rsidR="00B71537" w:rsidRDefault="00B71537" w:rsidP="00B66FF2">
      <w:pPr>
        <w:spacing w:after="0"/>
        <w:ind w:left="4321"/>
        <w:jc w:val="both"/>
        <w:rPr>
          <w:rFonts w:ascii="Times New Roman" w:eastAsia="SimSun" w:hAnsi="Times New Roman" w:cs="Times New Roman"/>
          <w:sz w:val="26"/>
          <w:szCs w:val="24"/>
          <w:lang w:val="az-Latn-AZ"/>
        </w:rPr>
      </w:pPr>
      <w:r w:rsidRPr="00C812DA">
        <w:rPr>
          <w:rFonts w:ascii="Times New Roman" w:eastAsia="SimSun" w:hAnsi="Times New Roman" w:cs="Times New Roman"/>
          <w:b/>
          <w:sz w:val="26"/>
          <w:szCs w:val="24"/>
          <w:lang w:val="az-Latn-AZ"/>
        </w:rPr>
        <w:t>Tel:</w:t>
      </w:r>
      <w:r w:rsidRPr="00C812DA">
        <w:rPr>
          <w:rFonts w:ascii="Times New Roman" w:eastAsia="SimSun" w:hAnsi="Times New Roman" w:cs="Times New Roman"/>
          <w:sz w:val="26"/>
          <w:szCs w:val="24"/>
          <w:lang w:val="az-Latn-AZ"/>
        </w:rPr>
        <w:t xml:space="preserve"> </w:t>
      </w:r>
      <w:r w:rsidR="00B66FF2" w:rsidRPr="00B66FF2">
        <w:rPr>
          <w:rFonts w:ascii="Times New Roman" w:eastAsia="SimSun" w:hAnsi="Times New Roman" w:cs="Times New Roman"/>
          <w:sz w:val="26"/>
          <w:szCs w:val="24"/>
          <w:highlight w:val="lightGray"/>
          <w:lang w:val="az-Latn-AZ"/>
        </w:rPr>
        <w:t>[</w:t>
      </w:r>
      <w:r w:rsidR="00B66FF2">
        <w:rPr>
          <w:rFonts w:ascii="Times New Roman" w:eastAsia="SimSun" w:hAnsi="Times New Roman" w:cs="Times New Roman"/>
          <w:sz w:val="26"/>
          <w:szCs w:val="24"/>
          <w:highlight w:val="lightGray"/>
          <w:lang w:val="az-Latn-AZ"/>
        </w:rPr>
        <w:t>nümayəndənin telefon nömrəsi</w:t>
      </w:r>
      <w:r w:rsidR="00B66FF2" w:rsidRPr="00B66FF2">
        <w:rPr>
          <w:rFonts w:ascii="Times New Roman" w:eastAsia="SimSun" w:hAnsi="Times New Roman" w:cs="Times New Roman"/>
          <w:sz w:val="26"/>
          <w:szCs w:val="24"/>
          <w:highlight w:val="lightGray"/>
          <w:lang w:val="az-Latn-AZ"/>
        </w:rPr>
        <w:t>]</w:t>
      </w:r>
    </w:p>
    <w:p w:rsidR="00B66FF2" w:rsidRPr="00C812DA" w:rsidRDefault="00B66FF2" w:rsidP="00C812DA">
      <w:pPr>
        <w:ind w:left="4320"/>
        <w:jc w:val="both"/>
        <w:rPr>
          <w:rFonts w:ascii="Times New Roman" w:eastAsia="SimSun" w:hAnsi="Times New Roman" w:cs="Times New Roman"/>
          <w:sz w:val="26"/>
          <w:szCs w:val="24"/>
          <w:lang w:val="az-Latn-AZ"/>
        </w:rPr>
      </w:pPr>
      <w:r>
        <w:rPr>
          <w:rFonts w:ascii="Times New Roman" w:eastAsia="SimSun" w:hAnsi="Times New Roman" w:cs="Times New Roman"/>
          <w:b/>
          <w:sz w:val="26"/>
          <w:szCs w:val="24"/>
          <w:lang w:val="az-Latn-AZ"/>
        </w:rPr>
        <w:t>Email:</w:t>
      </w:r>
      <w:r>
        <w:rPr>
          <w:rFonts w:ascii="Times New Roman" w:eastAsia="SimSun" w:hAnsi="Times New Roman" w:cs="Times New Roman"/>
          <w:sz w:val="26"/>
          <w:szCs w:val="24"/>
          <w:lang w:val="az-Latn-AZ"/>
        </w:rPr>
        <w:t xml:space="preserve"> </w:t>
      </w:r>
      <w:r w:rsidRPr="00B66FF2">
        <w:rPr>
          <w:rFonts w:ascii="Times New Roman" w:eastAsia="SimSun" w:hAnsi="Times New Roman" w:cs="Times New Roman"/>
          <w:sz w:val="26"/>
          <w:szCs w:val="24"/>
          <w:highlight w:val="lightGray"/>
          <w:lang w:val="az-Latn-AZ"/>
        </w:rPr>
        <w:t>[</w:t>
      </w:r>
      <w:r>
        <w:rPr>
          <w:rFonts w:ascii="Times New Roman" w:eastAsia="SimSun" w:hAnsi="Times New Roman" w:cs="Times New Roman"/>
          <w:sz w:val="26"/>
          <w:szCs w:val="24"/>
          <w:highlight w:val="lightGray"/>
          <w:lang w:val="az-Latn-AZ"/>
        </w:rPr>
        <w:t>nümayəndənin email ünvanı</w:t>
      </w:r>
      <w:r w:rsidRPr="00B66FF2">
        <w:rPr>
          <w:rFonts w:ascii="Times New Roman" w:eastAsia="SimSun" w:hAnsi="Times New Roman" w:cs="Times New Roman"/>
          <w:sz w:val="26"/>
          <w:szCs w:val="24"/>
          <w:highlight w:val="lightGray"/>
          <w:lang w:val="az-Latn-AZ"/>
        </w:rPr>
        <w:t>]</w:t>
      </w:r>
    </w:p>
    <w:p w:rsidR="00B66FF2" w:rsidRDefault="00B71537" w:rsidP="00C812DA">
      <w:pPr>
        <w:spacing w:after="0"/>
        <w:ind w:left="4321" w:hanging="2335"/>
        <w:jc w:val="both"/>
        <w:rPr>
          <w:rFonts w:ascii="Times New Roman" w:eastAsia="SimSun" w:hAnsi="Times New Roman" w:cs="Times New Roman"/>
          <w:sz w:val="26"/>
          <w:szCs w:val="24"/>
          <w:lang w:val="az-Latn-AZ"/>
        </w:rPr>
      </w:pPr>
      <w:r w:rsidRPr="00C812DA">
        <w:rPr>
          <w:rFonts w:ascii="Times New Roman" w:eastAsia="SimSun" w:hAnsi="Times New Roman" w:cs="Times New Roman"/>
          <w:b/>
          <w:sz w:val="26"/>
          <w:szCs w:val="24"/>
          <w:lang w:val="az-Latn-AZ"/>
        </w:rPr>
        <w:t>Cavabdeh:</w:t>
      </w:r>
      <w:r w:rsidRPr="00C812DA">
        <w:rPr>
          <w:rFonts w:ascii="Times New Roman" w:eastAsia="SimSun" w:hAnsi="Times New Roman" w:cs="Times New Roman"/>
          <w:sz w:val="26"/>
          <w:szCs w:val="24"/>
          <w:lang w:val="az-Latn-AZ"/>
        </w:rPr>
        <w:t xml:space="preserve"> </w:t>
      </w:r>
      <w:r w:rsidR="00C812DA">
        <w:rPr>
          <w:rFonts w:ascii="Times New Roman" w:eastAsia="SimSun" w:hAnsi="Times New Roman" w:cs="Times New Roman"/>
          <w:sz w:val="26"/>
          <w:szCs w:val="24"/>
          <w:lang w:val="az-Latn-AZ"/>
        </w:rPr>
        <w:tab/>
      </w:r>
      <w:r w:rsidR="00B66FF2" w:rsidRPr="00B66FF2">
        <w:rPr>
          <w:rFonts w:ascii="Times New Roman" w:eastAsia="SimSun" w:hAnsi="Times New Roman" w:cs="Times New Roman"/>
          <w:sz w:val="26"/>
          <w:szCs w:val="24"/>
          <w:highlight w:val="lightGray"/>
          <w:lang w:val="az-Latn-AZ"/>
        </w:rPr>
        <w:t>[</w:t>
      </w:r>
      <w:r w:rsidR="00B66FF2">
        <w:rPr>
          <w:rFonts w:ascii="Times New Roman" w:eastAsia="SimSun" w:hAnsi="Times New Roman" w:cs="Times New Roman"/>
          <w:sz w:val="26"/>
          <w:szCs w:val="24"/>
          <w:highlight w:val="lightGray"/>
          <w:lang w:val="az-Latn-AZ"/>
        </w:rPr>
        <w:t>Cavabdehin</w:t>
      </w:r>
      <w:r w:rsidR="00B66FF2" w:rsidRPr="00B66FF2">
        <w:rPr>
          <w:rFonts w:ascii="Times New Roman" w:eastAsia="SimSun" w:hAnsi="Times New Roman" w:cs="Times New Roman"/>
          <w:sz w:val="26"/>
          <w:szCs w:val="24"/>
          <w:highlight w:val="lightGray"/>
          <w:lang w:val="az-Latn-AZ"/>
        </w:rPr>
        <w:t xml:space="preserve"> adı, soyadı, atasının adı]</w:t>
      </w:r>
      <w:r w:rsidRPr="00C812DA">
        <w:rPr>
          <w:rFonts w:ascii="Times New Roman" w:eastAsia="SimSun" w:hAnsi="Times New Roman" w:cs="Times New Roman"/>
          <w:sz w:val="26"/>
          <w:szCs w:val="24"/>
          <w:lang w:val="az-Latn-AZ"/>
        </w:rPr>
        <w:t xml:space="preserve"> </w:t>
      </w:r>
    </w:p>
    <w:p w:rsidR="00B71537" w:rsidRPr="00C812DA" w:rsidRDefault="00B66FF2" w:rsidP="00C812DA">
      <w:pPr>
        <w:spacing w:after="0"/>
        <w:ind w:left="4321" w:hanging="2335"/>
        <w:jc w:val="both"/>
        <w:rPr>
          <w:rFonts w:ascii="Times New Roman" w:eastAsia="SimSun" w:hAnsi="Times New Roman" w:cs="Times New Roman"/>
          <w:sz w:val="26"/>
          <w:szCs w:val="24"/>
          <w:lang w:val="az-Latn-AZ"/>
        </w:rPr>
      </w:pPr>
      <w:r>
        <w:rPr>
          <w:rFonts w:ascii="Times New Roman" w:eastAsia="SimSun" w:hAnsi="Times New Roman" w:cs="Times New Roman"/>
          <w:b/>
          <w:sz w:val="26"/>
          <w:szCs w:val="24"/>
          <w:lang w:val="az-Latn-AZ"/>
        </w:rPr>
        <w:t>Ünvanı:</w:t>
      </w:r>
      <w:r>
        <w:rPr>
          <w:rFonts w:ascii="Times New Roman" w:eastAsia="SimSun" w:hAnsi="Times New Roman" w:cs="Times New Roman"/>
          <w:sz w:val="26"/>
          <w:szCs w:val="24"/>
          <w:lang w:val="az-Latn-AZ"/>
        </w:rPr>
        <w:tab/>
      </w:r>
      <w:r w:rsidRPr="00B66FF2">
        <w:rPr>
          <w:rFonts w:ascii="Times New Roman" w:eastAsia="SimSun" w:hAnsi="Times New Roman" w:cs="Times New Roman"/>
          <w:sz w:val="26"/>
          <w:szCs w:val="24"/>
          <w:highlight w:val="lightGray"/>
          <w:lang w:val="az-Latn-AZ"/>
        </w:rPr>
        <w:t>[</w:t>
      </w:r>
      <w:r>
        <w:rPr>
          <w:rFonts w:ascii="Times New Roman" w:eastAsia="SimSun" w:hAnsi="Times New Roman" w:cs="Times New Roman"/>
          <w:sz w:val="26"/>
          <w:szCs w:val="24"/>
          <w:highlight w:val="lightGray"/>
          <w:lang w:val="az-Latn-AZ"/>
        </w:rPr>
        <w:t xml:space="preserve">Cavabdehin </w:t>
      </w:r>
      <w:r w:rsidRPr="00B66FF2">
        <w:rPr>
          <w:rFonts w:ascii="Times New Roman" w:eastAsia="SimSun" w:hAnsi="Times New Roman" w:cs="Times New Roman"/>
          <w:sz w:val="26"/>
          <w:szCs w:val="24"/>
          <w:highlight w:val="lightGray"/>
          <w:lang w:val="az-Latn-AZ"/>
        </w:rPr>
        <w:t>adı, soyadı, atasının adı]</w:t>
      </w:r>
    </w:p>
    <w:p w:rsidR="00B71537" w:rsidRDefault="00B71537" w:rsidP="00B66FF2">
      <w:pPr>
        <w:spacing w:after="0"/>
        <w:ind w:left="4321"/>
        <w:jc w:val="both"/>
        <w:rPr>
          <w:rFonts w:ascii="Times New Roman" w:eastAsia="SimSun" w:hAnsi="Times New Roman" w:cs="Times New Roman"/>
          <w:sz w:val="26"/>
          <w:szCs w:val="24"/>
          <w:lang w:val="az-Latn-AZ"/>
        </w:rPr>
      </w:pPr>
      <w:r w:rsidRPr="00C812DA">
        <w:rPr>
          <w:rFonts w:ascii="Times New Roman" w:eastAsia="SimSun" w:hAnsi="Times New Roman" w:cs="Times New Roman"/>
          <w:b/>
          <w:sz w:val="26"/>
          <w:szCs w:val="24"/>
          <w:lang w:val="az-Latn-AZ"/>
        </w:rPr>
        <w:t>Tel:</w:t>
      </w:r>
      <w:r w:rsidRPr="00C812DA">
        <w:rPr>
          <w:rFonts w:ascii="Times New Roman" w:eastAsia="SimSun" w:hAnsi="Times New Roman" w:cs="Times New Roman"/>
          <w:sz w:val="26"/>
          <w:szCs w:val="24"/>
          <w:lang w:val="az-Latn-AZ"/>
        </w:rPr>
        <w:t xml:space="preserve"> </w:t>
      </w:r>
      <w:r w:rsidR="00B66FF2" w:rsidRPr="00B66FF2">
        <w:rPr>
          <w:rFonts w:ascii="Times New Roman" w:eastAsia="SimSun" w:hAnsi="Times New Roman" w:cs="Times New Roman"/>
          <w:sz w:val="26"/>
          <w:szCs w:val="24"/>
          <w:highlight w:val="lightGray"/>
          <w:lang w:val="az-Latn-AZ"/>
        </w:rPr>
        <w:t>[</w:t>
      </w:r>
      <w:r w:rsidR="00B66FF2">
        <w:rPr>
          <w:rFonts w:ascii="Times New Roman" w:eastAsia="SimSun" w:hAnsi="Times New Roman" w:cs="Times New Roman"/>
          <w:sz w:val="26"/>
          <w:szCs w:val="24"/>
          <w:highlight w:val="lightGray"/>
          <w:lang w:val="az-Latn-AZ"/>
        </w:rPr>
        <w:t>cavabdehin telefon nömrəsi</w:t>
      </w:r>
      <w:r w:rsidR="00B66FF2" w:rsidRPr="00B66FF2">
        <w:rPr>
          <w:rFonts w:ascii="Times New Roman" w:eastAsia="SimSun" w:hAnsi="Times New Roman" w:cs="Times New Roman"/>
          <w:sz w:val="26"/>
          <w:szCs w:val="24"/>
          <w:highlight w:val="lightGray"/>
          <w:lang w:val="az-Latn-AZ"/>
        </w:rPr>
        <w:t>]</w:t>
      </w:r>
    </w:p>
    <w:p w:rsidR="00B66FF2" w:rsidRPr="00C812DA" w:rsidRDefault="00B66FF2" w:rsidP="00B66FF2">
      <w:pPr>
        <w:ind w:left="4320"/>
        <w:jc w:val="both"/>
        <w:rPr>
          <w:rFonts w:ascii="Times New Roman" w:eastAsia="SimSun" w:hAnsi="Times New Roman" w:cs="Times New Roman"/>
          <w:sz w:val="26"/>
          <w:szCs w:val="24"/>
          <w:lang w:val="az-Latn-AZ"/>
        </w:rPr>
      </w:pPr>
      <w:r>
        <w:rPr>
          <w:rFonts w:ascii="Times New Roman" w:eastAsia="SimSun" w:hAnsi="Times New Roman" w:cs="Times New Roman"/>
          <w:b/>
          <w:sz w:val="26"/>
          <w:szCs w:val="24"/>
          <w:lang w:val="az-Latn-AZ"/>
        </w:rPr>
        <w:t>Email:</w:t>
      </w:r>
      <w:r>
        <w:rPr>
          <w:rFonts w:ascii="Times New Roman" w:eastAsia="SimSun" w:hAnsi="Times New Roman" w:cs="Times New Roman"/>
          <w:sz w:val="26"/>
          <w:szCs w:val="24"/>
          <w:lang w:val="az-Latn-AZ"/>
        </w:rPr>
        <w:t xml:space="preserve"> </w:t>
      </w:r>
      <w:r w:rsidRPr="00B66FF2">
        <w:rPr>
          <w:rFonts w:ascii="Times New Roman" w:eastAsia="SimSun" w:hAnsi="Times New Roman" w:cs="Times New Roman"/>
          <w:sz w:val="26"/>
          <w:szCs w:val="24"/>
          <w:highlight w:val="lightGray"/>
          <w:lang w:val="az-Latn-AZ"/>
        </w:rPr>
        <w:t>[</w:t>
      </w:r>
      <w:r>
        <w:rPr>
          <w:rFonts w:ascii="Times New Roman" w:eastAsia="SimSun" w:hAnsi="Times New Roman" w:cs="Times New Roman"/>
          <w:sz w:val="26"/>
          <w:szCs w:val="24"/>
          <w:highlight w:val="lightGray"/>
          <w:lang w:val="az-Latn-AZ"/>
        </w:rPr>
        <w:t xml:space="preserve">cavabdehin </w:t>
      </w:r>
      <w:r>
        <w:rPr>
          <w:rFonts w:ascii="Times New Roman" w:eastAsia="SimSun" w:hAnsi="Times New Roman" w:cs="Times New Roman"/>
          <w:sz w:val="26"/>
          <w:szCs w:val="24"/>
          <w:highlight w:val="lightGray"/>
          <w:lang w:val="az-Latn-AZ"/>
        </w:rPr>
        <w:t>email ünvanı</w:t>
      </w:r>
      <w:r w:rsidRPr="00B66FF2">
        <w:rPr>
          <w:rFonts w:ascii="Times New Roman" w:eastAsia="SimSun" w:hAnsi="Times New Roman" w:cs="Times New Roman"/>
          <w:sz w:val="26"/>
          <w:szCs w:val="24"/>
          <w:highlight w:val="lightGray"/>
          <w:lang w:val="az-Latn-AZ"/>
        </w:rPr>
        <w:t>]</w:t>
      </w:r>
    </w:p>
    <w:p w:rsidR="00B66FF2" w:rsidRPr="00C812DA" w:rsidRDefault="00B66FF2" w:rsidP="00B71537">
      <w:pPr>
        <w:ind w:left="4320"/>
        <w:jc w:val="both"/>
        <w:rPr>
          <w:rFonts w:ascii="Times New Roman" w:eastAsia="SimSun" w:hAnsi="Times New Roman" w:cs="Times New Roman"/>
          <w:sz w:val="26"/>
          <w:szCs w:val="24"/>
          <w:lang w:val="az-Latn-AZ"/>
        </w:rPr>
      </w:pPr>
    </w:p>
    <w:p w:rsidR="00B16A34" w:rsidRPr="00C812DA" w:rsidRDefault="00B349BB" w:rsidP="006704F6">
      <w:pPr>
        <w:spacing w:after="0"/>
        <w:jc w:val="center"/>
        <w:rPr>
          <w:rFonts w:ascii="Times New Roman" w:hAnsi="Times New Roman" w:cs="Times New Roman"/>
          <w:b/>
          <w:sz w:val="26"/>
          <w:szCs w:val="28"/>
          <w:lang w:val="az-Latn-AZ"/>
        </w:rPr>
      </w:pPr>
      <w:r w:rsidRPr="00C812DA">
        <w:rPr>
          <w:rFonts w:ascii="Times New Roman" w:hAnsi="Times New Roman" w:cs="Times New Roman"/>
          <w:b/>
          <w:sz w:val="26"/>
          <w:szCs w:val="28"/>
          <w:lang w:val="az-Latn-AZ"/>
        </w:rPr>
        <w:t xml:space="preserve">İDDİA </w:t>
      </w:r>
      <w:r w:rsidR="000A38CD" w:rsidRPr="00C812DA">
        <w:rPr>
          <w:rFonts w:ascii="Times New Roman" w:hAnsi="Times New Roman" w:cs="Times New Roman"/>
          <w:b/>
          <w:sz w:val="26"/>
          <w:szCs w:val="28"/>
          <w:lang w:val="az-Latn-AZ"/>
        </w:rPr>
        <w:t>Ə</w:t>
      </w:r>
      <w:r w:rsidRPr="00C812DA">
        <w:rPr>
          <w:rFonts w:ascii="Times New Roman" w:hAnsi="Times New Roman" w:cs="Times New Roman"/>
          <w:b/>
          <w:sz w:val="26"/>
          <w:szCs w:val="28"/>
          <w:lang w:val="az-Latn-AZ"/>
        </w:rPr>
        <w:t>RİZƏSİ</w:t>
      </w:r>
    </w:p>
    <w:p w:rsidR="005A7D2A" w:rsidRPr="00C812DA" w:rsidRDefault="005A7D2A" w:rsidP="006704F6">
      <w:pPr>
        <w:spacing w:after="0"/>
        <w:jc w:val="center"/>
        <w:rPr>
          <w:rFonts w:ascii="Times New Roman" w:hAnsi="Times New Roman" w:cs="Times New Roman"/>
          <w:sz w:val="26"/>
          <w:szCs w:val="28"/>
          <w:lang w:val="az-Latn-AZ"/>
        </w:rPr>
      </w:pPr>
      <w:r w:rsidRPr="00C812DA">
        <w:rPr>
          <w:rFonts w:ascii="Times New Roman" w:hAnsi="Times New Roman" w:cs="Times New Roman"/>
          <w:sz w:val="26"/>
          <w:szCs w:val="28"/>
          <w:lang w:val="az-Latn-AZ"/>
        </w:rPr>
        <w:t>(</w:t>
      </w:r>
      <w:r w:rsidR="008703DD" w:rsidRPr="00C812DA">
        <w:rPr>
          <w:rFonts w:ascii="Times New Roman" w:hAnsi="Times New Roman" w:cs="Times New Roman"/>
          <w:sz w:val="26"/>
          <w:szCs w:val="28"/>
          <w:lang w:val="az-Latn-AZ"/>
        </w:rPr>
        <w:t xml:space="preserve">Atasının razılığı olmadıqda yetkinlik yaşına çatmamış vətəndaşın anası ilə </w:t>
      </w:r>
      <w:r w:rsidR="00B349BB" w:rsidRPr="00C812DA">
        <w:rPr>
          <w:rFonts w:ascii="Times New Roman" w:hAnsi="Times New Roman" w:cs="Times New Roman"/>
          <w:sz w:val="26"/>
          <w:szCs w:val="28"/>
          <w:lang w:val="az-Latn-AZ"/>
        </w:rPr>
        <w:t xml:space="preserve">müvəqqəti </w:t>
      </w:r>
      <w:r w:rsidR="008703DD" w:rsidRPr="00C812DA">
        <w:rPr>
          <w:rFonts w:ascii="Times New Roman" w:hAnsi="Times New Roman" w:cs="Times New Roman"/>
          <w:sz w:val="26"/>
          <w:szCs w:val="28"/>
          <w:lang w:val="az-Latn-AZ"/>
        </w:rPr>
        <w:t>digər ölkəyə getməsi</w:t>
      </w:r>
      <w:r w:rsidR="00B349BB" w:rsidRPr="00C812DA">
        <w:rPr>
          <w:rFonts w:ascii="Times New Roman" w:hAnsi="Times New Roman" w:cs="Times New Roman"/>
          <w:sz w:val="26"/>
          <w:szCs w:val="28"/>
          <w:lang w:val="az-Latn-AZ"/>
        </w:rPr>
        <w:t xml:space="preserve">nə icazə verilməsi </w:t>
      </w:r>
      <w:r w:rsidR="000A38CD" w:rsidRPr="00C812DA">
        <w:rPr>
          <w:rFonts w:ascii="Times New Roman" w:hAnsi="Times New Roman" w:cs="Times New Roman"/>
          <w:sz w:val="26"/>
          <w:szCs w:val="28"/>
          <w:lang w:val="az-Latn-AZ"/>
        </w:rPr>
        <w:t>barədə</w:t>
      </w:r>
      <w:r w:rsidRPr="00C812DA">
        <w:rPr>
          <w:rFonts w:ascii="Times New Roman" w:hAnsi="Times New Roman" w:cs="Times New Roman"/>
          <w:sz w:val="26"/>
          <w:szCs w:val="28"/>
          <w:lang w:val="az-Latn-AZ"/>
        </w:rPr>
        <w:t>)</w:t>
      </w:r>
    </w:p>
    <w:p w:rsidR="008B0E58" w:rsidRPr="00C812DA" w:rsidRDefault="008B0E58" w:rsidP="006704F6">
      <w:pPr>
        <w:spacing w:after="0"/>
        <w:rPr>
          <w:rFonts w:ascii="Times New Roman" w:hAnsi="Times New Roman" w:cs="Times New Roman"/>
          <w:sz w:val="26"/>
          <w:szCs w:val="28"/>
          <w:lang w:val="az-Latn-AZ"/>
        </w:rPr>
      </w:pPr>
    </w:p>
    <w:p w:rsidR="008703DD" w:rsidRPr="00C812DA" w:rsidRDefault="008703DD" w:rsidP="00B349BB">
      <w:pPr>
        <w:autoSpaceDE w:val="0"/>
        <w:autoSpaceDN w:val="0"/>
        <w:adjustRightInd w:val="0"/>
        <w:spacing w:after="120"/>
        <w:ind w:firstLine="720"/>
        <w:jc w:val="both"/>
        <w:outlineLvl w:val="0"/>
        <w:rPr>
          <w:rFonts w:ascii="Times New Roman" w:hAnsi="Times New Roman" w:cs="Times New Roman"/>
          <w:sz w:val="26"/>
          <w:lang w:val="az-Latn-AZ"/>
        </w:rPr>
      </w:pPr>
      <w:r w:rsidRPr="00C812DA">
        <w:rPr>
          <w:rFonts w:ascii="Times New Roman" w:hAnsi="Times New Roman" w:cs="Times New Roman"/>
          <w:sz w:val="26"/>
          <w:lang w:val="az-Latn-AZ"/>
        </w:rPr>
        <w:t xml:space="preserve">İddiaçı </w:t>
      </w:r>
      <w:r w:rsidR="00B66FF2" w:rsidRPr="00B66FF2">
        <w:rPr>
          <w:rFonts w:ascii="Times New Roman" w:eastAsia="SimSun" w:hAnsi="Times New Roman" w:cs="Times New Roman"/>
          <w:sz w:val="26"/>
          <w:szCs w:val="24"/>
          <w:highlight w:val="lightGray"/>
          <w:lang w:val="az-Latn-AZ"/>
        </w:rPr>
        <w:t>[İddiaçının adı, soyadı, atasının adı]</w:t>
      </w:r>
      <w:r w:rsidRPr="00C812DA">
        <w:rPr>
          <w:rFonts w:ascii="Times New Roman" w:hAnsi="Times New Roman" w:cs="Times New Roman"/>
          <w:sz w:val="26"/>
          <w:lang w:val="az-Latn-AZ"/>
        </w:rPr>
        <w:t xml:space="preserve"> və cavabdeh </w:t>
      </w:r>
      <w:r w:rsidR="00B66FF2" w:rsidRPr="00B66FF2">
        <w:rPr>
          <w:rFonts w:ascii="Times New Roman" w:eastAsia="SimSun" w:hAnsi="Times New Roman" w:cs="Times New Roman"/>
          <w:sz w:val="26"/>
          <w:szCs w:val="24"/>
          <w:highlight w:val="lightGray"/>
          <w:lang w:val="az-Latn-AZ"/>
        </w:rPr>
        <w:t>[</w:t>
      </w:r>
      <w:r w:rsidR="00B66FF2">
        <w:rPr>
          <w:rFonts w:ascii="Times New Roman" w:eastAsia="SimSun" w:hAnsi="Times New Roman" w:cs="Times New Roman"/>
          <w:sz w:val="26"/>
          <w:szCs w:val="24"/>
          <w:highlight w:val="lightGray"/>
          <w:lang w:val="az-Latn-AZ"/>
        </w:rPr>
        <w:t xml:space="preserve">Cavabdehin </w:t>
      </w:r>
      <w:r w:rsidR="00B66FF2" w:rsidRPr="00B66FF2">
        <w:rPr>
          <w:rFonts w:ascii="Times New Roman" w:eastAsia="SimSun" w:hAnsi="Times New Roman" w:cs="Times New Roman"/>
          <w:sz w:val="26"/>
          <w:szCs w:val="24"/>
          <w:highlight w:val="lightGray"/>
          <w:lang w:val="az-Latn-AZ"/>
        </w:rPr>
        <w:t xml:space="preserve"> adı, soyadı, atasının adı]</w:t>
      </w:r>
      <w:r w:rsidRPr="00C812DA">
        <w:rPr>
          <w:rFonts w:ascii="Times New Roman" w:hAnsi="Times New Roman" w:cs="Times New Roman"/>
          <w:sz w:val="26"/>
          <w:lang w:val="az-Latn-AZ"/>
        </w:rPr>
        <w:t xml:space="preserve"> arasında </w:t>
      </w:r>
      <w:r w:rsidR="00B66FF2" w:rsidRPr="00B66FF2">
        <w:rPr>
          <w:rFonts w:ascii="Times New Roman" w:eastAsia="SimSun" w:hAnsi="Times New Roman" w:cs="Times New Roman"/>
          <w:sz w:val="26"/>
          <w:szCs w:val="24"/>
          <w:highlight w:val="lightGray"/>
          <w:lang w:val="az-Latn-AZ"/>
        </w:rPr>
        <w:t>[</w:t>
      </w:r>
      <w:r w:rsidR="00B66FF2">
        <w:rPr>
          <w:rFonts w:ascii="Times New Roman" w:eastAsia="SimSun" w:hAnsi="Times New Roman" w:cs="Times New Roman"/>
          <w:sz w:val="26"/>
          <w:szCs w:val="24"/>
          <w:highlight w:val="lightGray"/>
          <w:lang w:val="az-Latn-AZ"/>
        </w:rPr>
        <w:t>nikahın bağlanma tarixi</w:t>
      </w:r>
      <w:r w:rsidR="00B66FF2" w:rsidRPr="00B66FF2">
        <w:rPr>
          <w:rFonts w:ascii="Times New Roman" w:eastAsia="SimSun" w:hAnsi="Times New Roman" w:cs="Times New Roman"/>
          <w:sz w:val="26"/>
          <w:szCs w:val="24"/>
          <w:highlight w:val="lightGray"/>
          <w:lang w:val="az-Latn-AZ"/>
        </w:rPr>
        <w:t>]</w:t>
      </w:r>
      <w:r w:rsidRPr="00C812DA">
        <w:rPr>
          <w:rFonts w:ascii="Times New Roman" w:hAnsi="Times New Roman" w:cs="Times New Roman"/>
          <w:sz w:val="26"/>
          <w:lang w:val="az-Latn-AZ"/>
        </w:rPr>
        <w:t xml:space="preserve"> il tarixində bağlanmış nikaha </w:t>
      </w:r>
      <w:r w:rsidR="00B66FF2" w:rsidRPr="00B66FF2">
        <w:rPr>
          <w:rFonts w:ascii="Times New Roman" w:eastAsia="SimSun" w:hAnsi="Times New Roman" w:cs="Times New Roman"/>
          <w:sz w:val="26"/>
          <w:szCs w:val="24"/>
          <w:highlight w:val="lightGray"/>
          <w:lang w:val="az-Latn-AZ"/>
        </w:rPr>
        <w:t>[</w:t>
      </w:r>
      <w:r w:rsidR="00B66FF2">
        <w:rPr>
          <w:rFonts w:ascii="Times New Roman" w:eastAsia="SimSun" w:hAnsi="Times New Roman" w:cs="Times New Roman"/>
          <w:sz w:val="26"/>
          <w:szCs w:val="24"/>
          <w:highlight w:val="lightGray"/>
          <w:lang w:val="az-Latn-AZ"/>
        </w:rPr>
        <w:t>nikaha xitam verilmə tarixi</w:t>
      </w:r>
      <w:r w:rsidR="00B66FF2" w:rsidRPr="00B66FF2">
        <w:rPr>
          <w:rFonts w:ascii="Times New Roman" w:eastAsia="SimSun" w:hAnsi="Times New Roman" w:cs="Times New Roman"/>
          <w:sz w:val="26"/>
          <w:szCs w:val="24"/>
          <w:highlight w:val="lightGray"/>
          <w:lang w:val="az-Latn-AZ"/>
        </w:rPr>
        <w:t>]</w:t>
      </w:r>
      <w:r w:rsidR="00B66FF2">
        <w:rPr>
          <w:rFonts w:ascii="Times New Roman" w:eastAsia="SimSun" w:hAnsi="Times New Roman" w:cs="Times New Roman"/>
          <w:sz w:val="26"/>
          <w:szCs w:val="24"/>
          <w:lang w:val="az-Latn-AZ"/>
        </w:rPr>
        <w:t xml:space="preserve"> </w:t>
      </w:r>
      <w:r w:rsidRPr="00C812DA">
        <w:rPr>
          <w:rFonts w:ascii="Times New Roman" w:hAnsi="Times New Roman" w:cs="Times New Roman"/>
          <w:sz w:val="26"/>
          <w:lang w:val="az-Latn-AZ"/>
        </w:rPr>
        <w:t xml:space="preserve">ildə </w:t>
      </w:r>
      <w:r w:rsidRPr="00B66FF2">
        <w:rPr>
          <w:rFonts w:ascii="Times New Roman" w:hAnsi="Times New Roman" w:cs="Times New Roman"/>
          <w:sz w:val="26"/>
          <w:highlight w:val="lightGray"/>
          <w:lang w:val="az-Latn-AZ"/>
        </w:rPr>
        <w:t>Binəqədi rayon məhkəməsinin</w:t>
      </w:r>
      <w:r w:rsidRPr="00C812DA">
        <w:rPr>
          <w:rFonts w:ascii="Times New Roman" w:hAnsi="Times New Roman" w:cs="Times New Roman"/>
          <w:sz w:val="26"/>
          <w:lang w:val="az-Latn-AZ"/>
        </w:rPr>
        <w:t xml:space="preserve"> qətnaməsi əsasında xitam verilmişdir. Qeyd edilən qətnaməyə əsasən iddiaçı və cavabdehin birgə nikahdan olan qızları </w:t>
      </w:r>
      <w:r w:rsidR="00B349BB" w:rsidRPr="00B66FF2">
        <w:rPr>
          <w:rFonts w:ascii="Times New Roman" w:hAnsi="Times New Roman" w:cs="Times New Roman"/>
          <w:sz w:val="26"/>
          <w:highlight w:val="lightGray"/>
          <w:lang w:val="az-Latn-AZ"/>
        </w:rPr>
        <w:t>200</w:t>
      </w:r>
      <w:r w:rsidR="00B66FF2">
        <w:rPr>
          <w:rFonts w:ascii="Times New Roman" w:hAnsi="Times New Roman" w:cs="Times New Roman"/>
          <w:sz w:val="26"/>
          <w:highlight w:val="lightGray"/>
          <w:lang w:val="az-Latn-AZ"/>
        </w:rPr>
        <w:t>6</w:t>
      </w:r>
      <w:r w:rsidR="00B349BB" w:rsidRPr="00B66FF2">
        <w:rPr>
          <w:rFonts w:ascii="Times New Roman" w:hAnsi="Times New Roman" w:cs="Times New Roman"/>
          <w:sz w:val="26"/>
          <w:highlight w:val="lightGray"/>
          <w:lang w:val="az-Latn-AZ"/>
        </w:rPr>
        <w:t>-ci il</w:t>
      </w:r>
      <w:r w:rsidR="00B349BB" w:rsidRPr="00C812DA">
        <w:rPr>
          <w:rFonts w:ascii="Times New Roman" w:hAnsi="Times New Roman" w:cs="Times New Roman"/>
          <w:sz w:val="26"/>
          <w:lang w:val="az-Latn-AZ"/>
        </w:rPr>
        <w:t xml:space="preserve"> təvəllüdlü </w:t>
      </w:r>
      <w:r w:rsidR="00B66FF2" w:rsidRPr="00B66FF2">
        <w:rPr>
          <w:rFonts w:ascii="Times New Roman" w:eastAsia="SimSun" w:hAnsi="Times New Roman" w:cs="Times New Roman"/>
          <w:sz w:val="26"/>
          <w:szCs w:val="24"/>
          <w:highlight w:val="lightGray"/>
          <w:lang w:val="az-Latn-AZ"/>
        </w:rPr>
        <w:t>[</w:t>
      </w:r>
      <w:r w:rsidR="00B66FF2">
        <w:rPr>
          <w:rFonts w:ascii="Times New Roman" w:eastAsia="SimSun" w:hAnsi="Times New Roman" w:cs="Times New Roman"/>
          <w:sz w:val="26"/>
          <w:szCs w:val="24"/>
          <w:highlight w:val="lightGray"/>
          <w:lang w:val="az-Latn-AZ"/>
        </w:rPr>
        <w:t>Birgə nikahdan olan uşağın</w:t>
      </w:r>
      <w:r w:rsidR="00B66FF2" w:rsidRPr="00B66FF2">
        <w:rPr>
          <w:rFonts w:ascii="Times New Roman" w:eastAsia="SimSun" w:hAnsi="Times New Roman" w:cs="Times New Roman"/>
          <w:sz w:val="26"/>
          <w:szCs w:val="24"/>
          <w:highlight w:val="lightGray"/>
          <w:lang w:val="az-Latn-AZ"/>
        </w:rPr>
        <w:t xml:space="preserve"> adı, soyadı, atasının adı]</w:t>
      </w:r>
      <w:r w:rsidRPr="00C812DA">
        <w:rPr>
          <w:rFonts w:ascii="Times New Roman" w:hAnsi="Times New Roman" w:cs="Times New Roman"/>
          <w:sz w:val="26"/>
          <w:lang w:val="az-Latn-AZ"/>
        </w:rPr>
        <w:t xml:space="preserve"> iddiaçı </w:t>
      </w:r>
      <w:r w:rsidR="00B66FF2" w:rsidRPr="00B66FF2">
        <w:rPr>
          <w:rFonts w:ascii="Times New Roman" w:eastAsia="SimSun" w:hAnsi="Times New Roman" w:cs="Times New Roman"/>
          <w:sz w:val="26"/>
          <w:szCs w:val="24"/>
          <w:highlight w:val="lightGray"/>
          <w:lang w:val="az-Latn-AZ"/>
        </w:rPr>
        <w:t>[İddiaçının adı, soyadı, atasının adı]</w:t>
      </w:r>
      <w:r w:rsidR="00B66FF2">
        <w:rPr>
          <w:rFonts w:ascii="Times New Roman" w:eastAsia="SimSun" w:hAnsi="Times New Roman" w:cs="Times New Roman"/>
          <w:sz w:val="26"/>
          <w:szCs w:val="24"/>
          <w:lang w:val="az-Latn-AZ"/>
        </w:rPr>
        <w:t xml:space="preserve"> </w:t>
      </w:r>
      <w:r w:rsidRPr="00C812DA">
        <w:rPr>
          <w:rFonts w:ascii="Times New Roman" w:hAnsi="Times New Roman" w:cs="Times New Roman"/>
          <w:sz w:val="26"/>
          <w:lang w:val="az-Latn-AZ"/>
        </w:rPr>
        <w:t xml:space="preserve">qızının himayəsinə verilmişdir. </w:t>
      </w:r>
    </w:p>
    <w:p w:rsidR="007C249C" w:rsidRPr="00C812DA" w:rsidRDefault="007C249C" w:rsidP="00B66FF2">
      <w:pPr>
        <w:autoSpaceDE w:val="0"/>
        <w:autoSpaceDN w:val="0"/>
        <w:adjustRightInd w:val="0"/>
        <w:spacing w:after="120"/>
        <w:ind w:firstLine="720"/>
        <w:jc w:val="both"/>
        <w:outlineLvl w:val="0"/>
        <w:rPr>
          <w:rFonts w:ascii="Times New Roman" w:eastAsia="SimSun" w:hAnsi="Times New Roman" w:cs="Times New Roman"/>
          <w:sz w:val="26"/>
          <w:szCs w:val="24"/>
          <w:lang w:val="az-Latn-AZ"/>
        </w:rPr>
      </w:pPr>
      <w:r w:rsidRPr="00C812DA">
        <w:rPr>
          <w:rFonts w:ascii="Times New Roman" w:eastAsia="SimSun" w:hAnsi="Times New Roman" w:cs="Times New Roman"/>
          <w:sz w:val="26"/>
          <w:szCs w:val="24"/>
          <w:lang w:val="az-Latn-AZ"/>
        </w:rPr>
        <w:t xml:space="preserve">Nikahın pozulması ilə əlaqədar </w:t>
      </w:r>
      <w:r w:rsidR="00B349BB" w:rsidRPr="00C812DA">
        <w:rPr>
          <w:rFonts w:ascii="Times New Roman" w:eastAsia="SimSun" w:hAnsi="Times New Roman" w:cs="Times New Roman"/>
          <w:sz w:val="26"/>
          <w:szCs w:val="24"/>
          <w:lang w:val="az-Latn-AZ"/>
        </w:rPr>
        <w:t xml:space="preserve">olan </w:t>
      </w:r>
      <w:r w:rsidRPr="00C812DA">
        <w:rPr>
          <w:rFonts w:ascii="Times New Roman" w:eastAsia="SimSun" w:hAnsi="Times New Roman" w:cs="Times New Roman"/>
          <w:sz w:val="26"/>
          <w:szCs w:val="24"/>
          <w:lang w:val="az-Latn-AZ"/>
        </w:rPr>
        <w:t>məhkəmə</w:t>
      </w:r>
      <w:r w:rsidR="00B349BB" w:rsidRPr="00C812DA">
        <w:rPr>
          <w:rFonts w:ascii="Times New Roman" w:eastAsia="SimSun" w:hAnsi="Times New Roman" w:cs="Times New Roman"/>
          <w:sz w:val="26"/>
          <w:szCs w:val="24"/>
          <w:lang w:val="az-Latn-AZ"/>
        </w:rPr>
        <w:t xml:space="preserve"> prosesi</w:t>
      </w:r>
      <w:r w:rsidRPr="00C812DA">
        <w:rPr>
          <w:rFonts w:ascii="Times New Roman" w:eastAsia="SimSun" w:hAnsi="Times New Roman" w:cs="Times New Roman"/>
          <w:sz w:val="26"/>
          <w:szCs w:val="24"/>
          <w:lang w:val="az-Latn-AZ"/>
        </w:rPr>
        <w:t xml:space="preserve">, </w:t>
      </w:r>
      <w:r w:rsidR="00B349BB" w:rsidRPr="00C812DA">
        <w:rPr>
          <w:rFonts w:ascii="Times New Roman" w:eastAsia="SimSun" w:hAnsi="Times New Roman" w:cs="Times New Roman"/>
          <w:sz w:val="26"/>
          <w:szCs w:val="24"/>
          <w:lang w:val="az-Latn-AZ"/>
        </w:rPr>
        <w:t xml:space="preserve">həmçinin </w:t>
      </w:r>
      <w:r w:rsidRPr="00C812DA">
        <w:rPr>
          <w:rFonts w:ascii="Times New Roman" w:eastAsia="SimSun" w:hAnsi="Times New Roman" w:cs="Times New Roman"/>
          <w:sz w:val="26"/>
          <w:szCs w:val="24"/>
          <w:lang w:val="az-Latn-AZ"/>
        </w:rPr>
        <w:t xml:space="preserve">birgə nikah dövründə əldə edilmiş əmlakın bölünməsi ilə bağlı məhkəmə prosesi tərəflər arasında soyuq münasibətləri daha da kəskinləşdirmişdir. </w:t>
      </w:r>
    </w:p>
    <w:p w:rsidR="007C249C" w:rsidRPr="00C812DA" w:rsidRDefault="007C249C" w:rsidP="00B349BB">
      <w:pPr>
        <w:autoSpaceDE w:val="0"/>
        <w:autoSpaceDN w:val="0"/>
        <w:adjustRightInd w:val="0"/>
        <w:spacing w:after="120"/>
        <w:ind w:firstLine="720"/>
        <w:jc w:val="both"/>
        <w:outlineLvl w:val="0"/>
        <w:rPr>
          <w:rFonts w:ascii="Times New Roman" w:eastAsia="SimSun" w:hAnsi="Times New Roman" w:cs="Times New Roman"/>
          <w:sz w:val="26"/>
          <w:szCs w:val="24"/>
          <w:lang w:val="az-Latn-AZ"/>
        </w:rPr>
      </w:pPr>
      <w:r w:rsidRPr="00B66FF2">
        <w:rPr>
          <w:rFonts w:ascii="Times New Roman" w:eastAsia="SimSun" w:hAnsi="Times New Roman" w:cs="Times New Roman"/>
          <w:sz w:val="26"/>
          <w:szCs w:val="24"/>
          <w:highlight w:val="lightGray"/>
          <w:lang w:val="az-Latn-AZ"/>
        </w:rPr>
        <w:t>201</w:t>
      </w:r>
      <w:r w:rsidR="00B66FF2" w:rsidRPr="00B66FF2">
        <w:rPr>
          <w:rFonts w:ascii="Times New Roman" w:eastAsia="SimSun" w:hAnsi="Times New Roman" w:cs="Times New Roman"/>
          <w:sz w:val="26"/>
          <w:szCs w:val="24"/>
          <w:highlight w:val="lightGray"/>
          <w:lang w:val="az-Latn-AZ"/>
        </w:rPr>
        <w:t>4</w:t>
      </w:r>
      <w:r w:rsidRPr="00B66FF2">
        <w:rPr>
          <w:rFonts w:ascii="Times New Roman" w:eastAsia="SimSun" w:hAnsi="Times New Roman" w:cs="Times New Roman"/>
          <w:sz w:val="26"/>
          <w:szCs w:val="24"/>
          <w:highlight w:val="lightGray"/>
          <w:lang w:val="az-Latn-AZ"/>
        </w:rPr>
        <w:t>-c</w:t>
      </w:r>
      <w:r w:rsidR="00B66FF2" w:rsidRPr="00B66FF2">
        <w:rPr>
          <w:rFonts w:ascii="Times New Roman" w:eastAsia="SimSun" w:hAnsi="Times New Roman" w:cs="Times New Roman"/>
          <w:sz w:val="26"/>
          <w:szCs w:val="24"/>
          <w:highlight w:val="lightGray"/>
          <w:lang w:val="az-Latn-AZ"/>
        </w:rPr>
        <w:t>ü</w:t>
      </w:r>
      <w:r w:rsidRPr="00B66FF2">
        <w:rPr>
          <w:rFonts w:ascii="Times New Roman" w:eastAsia="SimSun" w:hAnsi="Times New Roman" w:cs="Times New Roman"/>
          <w:sz w:val="26"/>
          <w:szCs w:val="24"/>
          <w:highlight w:val="lightGray"/>
          <w:lang w:val="az-Latn-AZ"/>
        </w:rPr>
        <w:t xml:space="preserve"> ilin</w:t>
      </w:r>
      <w:r w:rsidRPr="00C812DA">
        <w:rPr>
          <w:rFonts w:ascii="Times New Roman" w:eastAsia="SimSun" w:hAnsi="Times New Roman" w:cs="Times New Roman"/>
          <w:sz w:val="26"/>
          <w:szCs w:val="24"/>
          <w:lang w:val="az-Latn-AZ"/>
        </w:rPr>
        <w:t xml:space="preserve"> yayında iddiaçı istirahət etmək üçün qızı və qardaşı ilə birgə müvəqqəti, 10 gün </w:t>
      </w:r>
      <w:r w:rsidR="00B349BB" w:rsidRPr="00C812DA">
        <w:rPr>
          <w:rFonts w:ascii="Times New Roman" w:eastAsia="SimSun" w:hAnsi="Times New Roman" w:cs="Times New Roman"/>
          <w:sz w:val="26"/>
          <w:szCs w:val="24"/>
          <w:lang w:val="az-Latn-AZ"/>
        </w:rPr>
        <w:t xml:space="preserve">müddətinə </w:t>
      </w:r>
      <w:r w:rsidRPr="00C812DA">
        <w:rPr>
          <w:rFonts w:ascii="Times New Roman" w:eastAsia="SimSun" w:hAnsi="Times New Roman" w:cs="Times New Roman"/>
          <w:sz w:val="26"/>
          <w:szCs w:val="24"/>
          <w:lang w:val="az-Latn-AZ"/>
        </w:rPr>
        <w:t>Türkiyə Respublikasına getmək niyyətində olduğunu cavabdeh</w:t>
      </w:r>
      <w:r w:rsidR="00B66FF2">
        <w:rPr>
          <w:rFonts w:ascii="Times New Roman" w:eastAsia="SimSun" w:hAnsi="Times New Roman" w:cs="Times New Roman"/>
          <w:sz w:val="26"/>
          <w:szCs w:val="24"/>
          <w:lang w:val="az-Latn-AZ"/>
        </w:rPr>
        <w:t>ə</w:t>
      </w:r>
      <w:r w:rsidRPr="00C812DA">
        <w:rPr>
          <w:rFonts w:ascii="Times New Roman" w:eastAsia="SimSun" w:hAnsi="Times New Roman" w:cs="Times New Roman"/>
          <w:sz w:val="26"/>
          <w:szCs w:val="24"/>
          <w:lang w:val="az-Latn-AZ"/>
        </w:rPr>
        <w:t xml:space="preserve"> bildirmişdir. “Ölkədən getmək, ölkəyə gəlmək və pasportlar haqqında Azərbaycan Respublikasının qanunu</w:t>
      </w:r>
      <w:r w:rsidR="00D93381" w:rsidRPr="00C812DA">
        <w:rPr>
          <w:rFonts w:ascii="Times New Roman" w:eastAsia="SimSun" w:hAnsi="Times New Roman" w:cs="Times New Roman"/>
          <w:sz w:val="26"/>
          <w:szCs w:val="24"/>
          <w:lang w:val="az-Latn-AZ"/>
        </w:rPr>
        <w:t>”</w:t>
      </w:r>
      <w:r w:rsidRPr="00C812DA">
        <w:rPr>
          <w:rFonts w:ascii="Times New Roman" w:eastAsia="SimSun" w:hAnsi="Times New Roman" w:cs="Times New Roman"/>
          <w:sz w:val="26"/>
          <w:szCs w:val="24"/>
          <w:lang w:val="az-Latn-AZ"/>
        </w:rPr>
        <w:t>nun 2-ci maddəsinin tələblərinə əsasən iddiaçı qızının Türkiyyəyə istirahətə getmə</w:t>
      </w:r>
      <w:r w:rsidR="00FE3980" w:rsidRPr="00C812DA">
        <w:rPr>
          <w:rFonts w:ascii="Times New Roman" w:eastAsia="SimSun" w:hAnsi="Times New Roman" w:cs="Times New Roman"/>
          <w:sz w:val="26"/>
          <w:szCs w:val="24"/>
          <w:lang w:val="az-Latn-AZ"/>
        </w:rPr>
        <w:t xml:space="preserve">si </w:t>
      </w:r>
      <w:r w:rsidRPr="00C812DA">
        <w:rPr>
          <w:rFonts w:ascii="Times New Roman" w:eastAsia="SimSun" w:hAnsi="Times New Roman" w:cs="Times New Roman"/>
          <w:sz w:val="26"/>
          <w:szCs w:val="24"/>
          <w:lang w:val="az-Latn-AZ"/>
        </w:rPr>
        <w:t xml:space="preserve">üçün </w:t>
      </w:r>
      <w:r w:rsidR="00FE3980" w:rsidRPr="00C812DA">
        <w:rPr>
          <w:rFonts w:ascii="Times New Roman" w:eastAsia="SimSun" w:hAnsi="Times New Roman" w:cs="Times New Roman"/>
          <w:sz w:val="26"/>
          <w:szCs w:val="24"/>
          <w:lang w:val="az-Latn-AZ"/>
        </w:rPr>
        <w:t>qanunda nəzərdə tutulan etibarnamənin verilməsi üçün cavabdehə müraciət etmişdir. Cavabdeh, heç bir məntiqi əsas olmadan, qızının Azərbaycan Respublikasının hüdudlarından kənara çıxarılmasına icazə vermə</w:t>
      </w:r>
      <w:r w:rsidR="00B66FF2">
        <w:rPr>
          <w:rFonts w:ascii="Times New Roman" w:eastAsia="SimSun" w:hAnsi="Times New Roman" w:cs="Times New Roman"/>
          <w:sz w:val="26"/>
          <w:szCs w:val="24"/>
          <w:lang w:val="az-Latn-AZ"/>
        </w:rPr>
        <w:t>miş və qanunvericiliyə əsasən tələb edilən etibarnaməni verməkdən imtina etmişdir</w:t>
      </w:r>
      <w:r w:rsidR="00FE3980" w:rsidRPr="00C812DA">
        <w:rPr>
          <w:rFonts w:ascii="Times New Roman" w:eastAsia="SimSun" w:hAnsi="Times New Roman" w:cs="Times New Roman"/>
          <w:sz w:val="26"/>
          <w:szCs w:val="24"/>
          <w:lang w:val="az-Latn-AZ"/>
        </w:rPr>
        <w:t xml:space="preserve">. </w:t>
      </w:r>
    </w:p>
    <w:p w:rsidR="00204FD4" w:rsidRPr="00C812DA" w:rsidRDefault="00204FD4" w:rsidP="00B349BB">
      <w:pPr>
        <w:autoSpaceDE w:val="0"/>
        <w:autoSpaceDN w:val="0"/>
        <w:adjustRightInd w:val="0"/>
        <w:spacing w:after="120"/>
        <w:ind w:firstLine="720"/>
        <w:jc w:val="both"/>
        <w:outlineLvl w:val="0"/>
        <w:rPr>
          <w:rFonts w:ascii="Times New Roman" w:hAnsi="Times New Roman" w:cs="Times New Roman"/>
          <w:sz w:val="26"/>
          <w:lang w:val="az-Latn-AZ"/>
        </w:rPr>
      </w:pPr>
      <w:r w:rsidRPr="00C812DA">
        <w:rPr>
          <w:rFonts w:ascii="Times New Roman" w:hAnsi="Times New Roman" w:cs="Times New Roman"/>
          <w:sz w:val="26"/>
          <w:lang w:val="az-Latn-AZ"/>
        </w:rPr>
        <w:lastRenderedPageBreak/>
        <w:t xml:space="preserve">Azərbaycan Respublikasının Konstitusiyasının 17-ci maddəsinin II hissəsinə görə uşaqların qayğısına qalmaq və onları tərbiyə etmək valideynlərin borcudur. Bu borcun yerinə yetirilməsinə dövlət nəzarət edir. Cavabdehin heç bir </w:t>
      </w:r>
      <w:r w:rsidR="003F75DB" w:rsidRPr="00C812DA">
        <w:rPr>
          <w:rFonts w:ascii="Times New Roman" w:hAnsi="Times New Roman" w:cs="Times New Roman"/>
          <w:sz w:val="26"/>
          <w:lang w:val="az-Latn-AZ"/>
        </w:rPr>
        <w:t xml:space="preserve">məntiqi əsası olmadan </w:t>
      </w:r>
      <w:r w:rsidR="00B2326E" w:rsidRPr="00C812DA">
        <w:rPr>
          <w:rFonts w:ascii="Times New Roman" w:hAnsi="Times New Roman" w:cs="Times New Roman"/>
          <w:sz w:val="26"/>
          <w:lang w:val="az-Latn-AZ"/>
        </w:rPr>
        <w:t xml:space="preserve">İddiaçının uşağı ilə birgə Azərbaycan Respublikasının hüdudlarından kənara müvəqqəti istirahət etməyə və ya müalicə olunmaq üçün getməyə icazə verməməsi onun valideyinlik borcunu yerinə yetirməməsi və uşağın qeydinə qalmaması kimi qiymətləndirilməlidir. </w:t>
      </w:r>
    </w:p>
    <w:p w:rsidR="00B96577" w:rsidRPr="00C812DA" w:rsidRDefault="00B96577" w:rsidP="00B349BB">
      <w:pPr>
        <w:autoSpaceDE w:val="0"/>
        <w:autoSpaceDN w:val="0"/>
        <w:adjustRightInd w:val="0"/>
        <w:spacing w:after="120"/>
        <w:ind w:firstLine="720"/>
        <w:jc w:val="both"/>
        <w:outlineLvl w:val="0"/>
        <w:rPr>
          <w:rFonts w:ascii="Times New Roman" w:hAnsi="Times New Roman" w:cs="Times New Roman"/>
          <w:sz w:val="26"/>
          <w:lang w:val="az-Latn-AZ"/>
        </w:rPr>
      </w:pPr>
      <w:r w:rsidRPr="00C812DA">
        <w:rPr>
          <w:rFonts w:ascii="Times New Roman" w:hAnsi="Times New Roman" w:cs="Times New Roman"/>
          <w:sz w:val="26"/>
          <w:lang w:val="az-Latn-AZ"/>
        </w:rPr>
        <w:t>«Uşaq hüquqları haqqında» Qanunun 5-ci maddəsinə görə dövlət orqanları, bütün fiziki və hüquqi şəxslər öz fəaliyyətində uşaqların mənafelərini üstün tutmalı, onların hüquqlarının təmin olunmasına şərait yaratmalıdırlar. Azərbaycan Respublikasının normativ hüquqi aktları və müvafiq orqanların qərarları uşaq mənafelərinə zidd olmamalı və onların icrası uşaqların həyatına, inkişafına və tərbiyəsinə zərər gətirməməlidir. Uşağın hüquq və mənafelərini məhdudlaşdıran hər hansı əqd etibarsızdır. Həmin qanunun 8-ci maddəsinə əsasən isə hər bir uşağın yaşamaq, normal şəraitdə fiziki, əqli və mənəvi cəhətdən inkişaf etmək hüququ vardır. Dövlət bu şəraiti təmin edən iqtisadi, sosial-hüquqi və digər tədbirlər görməyi, sağlam və təhlükəsiz mühit yaratmağı öz öhdəsinə götürür. Qanunun 19-cu maddəsində isə müəyyən edilmişdir ki, valideynlərin uşağın tərbiyəsində bərabər hüquq və vəzifələri vardır. Onlar uşağı sağlam böyütməli, ümumbəşəri və milli dəyərlər əsasında tərbiyə etməli, müstəqil həyata hazırlamalıdırlar. Uşağın qabiliyyətinin inkişaf etdirilməsi, onun maddi və mənəvi tələbatlarının təmin edilməsi, hüquq və mənafelərinin mühafizəsi valideynlərin əsas vəzifələridir.</w:t>
      </w:r>
    </w:p>
    <w:p w:rsidR="00FE3980" w:rsidRPr="00C812DA" w:rsidRDefault="00FE3980" w:rsidP="00B349BB">
      <w:pPr>
        <w:autoSpaceDE w:val="0"/>
        <w:autoSpaceDN w:val="0"/>
        <w:adjustRightInd w:val="0"/>
        <w:spacing w:after="120"/>
        <w:ind w:firstLine="720"/>
        <w:jc w:val="both"/>
        <w:outlineLvl w:val="0"/>
        <w:rPr>
          <w:rFonts w:ascii="Times New Roman" w:eastAsia="SimSun" w:hAnsi="Times New Roman" w:cs="Times New Roman"/>
          <w:sz w:val="26"/>
          <w:szCs w:val="24"/>
          <w:lang w:val="az-Latn-AZ"/>
        </w:rPr>
      </w:pPr>
      <w:r w:rsidRPr="00C812DA">
        <w:rPr>
          <w:rFonts w:ascii="Times New Roman" w:eastAsia="SimSun" w:hAnsi="Times New Roman" w:cs="Times New Roman"/>
          <w:sz w:val="26"/>
          <w:szCs w:val="24"/>
          <w:lang w:val="az-Latn-AZ"/>
        </w:rPr>
        <w:t xml:space="preserve">Cavabdehin iddiaçıya etibarnamə verməməsi iddiaçının Azərbaycan Respublikasının Konstitusiyasında nəzərdə tutulmuş hüquqlarının məhdudlaşdırmasına səbəb olur. Belə ki, </w:t>
      </w:r>
      <w:r w:rsidRPr="00C812DA">
        <w:rPr>
          <w:rFonts w:ascii="Times New Roman" w:eastAsia="SimSun" w:hAnsi="Times New Roman" w:cs="Times New Roman"/>
          <w:b/>
          <w:sz w:val="26"/>
          <w:szCs w:val="24"/>
          <w:lang w:val="az-Latn-AZ"/>
        </w:rPr>
        <w:t>Azərbaycan Respublikasının Konstitusiyasının 28-ci maddəsində</w:t>
      </w:r>
      <w:r w:rsidRPr="00C812DA">
        <w:rPr>
          <w:rFonts w:ascii="Times New Roman" w:eastAsia="SimSun" w:hAnsi="Times New Roman" w:cs="Times New Roman"/>
          <w:sz w:val="26"/>
          <w:szCs w:val="24"/>
          <w:lang w:val="az-Latn-AZ"/>
        </w:rPr>
        <w:t xml:space="preserve"> hər kəsin azadlıq hüququ tanınır. Konstitusiyanın həmin maddəsinin 3-cü bəndində qeyd edilmişdir ki, </w:t>
      </w:r>
      <w:r w:rsidR="006279AE">
        <w:rPr>
          <w:rFonts w:ascii="Times New Roman" w:eastAsia="SimSun" w:hAnsi="Times New Roman" w:cs="Times New Roman"/>
          <w:sz w:val="26"/>
          <w:szCs w:val="24"/>
          <w:lang w:val="az-Latn-AZ"/>
        </w:rPr>
        <w:t>“</w:t>
      </w:r>
      <w:r w:rsidRPr="00C812DA">
        <w:rPr>
          <w:rFonts w:ascii="Times New Roman" w:eastAsia="SimSun" w:hAnsi="Times New Roman" w:cs="Times New Roman"/>
          <w:sz w:val="26"/>
          <w:szCs w:val="24"/>
          <w:lang w:val="az-Latn-AZ"/>
        </w:rPr>
        <w:t>Qanuni surətdə Azərbaycan Respublikasının ərazisində olan hər kəs sərbəst hərəkət edə bilər, özünə yaşayış yeri seçə bilər və Azərbaycan Respublikasının ərazisindən kənara gedə bilər</w:t>
      </w:r>
      <w:r w:rsidR="006279AE">
        <w:rPr>
          <w:rFonts w:ascii="Times New Roman" w:eastAsia="SimSun" w:hAnsi="Times New Roman" w:cs="Times New Roman"/>
          <w:sz w:val="26"/>
          <w:szCs w:val="24"/>
          <w:lang w:val="az-Latn-AZ"/>
        </w:rPr>
        <w:t>”</w:t>
      </w:r>
      <w:r w:rsidRPr="00C812DA">
        <w:rPr>
          <w:rFonts w:ascii="Times New Roman" w:eastAsia="SimSun" w:hAnsi="Times New Roman" w:cs="Times New Roman"/>
          <w:sz w:val="26"/>
          <w:szCs w:val="24"/>
          <w:lang w:val="az-Latn-AZ"/>
        </w:rPr>
        <w:t xml:space="preserve">. </w:t>
      </w:r>
    </w:p>
    <w:p w:rsidR="00FE3980" w:rsidRPr="00C812DA" w:rsidRDefault="00FE3980" w:rsidP="00B349BB">
      <w:pPr>
        <w:autoSpaceDE w:val="0"/>
        <w:autoSpaceDN w:val="0"/>
        <w:adjustRightInd w:val="0"/>
        <w:spacing w:after="120"/>
        <w:ind w:firstLine="720"/>
        <w:jc w:val="both"/>
        <w:outlineLvl w:val="0"/>
        <w:rPr>
          <w:rFonts w:ascii="Times New Roman" w:eastAsia="SimSun" w:hAnsi="Times New Roman" w:cs="Times New Roman"/>
          <w:sz w:val="26"/>
          <w:szCs w:val="24"/>
          <w:lang w:val="az-Latn-AZ"/>
        </w:rPr>
      </w:pPr>
      <w:r w:rsidRPr="00C812DA">
        <w:rPr>
          <w:rFonts w:ascii="Times New Roman" w:eastAsia="SimSun" w:hAnsi="Times New Roman" w:cs="Times New Roman"/>
          <w:sz w:val="26"/>
          <w:szCs w:val="24"/>
          <w:lang w:val="az-Latn-AZ"/>
        </w:rPr>
        <w:t xml:space="preserve">Bundan əlavə, Azərbaycan Respublikasının Konstitusiyasının 37-ci maddəsində hər kəsin istirahət hüququ nəzərdə tutulmuşdur. </w:t>
      </w:r>
      <w:r w:rsidR="0069315B" w:rsidRPr="00C812DA">
        <w:rPr>
          <w:rFonts w:ascii="Times New Roman" w:eastAsia="SimSun" w:hAnsi="Times New Roman" w:cs="Times New Roman"/>
          <w:sz w:val="26"/>
          <w:szCs w:val="24"/>
          <w:lang w:val="az-Latn-AZ"/>
        </w:rPr>
        <w:t xml:space="preserve">Hər kəs istirahət hüququnu istədiyi şəkildə istifadə etməkdə azaddır. </w:t>
      </w:r>
    </w:p>
    <w:p w:rsidR="0069315B" w:rsidRPr="00C812DA" w:rsidRDefault="0069315B" w:rsidP="00B349BB">
      <w:pPr>
        <w:autoSpaceDE w:val="0"/>
        <w:autoSpaceDN w:val="0"/>
        <w:adjustRightInd w:val="0"/>
        <w:spacing w:after="120"/>
        <w:ind w:firstLine="720"/>
        <w:jc w:val="both"/>
        <w:outlineLvl w:val="0"/>
        <w:rPr>
          <w:rFonts w:ascii="Times New Roman" w:eastAsia="SimSun" w:hAnsi="Times New Roman" w:cs="Times New Roman"/>
          <w:sz w:val="26"/>
          <w:szCs w:val="24"/>
          <w:lang w:val="az-Latn-AZ"/>
        </w:rPr>
      </w:pPr>
      <w:r w:rsidRPr="00C812DA">
        <w:rPr>
          <w:rFonts w:ascii="Times New Roman" w:eastAsia="SimSun" w:hAnsi="Times New Roman" w:cs="Times New Roman"/>
          <w:sz w:val="26"/>
          <w:szCs w:val="24"/>
          <w:lang w:val="az-Latn-AZ"/>
        </w:rPr>
        <w:t xml:space="preserve">Cavabdehin heç bir məntiqi əsas olmadan İddiaçıya qızının Azərbaycan sərhəddindən kənara müvəqqəti aparılması üçün icazə verməməsi iddiaçının və onun qızının hüquqlarını kobud şəkildə pozur. </w:t>
      </w:r>
    </w:p>
    <w:p w:rsidR="00D93381" w:rsidRPr="00C812DA" w:rsidRDefault="00D93381" w:rsidP="00B349BB">
      <w:pPr>
        <w:autoSpaceDE w:val="0"/>
        <w:autoSpaceDN w:val="0"/>
        <w:adjustRightInd w:val="0"/>
        <w:spacing w:after="120"/>
        <w:ind w:firstLine="720"/>
        <w:jc w:val="both"/>
        <w:outlineLvl w:val="0"/>
        <w:rPr>
          <w:rFonts w:ascii="Times New Roman" w:eastAsia="SimSun" w:hAnsi="Times New Roman" w:cs="Times New Roman"/>
          <w:sz w:val="26"/>
          <w:szCs w:val="24"/>
          <w:lang w:val="az-Latn-AZ"/>
        </w:rPr>
      </w:pPr>
      <w:r w:rsidRPr="00C812DA">
        <w:rPr>
          <w:rFonts w:ascii="Times New Roman" w:eastAsia="SimSun" w:hAnsi="Times New Roman" w:cs="Times New Roman"/>
          <w:b/>
          <w:sz w:val="26"/>
          <w:szCs w:val="24"/>
          <w:lang w:val="az-Latn-AZ"/>
        </w:rPr>
        <w:t>“Ölkədən getmək, ölkəyə gəlmək və pasportlar haqqında Azərbaycan Respublikasının qanunu”nun 2-ci maddəsinin</w:t>
      </w:r>
      <w:r w:rsidRPr="00C812DA">
        <w:rPr>
          <w:rFonts w:ascii="Times New Roman" w:eastAsia="SimSun" w:hAnsi="Times New Roman" w:cs="Times New Roman"/>
          <w:sz w:val="26"/>
          <w:szCs w:val="24"/>
          <w:lang w:val="az-Latn-AZ"/>
        </w:rPr>
        <w:t xml:space="preserve"> tələblərinə əsasən “Valideynlərdən birinin razılığı olmadıqda yetkinlik yaşına çatmamış vətəndaşın ölkədən getməsi məsələsi məhkəmənin qərarı əsasında həll edilir”.</w:t>
      </w:r>
    </w:p>
    <w:p w:rsidR="00B96577" w:rsidRPr="00C812DA" w:rsidRDefault="00B96577" w:rsidP="00B349BB">
      <w:pPr>
        <w:autoSpaceDE w:val="0"/>
        <w:autoSpaceDN w:val="0"/>
        <w:adjustRightInd w:val="0"/>
        <w:spacing w:after="120"/>
        <w:ind w:firstLine="720"/>
        <w:jc w:val="both"/>
        <w:outlineLvl w:val="0"/>
        <w:rPr>
          <w:rFonts w:ascii="Times New Roman" w:hAnsi="Times New Roman" w:cs="Times New Roman"/>
          <w:sz w:val="26"/>
          <w:lang w:val="az-Latn-AZ"/>
        </w:rPr>
      </w:pPr>
      <w:r w:rsidRPr="00C812DA">
        <w:rPr>
          <w:rFonts w:ascii="Times New Roman" w:hAnsi="Times New Roman" w:cs="Times New Roman"/>
          <w:sz w:val="26"/>
          <w:lang w:val="az-Latn-AZ"/>
        </w:rPr>
        <w:t>Cavabdehin uşаğın ölkədən çıхmаlаrınа razılığını vеrməməsi ilə iddiaçının məhkəmənin qətnаməsinə əsаsən himаyəsində qаlmış uşağı ilə birlikdə qanunla müəyyən edilmiş qaydada sərbəst surətdə ölkədən getmək və ölkəyə gəlmək hüquqları pozulmаqlа, iddiaçı uşağı ilə birlikdə sərbəst hərəkət edərək müvəqqəti olaraq istirahət, müalicə, qohumlara baş çəkmək və s. məqsədilə ölkədən getmək hüququndan məhrum olur.</w:t>
      </w:r>
    </w:p>
    <w:p w:rsidR="00B96577" w:rsidRPr="00C812DA" w:rsidRDefault="00B96577" w:rsidP="00B349BB">
      <w:pPr>
        <w:autoSpaceDE w:val="0"/>
        <w:autoSpaceDN w:val="0"/>
        <w:adjustRightInd w:val="0"/>
        <w:spacing w:after="120"/>
        <w:ind w:firstLine="720"/>
        <w:jc w:val="both"/>
        <w:outlineLvl w:val="0"/>
        <w:rPr>
          <w:rFonts w:ascii="Times New Roman" w:eastAsia="SimSun" w:hAnsi="Times New Roman" w:cs="Times New Roman"/>
          <w:sz w:val="26"/>
          <w:szCs w:val="24"/>
          <w:lang w:val="az-Latn-AZ"/>
        </w:rPr>
      </w:pPr>
      <w:r w:rsidRPr="00C812DA">
        <w:rPr>
          <w:rFonts w:ascii="Times New Roman" w:hAnsi="Times New Roman" w:cs="Times New Roman"/>
          <w:sz w:val="26"/>
          <w:lang w:val="az-Latn-AZ"/>
        </w:rPr>
        <w:t>Eyni zamanda qeyd edilməlidir ki, uşağın anası tərəfindən müvəqqəti olaraq xarici ölkəyə aparılması cavabdehi Ailə Məcəlləsinin 61.1 və 61.2-ci maddələrində nəzərdə tutulmuş hüquqlardan məhrum etmir.</w:t>
      </w:r>
    </w:p>
    <w:p w:rsidR="00A30146" w:rsidRPr="00C812DA" w:rsidRDefault="00A30146" w:rsidP="00B349BB">
      <w:pPr>
        <w:autoSpaceDE w:val="0"/>
        <w:autoSpaceDN w:val="0"/>
        <w:adjustRightInd w:val="0"/>
        <w:spacing w:after="120"/>
        <w:ind w:firstLine="720"/>
        <w:jc w:val="both"/>
        <w:outlineLvl w:val="0"/>
        <w:rPr>
          <w:rFonts w:ascii="Times New Roman" w:hAnsi="Times New Roman" w:cs="Times New Roman"/>
          <w:sz w:val="26"/>
          <w:szCs w:val="28"/>
          <w:lang w:val="az-Latn-AZ"/>
        </w:rPr>
      </w:pPr>
      <w:r w:rsidRPr="00C812DA">
        <w:rPr>
          <w:rFonts w:ascii="Times New Roman" w:hAnsi="Times New Roman" w:cs="Times New Roman"/>
          <w:sz w:val="26"/>
          <w:szCs w:val="28"/>
          <w:lang w:val="az-Latn-AZ"/>
        </w:rPr>
        <w:t>Yuxarıda qeyd edilənləri nəzərə alaraq</w:t>
      </w:r>
      <w:r w:rsidR="007702EC" w:rsidRPr="00C812DA">
        <w:rPr>
          <w:rFonts w:ascii="Times New Roman" w:hAnsi="Times New Roman" w:cs="Times New Roman"/>
          <w:sz w:val="26"/>
          <w:szCs w:val="28"/>
          <w:lang w:val="az-Latn-AZ"/>
        </w:rPr>
        <w:t xml:space="preserve">, Azərbaycan Respublikası Mülki Prosesual Məcəlləsinin </w:t>
      </w:r>
      <w:r w:rsidR="00D93381" w:rsidRPr="00C812DA">
        <w:rPr>
          <w:rFonts w:ascii="Times New Roman" w:hAnsi="Times New Roman" w:cs="Times New Roman"/>
          <w:sz w:val="26"/>
          <w:szCs w:val="28"/>
          <w:lang w:val="az-Latn-AZ"/>
        </w:rPr>
        <w:t>4</w:t>
      </w:r>
      <w:r w:rsidR="007702EC" w:rsidRPr="00C812DA">
        <w:rPr>
          <w:rFonts w:ascii="Times New Roman" w:hAnsi="Times New Roman" w:cs="Times New Roman"/>
          <w:sz w:val="26"/>
          <w:szCs w:val="28"/>
          <w:lang w:val="az-Latn-AZ"/>
        </w:rPr>
        <w:t>-cü maddəsini rəhbər tutaraq</w:t>
      </w:r>
      <w:r w:rsidRPr="00C812DA">
        <w:rPr>
          <w:rFonts w:ascii="Times New Roman" w:hAnsi="Times New Roman" w:cs="Times New Roman"/>
          <w:sz w:val="26"/>
          <w:szCs w:val="28"/>
          <w:lang w:val="az-Latn-AZ"/>
        </w:rPr>
        <w:t xml:space="preserve"> </w:t>
      </w:r>
    </w:p>
    <w:p w:rsidR="00A30146" w:rsidRPr="00C812DA" w:rsidRDefault="00A30146" w:rsidP="00A30146">
      <w:pPr>
        <w:ind w:left="-567"/>
        <w:jc w:val="center"/>
        <w:rPr>
          <w:rFonts w:ascii="Times New Roman" w:hAnsi="Times New Roman"/>
          <w:sz w:val="26"/>
          <w:szCs w:val="28"/>
          <w:lang w:val="az-Latn-AZ"/>
        </w:rPr>
      </w:pPr>
      <w:r w:rsidRPr="00C812DA">
        <w:rPr>
          <w:rFonts w:ascii="Times New Roman" w:hAnsi="Times New Roman"/>
          <w:sz w:val="26"/>
          <w:szCs w:val="28"/>
          <w:lang w:val="az-Latn-AZ"/>
        </w:rPr>
        <w:t>XAHİŞ EDİRƏM:</w:t>
      </w:r>
    </w:p>
    <w:p w:rsidR="0059618F" w:rsidRPr="00C812DA" w:rsidRDefault="006279AE" w:rsidP="00D93381">
      <w:pPr>
        <w:spacing w:after="0" w:line="240" w:lineRule="auto"/>
        <w:jc w:val="both"/>
        <w:rPr>
          <w:rFonts w:ascii="Times New Roman" w:hAnsi="Times New Roman" w:cs="Times New Roman"/>
          <w:sz w:val="26"/>
          <w:szCs w:val="28"/>
          <w:lang w:val="az-Latn-AZ"/>
        </w:rPr>
      </w:pPr>
      <w:r w:rsidRPr="00B66FF2">
        <w:rPr>
          <w:rFonts w:ascii="Times New Roman" w:eastAsia="SimSun" w:hAnsi="Times New Roman" w:cs="Times New Roman"/>
          <w:sz w:val="26"/>
          <w:szCs w:val="24"/>
          <w:highlight w:val="lightGray"/>
          <w:lang w:val="az-Latn-AZ"/>
        </w:rPr>
        <w:t>[</w:t>
      </w:r>
      <w:r>
        <w:rPr>
          <w:rFonts w:ascii="Times New Roman" w:eastAsia="SimSun" w:hAnsi="Times New Roman" w:cs="Times New Roman"/>
          <w:sz w:val="26"/>
          <w:szCs w:val="24"/>
          <w:highlight w:val="lightGray"/>
          <w:lang w:val="az-Latn-AZ"/>
        </w:rPr>
        <w:t>Cavabdehin</w:t>
      </w:r>
      <w:r w:rsidRPr="00B66FF2">
        <w:rPr>
          <w:rFonts w:ascii="Times New Roman" w:eastAsia="SimSun" w:hAnsi="Times New Roman" w:cs="Times New Roman"/>
          <w:sz w:val="26"/>
          <w:szCs w:val="24"/>
          <w:highlight w:val="lightGray"/>
          <w:lang w:val="az-Latn-AZ"/>
        </w:rPr>
        <w:t xml:space="preserve"> adı, soyadı, atasının adı]</w:t>
      </w:r>
      <w:r>
        <w:rPr>
          <w:rFonts w:ascii="Times New Roman" w:eastAsia="SimSun" w:hAnsi="Times New Roman" w:cs="Times New Roman"/>
          <w:sz w:val="26"/>
          <w:szCs w:val="24"/>
          <w:lang w:val="az-Latn-AZ"/>
        </w:rPr>
        <w:t xml:space="preserve"> </w:t>
      </w:r>
      <w:r w:rsidR="00B96577" w:rsidRPr="00C812DA">
        <w:rPr>
          <w:rFonts w:ascii="Times New Roman" w:hAnsi="Times New Roman"/>
          <w:sz w:val="26"/>
          <w:lang w:val="az-Latn-AZ"/>
        </w:rPr>
        <w:t xml:space="preserve">oğlunun razılığı olmadan </w:t>
      </w:r>
      <w:r w:rsidRPr="00B66FF2">
        <w:rPr>
          <w:rFonts w:ascii="Times New Roman" w:eastAsia="SimSun" w:hAnsi="Times New Roman" w:cs="Times New Roman"/>
          <w:sz w:val="26"/>
          <w:szCs w:val="24"/>
          <w:highlight w:val="lightGray"/>
          <w:lang w:val="az-Latn-AZ"/>
        </w:rPr>
        <w:t>[</w:t>
      </w:r>
      <w:r>
        <w:rPr>
          <w:rFonts w:ascii="Times New Roman" w:eastAsia="SimSun" w:hAnsi="Times New Roman" w:cs="Times New Roman"/>
          <w:sz w:val="26"/>
          <w:szCs w:val="24"/>
          <w:highlight w:val="lightGray"/>
          <w:lang w:val="az-Latn-AZ"/>
        </w:rPr>
        <w:t>birgə nikahdan olan uşağın təvəllüdü</w:t>
      </w:r>
      <w:r w:rsidRPr="00B66FF2">
        <w:rPr>
          <w:rFonts w:ascii="Times New Roman" w:eastAsia="SimSun" w:hAnsi="Times New Roman" w:cs="Times New Roman"/>
          <w:sz w:val="26"/>
          <w:szCs w:val="24"/>
          <w:highlight w:val="lightGray"/>
          <w:lang w:val="az-Latn-AZ"/>
        </w:rPr>
        <w:t>]</w:t>
      </w:r>
      <w:r>
        <w:rPr>
          <w:rFonts w:ascii="Times New Roman" w:eastAsia="SimSun" w:hAnsi="Times New Roman" w:cs="Times New Roman"/>
          <w:sz w:val="26"/>
          <w:szCs w:val="24"/>
          <w:lang w:val="az-Latn-AZ"/>
        </w:rPr>
        <w:t xml:space="preserve">- </w:t>
      </w:r>
      <w:r w:rsidR="00B96577" w:rsidRPr="00C812DA">
        <w:rPr>
          <w:rFonts w:ascii="Times New Roman" w:hAnsi="Times New Roman"/>
          <w:sz w:val="26"/>
          <w:lang w:val="az-Latn-AZ"/>
        </w:rPr>
        <w:t xml:space="preserve">ci il təvəllüdlü </w:t>
      </w:r>
      <w:r w:rsidRPr="00B66FF2">
        <w:rPr>
          <w:rFonts w:ascii="Times New Roman" w:eastAsia="SimSun" w:hAnsi="Times New Roman" w:cs="Times New Roman"/>
          <w:sz w:val="26"/>
          <w:szCs w:val="24"/>
          <w:highlight w:val="lightGray"/>
          <w:lang w:val="az-Latn-AZ"/>
        </w:rPr>
        <w:t>[</w:t>
      </w:r>
      <w:r>
        <w:rPr>
          <w:rFonts w:ascii="Times New Roman" w:eastAsia="SimSun" w:hAnsi="Times New Roman" w:cs="Times New Roman"/>
          <w:sz w:val="26"/>
          <w:szCs w:val="24"/>
          <w:highlight w:val="lightGray"/>
          <w:lang w:val="az-Latn-AZ"/>
        </w:rPr>
        <w:t>birgə nikahdan olan uşa</w:t>
      </w:r>
      <w:r>
        <w:rPr>
          <w:rFonts w:ascii="Times New Roman" w:eastAsia="SimSun" w:hAnsi="Times New Roman" w:cs="Times New Roman"/>
          <w:sz w:val="26"/>
          <w:szCs w:val="24"/>
          <w:highlight w:val="lightGray"/>
          <w:lang w:val="az-Latn-AZ"/>
        </w:rPr>
        <w:t>q</w:t>
      </w:r>
      <w:r w:rsidRPr="006279AE">
        <w:rPr>
          <w:rFonts w:ascii="Times New Roman" w:eastAsia="SimSun" w:hAnsi="Times New Roman" w:cs="Times New Roman"/>
          <w:sz w:val="26"/>
          <w:szCs w:val="24"/>
          <w:highlight w:val="lightGray"/>
          <w:lang w:val="az-Latn-AZ"/>
        </w:rPr>
        <w:t>]</w:t>
      </w:r>
      <w:r w:rsidRPr="00C812DA">
        <w:rPr>
          <w:rFonts w:ascii="Times New Roman" w:hAnsi="Times New Roman"/>
          <w:sz w:val="26"/>
          <w:lang w:val="az-Latn-AZ"/>
        </w:rPr>
        <w:t xml:space="preserve"> </w:t>
      </w:r>
      <w:r w:rsidR="00B96577" w:rsidRPr="00C812DA">
        <w:rPr>
          <w:rFonts w:ascii="Times New Roman" w:hAnsi="Times New Roman"/>
          <w:sz w:val="26"/>
          <w:lang w:val="az-Latn-AZ"/>
        </w:rPr>
        <w:t xml:space="preserve">qızının yetkinlik yaşına çatanadək anası </w:t>
      </w:r>
      <w:r w:rsidRPr="00B66FF2">
        <w:rPr>
          <w:rFonts w:ascii="Times New Roman" w:eastAsia="SimSun" w:hAnsi="Times New Roman" w:cs="Times New Roman"/>
          <w:sz w:val="26"/>
          <w:szCs w:val="24"/>
          <w:highlight w:val="lightGray"/>
          <w:lang w:val="az-Latn-AZ"/>
        </w:rPr>
        <w:t>[</w:t>
      </w:r>
      <w:r>
        <w:rPr>
          <w:rFonts w:ascii="Times New Roman" w:eastAsia="SimSun" w:hAnsi="Times New Roman" w:cs="Times New Roman"/>
          <w:sz w:val="26"/>
          <w:szCs w:val="24"/>
          <w:highlight w:val="lightGray"/>
          <w:lang w:val="az-Latn-AZ"/>
        </w:rPr>
        <w:t xml:space="preserve">Iddiaçının </w:t>
      </w:r>
      <w:r w:rsidRPr="00B66FF2">
        <w:rPr>
          <w:rFonts w:ascii="Times New Roman" w:eastAsia="SimSun" w:hAnsi="Times New Roman" w:cs="Times New Roman"/>
          <w:sz w:val="26"/>
          <w:szCs w:val="24"/>
          <w:highlight w:val="lightGray"/>
          <w:lang w:val="az-Latn-AZ"/>
        </w:rPr>
        <w:t>adı, soyadı, atasının adı]</w:t>
      </w:r>
      <w:r>
        <w:rPr>
          <w:rFonts w:ascii="Times New Roman" w:eastAsia="SimSun" w:hAnsi="Times New Roman" w:cs="Times New Roman"/>
          <w:sz w:val="26"/>
          <w:szCs w:val="24"/>
          <w:lang w:val="az-Latn-AZ"/>
        </w:rPr>
        <w:t xml:space="preserve"> </w:t>
      </w:r>
      <w:r w:rsidR="0059618F" w:rsidRPr="00C812DA">
        <w:rPr>
          <w:rFonts w:ascii="Times New Roman" w:hAnsi="Times New Roman"/>
          <w:sz w:val="26"/>
          <w:lang w:val="az-Latn-AZ"/>
        </w:rPr>
        <w:t xml:space="preserve">və </w:t>
      </w:r>
      <w:r w:rsidR="00D93381" w:rsidRPr="00C812DA">
        <w:rPr>
          <w:rFonts w:ascii="Times New Roman" w:hAnsi="Times New Roman"/>
          <w:sz w:val="26"/>
          <w:lang w:val="az-Latn-AZ"/>
        </w:rPr>
        <w:t xml:space="preserve">ya </w:t>
      </w:r>
      <w:r w:rsidRPr="00B66FF2">
        <w:rPr>
          <w:rFonts w:ascii="Times New Roman" w:eastAsia="SimSun" w:hAnsi="Times New Roman" w:cs="Times New Roman"/>
          <w:sz w:val="26"/>
          <w:szCs w:val="24"/>
          <w:highlight w:val="lightGray"/>
          <w:lang w:val="az-Latn-AZ"/>
        </w:rPr>
        <w:t>[</w:t>
      </w:r>
      <w:r>
        <w:rPr>
          <w:rFonts w:ascii="Times New Roman" w:eastAsia="SimSun" w:hAnsi="Times New Roman" w:cs="Times New Roman"/>
          <w:sz w:val="26"/>
          <w:szCs w:val="24"/>
          <w:highlight w:val="lightGray"/>
          <w:lang w:val="az-Latn-AZ"/>
        </w:rPr>
        <w:t xml:space="preserve">Iddiaçının </w:t>
      </w:r>
      <w:r w:rsidRPr="00B66FF2">
        <w:rPr>
          <w:rFonts w:ascii="Times New Roman" w:eastAsia="SimSun" w:hAnsi="Times New Roman" w:cs="Times New Roman"/>
          <w:sz w:val="26"/>
          <w:szCs w:val="24"/>
          <w:highlight w:val="lightGray"/>
          <w:lang w:val="az-Latn-AZ"/>
        </w:rPr>
        <w:t>adı, soyadı, atasının adı]</w:t>
      </w:r>
      <w:r>
        <w:rPr>
          <w:rFonts w:ascii="Times New Roman" w:eastAsia="SimSun" w:hAnsi="Times New Roman" w:cs="Times New Roman"/>
          <w:sz w:val="26"/>
          <w:szCs w:val="24"/>
          <w:lang w:val="az-Latn-AZ"/>
        </w:rPr>
        <w:t xml:space="preserve"> </w:t>
      </w:r>
      <w:r w:rsidR="00D93381" w:rsidRPr="00C812DA">
        <w:rPr>
          <w:rFonts w:ascii="Times New Roman" w:hAnsi="Times New Roman"/>
          <w:sz w:val="26"/>
          <w:lang w:val="az-Latn-AZ"/>
        </w:rPr>
        <w:t xml:space="preserve">qızının adından verilmiş etibarnamə əsasında digər şəxslə Azərbaycan Respublikasının hüdudlarından kənara çıxarılmasına icazə verilməsi barədə qətnamə qəbul edəsiniz. </w:t>
      </w:r>
    </w:p>
    <w:p w:rsidR="00D93381" w:rsidRPr="00C812DA" w:rsidRDefault="00D93381" w:rsidP="007702EC">
      <w:pPr>
        <w:autoSpaceDE w:val="0"/>
        <w:autoSpaceDN w:val="0"/>
        <w:adjustRightInd w:val="0"/>
        <w:spacing w:after="120"/>
        <w:jc w:val="both"/>
        <w:outlineLvl w:val="0"/>
        <w:rPr>
          <w:rFonts w:ascii="Times New Roman" w:hAnsi="Times New Roman" w:cs="Times New Roman"/>
          <w:sz w:val="26"/>
          <w:szCs w:val="28"/>
          <w:lang w:val="az-Latn-AZ"/>
        </w:rPr>
      </w:pPr>
      <w:r w:rsidRPr="00C812DA">
        <w:rPr>
          <w:rFonts w:ascii="Times New Roman" w:hAnsi="Times New Roman" w:cs="Times New Roman"/>
          <w:b/>
          <w:sz w:val="26"/>
          <w:szCs w:val="28"/>
          <w:lang w:val="az-Latn-AZ"/>
        </w:rPr>
        <w:t>Qoşma</w:t>
      </w:r>
      <w:r w:rsidRPr="00C812DA">
        <w:rPr>
          <w:rFonts w:ascii="Times New Roman" w:hAnsi="Times New Roman" w:cs="Times New Roman"/>
          <w:sz w:val="26"/>
          <w:szCs w:val="28"/>
          <w:lang w:val="az-Latn-AZ"/>
        </w:rPr>
        <w:t>:</w:t>
      </w:r>
    </w:p>
    <w:p w:rsidR="00D93381" w:rsidRPr="00C812DA" w:rsidRDefault="00D93381" w:rsidP="00D93381">
      <w:pPr>
        <w:pStyle w:val="ListParagraph"/>
        <w:numPr>
          <w:ilvl w:val="0"/>
          <w:numId w:val="7"/>
        </w:numPr>
        <w:autoSpaceDE w:val="0"/>
        <w:autoSpaceDN w:val="0"/>
        <w:adjustRightInd w:val="0"/>
        <w:spacing w:after="120"/>
        <w:jc w:val="both"/>
        <w:outlineLvl w:val="0"/>
        <w:rPr>
          <w:rFonts w:ascii="Times New Roman" w:hAnsi="Times New Roman" w:cs="Times New Roman"/>
          <w:sz w:val="26"/>
          <w:szCs w:val="28"/>
          <w:lang w:val="az-Latn-AZ"/>
        </w:rPr>
      </w:pPr>
      <w:r w:rsidRPr="00C812DA">
        <w:rPr>
          <w:rFonts w:ascii="Times New Roman" w:hAnsi="Times New Roman" w:cs="Times New Roman"/>
          <w:sz w:val="26"/>
          <w:szCs w:val="28"/>
          <w:lang w:val="az-Latn-AZ"/>
        </w:rPr>
        <w:t>Nümayəndənin səlahiyyətlərini təsdiq edən etibarnamənin əsli – 1 vərəqə;</w:t>
      </w:r>
    </w:p>
    <w:p w:rsidR="00B349BB" w:rsidRPr="00C812DA" w:rsidRDefault="00B349BB" w:rsidP="00D93381">
      <w:pPr>
        <w:pStyle w:val="ListParagraph"/>
        <w:numPr>
          <w:ilvl w:val="0"/>
          <w:numId w:val="7"/>
        </w:numPr>
        <w:autoSpaceDE w:val="0"/>
        <w:autoSpaceDN w:val="0"/>
        <w:adjustRightInd w:val="0"/>
        <w:spacing w:after="120"/>
        <w:jc w:val="both"/>
        <w:outlineLvl w:val="0"/>
        <w:rPr>
          <w:rFonts w:ascii="Times New Roman" w:hAnsi="Times New Roman" w:cs="Times New Roman"/>
          <w:sz w:val="26"/>
          <w:szCs w:val="28"/>
          <w:lang w:val="az-Latn-AZ"/>
        </w:rPr>
      </w:pPr>
      <w:r w:rsidRPr="00C812DA">
        <w:rPr>
          <w:rFonts w:ascii="Times New Roman" w:hAnsi="Times New Roman" w:cs="Times New Roman"/>
          <w:sz w:val="26"/>
          <w:szCs w:val="28"/>
          <w:lang w:val="az-Latn-AZ"/>
        </w:rPr>
        <w:t>Nikahın pozulması</w:t>
      </w:r>
      <w:r w:rsidR="00204FD4" w:rsidRPr="00C812DA">
        <w:rPr>
          <w:rFonts w:ascii="Times New Roman" w:hAnsi="Times New Roman" w:cs="Times New Roman"/>
          <w:sz w:val="26"/>
          <w:szCs w:val="28"/>
          <w:lang w:val="az-Latn-AZ"/>
        </w:rPr>
        <w:t xml:space="preserve"> haqqında şəhadətnamənin surəti – 1 vərəqə;</w:t>
      </w:r>
    </w:p>
    <w:p w:rsidR="00D93381" w:rsidRPr="00C812DA" w:rsidRDefault="004C3A66" w:rsidP="00D93381">
      <w:pPr>
        <w:pStyle w:val="ListParagraph"/>
        <w:numPr>
          <w:ilvl w:val="0"/>
          <w:numId w:val="7"/>
        </w:numPr>
        <w:autoSpaceDE w:val="0"/>
        <w:autoSpaceDN w:val="0"/>
        <w:adjustRightInd w:val="0"/>
        <w:spacing w:after="120"/>
        <w:jc w:val="both"/>
        <w:outlineLvl w:val="0"/>
        <w:rPr>
          <w:rFonts w:ascii="Times New Roman" w:hAnsi="Times New Roman" w:cs="Times New Roman"/>
          <w:sz w:val="26"/>
          <w:szCs w:val="28"/>
          <w:lang w:val="az-Latn-AZ"/>
        </w:rPr>
      </w:pPr>
      <w:r w:rsidRPr="00C812DA">
        <w:rPr>
          <w:rFonts w:ascii="Times New Roman" w:hAnsi="Times New Roman" w:cs="Times New Roman"/>
          <w:sz w:val="26"/>
          <w:szCs w:val="28"/>
          <w:lang w:val="az-Latn-AZ"/>
        </w:rPr>
        <w:t>Dövlət rüsumunun ödənilməsinə dair qəbz;</w:t>
      </w:r>
    </w:p>
    <w:p w:rsidR="004C3A66" w:rsidRPr="00C812DA" w:rsidRDefault="006279AE" w:rsidP="00D93381">
      <w:pPr>
        <w:pStyle w:val="ListParagraph"/>
        <w:numPr>
          <w:ilvl w:val="0"/>
          <w:numId w:val="7"/>
        </w:numPr>
        <w:autoSpaceDE w:val="0"/>
        <w:autoSpaceDN w:val="0"/>
        <w:adjustRightInd w:val="0"/>
        <w:spacing w:after="120"/>
        <w:jc w:val="both"/>
        <w:outlineLvl w:val="0"/>
        <w:rPr>
          <w:rFonts w:ascii="Times New Roman" w:hAnsi="Times New Roman" w:cs="Times New Roman"/>
          <w:sz w:val="26"/>
          <w:szCs w:val="28"/>
          <w:lang w:val="az-Latn-AZ"/>
        </w:rPr>
      </w:pPr>
      <w:r w:rsidRPr="00B66FF2">
        <w:rPr>
          <w:rFonts w:ascii="Times New Roman" w:eastAsia="SimSun" w:hAnsi="Times New Roman" w:cs="Times New Roman"/>
          <w:sz w:val="26"/>
          <w:szCs w:val="24"/>
          <w:highlight w:val="lightGray"/>
          <w:lang w:val="az-Latn-AZ"/>
        </w:rPr>
        <w:t>[</w:t>
      </w:r>
      <w:r>
        <w:rPr>
          <w:rFonts w:ascii="Times New Roman" w:eastAsia="SimSun" w:hAnsi="Times New Roman" w:cs="Times New Roman"/>
          <w:sz w:val="26"/>
          <w:szCs w:val="24"/>
          <w:highlight w:val="lightGray"/>
          <w:lang w:val="az-Latn-AZ"/>
        </w:rPr>
        <w:t>birgə nikahdan olan uşa</w:t>
      </w:r>
      <w:r>
        <w:rPr>
          <w:rFonts w:ascii="Times New Roman" w:eastAsia="SimSun" w:hAnsi="Times New Roman" w:cs="Times New Roman"/>
          <w:sz w:val="26"/>
          <w:szCs w:val="24"/>
          <w:highlight w:val="lightGray"/>
          <w:lang w:val="az-Latn-AZ"/>
        </w:rPr>
        <w:t>ğın adı, soyadı, atasının adı</w:t>
      </w:r>
      <w:r w:rsidRPr="006279AE">
        <w:rPr>
          <w:rFonts w:ascii="Times New Roman" w:eastAsia="SimSun" w:hAnsi="Times New Roman" w:cs="Times New Roman"/>
          <w:sz w:val="26"/>
          <w:szCs w:val="24"/>
          <w:highlight w:val="lightGray"/>
          <w:lang w:val="az-Latn-AZ"/>
        </w:rPr>
        <w:t>]</w:t>
      </w:r>
      <w:r>
        <w:rPr>
          <w:rFonts w:ascii="Times New Roman" w:eastAsia="SimSun" w:hAnsi="Times New Roman" w:cs="Times New Roman"/>
          <w:sz w:val="26"/>
          <w:szCs w:val="24"/>
          <w:lang w:val="az-Latn-AZ"/>
        </w:rPr>
        <w:t xml:space="preserve"> </w:t>
      </w:r>
      <w:r w:rsidR="004C3A66" w:rsidRPr="00C812DA">
        <w:rPr>
          <w:rFonts w:ascii="Times New Roman" w:hAnsi="Times New Roman" w:cs="Times New Roman"/>
          <w:sz w:val="26"/>
          <w:szCs w:val="28"/>
          <w:lang w:val="az-Latn-AZ"/>
        </w:rPr>
        <w:t>qızının doğum haqqında şəhadətnaməsinin surəti – 1 vərəqə;</w:t>
      </w:r>
    </w:p>
    <w:p w:rsidR="004C3A66" w:rsidRPr="00C812DA" w:rsidRDefault="006279AE" w:rsidP="00D93381">
      <w:pPr>
        <w:pStyle w:val="ListParagraph"/>
        <w:numPr>
          <w:ilvl w:val="0"/>
          <w:numId w:val="7"/>
        </w:numPr>
        <w:autoSpaceDE w:val="0"/>
        <w:autoSpaceDN w:val="0"/>
        <w:adjustRightInd w:val="0"/>
        <w:spacing w:after="120"/>
        <w:jc w:val="both"/>
        <w:outlineLvl w:val="0"/>
        <w:rPr>
          <w:rFonts w:ascii="Times New Roman" w:hAnsi="Times New Roman" w:cs="Times New Roman"/>
          <w:sz w:val="26"/>
          <w:szCs w:val="28"/>
          <w:lang w:val="az-Latn-AZ"/>
        </w:rPr>
      </w:pPr>
      <w:r w:rsidRPr="00B66FF2">
        <w:rPr>
          <w:rFonts w:ascii="Times New Roman" w:eastAsia="SimSun" w:hAnsi="Times New Roman" w:cs="Times New Roman"/>
          <w:sz w:val="26"/>
          <w:szCs w:val="24"/>
          <w:highlight w:val="lightGray"/>
          <w:lang w:val="az-Latn-AZ"/>
        </w:rPr>
        <w:t>[</w:t>
      </w:r>
      <w:r>
        <w:rPr>
          <w:rFonts w:ascii="Times New Roman" w:eastAsia="SimSun" w:hAnsi="Times New Roman" w:cs="Times New Roman"/>
          <w:sz w:val="26"/>
          <w:szCs w:val="24"/>
          <w:highlight w:val="lightGray"/>
          <w:lang w:val="az-Latn-AZ"/>
        </w:rPr>
        <w:t xml:space="preserve">Iddiaçının </w:t>
      </w:r>
      <w:r w:rsidRPr="00B66FF2">
        <w:rPr>
          <w:rFonts w:ascii="Times New Roman" w:eastAsia="SimSun" w:hAnsi="Times New Roman" w:cs="Times New Roman"/>
          <w:sz w:val="26"/>
          <w:szCs w:val="24"/>
          <w:highlight w:val="lightGray"/>
          <w:lang w:val="az-Latn-AZ"/>
        </w:rPr>
        <w:t>adı, soyadı, atasının adı]</w:t>
      </w:r>
      <w:r>
        <w:rPr>
          <w:rFonts w:ascii="Times New Roman" w:eastAsia="SimSun" w:hAnsi="Times New Roman" w:cs="Times New Roman"/>
          <w:sz w:val="26"/>
          <w:szCs w:val="24"/>
          <w:lang w:val="az-Latn-AZ"/>
        </w:rPr>
        <w:t xml:space="preserve"> </w:t>
      </w:r>
      <w:r w:rsidR="004C3A66" w:rsidRPr="00C812DA">
        <w:rPr>
          <w:rFonts w:ascii="Times New Roman" w:hAnsi="Times New Roman" w:cs="Times New Roman"/>
          <w:sz w:val="26"/>
          <w:szCs w:val="28"/>
          <w:lang w:val="az-Latn-AZ"/>
        </w:rPr>
        <w:t>qızının şəxsiyyət vəsiqəsinin surəti – 1 vərəqə;</w:t>
      </w:r>
    </w:p>
    <w:p w:rsidR="004C3A66" w:rsidRPr="00C812DA" w:rsidRDefault="004C3A66" w:rsidP="00D93381">
      <w:pPr>
        <w:pStyle w:val="ListParagraph"/>
        <w:numPr>
          <w:ilvl w:val="0"/>
          <w:numId w:val="7"/>
        </w:numPr>
        <w:autoSpaceDE w:val="0"/>
        <w:autoSpaceDN w:val="0"/>
        <w:adjustRightInd w:val="0"/>
        <w:spacing w:after="120"/>
        <w:jc w:val="both"/>
        <w:outlineLvl w:val="0"/>
        <w:rPr>
          <w:rFonts w:ascii="Times New Roman" w:hAnsi="Times New Roman" w:cs="Times New Roman"/>
          <w:sz w:val="26"/>
          <w:szCs w:val="28"/>
          <w:lang w:val="az-Latn-AZ"/>
        </w:rPr>
      </w:pPr>
      <w:r w:rsidRPr="00C812DA">
        <w:rPr>
          <w:rFonts w:ascii="Times New Roman" w:hAnsi="Times New Roman" w:cs="Times New Roman"/>
          <w:sz w:val="26"/>
          <w:szCs w:val="28"/>
          <w:lang w:val="az-Latn-AZ"/>
        </w:rPr>
        <w:t>MAPS-dan arayış – 1 vərəqə;</w:t>
      </w:r>
    </w:p>
    <w:p w:rsidR="004C3A66" w:rsidRPr="00C812DA" w:rsidRDefault="004C3A66" w:rsidP="004C3A66">
      <w:pPr>
        <w:pStyle w:val="ListParagraph"/>
        <w:autoSpaceDE w:val="0"/>
        <w:autoSpaceDN w:val="0"/>
        <w:adjustRightInd w:val="0"/>
        <w:spacing w:after="120"/>
        <w:jc w:val="both"/>
        <w:outlineLvl w:val="0"/>
        <w:rPr>
          <w:rFonts w:ascii="Times New Roman" w:hAnsi="Times New Roman" w:cs="Times New Roman"/>
          <w:sz w:val="26"/>
          <w:szCs w:val="28"/>
          <w:lang w:val="az-Latn-AZ"/>
        </w:rPr>
      </w:pPr>
    </w:p>
    <w:p w:rsidR="00294869" w:rsidRPr="00C812DA" w:rsidRDefault="00294869" w:rsidP="000F0022">
      <w:pPr>
        <w:autoSpaceDE w:val="0"/>
        <w:autoSpaceDN w:val="0"/>
        <w:adjustRightInd w:val="0"/>
        <w:spacing w:after="0"/>
        <w:jc w:val="both"/>
        <w:outlineLvl w:val="0"/>
        <w:rPr>
          <w:rFonts w:ascii="Times New Roman" w:hAnsi="Times New Roman" w:cs="Times New Roman"/>
          <w:sz w:val="26"/>
          <w:szCs w:val="28"/>
          <w:lang w:val="az-Latn-AZ"/>
        </w:rPr>
      </w:pPr>
    </w:p>
    <w:p w:rsidR="00294869" w:rsidRPr="00C812DA" w:rsidRDefault="00294869" w:rsidP="00294869">
      <w:pPr>
        <w:jc w:val="both"/>
        <w:rPr>
          <w:rFonts w:ascii="Times New Roman" w:hAnsi="Times New Roman"/>
          <w:sz w:val="26"/>
          <w:lang w:val="az-Latn-AZ"/>
        </w:rPr>
      </w:pPr>
      <w:r w:rsidRPr="00C812DA">
        <w:rPr>
          <w:rFonts w:ascii="Times New Roman" w:hAnsi="Times New Roman"/>
          <w:sz w:val="26"/>
          <w:lang w:val="az-Latn-AZ"/>
        </w:rPr>
        <w:t>_____________________</w:t>
      </w:r>
    </w:p>
    <w:p w:rsidR="00294869" w:rsidRPr="00C812DA" w:rsidRDefault="00294869" w:rsidP="00294869">
      <w:pPr>
        <w:spacing w:after="0" w:line="240" w:lineRule="auto"/>
        <w:jc w:val="both"/>
        <w:rPr>
          <w:rFonts w:ascii="Times New Roman" w:hAnsi="Times New Roman"/>
          <w:b/>
          <w:sz w:val="26"/>
          <w:lang w:val="az-Latn-AZ"/>
        </w:rPr>
      </w:pPr>
      <w:r w:rsidRPr="00C812DA">
        <w:rPr>
          <w:rFonts w:ascii="Times New Roman" w:hAnsi="Times New Roman"/>
          <w:b/>
          <w:sz w:val="26"/>
          <w:lang w:val="az-Latn-AZ"/>
        </w:rPr>
        <w:t xml:space="preserve">İddiaçı </w:t>
      </w:r>
      <w:r w:rsidR="006279AE" w:rsidRPr="00B66FF2">
        <w:rPr>
          <w:rFonts w:ascii="Times New Roman" w:eastAsia="SimSun" w:hAnsi="Times New Roman" w:cs="Times New Roman"/>
          <w:sz w:val="26"/>
          <w:szCs w:val="24"/>
          <w:highlight w:val="lightGray"/>
          <w:lang w:val="az-Latn-AZ"/>
        </w:rPr>
        <w:t>[</w:t>
      </w:r>
      <w:r w:rsidR="006279AE">
        <w:rPr>
          <w:rFonts w:ascii="Times New Roman" w:eastAsia="SimSun" w:hAnsi="Times New Roman" w:cs="Times New Roman"/>
          <w:sz w:val="26"/>
          <w:szCs w:val="24"/>
          <w:highlight w:val="lightGray"/>
          <w:lang w:val="az-Latn-AZ"/>
        </w:rPr>
        <w:t xml:space="preserve">Iddiaçının </w:t>
      </w:r>
      <w:r w:rsidR="006279AE" w:rsidRPr="00B66FF2">
        <w:rPr>
          <w:rFonts w:ascii="Times New Roman" w:eastAsia="SimSun" w:hAnsi="Times New Roman" w:cs="Times New Roman"/>
          <w:sz w:val="26"/>
          <w:szCs w:val="24"/>
          <w:highlight w:val="lightGray"/>
          <w:lang w:val="az-Latn-AZ"/>
        </w:rPr>
        <w:t>adı, soyadı, atasının adı]</w:t>
      </w:r>
      <w:r w:rsidR="006279AE">
        <w:rPr>
          <w:rFonts w:ascii="Times New Roman" w:eastAsia="SimSun" w:hAnsi="Times New Roman" w:cs="Times New Roman"/>
          <w:sz w:val="26"/>
          <w:szCs w:val="24"/>
          <w:lang w:val="az-Latn-AZ"/>
        </w:rPr>
        <w:t xml:space="preserve"> </w:t>
      </w:r>
      <w:r w:rsidR="00E97807" w:rsidRPr="00C812DA">
        <w:rPr>
          <w:rFonts w:ascii="Times New Roman" w:hAnsi="Times New Roman"/>
          <w:b/>
          <w:sz w:val="26"/>
          <w:lang w:val="az-Latn-AZ"/>
        </w:rPr>
        <w:t xml:space="preserve"> qızı</w:t>
      </w:r>
      <w:r w:rsidR="00D93381" w:rsidRPr="00C812DA">
        <w:rPr>
          <w:rFonts w:ascii="Times New Roman" w:hAnsi="Times New Roman"/>
          <w:b/>
          <w:sz w:val="26"/>
          <w:lang w:val="az-Latn-AZ"/>
        </w:rPr>
        <w:t xml:space="preserve"> </w:t>
      </w:r>
    </w:p>
    <w:p w:rsidR="00D93381" w:rsidRPr="00C812DA" w:rsidRDefault="00D93381" w:rsidP="00294869">
      <w:pPr>
        <w:spacing w:after="0" w:line="240" w:lineRule="auto"/>
        <w:jc w:val="both"/>
        <w:rPr>
          <w:rFonts w:ascii="Times New Roman" w:hAnsi="Times New Roman"/>
          <w:b/>
          <w:sz w:val="26"/>
          <w:lang w:val="az-Latn-AZ"/>
        </w:rPr>
      </w:pPr>
    </w:p>
    <w:p w:rsidR="00294869" w:rsidRPr="00C812DA" w:rsidRDefault="00294869" w:rsidP="00294869">
      <w:pPr>
        <w:spacing w:after="0" w:line="240" w:lineRule="auto"/>
        <w:jc w:val="both"/>
        <w:rPr>
          <w:rFonts w:ascii="Times New Roman" w:hAnsi="Times New Roman"/>
          <w:b/>
          <w:sz w:val="26"/>
          <w:lang w:val="az-Latn-AZ"/>
        </w:rPr>
      </w:pPr>
    </w:p>
    <w:p w:rsidR="00294869" w:rsidRPr="00C812DA" w:rsidRDefault="006279AE" w:rsidP="006279AE">
      <w:pPr>
        <w:spacing w:after="0" w:line="240" w:lineRule="auto"/>
        <w:jc w:val="both"/>
        <w:rPr>
          <w:rFonts w:ascii="Times New Roman" w:hAnsi="Times New Roman" w:cs="Times New Roman"/>
          <w:sz w:val="26"/>
          <w:szCs w:val="28"/>
          <w:lang w:val="az-Latn-AZ"/>
        </w:rPr>
      </w:pPr>
      <w:r w:rsidRPr="00B66FF2">
        <w:rPr>
          <w:rFonts w:ascii="Times New Roman" w:eastAsia="SimSun" w:hAnsi="Times New Roman" w:cs="Times New Roman"/>
          <w:sz w:val="26"/>
          <w:szCs w:val="24"/>
          <w:highlight w:val="lightGray"/>
          <w:lang w:val="az-Latn-AZ"/>
        </w:rPr>
        <w:t>[</w:t>
      </w:r>
      <w:r>
        <w:rPr>
          <w:rFonts w:ascii="Times New Roman" w:eastAsia="SimSun" w:hAnsi="Times New Roman" w:cs="Times New Roman"/>
          <w:sz w:val="26"/>
          <w:szCs w:val="24"/>
          <w:highlight w:val="lightGray"/>
          <w:lang w:val="az-Latn-AZ"/>
        </w:rPr>
        <w:t>tarix</w:t>
      </w:r>
      <w:r w:rsidRPr="00B66FF2">
        <w:rPr>
          <w:rFonts w:ascii="Times New Roman" w:eastAsia="SimSun" w:hAnsi="Times New Roman" w:cs="Times New Roman"/>
          <w:sz w:val="26"/>
          <w:szCs w:val="24"/>
          <w:highlight w:val="lightGray"/>
          <w:lang w:val="az-Latn-AZ"/>
        </w:rPr>
        <w:t>]</w:t>
      </w:r>
    </w:p>
    <w:sectPr w:rsidR="00294869" w:rsidRPr="00C812DA" w:rsidSect="00C812DA">
      <w:footerReference w:type="default" r:id="rId9"/>
      <w:pgSz w:w="12240" w:h="15840"/>
      <w:pgMar w:top="851" w:right="850"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FFF" w:rsidRDefault="00B15FFF" w:rsidP="006633F4">
      <w:pPr>
        <w:spacing w:after="0" w:line="240" w:lineRule="auto"/>
      </w:pPr>
      <w:r>
        <w:separator/>
      </w:r>
    </w:p>
  </w:endnote>
  <w:endnote w:type="continuationSeparator" w:id="0">
    <w:p w:rsidR="00B15FFF" w:rsidRDefault="00B15FFF" w:rsidP="00663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zeri Times Lat">
    <w:panose1 w:val="020B0500000000000000"/>
    <w:charset w:val="00"/>
    <w:family w:val="swiss"/>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1934093"/>
      <w:docPartObj>
        <w:docPartGallery w:val="Page Numbers (Bottom of Page)"/>
        <w:docPartUnique/>
      </w:docPartObj>
    </w:sdtPr>
    <w:sdtEndPr>
      <w:rPr>
        <w:noProof/>
      </w:rPr>
    </w:sdtEndPr>
    <w:sdtContent>
      <w:p w:rsidR="006633F4" w:rsidRDefault="006633F4">
        <w:pPr>
          <w:pStyle w:val="Footer"/>
          <w:jc w:val="right"/>
        </w:pPr>
        <w:r>
          <w:fldChar w:fldCharType="begin"/>
        </w:r>
        <w:r>
          <w:instrText xml:space="preserve"> PAGE   \* MERGEFORMAT </w:instrText>
        </w:r>
        <w:r>
          <w:fldChar w:fldCharType="separate"/>
        </w:r>
        <w:r w:rsidR="00B15FFF">
          <w:rPr>
            <w:noProof/>
          </w:rPr>
          <w:t>1</w:t>
        </w:r>
        <w:r>
          <w:rPr>
            <w:noProof/>
          </w:rPr>
          <w:fldChar w:fldCharType="end"/>
        </w:r>
      </w:p>
    </w:sdtContent>
  </w:sdt>
  <w:p w:rsidR="006633F4" w:rsidRDefault="00663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FFF" w:rsidRDefault="00B15FFF" w:rsidP="006633F4">
      <w:pPr>
        <w:spacing w:after="0" w:line="240" w:lineRule="auto"/>
      </w:pPr>
      <w:r>
        <w:separator/>
      </w:r>
    </w:p>
  </w:footnote>
  <w:footnote w:type="continuationSeparator" w:id="0">
    <w:p w:rsidR="00B15FFF" w:rsidRDefault="00B15FFF" w:rsidP="006633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07289"/>
    <w:multiLevelType w:val="hybridMultilevel"/>
    <w:tmpl w:val="CB028D92"/>
    <w:lvl w:ilvl="0" w:tplc="EEBEABF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
    <w:nsid w:val="1FF53BB9"/>
    <w:multiLevelType w:val="hybridMultilevel"/>
    <w:tmpl w:val="CBA0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E072E"/>
    <w:multiLevelType w:val="hybridMultilevel"/>
    <w:tmpl w:val="E188C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BC26701"/>
    <w:multiLevelType w:val="hybridMultilevel"/>
    <w:tmpl w:val="97727F3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1F241AF"/>
    <w:multiLevelType w:val="hybridMultilevel"/>
    <w:tmpl w:val="4B2648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FC77BDB"/>
    <w:multiLevelType w:val="hybridMultilevel"/>
    <w:tmpl w:val="AFE0A5CC"/>
    <w:lvl w:ilvl="0" w:tplc="66DA3806">
      <w:start w:val="1"/>
      <w:numFmt w:val="decimal"/>
      <w:lvlText w:val="%1."/>
      <w:lvlJc w:val="left"/>
      <w:pPr>
        <w:ind w:left="-180" w:hanging="360"/>
      </w:pPr>
      <w:rPr>
        <w:rFonts w:hint="default"/>
      </w:rPr>
    </w:lvl>
    <w:lvl w:ilvl="1" w:tplc="04190019" w:tentative="1">
      <w:start w:val="1"/>
      <w:numFmt w:val="lowerLetter"/>
      <w:lvlText w:val="%2."/>
      <w:lvlJc w:val="left"/>
      <w:pPr>
        <w:ind w:left="540" w:hanging="360"/>
      </w:pPr>
    </w:lvl>
    <w:lvl w:ilvl="2" w:tplc="0419001B" w:tentative="1">
      <w:start w:val="1"/>
      <w:numFmt w:val="lowerRoman"/>
      <w:lvlText w:val="%3."/>
      <w:lvlJc w:val="right"/>
      <w:pPr>
        <w:ind w:left="1260" w:hanging="180"/>
      </w:pPr>
    </w:lvl>
    <w:lvl w:ilvl="3" w:tplc="0419000F" w:tentative="1">
      <w:start w:val="1"/>
      <w:numFmt w:val="decimal"/>
      <w:lvlText w:val="%4."/>
      <w:lvlJc w:val="left"/>
      <w:pPr>
        <w:ind w:left="1980" w:hanging="360"/>
      </w:pPr>
    </w:lvl>
    <w:lvl w:ilvl="4" w:tplc="04190019" w:tentative="1">
      <w:start w:val="1"/>
      <w:numFmt w:val="lowerLetter"/>
      <w:lvlText w:val="%5."/>
      <w:lvlJc w:val="left"/>
      <w:pPr>
        <w:ind w:left="2700" w:hanging="360"/>
      </w:pPr>
    </w:lvl>
    <w:lvl w:ilvl="5" w:tplc="0419001B" w:tentative="1">
      <w:start w:val="1"/>
      <w:numFmt w:val="lowerRoman"/>
      <w:lvlText w:val="%6."/>
      <w:lvlJc w:val="right"/>
      <w:pPr>
        <w:ind w:left="3420" w:hanging="180"/>
      </w:pPr>
    </w:lvl>
    <w:lvl w:ilvl="6" w:tplc="0419000F" w:tentative="1">
      <w:start w:val="1"/>
      <w:numFmt w:val="decimal"/>
      <w:lvlText w:val="%7."/>
      <w:lvlJc w:val="left"/>
      <w:pPr>
        <w:ind w:left="4140" w:hanging="360"/>
      </w:pPr>
    </w:lvl>
    <w:lvl w:ilvl="7" w:tplc="04190019" w:tentative="1">
      <w:start w:val="1"/>
      <w:numFmt w:val="lowerLetter"/>
      <w:lvlText w:val="%8."/>
      <w:lvlJc w:val="left"/>
      <w:pPr>
        <w:ind w:left="4860" w:hanging="360"/>
      </w:pPr>
    </w:lvl>
    <w:lvl w:ilvl="8" w:tplc="0419001B" w:tentative="1">
      <w:start w:val="1"/>
      <w:numFmt w:val="lowerRoman"/>
      <w:lvlText w:val="%9."/>
      <w:lvlJc w:val="right"/>
      <w:pPr>
        <w:ind w:left="5580" w:hanging="180"/>
      </w:pPr>
    </w:lvl>
  </w:abstractNum>
  <w:abstractNum w:abstractNumId="6">
    <w:nsid w:val="764344AE"/>
    <w:multiLevelType w:val="hybridMultilevel"/>
    <w:tmpl w:val="91B09898"/>
    <w:lvl w:ilvl="0" w:tplc="09C29D72">
      <w:start w:val="1"/>
      <w:numFmt w:val="decimal"/>
      <w:lvlText w:val="%1."/>
      <w:lvlJc w:val="left"/>
      <w:pPr>
        <w:ind w:left="-179" w:hanging="360"/>
      </w:pPr>
      <w:rPr>
        <w:rFonts w:hint="default"/>
      </w:rPr>
    </w:lvl>
    <w:lvl w:ilvl="1" w:tplc="04090019" w:tentative="1">
      <w:start w:val="1"/>
      <w:numFmt w:val="lowerLetter"/>
      <w:lvlText w:val="%2."/>
      <w:lvlJc w:val="left"/>
      <w:pPr>
        <w:ind w:left="541" w:hanging="360"/>
      </w:pPr>
    </w:lvl>
    <w:lvl w:ilvl="2" w:tplc="0409001B" w:tentative="1">
      <w:start w:val="1"/>
      <w:numFmt w:val="lowerRoman"/>
      <w:lvlText w:val="%3."/>
      <w:lvlJc w:val="right"/>
      <w:pPr>
        <w:ind w:left="1261" w:hanging="180"/>
      </w:pPr>
    </w:lvl>
    <w:lvl w:ilvl="3" w:tplc="0409000F" w:tentative="1">
      <w:start w:val="1"/>
      <w:numFmt w:val="decimal"/>
      <w:lvlText w:val="%4."/>
      <w:lvlJc w:val="left"/>
      <w:pPr>
        <w:ind w:left="1981" w:hanging="360"/>
      </w:pPr>
    </w:lvl>
    <w:lvl w:ilvl="4" w:tplc="04090019" w:tentative="1">
      <w:start w:val="1"/>
      <w:numFmt w:val="lowerLetter"/>
      <w:lvlText w:val="%5."/>
      <w:lvlJc w:val="left"/>
      <w:pPr>
        <w:ind w:left="2701" w:hanging="360"/>
      </w:pPr>
    </w:lvl>
    <w:lvl w:ilvl="5" w:tplc="0409001B" w:tentative="1">
      <w:start w:val="1"/>
      <w:numFmt w:val="lowerRoman"/>
      <w:lvlText w:val="%6."/>
      <w:lvlJc w:val="right"/>
      <w:pPr>
        <w:ind w:left="3421" w:hanging="180"/>
      </w:pPr>
    </w:lvl>
    <w:lvl w:ilvl="6" w:tplc="0409000F" w:tentative="1">
      <w:start w:val="1"/>
      <w:numFmt w:val="decimal"/>
      <w:lvlText w:val="%7."/>
      <w:lvlJc w:val="left"/>
      <w:pPr>
        <w:ind w:left="4141" w:hanging="360"/>
      </w:pPr>
    </w:lvl>
    <w:lvl w:ilvl="7" w:tplc="04090019" w:tentative="1">
      <w:start w:val="1"/>
      <w:numFmt w:val="lowerLetter"/>
      <w:lvlText w:val="%8."/>
      <w:lvlJc w:val="left"/>
      <w:pPr>
        <w:ind w:left="4861" w:hanging="360"/>
      </w:pPr>
    </w:lvl>
    <w:lvl w:ilvl="8" w:tplc="0409001B" w:tentative="1">
      <w:start w:val="1"/>
      <w:numFmt w:val="lowerRoman"/>
      <w:lvlText w:val="%9."/>
      <w:lvlJc w:val="right"/>
      <w:pPr>
        <w:ind w:left="5581" w:hanging="180"/>
      </w:pPr>
    </w:lvl>
  </w:abstractNum>
  <w:num w:numId="1">
    <w:abstractNumId w:val="1"/>
  </w:num>
  <w:num w:numId="2">
    <w:abstractNumId w:val="5"/>
  </w:num>
  <w:num w:numId="3">
    <w:abstractNumId w:val="6"/>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8E20F9"/>
    <w:rsid w:val="000514E6"/>
    <w:rsid w:val="00082591"/>
    <w:rsid w:val="00096ACD"/>
    <w:rsid w:val="00097C84"/>
    <w:rsid w:val="000A38CD"/>
    <w:rsid w:val="000D54A2"/>
    <w:rsid w:val="000F0022"/>
    <w:rsid w:val="000F630C"/>
    <w:rsid w:val="0012425B"/>
    <w:rsid w:val="00192AED"/>
    <w:rsid w:val="00194FF6"/>
    <w:rsid w:val="0019503D"/>
    <w:rsid w:val="001C428D"/>
    <w:rsid w:val="001C58B7"/>
    <w:rsid w:val="001F65F0"/>
    <w:rsid w:val="00204FD4"/>
    <w:rsid w:val="00260B41"/>
    <w:rsid w:val="00272D26"/>
    <w:rsid w:val="0028301C"/>
    <w:rsid w:val="00294869"/>
    <w:rsid w:val="00295B88"/>
    <w:rsid w:val="002E20DE"/>
    <w:rsid w:val="002E408B"/>
    <w:rsid w:val="0032187D"/>
    <w:rsid w:val="003426E0"/>
    <w:rsid w:val="003626BD"/>
    <w:rsid w:val="00373791"/>
    <w:rsid w:val="003856AD"/>
    <w:rsid w:val="00386533"/>
    <w:rsid w:val="003915C3"/>
    <w:rsid w:val="003F25A2"/>
    <w:rsid w:val="003F2E0D"/>
    <w:rsid w:val="003F75DB"/>
    <w:rsid w:val="004142F4"/>
    <w:rsid w:val="0048257D"/>
    <w:rsid w:val="004C3A66"/>
    <w:rsid w:val="00500672"/>
    <w:rsid w:val="005173EE"/>
    <w:rsid w:val="0059618F"/>
    <w:rsid w:val="005A7D2A"/>
    <w:rsid w:val="005C08F5"/>
    <w:rsid w:val="005C4339"/>
    <w:rsid w:val="00600F20"/>
    <w:rsid w:val="00610FC8"/>
    <w:rsid w:val="006279AE"/>
    <w:rsid w:val="006633F4"/>
    <w:rsid w:val="006704F6"/>
    <w:rsid w:val="0069315B"/>
    <w:rsid w:val="006B30E7"/>
    <w:rsid w:val="006C7D67"/>
    <w:rsid w:val="006F7F1F"/>
    <w:rsid w:val="007319C5"/>
    <w:rsid w:val="007602BA"/>
    <w:rsid w:val="00762836"/>
    <w:rsid w:val="0076718E"/>
    <w:rsid w:val="007702EC"/>
    <w:rsid w:val="0077789B"/>
    <w:rsid w:val="0078606B"/>
    <w:rsid w:val="007C249C"/>
    <w:rsid w:val="007F7045"/>
    <w:rsid w:val="008203A9"/>
    <w:rsid w:val="00853586"/>
    <w:rsid w:val="00853777"/>
    <w:rsid w:val="00855B44"/>
    <w:rsid w:val="008703DD"/>
    <w:rsid w:val="00895C61"/>
    <w:rsid w:val="008B0E58"/>
    <w:rsid w:val="008B4C2C"/>
    <w:rsid w:val="008D7F62"/>
    <w:rsid w:val="008E20F9"/>
    <w:rsid w:val="0092049D"/>
    <w:rsid w:val="009F0C5A"/>
    <w:rsid w:val="00A14B2B"/>
    <w:rsid w:val="00A30146"/>
    <w:rsid w:val="00A40330"/>
    <w:rsid w:val="00A42E8D"/>
    <w:rsid w:val="00A56038"/>
    <w:rsid w:val="00AB1972"/>
    <w:rsid w:val="00AB6E93"/>
    <w:rsid w:val="00AF2D2A"/>
    <w:rsid w:val="00AF6568"/>
    <w:rsid w:val="00B15FFF"/>
    <w:rsid w:val="00B16A34"/>
    <w:rsid w:val="00B2326E"/>
    <w:rsid w:val="00B271DB"/>
    <w:rsid w:val="00B349BB"/>
    <w:rsid w:val="00B66FF2"/>
    <w:rsid w:val="00B71537"/>
    <w:rsid w:val="00B96577"/>
    <w:rsid w:val="00B96FAD"/>
    <w:rsid w:val="00BD0535"/>
    <w:rsid w:val="00C44D1D"/>
    <w:rsid w:val="00C7352A"/>
    <w:rsid w:val="00C812DA"/>
    <w:rsid w:val="00D00A8A"/>
    <w:rsid w:val="00D5760A"/>
    <w:rsid w:val="00D93381"/>
    <w:rsid w:val="00DA315C"/>
    <w:rsid w:val="00DA7E60"/>
    <w:rsid w:val="00DF1C1E"/>
    <w:rsid w:val="00E1263C"/>
    <w:rsid w:val="00E549DD"/>
    <w:rsid w:val="00E71B02"/>
    <w:rsid w:val="00E740B6"/>
    <w:rsid w:val="00E86B6C"/>
    <w:rsid w:val="00E944FF"/>
    <w:rsid w:val="00E97807"/>
    <w:rsid w:val="00EA6F2A"/>
    <w:rsid w:val="00EF7C36"/>
    <w:rsid w:val="00F36642"/>
    <w:rsid w:val="00F91599"/>
    <w:rsid w:val="00FA1883"/>
    <w:rsid w:val="00FA57AA"/>
    <w:rsid w:val="00FC18D6"/>
    <w:rsid w:val="00FD6E1C"/>
    <w:rsid w:val="00FE3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6533"/>
    <w:pPr>
      <w:ind w:left="720"/>
      <w:contextualSpacing/>
    </w:pPr>
  </w:style>
  <w:style w:type="paragraph" w:styleId="NormalWeb">
    <w:name w:val="Normal (Web)"/>
    <w:basedOn w:val="Normal"/>
    <w:uiPriority w:val="99"/>
    <w:unhideWhenUsed/>
    <w:rsid w:val="00AB1972"/>
    <w:pPr>
      <w:spacing w:before="100" w:beforeAutospacing="1" w:after="100" w:afterAutospacing="1" w:line="240" w:lineRule="auto"/>
    </w:pPr>
    <w:rPr>
      <w:rFonts w:ascii="Times New Roman" w:hAnsi="Times New Roman" w:cs="Times New Roman"/>
      <w:sz w:val="24"/>
      <w:szCs w:val="24"/>
      <w:lang w:val="en-US" w:eastAsia="en-US"/>
    </w:rPr>
  </w:style>
  <w:style w:type="paragraph" w:styleId="DocumentMap">
    <w:name w:val="Document Map"/>
    <w:basedOn w:val="Normal"/>
    <w:link w:val="DocumentMapChar"/>
    <w:uiPriority w:val="99"/>
    <w:semiHidden/>
    <w:unhideWhenUsed/>
    <w:rsid w:val="006B30E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B30E7"/>
    <w:rPr>
      <w:rFonts w:ascii="Tahoma" w:hAnsi="Tahoma" w:cs="Tahoma"/>
      <w:sz w:val="16"/>
      <w:szCs w:val="16"/>
    </w:rPr>
  </w:style>
  <w:style w:type="paragraph" w:styleId="Header">
    <w:name w:val="header"/>
    <w:basedOn w:val="Normal"/>
    <w:link w:val="HeaderChar"/>
    <w:rsid w:val="0059618F"/>
    <w:pPr>
      <w:tabs>
        <w:tab w:val="center" w:pos="4844"/>
        <w:tab w:val="right" w:pos="9689"/>
      </w:tabs>
      <w:spacing w:after="0" w:line="240" w:lineRule="auto"/>
    </w:pPr>
    <w:rPr>
      <w:rFonts w:ascii="Azeri Times Lat" w:eastAsia="Times New Roman" w:hAnsi="Azeri Times Lat" w:cs="Times New Roman"/>
      <w:sz w:val="28"/>
      <w:szCs w:val="28"/>
    </w:rPr>
  </w:style>
  <w:style w:type="character" w:customStyle="1" w:styleId="HeaderChar">
    <w:name w:val="Header Char"/>
    <w:basedOn w:val="DefaultParagraphFont"/>
    <w:link w:val="Header"/>
    <w:rsid w:val="0059618F"/>
    <w:rPr>
      <w:rFonts w:ascii="Azeri Times Lat" w:eastAsia="Times New Roman" w:hAnsi="Azeri Times Lat" w:cs="Times New Roman"/>
      <w:sz w:val="28"/>
      <w:szCs w:val="28"/>
    </w:rPr>
  </w:style>
  <w:style w:type="paragraph" w:styleId="Footer">
    <w:name w:val="footer"/>
    <w:basedOn w:val="Normal"/>
    <w:link w:val="FooterChar"/>
    <w:uiPriority w:val="99"/>
    <w:unhideWhenUsed/>
    <w:rsid w:val="006633F4"/>
    <w:pPr>
      <w:tabs>
        <w:tab w:val="center" w:pos="4677"/>
        <w:tab w:val="right" w:pos="9355"/>
      </w:tabs>
      <w:spacing w:after="0" w:line="240" w:lineRule="auto"/>
    </w:pPr>
  </w:style>
  <w:style w:type="character" w:customStyle="1" w:styleId="FooterChar">
    <w:name w:val="Footer Char"/>
    <w:basedOn w:val="DefaultParagraphFont"/>
    <w:link w:val="Footer"/>
    <w:uiPriority w:val="99"/>
    <w:rsid w:val="006633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3A87B-ECAA-406C-859F-57B968044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974</Words>
  <Characters>5558</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Nihad Aliyev</dc:creator>
  <cp:lastModifiedBy>Nihad Aliyev</cp:lastModifiedBy>
  <cp:revision>3</cp:revision>
  <cp:lastPrinted>2013-03-04T08:43:00Z</cp:lastPrinted>
  <dcterms:created xsi:type="dcterms:W3CDTF">2014-07-19T11:33:00Z</dcterms:created>
  <dcterms:modified xsi:type="dcterms:W3CDTF">2014-07-19T11:48:00Z</dcterms:modified>
</cp:coreProperties>
</file>