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75B6A00C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715BF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7E9A98A3" w14:textId="77777777" w:rsidR="00C715BF" w:rsidRDefault="00C715BF" w:rsidP="00C715BF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Обработка и тарификация трафика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NetFlow</w:t>
      </w:r>
      <w:proofErr w:type="spellEnd"/>
    </w:p>
    <w:p w14:paraId="0E71CEA7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B87B561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604615B0" w14:textId="6094933B" w:rsidR="00FB514D" w:rsidRPr="00753AB0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="00753AB0" w:rsidRPr="00753AB0">
        <w:rPr>
          <w:rFonts w:ascii="Times New Roman" w:hAnsi="Times New Roman" w:cs="Times New Roman"/>
        </w:rPr>
        <w:t>50</w:t>
      </w:r>
    </w:p>
    <w:p w14:paraId="7BBAFDC4" w14:textId="63C3BA48" w:rsidR="00FB514D" w:rsidRDefault="00753AB0" w:rsidP="00FB514D">
      <w:pPr>
        <w:spacing w:after="0"/>
        <w:ind w:left="5670" w:firstLine="426"/>
        <w:rPr>
          <w:rFonts w:ascii="Times New Roman" w:hAnsi="Times New Roman" w:cs="Times New Roman"/>
        </w:rPr>
      </w:pPr>
      <w:r w:rsidRPr="000A0165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9D2FF85" wp14:editId="0C50CD11">
            <wp:simplePos x="0" y="0"/>
            <wp:positionH relativeFrom="column">
              <wp:posOffset>3953192</wp:posOffset>
            </wp:positionH>
            <wp:positionV relativeFrom="paragraph">
              <wp:posOffset>141923</wp:posOffset>
            </wp:positionV>
            <wp:extent cx="1229314" cy="2803334"/>
            <wp:effectExtent l="0" t="6032" r="3492" b="3493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29314" cy="280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Бакке Егор Олегович</w:t>
      </w:r>
    </w:p>
    <w:p w14:paraId="4FA63992" w14:textId="39AFCB03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6BB467D3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745709CB" w:rsidR="00FB514D" w:rsidRPr="00FB514D" w:rsidRDefault="00AC4D54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BF64760" w14:textId="3D6FB91B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6FD3E2EF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22463ECE" w14:textId="667CFB5B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9691D3" wp14:editId="04650DAB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10B234F6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4842D466" w14:textId="77777777" w:rsidR="006059DC" w:rsidRDefault="006059DC" w:rsidP="00FB514D"/>
    <w:p w14:paraId="46DB1AD5" w14:textId="77777777" w:rsidR="00FB514D" w:rsidRPr="00E008C8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A3BCA6" w14:textId="77777777" w:rsidR="00C715BF" w:rsidRDefault="00C715BF" w:rsidP="00C715B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программный модуль для обработки, просмотра статистики и тарификации трафика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B70927" w14:textId="0462F4CF" w:rsidR="00C715BF" w:rsidRDefault="00FB514D" w:rsidP="00C715B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53AB0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r w:rsidR="00C715BF" w:rsidRPr="00C715BF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C715BF" w:rsidRPr="00C715BF">
        <w:rPr>
          <w:rFonts w:ascii="Times New Roman" w:hAnsi="Times New Roman" w:cs="Times New Roman"/>
          <w:sz w:val="28"/>
          <w:szCs w:val="28"/>
        </w:rPr>
        <w:t xml:space="preserve"> абон</w:t>
      </w:r>
      <w:r w:rsidR="00C715BF">
        <w:rPr>
          <w:rFonts w:ascii="Times New Roman" w:hAnsi="Times New Roman" w:cs="Times New Roman"/>
          <w:sz w:val="28"/>
          <w:szCs w:val="28"/>
        </w:rPr>
        <w:t>ента с IP-адресом 217.15.20.194</w:t>
      </w:r>
      <w:r w:rsidR="00C715BF" w:rsidRPr="00C715BF">
        <w:rPr>
          <w:rFonts w:ascii="Times New Roman" w:hAnsi="Times New Roman" w:cs="Times New Roman"/>
          <w:sz w:val="28"/>
          <w:szCs w:val="28"/>
        </w:rPr>
        <w:t xml:space="preserve"> </w:t>
      </w:r>
      <w:r w:rsidR="00C715BF" w:rsidRPr="00C715BF">
        <w:rPr>
          <w:rFonts w:ascii="Times New Roman" w:hAnsi="Times New Roman" w:cs="Times New Roman"/>
          <w:sz w:val="28"/>
          <w:szCs w:val="28"/>
        </w:rPr>
        <w:t>с коэффициентом k: 1руб/Мб, первая 1000Мб бесплатно</w:t>
      </w:r>
    </w:p>
    <w:p w14:paraId="2698756E" w14:textId="4F6BCD7D" w:rsidR="00FB514D" w:rsidRPr="00287DA9" w:rsidRDefault="00766989" w:rsidP="00C715BF">
      <w:pPr>
        <w:ind w:firstLine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77777777" w:rsidR="00766989" w:rsidRDefault="00766989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большинстве современных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молчанию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250F12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75F3E507" w:rsidR="00287DA9" w:rsidRPr="00753AB0" w:rsidRDefault="00287DA9" w:rsidP="00287DA9">
      <w:pPr>
        <w:ind w:firstLine="426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6" w:history="1">
        <w:r w:rsidR="00753AB0" w:rsidRPr="00753AB0">
          <w:rPr>
            <w:rStyle w:val="a3"/>
            <w:rFonts w:ascii="Times New Roman" w:hAnsi="Times New Roman" w:cs="Times New Roman"/>
            <w:sz w:val="28"/>
          </w:rPr>
          <w:t>https://github.com/e-bakke/mobiledev</w:t>
        </w:r>
      </w:hyperlink>
    </w:p>
    <w:p w14:paraId="358F4893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568C71" w14:textId="77777777" w:rsidR="00C715BF" w:rsidRDefault="00C715BF" w:rsidP="00C715B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файлами, содержащими в себе трафик, собранный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использовать данные из них для применения к ним правил тарификации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графиков.</w:t>
      </w:r>
    </w:p>
    <w:p w14:paraId="7E56B8AB" w14:textId="1CFC1416" w:rsidR="00C715BF" w:rsidRDefault="00C715BF" w:rsidP="00C715B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общий объем трафика в моем с</w:t>
      </w:r>
      <w:r>
        <w:rPr>
          <w:rFonts w:ascii="Times New Roman" w:hAnsi="Times New Roman" w:cs="Times New Roman"/>
          <w:sz w:val="28"/>
          <w:szCs w:val="28"/>
        </w:rPr>
        <w:t>лучае был равен приблизительно 173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байт, </w:t>
      </w:r>
      <w:r>
        <w:rPr>
          <w:rFonts w:ascii="Times New Roman" w:hAnsi="Times New Roman" w:cs="Times New Roman"/>
          <w:sz w:val="28"/>
          <w:szCs w:val="28"/>
        </w:rPr>
        <w:t xml:space="preserve">но скидка предоставляется на первые 1000 Мбайт, </w:t>
      </w:r>
      <w:r>
        <w:rPr>
          <w:rFonts w:ascii="Times New Roman" w:hAnsi="Times New Roman" w:cs="Times New Roman"/>
          <w:sz w:val="28"/>
          <w:szCs w:val="28"/>
        </w:rPr>
        <w:t xml:space="preserve">мне пришлось использовать вместо Мбайт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итоговая цена вышла 172 рубля.</w:t>
      </w:r>
    </w:p>
    <w:p w14:paraId="54DFED11" w14:textId="7ED909B6" w:rsidR="00287DA9" w:rsidRPr="00E008C8" w:rsidRDefault="00287DA9" w:rsidP="00C715B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287DA9" w:rsidRPr="00E0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4D"/>
    <w:rsid w:val="00287DA9"/>
    <w:rsid w:val="006059DC"/>
    <w:rsid w:val="00753AB0"/>
    <w:rsid w:val="00766989"/>
    <w:rsid w:val="008E4D35"/>
    <w:rsid w:val="00AC4D54"/>
    <w:rsid w:val="00C715BF"/>
    <w:rsid w:val="00E008C8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-bakke/mobiledev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Егор Бакке</cp:lastModifiedBy>
  <cp:revision>2</cp:revision>
  <cp:lastPrinted>2020-05-12T12:45:00Z</cp:lastPrinted>
  <dcterms:created xsi:type="dcterms:W3CDTF">2020-05-12T12:45:00Z</dcterms:created>
  <dcterms:modified xsi:type="dcterms:W3CDTF">2020-05-12T12:45:00Z</dcterms:modified>
</cp:coreProperties>
</file>