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ДСП</w:t>
      </w:r>
    </w:p>
    <w:p>
      <w:pPr>
        <w:pStyle w:val="Normal"/>
        <w:jc w:val="right"/>
        <w:rPr/>
      </w:pPr>
      <w:r>
        <w:rPr/>
        <w:t>Для служебного пользования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</Words>
  <Characters>27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2020-11-20T12:48:22Z</dcterms:created>
  <dc:creator>Евгений  Бородин</dc:creator>
  <dc:description/>
  <dc:language>ru-RU</dc:language>
  <cp:lastModifiedBy>Евгений  Бородин</cp:lastModifiedBy>
  <dcterms:modified xsi:type="dcterms:W3CDTF">2020-11-20T12:50:09Z</dcterms:modified>
  <cp:revision>1</cp:revision>
  <dc:subject/>
  <dc:title/>
</cp:coreProperties>
</file>