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6B3C" w14:textId="45FC1D84" w:rsid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Analysis of Data Structures and Algorithms for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75082C">
        <w:rPr>
          <w:rFonts w:ascii="Times New Roman" w:hAnsi="Times New Roman" w:cs="Times New Roman"/>
          <w:sz w:val="24"/>
          <w:szCs w:val="24"/>
        </w:rPr>
        <w:t xml:space="preserve"> Restaurant Reservation System</w:t>
      </w:r>
    </w:p>
    <w:p w14:paraId="05501F09" w14:textId="1A0310EA" w:rsidR="00662004" w:rsidRPr="0075082C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data structure used, a detailed explanation of the complexity of the structure and the algorithm is provided in the implementation. These details provided here are an overview.</w:t>
      </w:r>
    </w:p>
    <w:p w14:paraId="6A07B356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7E294" w14:textId="2E009167" w:rsidR="0075082C" w:rsidRPr="00662004" w:rsidRDefault="0075082C" w:rsidP="006620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004">
        <w:rPr>
          <w:rFonts w:ascii="Times New Roman" w:hAnsi="Times New Roman" w:cs="Times New Roman"/>
          <w:b/>
          <w:bCs/>
          <w:sz w:val="24"/>
          <w:szCs w:val="24"/>
        </w:rPr>
        <w:t xml:space="preserve"> 1. Table Management: Binary Search Tree (BST)</w:t>
      </w:r>
    </w:p>
    <w:p w14:paraId="463C16AA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6FA8A" w14:textId="5CBDACDA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Data Structure Choice</w:t>
      </w:r>
    </w:p>
    <w:p w14:paraId="6A16475D" w14:textId="739D121D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Binary Search Tree (BST) is chosen to represent table availability based on seating capacity. The reasons behind this choice include:</w:t>
      </w:r>
    </w:p>
    <w:p w14:paraId="2AB1A9D5" w14:textId="6BCCEA74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Efficient Search Operations: BST provides logarithmic time complexity (</w:t>
      </w:r>
      <w:proofErr w:type="gramStart"/>
      <w:r w:rsidRPr="007508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5082C">
        <w:rPr>
          <w:rFonts w:ascii="Times New Roman" w:hAnsi="Times New Roman" w:cs="Times New Roman"/>
          <w:sz w:val="24"/>
          <w:szCs w:val="24"/>
        </w:rPr>
        <w:t>log n)) for search operations. This is crucial for quickly identifying available tables based on their seating capacity.</w:t>
      </w:r>
    </w:p>
    <w:p w14:paraId="7CCD256B" w14:textId="2ECA6416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Dynamic Scalability: As the number of tables increases, the BST structure allows for efficient scaling without significant performance degradation.</w:t>
      </w:r>
    </w:p>
    <w:p w14:paraId="6521804A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391FD" w14:textId="3BE02349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Operations and Complexity</w:t>
      </w:r>
    </w:p>
    <w:p w14:paraId="1F892774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F36A0" w14:textId="705C49D3" w:rsidR="00662004" w:rsidRP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Insertion:</w:t>
      </w:r>
    </w:p>
    <w:p w14:paraId="093F745E" w14:textId="77777777" w:rsidR="00662004" w:rsidRP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 xml:space="preserve">The insert operation in a BST involves recursively traversing the tree to find the appropriate position for the new node. The time complexity is 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log n) in the average case, ensuring efficient insertion.</w:t>
      </w:r>
    </w:p>
    <w:p w14:paraId="65B2A293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E9F50" w14:textId="777576D2" w:rsidR="00662004" w:rsidRP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Deletion:</w:t>
      </w:r>
    </w:p>
    <w:p w14:paraId="019273EB" w14:textId="77777777" w:rsidR="00662004" w:rsidRP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 xml:space="preserve">Deleting a node from a BST requires finding the node and handling three cases: a node with no children, a node with one child, and a node with two children. The time complexity is 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log n) on average.</w:t>
      </w:r>
    </w:p>
    <w:p w14:paraId="3D1A212A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437AE" w14:textId="6BBB5418" w:rsidR="00662004" w:rsidRP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lastRenderedPageBreak/>
        <w:t>Search:</w:t>
      </w:r>
    </w:p>
    <w:p w14:paraId="5B8417AE" w14:textId="0B88E9C7" w:rsidR="0075082C" w:rsidRPr="0075082C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 xml:space="preserve">Searching in a BST involves recursively navigating the tree based on the comparison of the target value with the values in the nodes. The time complexity is 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log n) on average.</w:t>
      </w:r>
    </w:p>
    <w:p w14:paraId="74917124" w14:textId="77777777" w:rsid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D552C" w14:textId="0C961D73" w:rsidR="0075082C" w:rsidRPr="00662004" w:rsidRDefault="0075082C" w:rsidP="006620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004">
        <w:rPr>
          <w:rFonts w:ascii="Times New Roman" w:hAnsi="Times New Roman" w:cs="Times New Roman"/>
          <w:b/>
          <w:bCs/>
          <w:sz w:val="24"/>
          <w:szCs w:val="24"/>
        </w:rPr>
        <w:t>2. Reservation Bookings: Hash Table</w:t>
      </w:r>
    </w:p>
    <w:p w14:paraId="013D724F" w14:textId="75F47AA6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Data Structure Choice</w:t>
      </w:r>
    </w:p>
    <w:p w14:paraId="7DC51E4A" w14:textId="3F122326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Hash Table is employed for managing reservations. The reasons for selecting a hash table are as follows:</w:t>
      </w:r>
    </w:p>
    <w:p w14:paraId="308806CE" w14:textId="3A94625B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Constant Time Complexity: Hash tables offer constant average time complexity (</w:t>
      </w:r>
      <w:proofErr w:type="gramStart"/>
      <w:r w:rsidRPr="007508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5082C">
        <w:rPr>
          <w:rFonts w:ascii="Times New Roman" w:hAnsi="Times New Roman" w:cs="Times New Roman"/>
          <w:sz w:val="24"/>
          <w:szCs w:val="24"/>
        </w:rPr>
        <w:t>1)) for insertion and retrieval operations.</w:t>
      </w:r>
    </w:p>
    <w:p w14:paraId="788AACE8" w14:textId="698E029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Quick Access by Key: Reservations can be directly accessed using the customer's name as a key, ensuring swift retrieval.</w:t>
      </w:r>
    </w:p>
    <w:p w14:paraId="687AD450" w14:textId="08064A4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Operations and Complexity</w:t>
      </w:r>
    </w:p>
    <w:p w14:paraId="4B3000AA" w14:textId="0B69730D" w:rsidR="0075082C" w:rsidRPr="00662004" w:rsidRDefault="0075082C" w:rsidP="006620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Insertion:</w:t>
      </w:r>
    </w:p>
    <w:p w14:paraId="0B96606A" w14:textId="78F4A10A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 xml:space="preserve">Inserting a reservation into the hash table has an average time complexity of 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1).</w:t>
      </w:r>
    </w:p>
    <w:p w14:paraId="6FC3E04E" w14:textId="05F088AB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This allows for real-time booking without significant delays</w:t>
      </w:r>
      <w:r w:rsidR="00662004">
        <w:rPr>
          <w:rFonts w:ascii="Times New Roman" w:hAnsi="Times New Roman" w:cs="Times New Roman"/>
          <w:sz w:val="24"/>
          <w:szCs w:val="24"/>
        </w:rPr>
        <w:t>.</w:t>
      </w:r>
    </w:p>
    <w:p w14:paraId="4880F843" w14:textId="2F4BCDDF" w:rsidR="0075082C" w:rsidRPr="00662004" w:rsidRDefault="0075082C" w:rsidP="006620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Retrieval:</w:t>
      </w:r>
    </w:p>
    <w:p w14:paraId="16C0F9C9" w14:textId="4B36964A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 xml:space="preserve">Retrieving reservation details based on the customer's name also has an average time complexity of 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1).</w:t>
      </w:r>
    </w:p>
    <w:p w14:paraId="043B4686" w14:textId="6DA950F7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This ensures quick access to reservation information.</w:t>
      </w:r>
    </w:p>
    <w:p w14:paraId="710D467D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6C3A0" w14:textId="77777777" w:rsidR="00662004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6F06F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A40E0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BB9A3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2E83F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C671" w14:textId="5974A90E" w:rsidR="0075082C" w:rsidRPr="00662004" w:rsidRDefault="0075082C" w:rsidP="006620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004">
        <w:rPr>
          <w:rFonts w:ascii="Times New Roman" w:hAnsi="Times New Roman" w:cs="Times New Roman"/>
          <w:b/>
          <w:bCs/>
          <w:sz w:val="24"/>
          <w:szCs w:val="24"/>
        </w:rPr>
        <w:t>3. Waitlist Management: Queue</w:t>
      </w:r>
    </w:p>
    <w:p w14:paraId="7ADF03F1" w14:textId="6B8654B3" w:rsid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Data Structure Choice</w:t>
      </w:r>
    </w:p>
    <w:p w14:paraId="2638C5BC" w14:textId="77777777" w:rsidR="00662004" w:rsidRPr="0075082C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E47C2" w14:textId="6B068261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Queue is chosen for managing the waitlist. The reasons for selecting a queue include:</w:t>
      </w:r>
    </w:p>
    <w:p w14:paraId="01DDC608" w14:textId="77DBEC6B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- FIFO Order: Queue follows a First-In-First-Out order, which aligns with the principle of managing a waitlist based on the order of customer </w:t>
      </w:r>
      <w:r w:rsidR="00662004">
        <w:rPr>
          <w:rFonts w:ascii="Times New Roman" w:hAnsi="Times New Roman" w:cs="Times New Roman"/>
          <w:sz w:val="24"/>
          <w:szCs w:val="24"/>
        </w:rPr>
        <w:t xml:space="preserve">reservation </w:t>
      </w:r>
      <w:r w:rsidRPr="0075082C">
        <w:rPr>
          <w:rFonts w:ascii="Times New Roman" w:hAnsi="Times New Roman" w:cs="Times New Roman"/>
          <w:sz w:val="24"/>
          <w:szCs w:val="24"/>
        </w:rPr>
        <w:t>requests.</w:t>
      </w:r>
    </w:p>
    <w:p w14:paraId="6A5B73A1" w14:textId="4B09BF9A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- Constant Time Complexity for Enqueue and Dequeue: Enqueuing and dequeuing operations in a queue have a constant time complexity of </w:t>
      </w:r>
      <w:proofErr w:type="gramStart"/>
      <w:r w:rsidRPr="007508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5082C">
        <w:rPr>
          <w:rFonts w:ascii="Times New Roman" w:hAnsi="Times New Roman" w:cs="Times New Roman"/>
          <w:sz w:val="24"/>
          <w:szCs w:val="24"/>
        </w:rPr>
        <w:t>1).</w:t>
      </w:r>
    </w:p>
    <w:p w14:paraId="4A49A34E" w14:textId="5008652A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Operations and Complexity</w:t>
      </w:r>
    </w:p>
    <w:p w14:paraId="060ABB2F" w14:textId="6382B0DD" w:rsidR="0075082C" w:rsidRPr="00662004" w:rsidRDefault="0075082C" w:rsidP="006620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Enqueue:</w:t>
      </w:r>
    </w:p>
    <w:p w14:paraId="64BBB75D" w14:textId="79E822E4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Adding a customer to the waitlist is a constant-time operation (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1)).</w:t>
      </w:r>
    </w:p>
    <w:p w14:paraId="278C1942" w14:textId="58556759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This ensures that customers are efficiently added to the waitlist in real-time.</w:t>
      </w:r>
    </w:p>
    <w:p w14:paraId="44B1D1EB" w14:textId="6B6851A7" w:rsidR="0075082C" w:rsidRPr="00662004" w:rsidRDefault="0075082C" w:rsidP="006620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Dequeue:</w:t>
      </w:r>
    </w:p>
    <w:p w14:paraId="74CEEF26" w14:textId="757B7676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Removing a customer from the waitlist is also a constant-time operation (</w:t>
      </w:r>
      <w:proofErr w:type="gramStart"/>
      <w:r w:rsidRPr="0066200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2004">
        <w:rPr>
          <w:rFonts w:ascii="Times New Roman" w:hAnsi="Times New Roman" w:cs="Times New Roman"/>
          <w:sz w:val="24"/>
          <w:szCs w:val="24"/>
        </w:rPr>
        <w:t>1)).</w:t>
      </w:r>
    </w:p>
    <w:p w14:paraId="41B96949" w14:textId="0463E549" w:rsidR="0075082C" w:rsidRPr="00662004" w:rsidRDefault="0075082C" w:rsidP="0066200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004">
        <w:rPr>
          <w:rFonts w:ascii="Times New Roman" w:hAnsi="Times New Roman" w:cs="Times New Roman"/>
          <w:sz w:val="24"/>
          <w:szCs w:val="24"/>
        </w:rPr>
        <w:t>This facilitates the quick processing of available tables for customers on the waitlist.</w:t>
      </w:r>
    </w:p>
    <w:p w14:paraId="0108DF54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B5724" w14:textId="77777777" w:rsidR="00662004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FD8ED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1FF63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49B6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66F9D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180DE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5FD5F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B89BE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E0453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CDECF" w14:textId="77777777" w:rsidR="00662004" w:rsidRDefault="00662004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C49C5" w14:textId="5AE89FF2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4. Occupancy Overview: Data Structures Integration</w:t>
      </w:r>
    </w:p>
    <w:p w14:paraId="7156E381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2C878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To provide a comprehensive visual display of the current occupancy status, a combination of data structures is integrated:</w:t>
      </w:r>
    </w:p>
    <w:p w14:paraId="41B18021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D5857" w14:textId="612C9B46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Binary Search Tree (BST): This structure aids in efficiently retrieving tables based on their capacity for display purposes.</w:t>
      </w:r>
    </w:p>
    <w:p w14:paraId="3682E017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BAE11" w14:textId="26E4D5C3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Hash Table: Quick access to reservation details enables the system to display information about reserved tables and customers.</w:t>
      </w:r>
    </w:p>
    <w:p w14:paraId="67B1A89A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E0166" w14:textId="1B164CBB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82C">
        <w:rPr>
          <w:rFonts w:ascii="Times New Roman" w:hAnsi="Times New Roman" w:cs="Times New Roman"/>
          <w:sz w:val="24"/>
          <w:szCs w:val="24"/>
        </w:rPr>
        <w:t>- Queue: The queue is utilized to showcase customers on the waitlist, maintaining the order in which they joined.</w:t>
      </w:r>
    </w:p>
    <w:p w14:paraId="7A279FF4" w14:textId="77777777" w:rsidR="0075082C" w:rsidRPr="0075082C" w:rsidRDefault="0075082C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233DB" w14:textId="71588142" w:rsidR="005345DD" w:rsidRPr="0075082C" w:rsidRDefault="005345DD" w:rsidP="00662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45DD" w:rsidRPr="0075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25ED"/>
    <w:multiLevelType w:val="hybridMultilevel"/>
    <w:tmpl w:val="ABBCD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54B3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0F8B"/>
    <w:multiLevelType w:val="hybridMultilevel"/>
    <w:tmpl w:val="F75E9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320DD"/>
    <w:multiLevelType w:val="hybridMultilevel"/>
    <w:tmpl w:val="C75459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B1817"/>
    <w:multiLevelType w:val="hybridMultilevel"/>
    <w:tmpl w:val="595C7E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B42D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5CE"/>
    <w:multiLevelType w:val="hybridMultilevel"/>
    <w:tmpl w:val="573C1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2045"/>
    <w:multiLevelType w:val="hybridMultilevel"/>
    <w:tmpl w:val="4372BB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21129">
    <w:abstractNumId w:val="2"/>
  </w:num>
  <w:num w:numId="2" w16cid:durableId="863981076">
    <w:abstractNumId w:val="3"/>
  </w:num>
  <w:num w:numId="3" w16cid:durableId="1438938965">
    <w:abstractNumId w:val="1"/>
  </w:num>
  <w:num w:numId="4" w16cid:durableId="368921223">
    <w:abstractNumId w:val="4"/>
  </w:num>
  <w:num w:numId="5" w16cid:durableId="1323269350">
    <w:abstractNumId w:val="0"/>
  </w:num>
  <w:num w:numId="6" w16cid:durableId="122108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MTcwNDe1NDWwMLVQ0lEKTi0uzszPAykwrAUA60SD8iwAAAA="/>
  </w:docVars>
  <w:rsids>
    <w:rsidRoot w:val="0075082C"/>
    <w:rsid w:val="000951AF"/>
    <w:rsid w:val="005345DD"/>
    <w:rsid w:val="00654978"/>
    <w:rsid w:val="00662004"/>
    <w:rsid w:val="00733BD2"/>
    <w:rsid w:val="0075082C"/>
    <w:rsid w:val="00763D80"/>
    <w:rsid w:val="009F22D2"/>
    <w:rsid w:val="009F36FC"/>
    <w:rsid w:val="00A76816"/>
    <w:rsid w:val="00A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992E"/>
  <w15:chartTrackingRefBased/>
  <w15:docId w15:val="{1B5BE89B-AF46-4DE1-B6CD-B091D68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2</cp:revision>
  <dcterms:created xsi:type="dcterms:W3CDTF">2023-12-01T23:30:00Z</dcterms:created>
  <dcterms:modified xsi:type="dcterms:W3CDTF">2023-12-01T23:41:00Z</dcterms:modified>
</cp:coreProperties>
</file>