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63971" w14:textId="77777777" w:rsidR="00F37ACD" w:rsidRPr="00F37ACD" w:rsidRDefault="00F37ACD" w:rsidP="00F37ACD">
      <w:pPr>
        <w:rPr>
          <w:b/>
          <w:bCs/>
        </w:rPr>
      </w:pPr>
      <w:r w:rsidRPr="00F37ACD">
        <w:rPr>
          <w:b/>
          <w:bCs/>
        </w:rPr>
        <w:t>Assignment 3: Locally Weighted Regression (LWR)</w:t>
      </w:r>
    </w:p>
    <w:p w14:paraId="750812CE" w14:textId="6E34921A" w:rsidR="00F37ACD" w:rsidRPr="00F37ACD" w:rsidRDefault="00F37ACD" w:rsidP="00F37ACD">
      <w:pPr>
        <w:rPr>
          <w:b/>
          <w:bCs/>
        </w:rPr>
      </w:pPr>
      <w:r w:rsidRPr="00F37ACD">
        <w:rPr>
          <w:b/>
          <w:bCs/>
        </w:rPr>
        <w:t>Total Marks: 10</w:t>
      </w:r>
      <w:r w:rsidR="00BE34E6">
        <w:rPr>
          <w:b/>
          <w:bCs/>
        </w:rPr>
        <w:t xml:space="preserve"> Marks</w:t>
      </w:r>
    </w:p>
    <w:p w14:paraId="51C652C9" w14:textId="0C962017" w:rsidR="00F37ACD" w:rsidRPr="00F37ACD" w:rsidRDefault="00F37ACD" w:rsidP="00F37ACD">
      <w:r w:rsidRPr="00F37ACD">
        <w:t xml:space="preserve">In this assignment, you will implement the Locally Weighted Regression (LWR) model from scratch, without using any external libraries, to achieve the same results seen in the "locally weighted </w:t>
      </w:r>
      <w:r w:rsidR="00BE34E6" w:rsidRPr="00F37ACD">
        <w:t xml:space="preserve">regression. </w:t>
      </w:r>
      <w:proofErr w:type="spellStart"/>
      <w:r w:rsidR="00BE34E6" w:rsidRPr="00F37ACD">
        <w:t>ipynb</w:t>
      </w:r>
      <w:proofErr w:type="spellEnd"/>
      <w:r w:rsidRPr="00F37ACD">
        <w:t>" file on Canvas.</w:t>
      </w:r>
    </w:p>
    <w:p w14:paraId="4062BCDD" w14:textId="23E2089C" w:rsidR="00F37ACD" w:rsidRPr="00F37ACD" w:rsidRDefault="00F37ACD" w:rsidP="00F37ACD">
      <w:pPr>
        <w:rPr>
          <w:b/>
          <w:bCs/>
        </w:rPr>
      </w:pPr>
    </w:p>
    <w:p w14:paraId="26F44DF1" w14:textId="77777777" w:rsidR="00F37ACD" w:rsidRPr="00F37ACD" w:rsidRDefault="00F37ACD" w:rsidP="00F37ACD">
      <w:pPr>
        <w:rPr>
          <w:b/>
          <w:bCs/>
        </w:rPr>
      </w:pPr>
      <w:r w:rsidRPr="00F37ACD">
        <w:rPr>
          <w:b/>
          <w:bCs/>
        </w:rPr>
        <w:t>Objective:</w:t>
      </w:r>
    </w:p>
    <w:p w14:paraId="055EE05C" w14:textId="77777777" w:rsidR="00F37ACD" w:rsidRPr="00F37ACD" w:rsidRDefault="00F37ACD" w:rsidP="00F37ACD">
      <w:r w:rsidRPr="00F37ACD">
        <w:t>Recreate the Locally Weighted Regression (LWR) model using core Python and mathematical operations (e.g., NumPy). You will implement LWR to model the relationship between input features and output labels by weighting each training example according to its proximity to the query point.</w:t>
      </w:r>
    </w:p>
    <w:p w14:paraId="23D1D9AE" w14:textId="3170FBD9" w:rsidR="00F37ACD" w:rsidRPr="00F37ACD" w:rsidRDefault="00F37ACD" w:rsidP="00F37ACD">
      <w:pPr>
        <w:rPr>
          <w:b/>
          <w:bCs/>
        </w:rPr>
      </w:pPr>
    </w:p>
    <w:p w14:paraId="2D77022A" w14:textId="258F6E39" w:rsidR="00F37ACD" w:rsidRPr="00F37ACD" w:rsidRDefault="00F37ACD" w:rsidP="00F37ACD">
      <w:pPr>
        <w:rPr>
          <w:b/>
          <w:bCs/>
        </w:rPr>
      </w:pPr>
      <w:r w:rsidRPr="00F37ACD">
        <w:rPr>
          <w:b/>
          <w:bCs/>
        </w:rPr>
        <w:t>Task 1: Implement the LWR Algorithm</w:t>
      </w:r>
      <w:r>
        <w:rPr>
          <w:b/>
          <w:bCs/>
        </w:rPr>
        <w:t xml:space="preserve"> (5 marks)</w:t>
      </w:r>
    </w:p>
    <w:p w14:paraId="499AC360" w14:textId="567A8FFE" w:rsidR="00F37ACD" w:rsidRPr="00F37ACD" w:rsidRDefault="00F37ACD" w:rsidP="00F37ACD">
      <w:pPr>
        <w:numPr>
          <w:ilvl w:val="0"/>
          <w:numId w:val="8"/>
        </w:numPr>
      </w:pPr>
      <w:r w:rsidRPr="00F37ACD">
        <w:t xml:space="preserve">Implement the LWR algorithm from scratch to make predictions for any query point. </w:t>
      </w:r>
    </w:p>
    <w:p w14:paraId="5146039B" w14:textId="77777777" w:rsidR="00F37ACD" w:rsidRDefault="00F37ACD" w:rsidP="00F37ACD">
      <w:pPr>
        <w:ind w:left="360"/>
        <w:rPr>
          <w:i/>
          <w:iCs/>
        </w:rPr>
      </w:pPr>
      <w:r w:rsidRPr="00F37ACD">
        <w:rPr>
          <w:i/>
          <w:iCs/>
        </w:rPr>
        <w:t>Ensure that the algorithm weights each training example according to its proximity to the query point, as taught in class.</w:t>
      </w:r>
    </w:p>
    <w:p w14:paraId="04965F5B" w14:textId="77777777" w:rsidR="00F37ACD" w:rsidRPr="00F37ACD" w:rsidRDefault="00F37ACD" w:rsidP="00F37ACD">
      <w:pPr>
        <w:ind w:left="360"/>
        <w:rPr>
          <w:i/>
          <w:iCs/>
        </w:rPr>
      </w:pPr>
    </w:p>
    <w:p w14:paraId="060520F6" w14:textId="6E1175C7" w:rsidR="00F37ACD" w:rsidRPr="00F37ACD" w:rsidRDefault="00F37ACD" w:rsidP="00F37ACD">
      <w:pPr>
        <w:rPr>
          <w:b/>
          <w:bCs/>
        </w:rPr>
      </w:pPr>
      <w:r w:rsidRPr="00F37ACD">
        <w:rPr>
          <w:b/>
          <w:bCs/>
        </w:rPr>
        <w:t>Task 2: Evaluate Your Model</w:t>
      </w:r>
      <w:r w:rsidR="00BE34E6">
        <w:rPr>
          <w:b/>
          <w:bCs/>
        </w:rPr>
        <w:t xml:space="preserve"> (3 Marks)</w:t>
      </w:r>
    </w:p>
    <w:p w14:paraId="3AB03A95" w14:textId="0F724967" w:rsidR="00F37ACD" w:rsidRPr="00F37ACD" w:rsidRDefault="00F37ACD" w:rsidP="00F37ACD">
      <w:pPr>
        <w:pStyle w:val="ListParagraph"/>
        <w:numPr>
          <w:ilvl w:val="0"/>
          <w:numId w:val="14"/>
        </w:numPr>
      </w:pPr>
      <w:r w:rsidRPr="00F37ACD">
        <w:t>Plot the original data points along with the predicted regression line generated by your Locally Weighted Regression model.</w:t>
      </w:r>
    </w:p>
    <w:p w14:paraId="518C5E3C" w14:textId="77777777" w:rsidR="00BE34E6" w:rsidRDefault="00BE34E6" w:rsidP="00F37ACD">
      <w:pPr>
        <w:rPr>
          <w:b/>
          <w:bCs/>
        </w:rPr>
      </w:pPr>
    </w:p>
    <w:p w14:paraId="3F5543E9" w14:textId="4C7221ED" w:rsidR="00F37ACD" w:rsidRPr="00F37ACD" w:rsidRDefault="00F37ACD" w:rsidP="00F37ACD">
      <w:pPr>
        <w:rPr>
          <w:b/>
          <w:bCs/>
        </w:rPr>
      </w:pPr>
      <w:r w:rsidRPr="00F37ACD">
        <w:rPr>
          <w:b/>
          <w:bCs/>
        </w:rPr>
        <w:t>Task 3: Analyse the Effect of τ</w:t>
      </w:r>
      <w:r w:rsidR="00BE34E6">
        <w:rPr>
          <w:b/>
          <w:bCs/>
        </w:rPr>
        <w:t xml:space="preserve"> (2 Marks)</w:t>
      </w:r>
    </w:p>
    <w:p w14:paraId="451B09F3" w14:textId="4EB4E39B" w:rsidR="00F37ACD" w:rsidRPr="00F37ACD" w:rsidRDefault="00F37ACD" w:rsidP="00F37ACD">
      <w:pPr>
        <w:numPr>
          <w:ilvl w:val="0"/>
          <w:numId w:val="10"/>
        </w:numPr>
      </w:pPr>
      <w:r w:rsidRPr="00F37ACD">
        <w:t>Tune τ:</w:t>
      </w:r>
    </w:p>
    <w:p w14:paraId="395993FB" w14:textId="34C5434A" w:rsidR="00F37ACD" w:rsidRPr="00F37ACD" w:rsidRDefault="00F37ACD" w:rsidP="00F37ACD">
      <w:pPr>
        <w:numPr>
          <w:ilvl w:val="1"/>
          <w:numId w:val="10"/>
        </w:numPr>
      </w:pPr>
      <w:r w:rsidRPr="00F37ACD">
        <w:t>Try different values of the bandwidth parameter τ</w:t>
      </w:r>
      <w:r>
        <w:t xml:space="preserve"> </w:t>
      </w:r>
      <w:r w:rsidRPr="00F37ACD">
        <w:t>and analyse how it affects the smoothness of the predictions.</w:t>
      </w:r>
    </w:p>
    <w:p w14:paraId="3C8EE2D2" w14:textId="77777777" w:rsidR="00F37ACD" w:rsidRPr="00F37ACD" w:rsidRDefault="00F37ACD" w:rsidP="00F37ACD">
      <w:pPr>
        <w:numPr>
          <w:ilvl w:val="0"/>
          <w:numId w:val="10"/>
        </w:numPr>
      </w:pPr>
      <w:r w:rsidRPr="00F37ACD">
        <w:t>Explain Your Results:</w:t>
      </w:r>
    </w:p>
    <w:p w14:paraId="50A05593" w14:textId="2F27E9CD" w:rsidR="00F37ACD" w:rsidRPr="00F37ACD" w:rsidRDefault="00F37ACD" w:rsidP="00F37ACD">
      <w:pPr>
        <w:numPr>
          <w:ilvl w:val="1"/>
          <w:numId w:val="10"/>
        </w:numPr>
      </w:pPr>
      <w:r w:rsidRPr="00F37ACD">
        <w:t>Write a brief explanation of how τ influences the regression line. What happens when τ is too large or too small?</w:t>
      </w:r>
    </w:p>
    <w:p w14:paraId="31FFC697" w14:textId="70E30FAC" w:rsidR="00F37ACD" w:rsidRDefault="00F37ACD" w:rsidP="00F37ACD">
      <w:pPr>
        <w:rPr>
          <w:b/>
          <w:bCs/>
        </w:rPr>
      </w:pPr>
    </w:p>
    <w:p w14:paraId="3879182C" w14:textId="77777777" w:rsidR="00EA1AC3" w:rsidRPr="00F37ACD" w:rsidRDefault="00EA1AC3" w:rsidP="00F37ACD">
      <w:pPr>
        <w:rPr>
          <w:b/>
          <w:bCs/>
        </w:rPr>
      </w:pPr>
    </w:p>
    <w:p w14:paraId="3C724EB2" w14:textId="77777777" w:rsidR="00F37ACD" w:rsidRPr="00F37ACD" w:rsidRDefault="00F37ACD" w:rsidP="00F37ACD">
      <w:pPr>
        <w:rPr>
          <w:b/>
          <w:bCs/>
        </w:rPr>
      </w:pPr>
      <w:r w:rsidRPr="00F37ACD">
        <w:rPr>
          <w:b/>
          <w:bCs/>
        </w:rPr>
        <w:lastRenderedPageBreak/>
        <w:t>Submission:</w:t>
      </w:r>
    </w:p>
    <w:p w14:paraId="0841D337" w14:textId="77777777" w:rsidR="00F37ACD" w:rsidRPr="00F37ACD" w:rsidRDefault="00F37ACD" w:rsidP="00F37ACD">
      <w:pPr>
        <w:numPr>
          <w:ilvl w:val="0"/>
          <w:numId w:val="11"/>
        </w:numPr>
      </w:pPr>
      <w:r w:rsidRPr="00F37ACD">
        <w:t xml:space="preserve">Submit your implementation in a Jupyter Notebook </w:t>
      </w:r>
      <w:proofErr w:type="gramStart"/>
      <w:r w:rsidRPr="00F37ACD">
        <w:t>(.</w:t>
      </w:r>
      <w:proofErr w:type="spellStart"/>
      <w:r w:rsidRPr="00F37ACD">
        <w:t>ipynb</w:t>
      </w:r>
      <w:proofErr w:type="spellEnd"/>
      <w:proofErr w:type="gramEnd"/>
      <w:r w:rsidRPr="00F37ACD">
        <w:t>) file.</w:t>
      </w:r>
    </w:p>
    <w:p w14:paraId="6050A292" w14:textId="77777777" w:rsidR="00F37ACD" w:rsidRPr="00F37ACD" w:rsidRDefault="00F37ACD" w:rsidP="00F37ACD">
      <w:pPr>
        <w:numPr>
          <w:ilvl w:val="0"/>
          <w:numId w:val="11"/>
        </w:numPr>
      </w:pPr>
      <w:r w:rsidRPr="00F37ACD">
        <w:t>Your notebook should contain:</w:t>
      </w:r>
    </w:p>
    <w:p w14:paraId="1079A0B8" w14:textId="77777777" w:rsidR="00F37ACD" w:rsidRPr="00F37ACD" w:rsidRDefault="00F37ACD" w:rsidP="00F37ACD">
      <w:pPr>
        <w:numPr>
          <w:ilvl w:val="1"/>
          <w:numId w:val="11"/>
        </w:numPr>
      </w:pPr>
      <w:r w:rsidRPr="00F37ACD">
        <w:t>A clean, documented implementation of the Locally Weighted Regression algorithm.</w:t>
      </w:r>
    </w:p>
    <w:p w14:paraId="251778FB" w14:textId="77777777" w:rsidR="00F37ACD" w:rsidRPr="00F37ACD" w:rsidRDefault="00F37ACD" w:rsidP="00F37ACD">
      <w:pPr>
        <w:numPr>
          <w:ilvl w:val="1"/>
          <w:numId w:val="11"/>
        </w:numPr>
      </w:pPr>
      <w:r w:rsidRPr="00F37ACD">
        <w:t>Plots of the data points and the LWR regression line.</w:t>
      </w:r>
    </w:p>
    <w:p w14:paraId="1088E943" w14:textId="77777777" w:rsidR="00F37ACD" w:rsidRPr="00F37ACD" w:rsidRDefault="00F37ACD" w:rsidP="00F37ACD">
      <w:pPr>
        <w:numPr>
          <w:ilvl w:val="1"/>
          <w:numId w:val="11"/>
        </w:numPr>
      </w:pPr>
      <w:r w:rsidRPr="00F37ACD">
        <w:t>A short explanation of your results.</w:t>
      </w:r>
    </w:p>
    <w:p w14:paraId="2E4866F8" w14:textId="77777777" w:rsidR="00F37ACD" w:rsidRDefault="00F37ACD" w:rsidP="00F37ACD">
      <w:pPr>
        <w:rPr>
          <w:b/>
          <w:bCs/>
        </w:rPr>
      </w:pPr>
    </w:p>
    <w:p w14:paraId="3D87DFD1" w14:textId="12144283" w:rsidR="00F37ACD" w:rsidRPr="00F37ACD" w:rsidRDefault="00F37ACD" w:rsidP="00F37ACD">
      <w:pPr>
        <w:rPr>
          <w:b/>
          <w:bCs/>
        </w:rPr>
      </w:pPr>
      <w:r w:rsidRPr="00F37ACD">
        <w:rPr>
          <w:b/>
          <w:bCs/>
        </w:rPr>
        <w:t>Useful Resources:</w:t>
      </w:r>
    </w:p>
    <w:p w14:paraId="20A21ECF" w14:textId="77777777" w:rsidR="00F37ACD" w:rsidRPr="00F37ACD" w:rsidRDefault="00F37ACD" w:rsidP="00F37ACD">
      <w:pPr>
        <w:numPr>
          <w:ilvl w:val="0"/>
          <w:numId w:val="13"/>
        </w:numPr>
      </w:pPr>
      <w:r w:rsidRPr="00F37ACD">
        <w:t xml:space="preserve">Review the "locally weighted </w:t>
      </w:r>
      <w:proofErr w:type="gramStart"/>
      <w:r w:rsidRPr="00F37ACD">
        <w:t>regression.ipynb</w:t>
      </w:r>
      <w:proofErr w:type="gramEnd"/>
      <w:r w:rsidRPr="00F37ACD">
        <w:t>" notebook on Canvas for guidance.</w:t>
      </w:r>
    </w:p>
    <w:p w14:paraId="4B672158" w14:textId="5FD0D83E" w:rsidR="00F37ACD" w:rsidRPr="00EA1AC3" w:rsidRDefault="00F37ACD" w:rsidP="00754D19">
      <w:pPr>
        <w:numPr>
          <w:ilvl w:val="0"/>
          <w:numId w:val="13"/>
        </w:numPr>
        <w:rPr>
          <w:b/>
          <w:bCs/>
        </w:rPr>
      </w:pPr>
      <w:r w:rsidRPr="00F37ACD">
        <w:t>Refer to previous lab notebooks for examples</w:t>
      </w:r>
      <w:r w:rsidR="00BE34E6">
        <w:t>.</w:t>
      </w:r>
    </w:p>
    <w:p w14:paraId="6D9FB360" w14:textId="77777777" w:rsidR="00EA1AC3" w:rsidRDefault="00EA1AC3" w:rsidP="00EA1AC3"/>
    <w:p w14:paraId="04980D13" w14:textId="5DE939FC" w:rsidR="00EA1AC3" w:rsidRPr="007B22D0" w:rsidRDefault="00EA1AC3" w:rsidP="00EA1AC3">
      <w:pPr>
        <w:rPr>
          <w:color w:val="FF0000"/>
        </w:rPr>
      </w:pPr>
      <w:r w:rsidRPr="007B22D0">
        <w:rPr>
          <w:color w:val="FF0000"/>
        </w:rPr>
        <w:t xml:space="preserve">Note: </w:t>
      </w:r>
    </w:p>
    <w:p w14:paraId="770457D3" w14:textId="00EC4B2D" w:rsidR="00EA1AC3" w:rsidRPr="007B22D0" w:rsidRDefault="00EA1AC3" w:rsidP="00EA1AC3">
      <w:pPr>
        <w:rPr>
          <w:color w:val="FF0000"/>
        </w:rPr>
      </w:pPr>
      <w:r w:rsidRPr="007B22D0">
        <w:rPr>
          <w:color w:val="FF0000"/>
        </w:rPr>
        <w:t xml:space="preserve">For this assignment you are given the liberty to look at implementations of locally weighted regression model online </w:t>
      </w:r>
      <w:r w:rsidRPr="007B22D0">
        <w:rPr>
          <w:b/>
          <w:bCs/>
          <w:color w:val="FF0000"/>
        </w:rPr>
        <w:t>(it should not be AI generated)</w:t>
      </w:r>
      <w:r w:rsidR="007B22D0" w:rsidRPr="007B22D0">
        <w:rPr>
          <w:color w:val="FF0000"/>
        </w:rPr>
        <w:t>. A</w:t>
      </w:r>
      <w:r w:rsidRPr="007B22D0">
        <w:rPr>
          <w:color w:val="FF0000"/>
        </w:rPr>
        <w:t>ny online article, or paper you get inspiration from</w:t>
      </w:r>
      <w:r w:rsidR="007B22D0" w:rsidRPr="007B22D0">
        <w:rPr>
          <w:color w:val="FF0000"/>
        </w:rPr>
        <w:t>, must be referenced by providing a link to the material.</w:t>
      </w:r>
    </w:p>
    <w:p w14:paraId="73F436D3" w14:textId="77777777" w:rsidR="007B22D0" w:rsidRPr="00BE34E6" w:rsidRDefault="007B22D0" w:rsidP="00EA1AC3">
      <w:pPr>
        <w:rPr>
          <w:b/>
          <w:bCs/>
        </w:rPr>
      </w:pPr>
    </w:p>
    <w:p w14:paraId="2957DE0E" w14:textId="2AA30798" w:rsidR="00F37ACD" w:rsidRPr="00F37ACD" w:rsidRDefault="00F37ACD" w:rsidP="00F37ACD">
      <w:pPr>
        <w:rPr>
          <w:b/>
          <w:bCs/>
        </w:rPr>
      </w:pPr>
      <w:r w:rsidRPr="00F37ACD">
        <w:rPr>
          <w:b/>
          <w:bCs/>
        </w:rPr>
        <w:t>Good luck!</w:t>
      </w:r>
    </w:p>
    <w:p w14:paraId="1373870D" w14:textId="77777777" w:rsidR="00F234DD" w:rsidRDefault="00F234DD"/>
    <w:sectPr w:rsidR="00F23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25E2"/>
    <w:multiLevelType w:val="multilevel"/>
    <w:tmpl w:val="20408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F5ECA"/>
    <w:multiLevelType w:val="multilevel"/>
    <w:tmpl w:val="54EE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C41E6"/>
    <w:multiLevelType w:val="multilevel"/>
    <w:tmpl w:val="A1D88C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2370D"/>
    <w:multiLevelType w:val="multilevel"/>
    <w:tmpl w:val="50C2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91908"/>
    <w:multiLevelType w:val="multilevel"/>
    <w:tmpl w:val="DA548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712A4"/>
    <w:multiLevelType w:val="multilevel"/>
    <w:tmpl w:val="87B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83792"/>
    <w:multiLevelType w:val="hybridMultilevel"/>
    <w:tmpl w:val="97AAF4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6260BF"/>
    <w:multiLevelType w:val="multilevel"/>
    <w:tmpl w:val="734A7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4A5FBC"/>
    <w:multiLevelType w:val="multilevel"/>
    <w:tmpl w:val="FB28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D2235"/>
    <w:multiLevelType w:val="multilevel"/>
    <w:tmpl w:val="F5DA54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47072"/>
    <w:multiLevelType w:val="multilevel"/>
    <w:tmpl w:val="21DC5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F35051"/>
    <w:multiLevelType w:val="multilevel"/>
    <w:tmpl w:val="D800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A296A"/>
    <w:multiLevelType w:val="multilevel"/>
    <w:tmpl w:val="E4F88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F40417"/>
    <w:multiLevelType w:val="multilevel"/>
    <w:tmpl w:val="4BC4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96980">
    <w:abstractNumId w:val="3"/>
  </w:num>
  <w:num w:numId="2" w16cid:durableId="1073089124">
    <w:abstractNumId w:val="12"/>
  </w:num>
  <w:num w:numId="3" w16cid:durableId="318656826">
    <w:abstractNumId w:val="7"/>
  </w:num>
  <w:num w:numId="4" w16cid:durableId="962154671">
    <w:abstractNumId w:val="10"/>
  </w:num>
  <w:num w:numId="5" w16cid:durableId="417672121">
    <w:abstractNumId w:val="2"/>
  </w:num>
  <w:num w:numId="6" w16cid:durableId="1819880599">
    <w:abstractNumId w:val="1"/>
  </w:num>
  <w:num w:numId="7" w16cid:durableId="827748656">
    <w:abstractNumId w:val="5"/>
  </w:num>
  <w:num w:numId="8" w16cid:durableId="1510556099">
    <w:abstractNumId w:val="11"/>
  </w:num>
  <w:num w:numId="9" w16cid:durableId="241335348">
    <w:abstractNumId w:val="0"/>
  </w:num>
  <w:num w:numId="10" w16cid:durableId="548610055">
    <w:abstractNumId w:val="4"/>
  </w:num>
  <w:num w:numId="11" w16cid:durableId="1597253510">
    <w:abstractNumId w:val="9"/>
  </w:num>
  <w:num w:numId="12" w16cid:durableId="1809128502">
    <w:abstractNumId w:val="13"/>
  </w:num>
  <w:num w:numId="13" w16cid:durableId="1090006969">
    <w:abstractNumId w:val="8"/>
  </w:num>
  <w:num w:numId="14" w16cid:durableId="1255091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DD"/>
    <w:rsid w:val="002903F1"/>
    <w:rsid w:val="00340E85"/>
    <w:rsid w:val="00370BD3"/>
    <w:rsid w:val="00540EE7"/>
    <w:rsid w:val="007B22D0"/>
    <w:rsid w:val="007F1717"/>
    <w:rsid w:val="00AD0B71"/>
    <w:rsid w:val="00BE34E6"/>
    <w:rsid w:val="00EA1AC3"/>
    <w:rsid w:val="00F234DD"/>
    <w:rsid w:val="00F37ACD"/>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68C4"/>
  <w15:chartTrackingRefBased/>
  <w15:docId w15:val="{DCD6AD89-4692-4539-92A3-0A522CAE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4DD"/>
    <w:rPr>
      <w:rFonts w:eastAsiaTheme="majorEastAsia" w:cstheme="majorBidi"/>
      <w:color w:val="272727" w:themeColor="text1" w:themeTint="D8"/>
    </w:rPr>
  </w:style>
  <w:style w:type="paragraph" w:styleId="Title">
    <w:name w:val="Title"/>
    <w:basedOn w:val="Normal"/>
    <w:next w:val="Normal"/>
    <w:link w:val="TitleChar"/>
    <w:uiPriority w:val="10"/>
    <w:qFormat/>
    <w:rsid w:val="00F23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4DD"/>
    <w:pPr>
      <w:spacing w:before="160"/>
      <w:jc w:val="center"/>
    </w:pPr>
    <w:rPr>
      <w:i/>
      <w:iCs/>
      <w:color w:val="404040" w:themeColor="text1" w:themeTint="BF"/>
    </w:rPr>
  </w:style>
  <w:style w:type="character" w:customStyle="1" w:styleId="QuoteChar">
    <w:name w:val="Quote Char"/>
    <w:basedOn w:val="DefaultParagraphFont"/>
    <w:link w:val="Quote"/>
    <w:uiPriority w:val="29"/>
    <w:rsid w:val="00F234DD"/>
    <w:rPr>
      <w:i/>
      <w:iCs/>
      <w:color w:val="404040" w:themeColor="text1" w:themeTint="BF"/>
    </w:rPr>
  </w:style>
  <w:style w:type="paragraph" w:styleId="ListParagraph">
    <w:name w:val="List Paragraph"/>
    <w:basedOn w:val="Normal"/>
    <w:uiPriority w:val="34"/>
    <w:qFormat/>
    <w:rsid w:val="00F234DD"/>
    <w:pPr>
      <w:ind w:left="720"/>
      <w:contextualSpacing/>
    </w:pPr>
  </w:style>
  <w:style w:type="character" w:styleId="IntenseEmphasis">
    <w:name w:val="Intense Emphasis"/>
    <w:basedOn w:val="DefaultParagraphFont"/>
    <w:uiPriority w:val="21"/>
    <w:qFormat/>
    <w:rsid w:val="00F234DD"/>
    <w:rPr>
      <w:i/>
      <w:iCs/>
      <w:color w:val="0F4761" w:themeColor="accent1" w:themeShade="BF"/>
    </w:rPr>
  </w:style>
  <w:style w:type="paragraph" w:styleId="IntenseQuote">
    <w:name w:val="Intense Quote"/>
    <w:basedOn w:val="Normal"/>
    <w:next w:val="Normal"/>
    <w:link w:val="IntenseQuoteChar"/>
    <w:uiPriority w:val="30"/>
    <w:qFormat/>
    <w:rsid w:val="00F23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4DD"/>
    <w:rPr>
      <w:i/>
      <w:iCs/>
      <w:color w:val="0F4761" w:themeColor="accent1" w:themeShade="BF"/>
    </w:rPr>
  </w:style>
  <w:style w:type="character" w:styleId="IntenseReference">
    <w:name w:val="Intense Reference"/>
    <w:basedOn w:val="DefaultParagraphFont"/>
    <w:uiPriority w:val="32"/>
    <w:qFormat/>
    <w:rsid w:val="00F234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186205">
      <w:bodyDiv w:val="1"/>
      <w:marLeft w:val="0"/>
      <w:marRight w:val="0"/>
      <w:marTop w:val="0"/>
      <w:marBottom w:val="0"/>
      <w:divBdr>
        <w:top w:val="none" w:sz="0" w:space="0" w:color="auto"/>
        <w:left w:val="none" w:sz="0" w:space="0" w:color="auto"/>
        <w:bottom w:val="none" w:sz="0" w:space="0" w:color="auto"/>
        <w:right w:val="none" w:sz="0" w:space="0" w:color="auto"/>
      </w:divBdr>
    </w:div>
    <w:div w:id="906066859">
      <w:bodyDiv w:val="1"/>
      <w:marLeft w:val="0"/>
      <w:marRight w:val="0"/>
      <w:marTop w:val="0"/>
      <w:marBottom w:val="0"/>
      <w:divBdr>
        <w:top w:val="none" w:sz="0" w:space="0" w:color="auto"/>
        <w:left w:val="none" w:sz="0" w:space="0" w:color="auto"/>
        <w:bottom w:val="none" w:sz="0" w:space="0" w:color="auto"/>
        <w:right w:val="none" w:sz="0" w:space="0" w:color="auto"/>
      </w:divBdr>
    </w:div>
    <w:div w:id="2087457072">
      <w:bodyDiv w:val="1"/>
      <w:marLeft w:val="0"/>
      <w:marRight w:val="0"/>
      <w:marTop w:val="0"/>
      <w:marBottom w:val="0"/>
      <w:divBdr>
        <w:top w:val="none" w:sz="0" w:space="0" w:color="auto"/>
        <w:left w:val="none" w:sz="0" w:space="0" w:color="auto"/>
        <w:bottom w:val="none" w:sz="0" w:space="0" w:color="auto"/>
        <w:right w:val="none" w:sz="0" w:space="0" w:color="auto"/>
      </w:divBdr>
    </w:div>
    <w:div w:id="210209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Osei-Asamoah</dc:creator>
  <cp:keywords/>
  <dc:description/>
  <cp:lastModifiedBy>Joel  Osei-Asamoah</cp:lastModifiedBy>
  <cp:revision>3</cp:revision>
  <dcterms:created xsi:type="dcterms:W3CDTF">2024-09-27T18:43:00Z</dcterms:created>
  <dcterms:modified xsi:type="dcterms:W3CDTF">2024-09-27T19:13:00Z</dcterms:modified>
</cp:coreProperties>
</file>