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FF89B" w14:textId="77777777" w:rsidR="005A728D" w:rsidRPr="0032244B" w:rsidRDefault="005A728D" w:rsidP="005A728D">
      <w:pPr>
        <w:rPr>
          <w:b/>
          <w:bCs/>
        </w:rPr>
      </w:pPr>
      <w:r w:rsidRPr="0032244B">
        <w:rPr>
          <w:b/>
          <w:bCs/>
        </w:rPr>
        <w:t>IndiGo Airlines: Domination, Drama, and Debt</w:t>
      </w:r>
    </w:p>
    <w:p w14:paraId="64C10CC0" w14:textId="77777777" w:rsidR="005A728D" w:rsidRPr="0032244B" w:rsidRDefault="005A728D" w:rsidP="005A728D">
      <w:r w:rsidRPr="0032244B">
        <w:t xml:space="preserve">If IndiGo Airlines were a college student, it’d be the overachiever who’s aced every exam, only to realize they forgot to submit the final assignment. Once the undisputed monarch of Indian skies, IndiGo is now grappling with the kind of turbulence you’d pray to avoid on a flight. With a </w:t>
      </w:r>
      <w:r w:rsidRPr="0032244B">
        <w:rPr>
          <w:b/>
          <w:bCs/>
        </w:rPr>
        <w:t>₹987 crore net loss</w:t>
      </w:r>
      <w:r w:rsidRPr="0032244B">
        <w:t xml:space="preserve"> this quarter, the airline’s financial engine seems as broken as its grounded planes.</w:t>
      </w:r>
    </w:p>
    <w:p w14:paraId="5D1315AA" w14:textId="77777777" w:rsidR="005A728D" w:rsidRPr="0032244B" w:rsidRDefault="005A728D" w:rsidP="005A728D">
      <w:r w:rsidRPr="0032244B">
        <w:pict w14:anchorId="010366C7">
          <v:rect id="_x0000_i1025" style="width:0;height:1.5pt" o:hralign="center" o:hrstd="t" o:hr="t" fillcolor="#a0a0a0" stroked="f"/>
        </w:pict>
      </w:r>
    </w:p>
    <w:p w14:paraId="4032F486" w14:textId="77777777" w:rsidR="005A728D" w:rsidRPr="0032244B" w:rsidRDefault="005A728D" w:rsidP="005A728D">
      <w:pPr>
        <w:rPr>
          <w:b/>
          <w:bCs/>
        </w:rPr>
      </w:pPr>
      <w:r w:rsidRPr="0032244B">
        <w:rPr>
          <w:b/>
          <w:bCs/>
        </w:rPr>
        <w:t>Flashback: When IndiGo Ruled the Skies</w:t>
      </w:r>
    </w:p>
    <w:p w14:paraId="7DDB8361" w14:textId="77777777" w:rsidR="005A728D" w:rsidRPr="0032244B" w:rsidRDefault="005A728D" w:rsidP="005A728D">
      <w:r w:rsidRPr="0032244B">
        <w:t>Remember 2006? IndiGo swooped into the Indian aviation scene with a low-cost carrier model that disrupted the game. Affordable flights? Check. Punctuality? Check. Competitors gasping for air? Triple check.</w:t>
      </w:r>
    </w:p>
    <w:p w14:paraId="694C241C" w14:textId="77777777" w:rsidR="005A728D" w:rsidRPr="0032244B" w:rsidRDefault="005A728D" w:rsidP="005A728D">
      <w:r w:rsidRPr="0032244B">
        <w:t>For over a decade, its low-cost business model and obsessive punctuality made it the teacher’s pet of Indian aviation. It was the airline equivalent of that one person in class who somehow aced everything and submitted projects a week early. Affordable tickets, efficient fleets, and an uncanny ability to avoid drama gave it the “Most Likely to Succeed” badge.</w:t>
      </w:r>
    </w:p>
    <w:p w14:paraId="29123A63" w14:textId="77777777" w:rsidR="005A728D" w:rsidRPr="0032244B" w:rsidRDefault="005A728D" w:rsidP="005A728D">
      <w:r w:rsidRPr="0032244B">
        <w:t xml:space="preserve">But the thing about being at the top? The fall is as dramatic as your </w:t>
      </w:r>
      <w:proofErr w:type="spellStart"/>
      <w:r w:rsidRPr="0032244B">
        <w:t>favorite</w:t>
      </w:r>
      <w:proofErr w:type="spellEnd"/>
      <w:r w:rsidRPr="0032244B">
        <w:t xml:space="preserve"> OTT plot twist.</w:t>
      </w:r>
    </w:p>
    <w:p w14:paraId="3B56B73D" w14:textId="77777777" w:rsidR="005A728D" w:rsidRPr="0032244B" w:rsidRDefault="005A728D" w:rsidP="005A728D">
      <w:r w:rsidRPr="0032244B">
        <w:pict w14:anchorId="7A8A889A">
          <v:rect id="_x0000_i1026" style="width:0;height:1.5pt" o:hralign="center" o:hrstd="t" o:hr="t" fillcolor="#a0a0a0" stroked="f"/>
        </w:pict>
      </w:r>
    </w:p>
    <w:p w14:paraId="08C07FBF" w14:textId="77777777" w:rsidR="005A728D" w:rsidRPr="0032244B" w:rsidRDefault="005A728D" w:rsidP="005A728D">
      <w:pPr>
        <w:rPr>
          <w:b/>
          <w:bCs/>
        </w:rPr>
      </w:pPr>
      <w:r w:rsidRPr="0032244B">
        <w:rPr>
          <w:b/>
          <w:bCs/>
        </w:rPr>
        <w:t>The Turbulence: When the Wheels Don’t Land on Profits</w:t>
      </w:r>
    </w:p>
    <w:p w14:paraId="5BF17B08" w14:textId="77777777" w:rsidR="005A728D" w:rsidRPr="0032244B" w:rsidRDefault="005A728D" w:rsidP="005A728D">
      <w:r w:rsidRPr="0032244B">
        <w:t>IndiGo’s once-mighty swagger is looking more like someone who’s out of practice but still hopes to wing it. Today, its leadership feels as fragile as a college kid’s GPA after one bad exam.</w:t>
      </w:r>
    </w:p>
    <w:p w14:paraId="5A09C808" w14:textId="77777777" w:rsidR="005A728D" w:rsidRPr="0032244B" w:rsidRDefault="005A728D" w:rsidP="005A728D">
      <w:pPr>
        <w:numPr>
          <w:ilvl w:val="0"/>
          <w:numId w:val="1"/>
        </w:numPr>
      </w:pPr>
      <w:r w:rsidRPr="0032244B">
        <w:rPr>
          <w:b/>
          <w:bCs/>
        </w:rPr>
        <w:t>Fuel Costs: The Enemy No One Invited</w:t>
      </w:r>
      <w:r w:rsidRPr="0032244B">
        <w:t xml:space="preserve"> Blame the Russia-Ukraine war for this one. Rising crude oil prices have set fire to IndiGo’s operating expenses. </w:t>
      </w:r>
      <w:r w:rsidRPr="0032244B">
        <w:rPr>
          <w:i/>
          <w:iCs/>
        </w:rPr>
        <w:t>It’s like trying to budget for chai, but inflation makes every cup cost as much as a Starbucks latte.</w:t>
      </w:r>
    </w:p>
    <w:p w14:paraId="444BCAD9" w14:textId="77777777" w:rsidR="005A728D" w:rsidRPr="0032244B" w:rsidRDefault="005A728D" w:rsidP="005A728D">
      <w:pPr>
        <w:numPr>
          <w:ilvl w:val="0"/>
          <w:numId w:val="1"/>
        </w:numPr>
      </w:pPr>
      <w:r w:rsidRPr="0032244B">
        <w:rPr>
          <w:b/>
          <w:bCs/>
        </w:rPr>
        <w:t>Broken Planes, Broken Dreams</w:t>
      </w:r>
      <w:r w:rsidRPr="0032244B">
        <w:t xml:space="preserve"> Engine malfunctions have grounded planes and profits alike. Spare parts delays are the corporate equivalent of </w:t>
      </w:r>
      <w:r w:rsidRPr="0032244B">
        <w:rPr>
          <w:i/>
          <w:iCs/>
        </w:rPr>
        <w:t>"the dog ate my homework."</w:t>
      </w:r>
    </w:p>
    <w:p w14:paraId="2AB1CEE9" w14:textId="77777777" w:rsidR="005A728D" w:rsidRPr="0032244B" w:rsidRDefault="005A728D" w:rsidP="005A728D">
      <w:pPr>
        <w:numPr>
          <w:ilvl w:val="0"/>
          <w:numId w:val="1"/>
        </w:numPr>
      </w:pPr>
      <w:r w:rsidRPr="0032244B">
        <w:rPr>
          <w:b/>
          <w:bCs/>
        </w:rPr>
        <w:t>Operational Costs: Bleeding Money</w:t>
      </w:r>
      <w:r w:rsidRPr="0032244B">
        <w:t xml:space="preserve"> Airport fees and ground handling costs have risen by a jaw-dropping ₹3,000 crores. IndiGo might dominate the skies, but its expenses are grounded in harsh reality.</w:t>
      </w:r>
    </w:p>
    <w:p w14:paraId="025B7F97" w14:textId="77777777" w:rsidR="005A728D" w:rsidRPr="0032244B" w:rsidRDefault="005A728D" w:rsidP="005A728D">
      <w:pPr>
        <w:numPr>
          <w:ilvl w:val="0"/>
          <w:numId w:val="1"/>
        </w:numPr>
      </w:pPr>
      <w:r w:rsidRPr="0032244B">
        <w:rPr>
          <w:b/>
          <w:bCs/>
        </w:rPr>
        <w:lastRenderedPageBreak/>
        <w:t>Competitors: The Cool Kids Are Catching Up</w:t>
      </w:r>
      <w:r w:rsidRPr="0032244B">
        <w:t xml:space="preserve"> </w:t>
      </w:r>
      <w:proofErr w:type="gramStart"/>
      <w:r w:rsidRPr="0032244B">
        <w:t>With</w:t>
      </w:r>
      <w:proofErr w:type="gramEnd"/>
      <w:r w:rsidRPr="0032244B">
        <w:t xml:space="preserve"> Air India-Vistara flexing their premium swag and global markets playing the villain, IndiGo’s reign is looking shakier than ever.</w:t>
      </w:r>
    </w:p>
    <w:p w14:paraId="0B3A6726" w14:textId="77777777" w:rsidR="005A728D" w:rsidRPr="0032244B" w:rsidRDefault="005A728D" w:rsidP="005A728D">
      <w:r w:rsidRPr="0032244B">
        <w:pict w14:anchorId="2FA77183">
          <v:rect id="_x0000_i1027" style="width:0;height:1.5pt" o:hralign="center" o:hrstd="t" o:hr="t" fillcolor="#a0a0a0" stroked="f"/>
        </w:pict>
      </w:r>
    </w:p>
    <w:p w14:paraId="5A93E57C" w14:textId="77777777" w:rsidR="005A728D" w:rsidRPr="0032244B" w:rsidRDefault="005A728D" w:rsidP="005A728D">
      <w:pPr>
        <w:rPr>
          <w:b/>
          <w:bCs/>
        </w:rPr>
      </w:pPr>
      <w:r w:rsidRPr="0032244B">
        <w:rPr>
          <w:b/>
          <w:bCs/>
        </w:rPr>
        <w:t>The Recovery Plan: IndiGo’s Quick Fixes to Stay Airborne</w:t>
      </w:r>
    </w:p>
    <w:p w14:paraId="76D7BE38" w14:textId="77777777" w:rsidR="005A728D" w:rsidRPr="0032244B" w:rsidRDefault="005A728D" w:rsidP="005A728D">
      <w:r w:rsidRPr="0032244B">
        <w:t>IndiGo isn’t throwing in the towel just yet. It’s responding to its mid-life aviation crisis with a few new strategies:</w:t>
      </w:r>
    </w:p>
    <w:p w14:paraId="4DA968BF" w14:textId="77777777" w:rsidR="005A728D" w:rsidRPr="0032244B" w:rsidRDefault="005A728D" w:rsidP="005A728D">
      <w:pPr>
        <w:numPr>
          <w:ilvl w:val="0"/>
          <w:numId w:val="2"/>
        </w:numPr>
      </w:pPr>
      <w:r w:rsidRPr="0032244B">
        <w:rPr>
          <w:b/>
          <w:bCs/>
        </w:rPr>
        <w:t>Going Global:</w:t>
      </w:r>
      <w:r w:rsidRPr="0032244B">
        <w:t xml:space="preserve"> Exploring international routes like a college kid considering a semester abroad, hoping global exposure will solve its problems.</w:t>
      </w:r>
    </w:p>
    <w:p w14:paraId="772451B5" w14:textId="77777777" w:rsidR="005A728D" w:rsidRPr="0032244B" w:rsidRDefault="005A728D" w:rsidP="005A728D">
      <w:pPr>
        <w:numPr>
          <w:ilvl w:val="0"/>
          <w:numId w:val="2"/>
        </w:numPr>
      </w:pPr>
      <w:r w:rsidRPr="0032244B">
        <w:rPr>
          <w:b/>
          <w:bCs/>
        </w:rPr>
        <w:t>Business Class Bling:</w:t>
      </w:r>
      <w:r w:rsidRPr="0032244B">
        <w:t xml:space="preserve"> Offering premium services to attract fancy fliers. </w:t>
      </w:r>
      <w:r w:rsidRPr="0032244B">
        <w:rPr>
          <w:i/>
          <w:iCs/>
        </w:rPr>
        <w:t>Translation: "Please pay extra; we’re broke."</w:t>
      </w:r>
    </w:p>
    <w:p w14:paraId="475F834A" w14:textId="77777777" w:rsidR="005A728D" w:rsidRPr="0032244B" w:rsidRDefault="005A728D" w:rsidP="005A728D">
      <w:pPr>
        <w:numPr>
          <w:ilvl w:val="0"/>
          <w:numId w:val="2"/>
        </w:numPr>
      </w:pPr>
      <w:r w:rsidRPr="0032244B">
        <w:rPr>
          <w:b/>
          <w:bCs/>
        </w:rPr>
        <w:t>Cost-Cutting Hacks:</w:t>
      </w:r>
      <w:r w:rsidRPr="0032244B">
        <w:t xml:space="preserve"> Renegotiating contracts and streamlining processes. </w:t>
      </w:r>
      <w:r w:rsidRPr="0032244B">
        <w:rPr>
          <w:i/>
          <w:iCs/>
        </w:rPr>
        <w:t>In student terms: “I’ll live on Maggi for the rest of the month.”</w:t>
      </w:r>
    </w:p>
    <w:p w14:paraId="363C9582" w14:textId="77777777" w:rsidR="005A728D" w:rsidRPr="0032244B" w:rsidRDefault="005A728D" w:rsidP="005A728D">
      <w:pPr>
        <w:numPr>
          <w:ilvl w:val="0"/>
          <w:numId w:val="2"/>
        </w:numPr>
      </w:pPr>
      <w:r w:rsidRPr="0032244B">
        <w:rPr>
          <w:b/>
          <w:bCs/>
        </w:rPr>
        <w:t>Fixing Those Planes:</w:t>
      </w:r>
      <w:r w:rsidRPr="0032244B">
        <w:t xml:space="preserve"> Focusing on timely maintenance to reduce downtime. You can’t win the game if you’re constantly grounded.</w:t>
      </w:r>
    </w:p>
    <w:p w14:paraId="4D407E15" w14:textId="77777777" w:rsidR="005A728D" w:rsidRPr="0032244B" w:rsidRDefault="005A728D" w:rsidP="005A728D">
      <w:r w:rsidRPr="0032244B">
        <w:pict w14:anchorId="45BA6D74">
          <v:rect id="_x0000_i1028" style="width:0;height:1.5pt" o:hralign="center" o:hrstd="t" o:hr="t" fillcolor="#a0a0a0" stroked="f"/>
        </w:pict>
      </w:r>
    </w:p>
    <w:p w14:paraId="3E31CE03" w14:textId="77777777" w:rsidR="005A728D" w:rsidRPr="0032244B" w:rsidRDefault="005A728D" w:rsidP="005A728D">
      <w:pPr>
        <w:rPr>
          <w:b/>
          <w:bCs/>
        </w:rPr>
      </w:pPr>
      <w:r w:rsidRPr="0032244B">
        <w:rPr>
          <w:b/>
          <w:bCs/>
        </w:rPr>
        <w:t>The Competitive Landscape</w:t>
      </w:r>
    </w:p>
    <w:p w14:paraId="17B90F86" w14:textId="77777777" w:rsidR="005A728D" w:rsidRPr="0032244B" w:rsidRDefault="005A728D" w:rsidP="005A728D">
      <w:r w:rsidRPr="0032244B">
        <w:t>IndiGo’s solo dominance is now a group project, and its rivals are playing smart.</w:t>
      </w:r>
    </w:p>
    <w:p w14:paraId="319557A1" w14:textId="77777777" w:rsidR="005A728D" w:rsidRPr="0032244B" w:rsidRDefault="005A728D" w:rsidP="005A728D">
      <w:pPr>
        <w:numPr>
          <w:ilvl w:val="0"/>
          <w:numId w:val="3"/>
        </w:numPr>
      </w:pPr>
      <w:r w:rsidRPr="0032244B">
        <w:rPr>
          <w:b/>
          <w:bCs/>
        </w:rPr>
        <w:t>Air India-Vistara Merger:</w:t>
      </w:r>
      <w:r w:rsidRPr="0032244B">
        <w:t xml:space="preserve"> The rich kids teamed up, flaunting premium services and sleek fleets, threatening IndiGo’s business-class dreams.</w:t>
      </w:r>
    </w:p>
    <w:p w14:paraId="494F8E0F" w14:textId="77777777" w:rsidR="005A728D" w:rsidRPr="0032244B" w:rsidRDefault="005A728D" w:rsidP="005A728D">
      <w:pPr>
        <w:numPr>
          <w:ilvl w:val="0"/>
          <w:numId w:val="3"/>
        </w:numPr>
      </w:pPr>
      <w:r w:rsidRPr="0032244B">
        <w:rPr>
          <w:b/>
          <w:bCs/>
        </w:rPr>
        <w:t>SpiceJet:</w:t>
      </w:r>
      <w:r w:rsidRPr="0032244B">
        <w:t xml:space="preserve"> The scrappy underdog is acing niche markets with cargo operations and regional routes, proving that side hustles pay off.</w:t>
      </w:r>
    </w:p>
    <w:p w14:paraId="0C09B5BC" w14:textId="77777777" w:rsidR="005A728D" w:rsidRPr="0032244B" w:rsidRDefault="005A728D" w:rsidP="005A728D">
      <w:r w:rsidRPr="0032244B">
        <w:t>If IndiGo doesn’t step up, it might just lose its throne—or worse, become irrelevant.</w:t>
      </w:r>
    </w:p>
    <w:p w14:paraId="6B8DB06E" w14:textId="77777777" w:rsidR="005A728D" w:rsidRPr="0032244B" w:rsidRDefault="005A728D" w:rsidP="005A728D">
      <w:r w:rsidRPr="0032244B">
        <w:pict w14:anchorId="1C05E431">
          <v:rect id="_x0000_i1029" style="width:0;height:1.5pt" o:hralign="center" o:hrstd="t" o:hr="t" fillcolor="#a0a0a0" stroked="f"/>
        </w:pict>
      </w:r>
    </w:p>
    <w:p w14:paraId="35B66293" w14:textId="77777777" w:rsidR="005A728D" w:rsidRPr="0032244B" w:rsidRDefault="005A728D" w:rsidP="005A728D">
      <w:pPr>
        <w:rPr>
          <w:b/>
          <w:bCs/>
        </w:rPr>
      </w:pPr>
      <w:r w:rsidRPr="0032244B">
        <w:rPr>
          <w:b/>
          <w:bCs/>
        </w:rPr>
        <w:t>A Flight Plan for Survival</w:t>
      </w:r>
    </w:p>
    <w:p w14:paraId="30F0698F" w14:textId="77777777" w:rsidR="005A728D" w:rsidRPr="0032244B" w:rsidRDefault="005A728D" w:rsidP="005A728D">
      <w:r w:rsidRPr="0032244B">
        <w:t>IndiGo doesn’t just need a recalibrated approach—it needs a full-on rescue mission. Like a rockstar who used to sell out arenas but now struggles to fill a local bar, IndiGo must rethink its strategies.</w:t>
      </w:r>
    </w:p>
    <w:p w14:paraId="120E69B8" w14:textId="77777777" w:rsidR="005A728D" w:rsidRPr="0032244B" w:rsidRDefault="005A728D" w:rsidP="005A728D">
      <w:r w:rsidRPr="0032244B">
        <w:t>Here’s what it needs on its to-do list:</w:t>
      </w:r>
    </w:p>
    <w:p w14:paraId="4DFA785B" w14:textId="77777777" w:rsidR="005A728D" w:rsidRPr="0032244B" w:rsidRDefault="005A728D" w:rsidP="005A728D">
      <w:pPr>
        <w:numPr>
          <w:ilvl w:val="0"/>
          <w:numId w:val="4"/>
        </w:numPr>
      </w:pPr>
      <w:r w:rsidRPr="0032244B">
        <w:rPr>
          <w:b/>
          <w:bCs/>
        </w:rPr>
        <w:t>Get Creative with Costs:</w:t>
      </w:r>
      <w:r w:rsidRPr="0032244B">
        <w:t xml:space="preserve"> Those fuel bills aren’t getting any smaller.</w:t>
      </w:r>
    </w:p>
    <w:p w14:paraId="1CE823F6" w14:textId="77777777" w:rsidR="005A728D" w:rsidRPr="0032244B" w:rsidRDefault="005A728D" w:rsidP="005A728D">
      <w:pPr>
        <w:numPr>
          <w:ilvl w:val="0"/>
          <w:numId w:val="4"/>
        </w:numPr>
      </w:pPr>
      <w:r w:rsidRPr="0032244B">
        <w:rPr>
          <w:b/>
          <w:bCs/>
        </w:rPr>
        <w:t>Stay Ahead of the Cool Kids:</w:t>
      </w:r>
      <w:r w:rsidRPr="0032244B">
        <w:t xml:space="preserve"> Air India-Vistara is throwing a premium party, and IndiGo needs an invite—or a better idea.</w:t>
      </w:r>
    </w:p>
    <w:p w14:paraId="10B8533C" w14:textId="77777777" w:rsidR="005A728D" w:rsidRPr="0032244B" w:rsidRDefault="005A728D" w:rsidP="005A728D">
      <w:pPr>
        <w:numPr>
          <w:ilvl w:val="0"/>
          <w:numId w:val="4"/>
        </w:numPr>
      </w:pPr>
      <w:r w:rsidRPr="0032244B">
        <w:rPr>
          <w:b/>
          <w:bCs/>
        </w:rPr>
        <w:lastRenderedPageBreak/>
        <w:t>Remember Its Roots:</w:t>
      </w:r>
      <w:r w:rsidRPr="0032244B">
        <w:t xml:space="preserve"> Punctuality and affordability got it here; doubling down on what works could be its best bet.</w:t>
      </w:r>
    </w:p>
    <w:p w14:paraId="0A5DE77D" w14:textId="77777777" w:rsidR="005A728D" w:rsidRPr="0032244B" w:rsidRDefault="005A728D" w:rsidP="005A728D">
      <w:pPr>
        <w:rPr>
          <w:b/>
          <w:bCs/>
        </w:rPr>
      </w:pPr>
      <w:r w:rsidRPr="0032244B">
        <w:rPr>
          <w:b/>
          <w:bCs/>
        </w:rPr>
        <w:t>Conclusion: Can IndiGo Soar Again?</w:t>
      </w:r>
    </w:p>
    <w:p w14:paraId="4F864CD9" w14:textId="77777777" w:rsidR="005A728D" w:rsidRPr="0032244B" w:rsidRDefault="005A728D" w:rsidP="005A728D">
      <w:r w:rsidRPr="0032244B">
        <w:t>IndiGo’s current woes are a reminder that even toppers can fail finals if they don’t keep up. But let’s not count it out just yet. With the right strategy (and a bit of luck), IndiGo could bounce back stronger than ever. After all, what’s a hero’s journey without a dramatic plot twist?</w:t>
      </w:r>
    </w:p>
    <w:p w14:paraId="6E3F01A3" w14:textId="77777777" w:rsidR="005A728D" w:rsidRPr="0032244B" w:rsidRDefault="005A728D" w:rsidP="005A728D">
      <w:r w:rsidRPr="0032244B">
        <w:t>For now, let’s keep our seatbelts fastened. Will it crash or soar higher than ever? Only time—and perhaps a few budget tweaks—will tell.</w:t>
      </w:r>
    </w:p>
    <w:p w14:paraId="022EBE22" w14:textId="77777777" w:rsidR="005A728D" w:rsidRDefault="005A728D" w:rsidP="005A728D"/>
    <w:p w14:paraId="5640D1D4" w14:textId="77777777" w:rsidR="005A728D" w:rsidRDefault="005A728D" w:rsidP="005A728D"/>
    <w:p w14:paraId="0FBE83B1" w14:textId="77777777" w:rsidR="005A728D" w:rsidRDefault="005A728D" w:rsidP="005A728D"/>
    <w:p w14:paraId="1ACEE755" w14:textId="77777777" w:rsidR="005A728D" w:rsidRDefault="005A728D" w:rsidP="005A728D"/>
    <w:p w14:paraId="0E8D6D0B" w14:textId="77777777" w:rsidR="005A728D" w:rsidRDefault="005A728D" w:rsidP="005A728D"/>
    <w:p w14:paraId="629CE535" w14:textId="77777777" w:rsidR="005A728D" w:rsidRDefault="005A728D" w:rsidP="005A728D"/>
    <w:p w14:paraId="38121485" w14:textId="77777777" w:rsidR="005A728D" w:rsidRDefault="005A728D" w:rsidP="005A728D"/>
    <w:p w14:paraId="28AA0C3B" w14:textId="77777777" w:rsidR="005A728D" w:rsidRDefault="005A728D" w:rsidP="005A728D"/>
    <w:p w14:paraId="1EA40C13" w14:textId="77777777" w:rsidR="005A728D" w:rsidRDefault="005A728D" w:rsidP="005A728D"/>
    <w:p w14:paraId="16700A2C" w14:textId="77777777" w:rsidR="005A728D" w:rsidRDefault="005A728D" w:rsidP="005A728D"/>
    <w:p w14:paraId="63430895" w14:textId="77777777" w:rsidR="005A728D" w:rsidRDefault="005A728D" w:rsidP="005A728D"/>
    <w:p w14:paraId="1DAD2ABA" w14:textId="77777777" w:rsidR="005A728D" w:rsidRDefault="005A728D" w:rsidP="005A728D"/>
    <w:p w14:paraId="174CD8F2" w14:textId="77777777" w:rsidR="005A728D" w:rsidRDefault="005A728D" w:rsidP="005A728D"/>
    <w:p w14:paraId="7A2B784E" w14:textId="77777777" w:rsidR="005A728D" w:rsidRDefault="005A728D" w:rsidP="005A728D"/>
    <w:p w14:paraId="70B3319C" w14:textId="77777777" w:rsidR="005A728D" w:rsidRDefault="005A728D" w:rsidP="005A728D"/>
    <w:p w14:paraId="25830F75" w14:textId="77777777" w:rsidR="005A728D" w:rsidRDefault="005A728D" w:rsidP="005A728D"/>
    <w:p w14:paraId="5C787FDD" w14:textId="77777777" w:rsidR="009C6A6A" w:rsidRDefault="009C6A6A"/>
    <w:sectPr w:rsidR="009C6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000D7"/>
    <w:multiLevelType w:val="multilevel"/>
    <w:tmpl w:val="C32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52B30"/>
    <w:multiLevelType w:val="multilevel"/>
    <w:tmpl w:val="F388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D6714"/>
    <w:multiLevelType w:val="multilevel"/>
    <w:tmpl w:val="4A22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D64338"/>
    <w:multiLevelType w:val="multilevel"/>
    <w:tmpl w:val="F4DE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37727">
    <w:abstractNumId w:val="3"/>
  </w:num>
  <w:num w:numId="2" w16cid:durableId="1168594833">
    <w:abstractNumId w:val="1"/>
  </w:num>
  <w:num w:numId="3" w16cid:durableId="302584098">
    <w:abstractNumId w:val="0"/>
  </w:num>
  <w:num w:numId="4" w16cid:durableId="204025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8D"/>
    <w:rsid w:val="001419B7"/>
    <w:rsid w:val="005A728D"/>
    <w:rsid w:val="009C6A6A"/>
    <w:rsid w:val="00CE4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ED66"/>
  <w15:chartTrackingRefBased/>
  <w15:docId w15:val="{AC999886-D39C-43F2-AF5C-C0F0ADA5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28D"/>
  </w:style>
  <w:style w:type="paragraph" w:styleId="Heading1">
    <w:name w:val="heading 1"/>
    <w:basedOn w:val="Normal"/>
    <w:next w:val="Normal"/>
    <w:link w:val="Heading1Char"/>
    <w:uiPriority w:val="9"/>
    <w:qFormat/>
    <w:rsid w:val="005A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28D"/>
    <w:rPr>
      <w:rFonts w:eastAsiaTheme="majorEastAsia" w:cstheme="majorBidi"/>
      <w:color w:val="272727" w:themeColor="text1" w:themeTint="D8"/>
    </w:rPr>
  </w:style>
  <w:style w:type="paragraph" w:styleId="Title">
    <w:name w:val="Title"/>
    <w:basedOn w:val="Normal"/>
    <w:next w:val="Normal"/>
    <w:link w:val="TitleChar"/>
    <w:uiPriority w:val="10"/>
    <w:qFormat/>
    <w:rsid w:val="005A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28D"/>
    <w:pPr>
      <w:spacing w:before="160"/>
      <w:jc w:val="center"/>
    </w:pPr>
    <w:rPr>
      <w:i/>
      <w:iCs/>
      <w:color w:val="404040" w:themeColor="text1" w:themeTint="BF"/>
    </w:rPr>
  </w:style>
  <w:style w:type="character" w:customStyle="1" w:styleId="QuoteChar">
    <w:name w:val="Quote Char"/>
    <w:basedOn w:val="DefaultParagraphFont"/>
    <w:link w:val="Quote"/>
    <w:uiPriority w:val="29"/>
    <w:rsid w:val="005A728D"/>
    <w:rPr>
      <w:i/>
      <w:iCs/>
      <w:color w:val="404040" w:themeColor="text1" w:themeTint="BF"/>
    </w:rPr>
  </w:style>
  <w:style w:type="paragraph" w:styleId="ListParagraph">
    <w:name w:val="List Paragraph"/>
    <w:basedOn w:val="Normal"/>
    <w:uiPriority w:val="34"/>
    <w:qFormat/>
    <w:rsid w:val="005A728D"/>
    <w:pPr>
      <w:ind w:left="720"/>
      <w:contextualSpacing/>
    </w:pPr>
  </w:style>
  <w:style w:type="character" w:styleId="IntenseEmphasis">
    <w:name w:val="Intense Emphasis"/>
    <w:basedOn w:val="DefaultParagraphFont"/>
    <w:uiPriority w:val="21"/>
    <w:qFormat/>
    <w:rsid w:val="005A728D"/>
    <w:rPr>
      <w:i/>
      <w:iCs/>
      <w:color w:val="0F4761" w:themeColor="accent1" w:themeShade="BF"/>
    </w:rPr>
  </w:style>
  <w:style w:type="paragraph" w:styleId="IntenseQuote">
    <w:name w:val="Intense Quote"/>
    <w:basedOn w:val="Normal"/>
    <w:next w:val="Normal"/>
    <w:link w:val="IntenseQuoteChar"/>
    <w:uiPriority w:val="30"/>
    <w:qFormat/>
    <w:rsid w:val="005A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28D"/>
    <w:rPr>
      <w:i/>
      <w:iCs/>
      <w:color w:val="0F4761" w:themeColor="accent1" w:themeShade="BF"/>
    </w:rPr>
  </w:style>
  <w:style w:type="character" w:styleId="IntenseReference">
    <w:name w:val="Intense Reference"/>
    <w:basedOn w:val="DefaultParagraphFont"/>
    <w:uiPriority w:val="32"/>
    <w:qFormat/>
    <w:rsid w:val="005A7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Porwal</dc:creator>
  <cp:keywords/>
  <dc:description/>
  <cp:lastModifiedBy>Atharv Porwal</cp:lastModifiedBy>
  <cp:revision>1</cp:revision>
  <dcterms:created xsi:type="dcterms:W3CDTF">2025-10-17T18:18:00Z</dcterms:created>
  <dcterms:modified xsi:type="dcterms:W3CDTF">2025-10-17T18:18:00Z</dcterms:modified>
</cp:coreProperties>
</file>