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3F" w:rsidRPr="00A72476" w:rsidRDefault="007E087B" w:rsidP="00A72476">
      <w:pPr>
        <w:jc w:val="center"/>
        <w:rPr>
          <w:b/>
          <w:sz w:val="28"/>
          <w:szCs w:val="28"/>
        </w:rPr>
      </w:pPr>
      <w:proofErr w:type="spellStart"/>
      <w:r w:rsidRPr="00A72476">
        <w:rPr>
          <w:b/>
          <w:sz w:val="28"/>
          <w:szCs w:val="28"/>
        </w:rPr>
        <w:t>ECodex</w:t>
      </w:r>
      <w:proofErr w:type="spellEnd"/>
      <w:r w:rsidRPr="00A72476">
        <w:rPr>
          <w:b/>
          <w:sz w:val="28"/>
          <w:szCs w:val="28"/>
        </w:rPr>
        <w:t xml:space="preserve"> </w:t>
      </w:r>
      <w:proofErr w:type="spellStart"/>
      <w:r w:rsidR="00234F3F" w:rsidRPr="00A72476">
        <w:rPr>
          <w:b/>
          <w:sz w:val="28"/>
          <w:szCs w:val="28"/>
        </w:rPr>
        <w:t>Standalone</w:t>
      </w:r>
      <w:proofErr w:type="spellEnd"/>
      <w:r w:rsidR="00234F3F" w:rsidRPr="00A72476">
        <w:rPr>
          <w:b/>
          <w:sz w:val="28"/>
          <w:szCs w:val="28"/>
        </w:rPr>
        <w:t xml:space="preserve"> Connector</w:t>
      </w:r>
      <w:r w:rsidRPr="00A72476">
        <w:rPr>
          <w:b/>
          <w:sz w:val="28"/>
          <w:szCs w:val="28"/>
        </w:rPr>
        <w:t xml:space="preserve"> - </w:t>
      </w:r>
      <w:r w:rsidR="00234F3F" w:rsidRPr="00A72476">
        <w:rPr>
          <w:b/>
          <w:sz w:val="28"/>
          <w:szCs w:val="28"/>
        </w:rPr>
        <w:t>Guide</w:t>
      </w:r>
    </w:p>
    <w:p w:rsidR="00A72476" w:rsidRDefault="00A72476"/>
    <w:p w:rsidR="00234F3F" w:rsidRDefault="007E087B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 (ESAC)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7E087B" w:rsidRDefault="007E087B"/>
    <w:p w:rsidR="007E087B" w:rsidRPr="00A72476" w:rsidRDefault="007E087B">
      <w:pPr>
        <w:rPr>
          <w:b/>
        </w:rPr>
      </w:pPr>
      <w:proofErr w:type="spellStart"/>
      <w:r w:rsidRPr="00A72476">
        <w:rPr>
          <w:b/>
        </w:rPr>
        <w:t>Preconditions</w:t>
      </w:r>
      <w:proofErr w:type="spellEnd"/>
      <w:r w:rsidR="00A72476" w:rsidRPr="00A72476">
        <w:rPr>
          <w:b/>
        </w:rPr>
        <w:t>:</w:t>
      </w:r>
    </w:p>
    <w:p w:rsidR="007E087B" w:rsidRDefault="00A72476">
      <w:proofErr w:type="spellStart"/>
      <w:r>
        <w:t>Supported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Windows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. The ECodexConnector-Standalone.zip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A </w:t>
      </w:r>
      <w:proofErr w:type="spellStart"/>
      <w:r>
        <w:t>database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(5) </w:t>
      </w:r>
      <w:proofErr w:type="spellStart"/>
      <w:r>
        <w:t>and</w:t>
      </w:r>
      <w:proofErr w:type="spellEnd"/>
      <w:r>
        <w:t xml:space="preserve"> Oracle (10, 11).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D75B2F" w:rsidRPr="00A72476" w:rsidRDefault="00703803">
      <w:pPr>
        <w:rPr>
          <w:b/>
        </w:rPr>
      </w:pPr>
      <w:proofErr w:type="spellStart"/>
      <w:r w:rsidRPr="00A72476">
        <w:rPr>
          <w:b/>
        </w:rPr>
        <w:t>Configuring</w:t>
      </w:r>
      <w:proofErr w:type="spellEnd"/>
      <w:r w:rsidRPr="00A72476">
        <w:rPr>
          <w:b/>
        </w:rPr>
        <w:t xml:space="preserve"> </w:t>
      </w:r>
      <w:proofErr w:type="spellStart"/>
      <w:r w:rsidRPr="00A72476">
        <w:rPr>
          <w:b/>
        </w:rPr>
        <w:t>the</w:t>
      </w:r>
      <w:proofErr w:type="spellEnd"/>
      <w:r w:rsidRPr="00A72476">
        <w:rPr>
          <w:b/>
        </w:rPr>
        <w:t xml:space="preserve"> </w:t>
      </w:r>
      <w:proofErr w:type="spellStart"/>
      <w:r w:rsidRPr="00A72476">
        <w:rPr>
          <w:b/>
        </w:rPr>
        <w:t>Standalone</w:t>
      </w:r>
      <w:proofErr w:type="spellEnd"/>
      <w:r w:rsidRPr="00A72476">
        <w:rPr>
          <w:b/>
        </w:rPr>
        <w:t xml:space="preserve"> Connector</w:t>
      </w:r>
    </w:p>
    <w:p w:rsidR="00703803" w:rsidRDefault="00A72476"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r>
        <w:t xml:space="preserve">Database </w:t>
      </w:r>
      <w:proofErr w:type="spellStart"/>
      <w:r>
        <w:t>setup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fort he </w:t>
      </w:r>
      <w:proofErr w:type="spellStart"/>
      <w:r>
        <w:t>connector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Oracle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proofErr w:type="spellStart"/>
      <w:r>
        <w:t>Connector.properties</w:t>
      </w:r>
      <w:proofErr w:type="spellEnd"/>
      <w:r>
        <w:t xml:space="preserve">: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conf</w:t>
      </w:r>
      <w:proofErr w:type="spellEnd"/>
      <w:r>
        <w:t xml:space="preserve">“ </w:t>
      </w:r>
      <w:proofErr w:type="spellStart"/>
      <w:r>
        <w:t>folder</w:t>
      </w:r>
      <w:proofErr w:type="spellEnd"/>
      <w:r>
        <w:t xml:space="preserve">. 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Property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proofErr w:type="spellStart"/>
      <w:r>
        <w:t>Logging.properties</w:t>
      </w:r>
      <w:proofErr w:type="spellEnd"/>
      <w:r>
        <w:t xml:space="preserve">: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ist slf4j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oft he </w:t>
      </w:r>
      <w:proofErr w:type="spellStart"/>
      <w:r>
        <w:t>connector</w:t>
      </w:r>
      <w:proofErr w:type="spellEnd"/>
      <w:r>
        <w:t xml:space="preserve"> log4j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hast 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in „</w:t>
      </w:r>
      <w:proofErr w:type="spellStart"/>
      <w:r>
        <w:t>conf</w:t>
      </w:r>
      <w:proofErr w:type="spellEnd"/>
      <w:r>
        <w:t xml:space="preserve">/log4j.properties“ in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logs</w:t>
      </w:r>
      <w:proofErr w:type="spellEnd"/>
      <w:r>
        <w:t xml:space="preserve">“ </w:t>
      </w:r>
      <w:proofErr w:type="spellStart"/>
      <w:r>
        <w:t>folder</w:t>
      </w:r>
      <w:proofErr w:type="spellEnd"/>
      <w:r>
        <w:t xml:space="preserve"> oft he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overridden.</w:t>
      </w:r>
    </w:p>
    <w:p w:rsidR="00703803" w:rsidRDefault="00703803"/>
    <w:p w:rsidR="00703803" w:rsidRDefault="00703803">
      <w:proofErr w:type="spellStart"/>
      <w:r>
        <w:t>Sending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</w:t>
      </w:r>
    </w:p>
    <w:p w:rsidR="00703803" w:rsidRDefault="00703803"/>
    <w:p w:rsidR="00703803" w:rsidRDefault="00703803"/>
    <w:p w:rsidR="00703803" w:rsidRDefault="00703803">
      <w:proofErr w:type="spellStart"/>
      <w:r>
        <w:t>Sending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</w:p>
    <w:p w:rsidR="00703803" w:rsidRDefault="00703803"/>
    <w:p w:rsidR="00703803" w:rsidRDefault="00703803"/>
    <w:p w:rsidR="00703803" w:rsidRDefault="00703803">
      <w:proofErr w:type="spellStart"/>
      <w:r>
        <w:t>Receiving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</w:t>
      </w:r>
    </w:p>
    <w:sectPr w:rsidR="00703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03"/>
    <w:rsid w:val="00234F3F"/>
    <w:rsid w:val="00703803"/>
    <w:rsid w:val="007E087B"/>
    <w:rsid w:val="00A72476"/>
    <w:rsid w:val="00D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1444</Characters>
  <Application>Microsoft Office Word</Application>
  <DocSecurity>0</DocSecurity>
  <Lines>12</Lines>
  <Paragraphs>3</Paragraphs>
  <ScaleCrop>false</ScaleCrop>
  <Company>BRZ GmbH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4</cp:revision>
  <dcterms:created xsi:type="dcterms:W3CDTF">2015-05-28T07:15:00Z</dcterms:created>
  <dcterms:modified xsi:type="dcterms:W3CDTF">2015-06-02T08:04:00Z</dcterms:modified>
</cp:coreProperties>
</file>