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6339" w:rsidRPr="003433B9" w:rsidRDefault="00906339" w:rsidP="00906339">
      <w:pPr>
        <w:rPr>
          <w:rFonts w:cs="Calibri"/>
        </w:rPr>
      </w:pPr>
    </w:p>
    <w:p w:rsidR="00DC6CF6" w:rsidRPr="003433B9" w:rsidRDefault="00DC6CF6" w:rsidP="00906339">
      <w:pPr>
        <w:pStyle w:val="Titel"/>
        <w:rPr>
          <w:rFonts w:cs="Calibri"/>
          <w:sz w:val="26"/>
        </w:rPr>
      </w:pPr>
    </w:p>
    <w:p w:rsidR="00906339" w:rsidRPr="003433B9" w:rsidRDefault="008F64A5" w:rsidP="00906339">
      <w:pPr>
        <w:pStyle w:val="Titel"/>
        <w:rPr>
          <w:rFonts w:cs="Calibri"/>
          <w:sz w:val="48"/>
          <w:szCs w:val="48"/>
        </w:rPr>
      </w:pPr>
      <w:r w:rsidRPr="003433B9">
        <w:rPr>
          <w:rFonts w:cs="Calibri"/>
          <w:sz w:val="48"/>
          <w:szCs w:val="48"/>
        </w:rPr>
        <w:t>domibusConnector</w:t>
      </w:r>
      <w:r w:rsidR="00AA0627">
        <w:rPr>
          <w:rFonts w:cs="Calibri"/>
          <w:sz w:val="48"/>
          <w:szCs w:val="48"/>
        </w:rPr>
        <w:t>-</w:t>
      </w:r>
      <w:r w:rsidR="00AA0627">
        <w:rPr>
          <w:rFonts w:cs="Calibri"/>
          <w:sz w:val="48"/>
          <w:szCs w:val="48"/>
        </w:rPr>
        <w:fldChar w:fldCharType="begin"/>
      </w:r>
      <w:r w:rsidR="00AA0627">
        <w:rPr>
          <w:rFonts w:cs="Calibri"/>
          <w:sz w:val="48"/>
          <w:szCs w:val="48"/>
        </w:rPr>
        <w:instrText xml:space="preserve"> DOCPROPERTY  domibusConnectorVersion  \* MERGEFORMAT </w:instrText>
      </w:r>
      <w:r w:rsidR="00AA0627">
        <w:rPr>
          <w:rFonts w:cs="Calibri"/>
          <w:sz w:val="48"/>
          <w:szCs w:val="48"/>
        </w:rPr>
        <w:fldChar w:fldCharType="separate"/>
      </w:r>
      <w:r w:rsidR="00AA0627">
        <w:rPr>
          <w:rFonts w:cs="Calibri"/>
          <w:sz w:val="48"/>
          <w:szCs w:val="48"/>
        </w:rPr>
        <w:t>4.0-RELEASE</w:t>
      </w:r>
      <w:r w:rsidR="00AA0627">
        <w:rPr>
          <w:rFonts w:cs="Calibri"/>
          <w:sz w:val="48"/>
          <w:szCs w:val="48"/>
        </w:rPr>
        <w:fldChar w:fldCharType="end"/>
      </w:r>
      <w:r w:rsidRPr="003433B9">
        <w:rPr>
          <w:rFonts w:cs="Calibri"/>
          <w:sz w:val="48"/>
          <w:szCs w:val="48"/>
        </w:rPr>
        <w:t xml:space="preserve"> -</w:t>
      </w:r>
    </w:p>
    <w:p w:rsidR="008F64A5" w:rsidRPr="003433B9" w:rsidRDefault="00AA0627" w:rsidP="00906339">
      <w:pPr>
        <w:pStyle w:val="Titel"/>
        <w:rPr>
          <w:rFonts w:cs="Calibri"/>
          <w:sz w:val="48"/>
          <w:szCs w:val="48"/>
        </w:rPr>
      </w:pPr>
      <w:r>
        <w:rPr>
          <w:rFonts w:cs="Calibri"/>
          <w:sz w:val="48"/>
          <w:szCs w:val="48"/>
        </w:rPr>
        <w:t>InstallationGuide</w:t>
      </w:r>
    </w:p>
    <w:p w:rsidR="00906339" w:rsidRPr="003433B9" w:rsidRDefault="00906339" w:rsidP="00906339">
      <w:pPr>
        <w:pStyle w:val="Titel"/>
        <w:rPr>
          <w:rFonts w:cs="Calibri"/>
          <w:sz w:val="26"/>
        </w:rPr>
      </w:pPr>
    </w:p>
    <w:p w:rsidR="008F64A5" w:rsidRPr="003433B9" w:rsidRDefault="008F64A5" w:rsidP="00906339">
      <w:pPr>
        <w:pStyle w:val="Titel"/>
        <w:rPr>
          <w:rFonts w:cs="Calibri"/>
          <w:sz w:val="26"/>
        </w:rPr>
      </w:pPr>
    </w:p>
    <w:p w:rsidR="008F64A5" w:rsidRPr="003433B9" w:rsidRDefault="008F64A5" w:rsidP="00906339">
      <w:pPr>
        <w:pStyle w:val="Titel"/>
        <w:rPr>
          <w:rFonts w:cs="Calibri"/>
          <w:sz w:val="26"/>
        </w:rPr>
      </w:pPr>
    </w:p>
    <w:p w:rsidR="008F64A5" w:rsidRPr="003433B9" w:rsidRDefault="008F64A5" w:rsidP="00906339">
      <w:pPr>
        <w:pStyle w:val="Titel"/>
        <w:rPr>
          <w:rFonts w:cs="Calibri"/>
          <w:sz w:val="26"/>
        </w:rPr>
      </w:pPr>
    </w:p>
    <w:p w:rsidR="008F64A5" w:rsidRPr="003433B9" w:rsidRDefault="008F64A5" w:rsidP="00906339">
      <w:pPr>
        <w:pStyle w:val="Titel"/>
        <w:rPr>
          <w:rFonts w:cs="Calibri"/>
          <w:sz w:val="26"/>
        </w:rPr>
      </w:pPr>
    </w:p>
    <w:p w:rsidR="008F64A5" w:rsidRPr="003433B9" w:rsidRDefault="008F64A5" w:rsidP="00906339">
      <w:pPr>
        <w:pStyle w:val="Titel"/>
        <w:rPr>
          <w:rFonts w:cs="Calibri"/>
          <w:sz w:val="26"/>
        </w:rPr>
      </w:pPr>
    </w:p>
    <w:p w:rsidR="008F64A5" w:rsidRPr="003433B9" w:rsidRDefault="008F64A5" w:rsidP="00906339">
      <w:pPr>
        <w:pStyle w:val="Titel"/>
        <w:rPr>
          <w:rFonts w:cs="Calibri"/>
          <w:sz w:val="26"/>
        </w:rPr>
      </w:pPr>
    </w:p>
    <w:p w:rsidR="008F64A5" w:rsidRPr="003433B9" w:rsidRDefault="008F64A5" w:rsidP="00906339">
      <w:pPr>
        <w:pStyle w:val="Titel"/>
        <w:rPr>
          <w:rFonts w:cs="Calibri"/>
          <w:sz w:val="26"/>
        </w:rPr>
      </w:pPr>
    </w:p>
    <w:p w:rsidR="008F64A5" w:rsidRPr="003433B9" w:rsidRDefault="008F64A5" w:rsidP="00906339">
      <w:pPr>
        <w:pStyle w:val="Titel"/>
        <w:rPr>
          <w:rFonts w:cs="Calibri"/>
          <w:sz w:val="26"/>
        </w:rPr>
      </w:pPr>
    </w:p>
    <w:p w:rsidR="00906339" w:rsidRPr="003433B9" w:rsidRDefault="00906339" w:rsidP="00906339">
      <w:pPr>
        <w:pStyle w:val="Titel"/>
        <w:rPr>
          <w:rFonts w:cs="Calibri"/>
          <w:b w:val="0"/>
          <w:bCs w:val="0"/>
          <w:sz w:val="32"/>
          <w:szCs w:val="32"/>
          <w:lang w:eastAsia="nl-NL"/>
        </w:rPr>
      </w:pPr>
    </w:p>
    <w:p w:rsidR="00906339" w:rsidRPr="003433B9" w:rsidRDefault="00906339" w:rsidP="00906339">
      <w:pPr>
        <w:widowControl w:val="0"/>
        <w:spacing w:after="0"/>
        <w:jc w:val="center"/>
        <w:rPr>
          <w:rFonts w:cs="Calibri"/>
          <w:b/>
          <w:sz w:val="18"/>
        </w:rPr>
      </w:pPr>
    </w:p>
    <w:p w:rsidR="00906339" w:rsidRPr="003433B9" w:rsidRDefault="00906339" w:rsidP="00D723EF">
      <w:pPr>
        <w:pStyle w:val="Heading1Unumbered"/>
      </w:pPr>
      <w:bookmarkStart w:id="0" w:name="_Toc284064446"/>
      <w:bookmarkStart w:id="1" w:name="_Toc511909880"/>
      <w:r w:rsidRPr="003433B9">
        <w:lastRenderedPageBreak/>
        <w:t>Table of contents</w:t>
      </w:r>
      <w:bookmarkEnd w:id="0"/>
      <w:bookmarkEnd w:id="1"/>
    </w:p>
    <w:p w:rsidR="00713C95" w:rsidRDefault="00906339">
      <w:pPr>
        <w:pStyle w:val="Verzeichnis1"/>
        <w:tabs>
          <w:tab w:val="right" w:leader="dot" w:pos="9060"/>
        </w:tabs>
        <w:rPr>
          <w:rFonts w:asciiTheme="minorHAnsi" w:eastAsiaTheme="minorEastAsia" w:hAnsiTheme="minorHAnsi" w:cstheme="minorBidi"/>
          <w:b w:val="0"/>
          <w:bCs w:val="0"/>
          <w:caps w:val="0"/>
          <w:noProof/>
          <w:szCs w:val="22"/>
          <w:lang w:val="de-AT" w:eastAsia="de-AT"/>
        </w:rPr>
      </w:pPr>
      <w:r w:rsidRPr="003433B9">
        <w:rPr>
          <w:rFonts w:ascii="Arial" w:hAnsi="Arial" w:cs="Arial"/>
          <w:b w:val="0"/>
          <w:bCs w:val="0"/>
          <w:caps w:val="0"/>
        </w:rPr>
        <w:fldChar w:fldCharType="begin"/>
      </w:r>
      <w:r w:rsidRPr="003433B9">
        <w:rPr>
          <w:rFonts w:ascii="Arial" w:hAnsi="Arial" w:cs="Arial"/>
          <w:b w:val="0"/>
          <w:bCs w:val="0"/>
          <w:caps w:val="0"/>
        </w:rPr>
        <w:instrText xml:space="preserve"> TOC \o "1-3" \h \z </w:instrText>
      </w:r>
      <w:r w:rsidRPr="003433B9">
        <w:rPr>
          <w:rFonts w:ascii="Arial" w:hAnsi="Arial" w:cs="Arial"/>
          <w:b w:val="0"/>
          <w:bCs w:val="0"/>
          <w:caps w:val="0"/>
        </w:rPr>
        <w:fldChar w:fldCharType="separate"/>
      </w:r>
      <w:hyperlink w:anchor="_Toc511909880" w:history="1">
        <w:r w:rsidR="00713C95" w:rsidRPr="00C57E2E">
          <w:rPr>
            <w:rStyle w:val="Hyperlink"/>
            <w:noProof/>
          </w:rPr>
          <w:t>Table of contents</w:t>
        </w:r>
        <w:r w:rsidR="00713C95">
          <w:rPr>
            <w:noProof/>
            <w:webHidden/>
          </w:rPr>
          <w:tab/>
        </w:r>
        <w:r w:rsidR="00713C95">
          <w:rPr>
            <w:noProof/>
            <w:webHidden/>
          </w:rPr>
          <w:fldChar w:fldCharType="begin"/>
        </w:r>
        <w:r w:rsidR="00713C95">
          <w:rPr>
            <w:noProof/>
            <w:webHidden/>
          </w:rPr>
          <w:instrText xml:space="preserve"> PAGEREF _Toc511909880 \h </w:instrText>
        </w:r>
        <w:r w:rsidR="00713C95">
          <w:rPr>
            <w:noProof/>
            <w:webHidden/>
          </w:rPr>
        </w:r>
        <w:r w:rsidR="00713C95">
          <w:rPr>
            <w:noProof/>
            <w:webHidden/>
          </w:rPr>
          <w:fldChar w:fldCharType="separate"/>
        </w:r>
        <w:r w:rsidR="00713C95">
          <w:rPr>
            <w:noProof/>
            <w:webHidden/>
          </w:rPr>
          <w:t>2</w:t>
        </w:r>
        <w:r w:rsidR="00713C95">
          <w:rPr>
            <w:noProof/>
            <w:webHidden/>
          </w:rPr>
          <w:fldChar w:fldCharType="end"/>
        </w:r>
      </w:hyperlink>
    </w:p>
    <w:p w:rsidR="00713C95" w:rsidRDefault="008D30FB">
      <w:pPr>
        <w:pStyle w:val="Verzeichnis1"/>
        <w:tabs>
          <w:tab w:val="left" w:pos="480"/>
          <w:tab w:val="right" w:leader="dot" w:pos="9060"/>
        </w:tabs>
        <w:rPr>
          <w:rFonts w:asciiTheme="minorHAnsi" w:eastAsiaTheme="minorEastAsia" w:hAnsiTheme="minorHAnsi" w:cstheme="minorBidi"/>
          <w:b w:val="0"/>
          <w:bCs w:val="0"/>
          <w:caps w:val="0"/>
          <w:noProof/>
          <w:szCs w:val="22"/>
          <w:lang w:val="de-AT" w:eastAsia="de-AT"/>
        </w:rPr>
      </w:pPr>
      <w:hyperlink w:anchor="_Toc511909881" w:history="1">
        <w:r w:rsidR="00713C95" w:rsidRPr="00C57E2E">
          <w:rPr>
            <w:rStyle w:val="Hyperlink"/>
            <w:noProof/>
          </w:rPr>
          <w:t>1.</w:t>
        </w:r>
        <w:r w:rsidR="00713C95">
          <w:rPr>
            <w:rFonts w:asciiTheme="minorHAnsi" w:eastAsiaTheme="minorEastAsia" w:hAnsiTheme="minorHAnsi" w:cstheme="minorBidi"/>
            <w:b w:val="0"/>
            <w:bCs w:val="0"/>
            <w:caps w:val="0"/>
            <w:noProof/>
            <w:szCs w:val="22"/>
            <w:lang w:val="de-AT" w:eastAsia="de-AT"/>
          </w:rPr>
          <w:tab/>
        </w:r>
        <w:r w:rsidR="00713C95" w:rsidRPr="00C57E2E">
          <w:rPr>
            <w:rStyle w:val="Hyperlink"/>
            <w:noProof/>
          </w:rPr>
          <w:t>Introduction</w:t>
        </w:r>
        <w:r w:rsidR="00713C95">
          <w:rPr>
            <w:noProof/>
            <w:webHidden/>
          </w:rPr>
          <w:tab/>
        </w:r>
        <w:r w:rsidR="00713C95">
          <w:rPr>
            <w:noProof/>
            <w:webHidden/>
          </w:rPr>
          <w:fldChar w:fldCharType="begin"/>
        </w:r>
        <w:r w:rsidR="00713C95">
          <w:rPr>
            <w:noProof/>
            <w:webHidden/>
          </w:rPr>
          <w:instrText xml:space="preserve"> PAGEREF _Toc511909881 \h </w:instrText>
        </w:r>
        <w:r w:rsidR="00713C95">
          <w:rPr>
            <w:noProof/>
            <w:webHidden/>
          </w:rPr>
        </w:r>
        <w:r w:rsidR="00713C95">
          <w:rPr>
            <w:noProof/>
            <w:webHidden/>
          </w:rPr>
          <w:fldChar w:fldCharType="separate"/>
        </w:r>
        <w:r w:rsidR="00713C95">
          <w:rPr>
            <w:noProof/>
            <w:webHidden/>
          </w:rPr>
          <w:t>4</w:t>
        </w:r>
        <w:r w:rsidR="00713C95">
          <w:rPr>
            <w:noProof/>
            <w:webHidden/>
          </w:rPr>
          <w:fldChar w:fldCharType="end"/>
        </w:r>
      </w:hyperlink>
    </w:p>
    <w:p w:rsidR="00713C95" w:rsidRDefault="008D30FB">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11909882" w:history="1">
        <w:r w:rsidR="00713C95" w:rsidRPr="00C57E2E">
          <w:rPr>
            <w:rStyle w:val="Hyperlink"/>
            <w:noProof/>
          </w:rPr>
          <w:t>1.1.</w:t>
        </w:r>
        <w:r w:rsidR="00713C95">
          <w:rPr>
            <w:rFonts w:asciiTheme="minorHAnsi" w:eastAsiaTheme="minorEastAsia" w:hAnsiTheme="minorHAnsi" w:cstheme="minorBidi"/>
            <w:smallCaps w:val="0"/>
            <w:noProof/>
            <w:szCs w:val="22"/>
            <w:lang w:val="de-AT" w:eastAsia="de-AT"/>
          </w:rPr>
          <w:tab/>
        </w:r>
        <w:r w:rsidR="00713C95" w:rsidRPr="00C57E2E">
          <w:rPr>
            <w:rStyle w:val="Hyperlink"/>
            <w:noProof/>
          </w:rPr>
          <w:t>Scope and Objective of this document</w:t>
        </w:r>
        <w:r w:rsidR="00713C95">
          <w:rPr>
            <w:noProof/>
            <w:webHidden/>
          </w:rPr>
          <w:tab/>
        </w:r>
        <w:r w:rsidR="00713C95">
          <w:rPr>
            <w:noProof/>
            <w:webHidden/>
          </w:rPr>
          <w:fldChar w:fldCharType="begin"/>
        </w:r>
        <w:r w:rsidR="00713C95">
          <w:rPr>
            <w:noProof/>
            <w:webHidden/>
          </w:rPr>
          <w:instrText xml:space="preserve"> PAGEREF _Toc511909882 \h </w:instrText>
        </w:r>
        <w:r w:rsidR="00713C95">
          <w:rPr>
            <w:noProof/>
            <w:webHidden/>
          </w:rPr>
        </w:r>
        <w:r w:rsidR="00713C95">
          <w:rPr>
            <w:noProof/>
            <w:webHidden/>
          </w:rPr>
          <w:fldChar w:fldCharType="separate"/>
        </w:r>
        <w:r w:rsidR="00713C95">
          <w:rPr>
            <w:noProof/>
            <w:webHidden/>
          </w:rPr>
          <w:t>4</w:t>
        </w:r>
        <w:r w:rsidR="00713C95">
          <w:rPr>
            <w:noProof/>
            <w:webHidden/>
          </w:rPr>
          <w:fldChar w:fldCharType="end"/>
        </w:r>
      </w:hyperlink>
    </w:p>
    <w:p w:rsidR="00713C95" w:rsidRDefault="008D30FB">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11909883" w:history="1">
        <w:r w:rsidR="00713C95" w:rsidRPr="00C57E2E">
          <w:rPr>
            <w:rStyle w:val="Hyperlink"/>
            <w:noProof/>
          </w:rPr>
          <w:t>1.2.</w:t>
        </w:r>
        <w:r w:rsidR="00713C95">
          <w:rPr>
            <w:rFonts w:asciiTheme="minorHAnsi" w:eastAsiaTheme="minorEastAsia" w:hAnsiTheme="minorHAnsi" w:cstheme="minorBidi"/>
            <w:smallCaps w:val="0"/>
            <w:noProof/>
            <w:szCs w:val="22"/>
            <w:lang w:val="de-AT" w:eastAsia="de-AT"/>
          </w:rPr>
          <w:tab/>
        </w:r>
        <w:r w:rsidR="00713C95" w:rsidRPr="00C57E2E">
          <w:rPr>
            <w:rStyle w:val="Hyperlink"/>
            <w:noProof/>
          </w:rPr>
          <w:t>The domibusConnector as a web application</w:t>
        </w:r>
        <w:r w:rsidR="00713C95">
          <w:rPr>
            <w:noProof/>
            <w:webHidden/>
          </w:rPr>
          <w:tab/>
        </w:r>
        <w:r w:rsidR="00713C95">
          <w:rPr>
            <w:noProof/>
            <w:webHidden/>
          </w:rPr>
          <w:fldChar w:fldCharType="begin"/>
        </w:r>
        <w:r w:rsidR="00713C95">
          <w:rPr>
            <w:noProof/>
            <w:webHidden/>
          </w:rPr>
          <w:instrText xml:space="preserve"> PAGEREF _Toc511909883 \h </w:instrText>
        </w:r>
        <w:r w:rsidR="00713C95">
          <w:rPr>
            <w:noProof/>
            <w:webHidden/>
          </w:rPr>
        </w:r>
        <w:r w:rsidR="00713C95">
          <w:rPr>
            <w:noProof/>
            <w:webHidden/>
          </w:rPr>
          <w:fldChar w:fldCharType="separate"/>
        </w:r>
        <w:r w:rsidR="00713C95">
          <w:rPr>
            <w:noProof/>
            <w:webHidden/>
          </w:rPr>
          <w:t>4</w:t>
        </w:r>
        <w:r w:rsidR="00713C95">
          <w:rPr>
            <w:noProof/>
            <w:webHidden/>
          </w:rPr>
          <w:fldChar w:fldCharType="end"/>
        </w:r>
      </w:hyperlink>
    </w:p>
    <w:p w:rsidR="00713C95" w:rsidRDefault="008D30FB">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11909884" w:history="1">
        <w:r w:rsidR="00713C95" w:rsidRPr="00C57E2E">
          <w:rPr>
            <w:rStyle w:val="Hyperlink"/>
            <w:noProof/>
          </w:rPr>
          <w:t>1.3.</w:t>
        </w:r>
        <w:r w:rsidR="00713C95">
          <w:rPr>
            <w:rFonts w:asciiTheme="minorHAnsi" w:eastAsiaTheme="minorEastAsia" w:hAnsiTheme="minorHAnsi" w:cstheme="minorBidi"/>
            <w:smallCaps w:val="0"/>
            <w:noProof/>
            <w:szCs w:val="22"/>
            <w:lang w:val="de-AT" w:eastAsia="de-AT"/>
          </w:rPr>
          <w:tab/>
        </w:r>
        <w:r w:rsidR="00713C95" w:rsidRPr="00C57E2E">
          <w:rPr>
            <w:rStyle w:val="Hyperlink"/>
            <w:noProof/>
          </w:rPr>
          <w:t>The domibusConnectorClient</w:t>
        </w:r>
        <w:r w:rsidR="00713C95">
          <w:rPr>
            <w:noProof/>
            <w:webHidden/>
          </w:rPr>
          <w:tab/>
        </w:r>
        <w:r w:rsidR="00713C95">
          <w:rPr>
            <w:noProof/>
            <w:webHidden/>
          </w:rPr>
          <w:fldChar w:fldCharType="begin"/>
        </w:r>
        <w:r w:rsidR="00713C95">
          <w:rPr>
            <w:noProof/>
            <w:webHidden/>
          </w:rPr>
          <w:instrText xml:space="preserve"> PAGEREF _Toc511909884 \h </w:instrText>
        </w:r>
        <w:r w:rsidR="00713C95">
          <w:rPr>
            <w:noProof/>
            <w:webHidden/>
          </w:rPr>
        </w:r>
        <w:r w:rsidR="00713C95">
          <w:rPr>
            <w:noProof/>
            <w:webHidden/>
          </w:rPr>
          <w:fldChar w:fldCharType="separate"/>
        </w:r>
        <w:r w:rsidR="00713C95">
          <w:rPr>
            <w:noProof/>
            <w:webHidden/>
          </w:rPr>
          <w:t>4</w:t>
        </w:r>
        <w:r w:rsidR="00713C95">
          <w:rPr>
            <w:noProof/>
            <w:webHidden/>
          </w:rPr>
          <w:fldChar w:fldCharType="end"/>
        </w:r>
      </w:hyperlink>
    </w:p>
    <w:p w:rsidR="00713C95" w:rsidRDefault="008D30FB">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11909885" w:history="1">
        <w:r w:rsidR="00713C95" w:rsidRPr="00C57E2E">
          <w:rPr>
            <w:rStyle w:val="Hyperlink"/>
            <w:noProof/>
          </w:rPr>
          <w:t>1.4.</w:t>
        </w:r>
        <w:r w:rsidR="00713C95">
          <w:rPr>
            <w:rFonts w:asciiTheme="minorHAnsi" w:eastAsiaTheme="minorEastAsia" w:hAnsiTheme="minorHAnsi" w:cstheme="minorBidi"/>
            <w:smallCaps w:val="0"/>
            <w:noProof/>
            <w:szCs w:val="22"/>
            <w:lang w:val="de-AT" w:eastAsia="de-AT"/>
          </w:rPr>
          <w:tab/>
        </w:r>
        <w:r w:rsidR="00713C95" w:rsidRPr="00C57E2E">
          <w:rPr>
            <w:rStyle w:val="Hyperlink"/>
            <w:noProof/>
          </w:rPr>
          <w:t>The gateway</w:t>
        </w:r>
        <w:r w:rsidR="00713C95">
          <w:rPr>
            <w:noProof/>
            <w:webHidden/>
          </w:rPr>
          <w:tab/>
        </w:r>
        <w:r w:rsidR="00713C95">
          <w:rPr>
            <w:noProof/>
            <w:webHidden/>
          </w:rPr>
          <w:fldChar w:fldCharType="begin"/>
        </w:r>
        <w:r w:rsidR="00713C95">
          <w:rPr>
            <w:noProof/>
            <w:webHidden/>
          </w:rPr>
          <w:instrText xml:space="preserve"> PAGEREF _Toc511909885 \h </w:instrText>
        </w:r>
        <w:r w:rsidR="00713C95">
          <w:rPr>
            <w:noProof/>
            <w:webHidden/>
          </w:rPr>
        </w:r>
        <w:r w:rsidR="00713C95">
          <w:rPr>
            <w:noProof/>
            <w:webHidden/>
          </w:rPr>
          <w:fldChar w:fldCharType="separate"/>
        </w:r>
        <w:r w:rsidR="00713C95">
          <w:rPr>
            <w:noProof/>
            <w:webHidden/>
          </w:rPr>
          <w:t>4</w:t>
        </w:r>
        <w:r w:rsidR="00713C95">
          <w:rPr>
            <w:noProof/>
            <w:webHidden/>
          </w:rPr>
          <w:fldChar w:fldCharType="end"/>
        </w:r>
      </w:hyperlink>
    </w:p>
    <w:p w:rsidR="00713C95" w:rsidRDefault="008D30FB">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11909886" w:history="1">
        <w:r w:rsidR="00713C95" w:rsidRPr="00C57E2E">
          <w:rPr>
            <w:rStyle w:val="Hyperlink"/>
            <w:noProof/>
          </w:rPr>
          <w:t>1.5.</w:t>
        </w:r>
        <w:r w:rsidR="00713C95">
          <w:rPr>
            <w:rFonts w:asciiTheme="minorHAnsi" w:eastAsiaTheme="minorEastAsia" w:hAnsiTheme="minorHAnsi" w:cstheme="minorBidi"/>
            <w:smallCaps w:val="0"/>
            <w:noProof/>
            <w:szCs w:val="22"/>
            <w:lang w:val="de-AT" w:eastAsia="de-AT"/>
          </w:rPr>
          <w:tab/>
        </w:r>
        <w:r w:rsidR="00713C95" w:rsidRPr="00C57E2E">
          <w:rPr>
            <w:rStyle w:val="Hyperlink"/>
            <w:noProof/>
          </w:rPr>
          <w:t>The domibus-connector-plugin</w:t>
        </w:r>
        <w:r w:rsidR="00713C95">
          <w:rPr>
            <w:noProof/>
            <w:webHidden/>
          </w:rPr>
          <w:tab/>
        </w:r>
        <w:r w:rsidR="00713C95">
          <w:rPr>
            <w:noProof/>
            <w:webHidden/>
          </w:rPr>
          <w:fldChar w:fldCharType="begin"/>
        </w:r>
        <w:r w:rsidR="00713C95">
          <w:rPr>
            <w:noProof/>
            <w:webHidden/>
          </w:rPr>
          <w:instrText xml:space="preserve"> PAGEREF _Toc511909886 \h </w:instrText>
        </w:r>
        <w:r w:rsidR="00713C95">
          <w:rPr>
            <w:noProof/>
            <w:webHidden/>
          </w:rPr>
        </w:r>
        <w:r w:rsidR="00713C95">
          <w:rPr>
            <w:noProof/>
            <w:webHidden/>
          </w:rPr>
          <w:fldChar w:fldCharType="separate"/>
        </w:r>
        <w:r w:rsidR="00713C95">
          <w:rPr>
            <w:noProof/>
            <w:webHidden/>
          </w:rPr>
          <w:t>5</w:t>
        </w:r>
        <w:r w:rsidR="00713C95">
          <w:rPr>
            <w:noProof/>
            <w:webHidden/>
          </w:rPr>
          <w:fldChar w:fldCharType="end"/>
        </w:r>
      </w:hyperlink>
    </w:p>
    <w:p w:rsidR="00713C95" w:rsidRDefault="008D30FB">
      <w:pPr>
        <w:pStyle w:val="Verzeichnis1"/>
        <w:tabs>
          <w:tab w:val="left" w:pos="480"/>
          <w:tab w:val="right" w:leader="dot" w:pos="9060"/>
        </w:tabs>
        <w:rPr>
          <w:rFonts w:asciiTheme="minorHAnsi" w:eastAsiaTheme="minorEastAsia" w:hAnsiTheme="minorHAnsi" w:cstheme="minorBidi"/>
          <w:b w:val="0"/>
          <w:bCs w:val="0"/>
          <w:caps w:val="0"/>
          <w:noProof/>
          <w:szCs w:val="22"/>
          <w:lang w:val="de-AT" w:eastAsia="de-AT"/>
        </w:rPr>
      </w:pPr>
      <w:hyperlink w:anchor="_Toc511909887" w:history="1">
        <w:r w:rsidR="00713C95" w:rsidRPr="00C57E2E">
          <w:rPr>
            <w:rStyle w:val="Hyperlink"/>
            <w:noProof/>
          </w:rPr>
          <w:t>2.</w:t>
        </w:r>
        <w:r w:rsidR="00713C95">
          <w:rPr>
            <w:rFonts w:asciiTheme="minorHAnsi" w:eastAsiaTheme="minorEastAsia" w:hAnsiTheme="minorHAnsi" w:cstheme="minorBidi"/>
            <w:b w:val="0"/>
            <w:bCs w:val="0"/>
            <w:caps w:val="0"/>
            <w:noProof/>
            <w:szCs w:val="22"/>
            <w:lang w:val="de-AT" w:eastAsia="de-AT"/>
          </w:rPr>
          <w:tab/>
        </w:r>
        <w:r w:rsidR="00713C95" w:rsidRPr="00C57E2E">
          <w:rPr>
            <w:rStyle w:val="Hyperlink"/>
            <w:noProof/>
          </w:rPr>
          <w:t>Preconditions and technical requirements</w:t>
        </w:r>
        <w:r w:rsidR="00713C95">
          <w:rPr>
            <w:noProof/>
            <w:webHidden/>
          </w:rPr>
          <w:tab/>
        </w:r>
        <w:r w:rsidR="00713C95">
          <w:rPr>
            <w:noProof/>
            <w:webHidden/>
          </w:rPr>
          <w:fldChar w:fldCharType="begin"/>
        </w:r>
        <w:r w:rsidR="00713C95">
          <w:rPr>
            <w:noProof/>
            <w:webHidden/>
          </w:rPr>
          <w:instrText xml:space="preserve"> PAGEREF _Toc511909887 \h </w:instrText>
        </w:r>
        <w:r w:rsidR="00713C95">
          <w:rPr>
            <w:noProof/>
            <w:webHidden/>
          </w:rPr>
        </w:r>
        <w:r w:rsidR="00713C95">
          <w:rPr>
            <w:noProof/>
            <w:webHidden/>
          </w:rPr>
          <w:fldChar w:fldCharType="separate"/>
        </w:r>
        <w:r w:rsidR="00713C95">
          <w:rPr>
            <w:noProof/>
            <w:webHidden/>
          </w:rPr>
          <w:t>6</w:t>
        </w:r>
        <w:r w:rsidR="00713C95">
          <w:rPr>
            <w:noProof/>
            <w:webHidden/>
          </w:rPr>
          <w:fldChar w:fldCharType="end"/>
        </w:r>
      </w:hyperlink>
    </w:p>
    <w:p w:rsidR="00713C95" w:rsidRDefault="008D30FB">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11909888" w:history="1">
        <w:r w:rsidR="00713C95" w:rsidRPr="00C57E2E">
          <w:rPr>
            <w:rStyle w:val="Hyperlink"/>
            <w:noProof/>
          </w:rPr>
          <w:t>2.1.</w:t>
        </w:r>
        <w:r w:rsidR="00713C95">
          <w:rPr>
            <w:rFonts w:asciiTheme="minorHAnsi" w:eastAsiaTheme="minorEastAsia" w:hAnsiTheme="minorHAnsi" w:cstheme="minorBidi"/>
            <w:smallCaps w:val="0"/>
            <w:noProof/>
            <w:szCs w:val="22"/>
            <w:lang w:val="de-AT" w:eastAsia="de-AT"/>
          </w:rPr>
          <w:tab/>
        </w:r>
        <w:r w:rsidR="00713C95" w:rsidRPr="00C57E2E">
          <w:rPr>
            <w:rStyle w:val="Hyperlink"/>
            <w:noProof/>
          </w:rPr>
          <w:t>The domibusConnector distribution package</w:t>
        </w:r>
        <w:r w:rsidR="00713C95">
          <w:rPr>
            <w:noProof/>
            <w:webHidden/>
          </w:rPr>
          <w:tab/>
        </w:r>
        <w:r w:rsidR="00713C95">
          <w:rPr>
            <w:noProof/>
            <w:webHidden/>
          </w:rPr>
          <w:fldChar w:fldCharType="begin"/>
        </w:r>
        <w:r w:rsidR="00713C95">
          <w:rPr>
            <w:noProof/>
            <w:webHidden/>
          </w:rPr>
          <w:instrText xml:space="preserve"> PAGEREF _Toc511909888 \h </w:instrText>
        </w:r>
        <w:r w:rsidR="00713C95">
          <w:rPr>
            <w:noProof/>
            <w:webHidden/>
          </w:rPr>
        </w:r>
        <w:r w:rsidR="00713C95">
          <w:rPr>
            <w:noProof/>
            <w:webHidden/>
          </w:rPr>
          <w:fldChar w:fldCharType="separate"/>
        </w:r>
        <w:r w:rsidR="00713C95">
          <w:rPr>
            <w:noProof/>
            <w:webHidden/>
          </w:rPr>
          <w:t>6</w:t>
        </w:r>
        <w:r w:rsidR="00713C95">
          <w:rPr>
            <w:noProof/>
            <w:webHidden/>
          </w:rPr>
          <w:fldChar w:fldCharType="end"/>
        </w:r>
      </w:hyperlink>
    </w:p>
    <w:p w:rsidR="00713C95" w:rsidRDefault="008D30FB">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11909889" w:history="1">
        <w:r w:rsidR="00713C95" w:rsidRPr="00C57E2E">
          <w:rPr>
            <w:rStyle w:val="Hyperlink"/>
            <w:noProof/>
          </w:rPr>
          <w:t>2.2.</w:t>
        </w:r>
        <w:r w:rsidR="00713C95">
          <w:rPr>
            <w:rFonts w:asciiTheme="minorHAnsi" w:eastAsiaTheme="minorEastAsia" w:hAnsiTheme="minorHAnsi" w:cstheme="minorBidi"/>
            <w:smallCaps w:val="0"/>
            <w:noProof/>
            <w:szCs w:val="22"/>
            <w:lang w:val="de-AT" w:eastAsia="de-AT"/>
          </w:rPr>
          <w:tab/>
        </w:r>
        <w:r w:rsidR="00713C95" w:rsidRPr="00C57E2E">
          <w:rPr>
            <w:rStyle w:val="Hyperlink"/>
            <w:noProof/>
          </w:rPr>
          <w:t>Supported operating systems</w:t>
        </w:r>
        <w:r w:rsidR="00713C95">
          <w:rPr>
            <w:noProof/>
            <w:webHidden/>
          </w:rPr>
          <w:tab/>
        </w:r>
        <w:r w:rsidR="00713C95">
          <w:rPr>
            <w:noProof/>
            <w:webHidden/>
          </w:rPr>
          <w:fldChar w:fldCharType="begin"/>
        </w:r>
        <w:r w:rsidR="00713C95">
          <w:rPr>
            <w:noProof/>
            <w:webHidden/>
          </w:rPr>
          <w:instrText xml:space="preserve"> PAGEREF _Toc511909889 \h </w:instrText>
        </w:r>
        <w:r w:rsidR="00713C95">
          <w:rPr>
            <w:noProof/>
            <w:webHidden/>
          </w:rPr>
        </w:r>
        <w:r w:rsidR="00713C95">
          <w:rPr>
            <w:noProof/>
            <w:webHidden/>
          </w:rPr>
          <w:fldChar w:fldCharType="separate"/>
        </w:r>
        <w:r w:rsidR="00713C95">
          <w:rPr>
            <w:noProof/>
            <w:webHidden/>
          </w:rPr>
          <w:t>7</w:t>
        </w:r>
        <w:r w:rsidR="00713C95">
          <w:rPr>
            <w:noProof/>
            <w:webHidden/>
          </w:rPr>
          <w:fldChar w:fldCharType="end"/>
        </w:r>
      </w:hyperlink>
    </w:p>
    <w:p w:rsidR="00713C95" w:rsidRDefault="008D30FB">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11909890" w:history="1">
        <w:r w:rsidR="00713C95" w:rsidRPr="00C57E2E">
          <w:rPr>
            <w:rStyle w:val="Hyperlink"/>
            <w:noProof/>
          </w:rPr>
          <w:t>2.3.</w:t>
        </w:r>
        <w:r w:rsidR="00713C95">
          <w:rPr>
            <w:rFonts w:asciiTheme="minorHAnsi" w:eastAsiaTheme="minorEastAsia" w:hAnsiTheme="minorHAnsi" w:cstheme="minorBidi"/>
            <w:smallCaps w:val="0"/>
            <w:noProof/>
            <w:szCs w:val="22"/>
            <w:lang w:val="de-AT" w:eastAsia="de-AT"/>
          </w:rPr>
          <w:tab/>
        </w:r>
        <w:r w:rsidR="00713C95" w:rsidRPr="00C57E2E">
          <w:rPr>
            <w:rStyle w:val="Hyperlink"/>
            <w:noProof/>
          </w:rPr>
          <w:t>Java Runtime</w:t>
        </w:r>
        <w:r w:rsidR="00713C95">
          <w:rPr>
            <w:noProof/>
            <w:webHidden/>
          </w:rPr>
          <w:tab/>
        </w:r>
        <w:r w:rsidR="00713C95">
          <w:rPr>
            <w:noProof/>
            <w:webHidden/>
          </w:rPr>
          <w:fldChar w:fldCharType="begin"/>
        </w:r>
        <w:r w:rsidR="00713C95">
          <w:rPr>
            <w:noProof/>
            <w:webHidden/>
          </w:rPr>
          <w:instrText xml:space="preserve"> PAGEREF _Toc511909890 \h </w:instrText>
        </w:r>
        <w:r w:rsidR="00713C95">
          <w:rPr>
            <w:noProof/>
            <w:webHidden/>
          </w:rPr>
        </w:r>
        <w:r w:rsidR="00713C95">
          <w:rPr>
            <w:noProof/>
            <w:webHidden/>
          </w:rPr>
          <w:fldChar w:fldCharType="separate"/>
        </w:r>
        <w:r w:rsidR="00713C95">
          <w:rPr>
            <w:noProof/>
            <w:webHidden/>
          </w:rPr>
          <w:t>7</w:t>
        </w:r>
        <w:r w:rsidR="00713C95">
          <w:rPr>
            <w:noProof/>
            <w:webHidden/>
          </w:rPr>
          <w:fldChar w:fldCharType="end"/>
        </w:r>
      </w:hyperlink>
    </w:p>
    <w:p w:rsidR="00713C95" w:rsidRDefault="008D30FB">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11909891" w:history="1">
        <w:r w:rsidR="00713C95" w:rsidRPr="00C57E2E">
          <w:rPr>
            <w:rStyle w:val="Hyperlink"/>
            <w:noProof/>
          </w:rPr>
          <w:t>2.4.</w:t>
        </w:r>
        <w:r w:rsidR="00713C95">
          <w:rPr>
            <w:rFonts w:asciiTheme="minorHAnsi" w:eastAsiaTheme="minorEastAsia" w:hAnsiTheme="minorHAnsi" w:cstheme="minorBidi"/>
            <w:smallCaps w:val="0"/>
            <w:noProof/>
            <w:szCs w:val="22"/>
            <w:lang w:val="de-AT" w:eastAsia="de-AT"/>
          </w:rPr>
          <w:tab/>
        </w:r>
        <w:r w:rsidR="00713C95" w:rsidRPr="00C57E2E">
          <w:rPr>
            <w:rStyle w:val="Hyperlink"/>
            <w:noProof/>
          </w:rPr>
          <w:t>Database</w:t>
        </w:r>
        <w:r w:rsidR="00713C95">
          <w:rPr>
            <w:noProof/>
            <w:webHidden/>
          </w:rPr>
          <w:tab/>
        </w:r>
        <w:r w:rsidR="00713C95">
          <w:rPr>
            <w:noProof/>
            <w:webHidden/>
          </w:rPr>
          <w:fldChar w:fldCharType="begin"/>
        </w:r>
        <w:r w:rsidR="00713C95">
          <w:rPr>
            <w:noProof/>
            <w:webHidden/>
          </w:rPr>
          <w:instrText xml:space="preserve"> PAGEREF _Toc511909891 \h </w:instrText>
        </w:r>
        <w:r w:rsidR="00713C95">
          <w:rPr>
            <w:noProof/>
            <w:webHidden/>
          </w:rPr>
        </w:r>
        <w:r w:rsidR="00713C95">
          <w:rPr>
            <w:noProof/>
            <w:webHidden/>
          </w:rPr>
          <w:fldChar w:fldCharType="separate"/>
        </w:r>
        <w:r w:rsidR="00713C95">
          <w:rPr>
            <w:noProof/>
            <w:webHidden/>
          </w:rPr>
          <w:t>7</w:t>
        </w:r>
        <w:r w:rsidR="00713C95">
          <w:rPr>
            <w:noProof/>
            <w:webHidden/>
          </w:rPr>
          <w:fldChar w:fldCharType="end"/>
        </w:r>
      </w:hyperlink>
    </w:p>
    <w:p w:rsidR="00713C95" w:rsidRDefault="008D30FB">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11909892" w:history="1">
        <w:r w:rsidR="00713C95" w:rsidRPr="00C57E2E">
          <w:rPr>
            <w:rStyle w:val="Hyperlink"/>
            <w:noProof/>
          </w:rPr>
          <w:t>2.5.</w:t>
        </w:r>
        <w:r w:rsidR="00713C95">
          <w:rPr>
            <w:rFonts w:asciiTheme="minorHAnsi" w:eastAsiaTheme="minorEastAsia" w:hAnsiTheme="minorHAnsi" w:cstheme="minorBidi"/>
            <w:smallCaps w:val="0"/>
            <w:noProof/>
            <w:szCs w:val="22"/>
            <w:lang w:val="de-AT" w:eastAsia="de-AT"/>
          </w:rPr>
          <w:tab/>
        </w:r>
        <w:r w:rsidR="00713C95" w:rsidRPr="00C57E2E">
          <w:rPr>
            <w:rStyle w:val="Hyperlink"/>
            <w:noProof/>
          </w:rPr>
          <w:t>Web container</w:t>
        </w:r>
        <w:r w:rsidR="00713C95">
          <w:rPr>
            <w:noProof/>
            <w:webHidden/>
          </w:rPr>
          <w:tab/>
        </w:r>
        <w:r w:rsidR="00713C95">
          <w:rPr>
            <w:noProof/>
            <w:webHidden/>
          </w:rPr>
          <w:fldChar w:fldCharType="begin"/>
        </w:r>
        <w:r w:rsidR="00713C95">
          <w:rPr>
            <w:noProof/>
            <w:webHidden/>
          </w:rPr>
          <w:instrText xml:space="preserve"> PAGEREF _Toc511909892 \h </w:instrText>
        </w:r>
        <w:r w:rsidR="00713C95">
          <w:rPr>
            <w:noProof/>
            <w:webHidden/>
          </w:rPr>
        </w:r>
        <w:r w:rsidR="00713C95">
          <w:rPr>
            <w:noProof/>
            <w:webHidden/>
          </w:rPr>
          <w:fldChar w:fldCharType="separate"/>
        </w:r>
        <w:r w:rsidR="00713C95">
          <w:rPr>
            <w:noProof/>
            <w:webHidden/>
          </w:rPr>
          <w:t>7</w:t>
        </w:r>
        <w:r w:rsidR="00713C95">
          <w:rPr>
            <w:noProof/>
            <w:webHidden/>
          </w:rPr>
          <w:fldChar w:fldCharType="end"/>
        </w:r>
      </w:hyperlink>
    </w:p>
    <w:p w:rsidR="00713C95" w:rsidRDefault="008D30FB">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11909893" w:history="1">
        <w:r w:rsidR="00713C95" w:rsidRPr="00C57E2E">
          <w:rPr>
            <w:rStyle w:val="Hyperlink"/>
            <w:noProof/>
          </w:rPr>
          <w:t>2.6.</w:t>
        </w:r>
        <w:r w:rsidR="00713C95">
          <w:rPr>
            <w:rFonts w:asciiTheme="minorHAnsi" w:eastAsiaTheme="minorEastAsia" w:hAnsiTheme="minorHAnsi" w:cstheme="minorBidi"/>
            <w:smallCaps w:val="0"/>
            <w:noProof/>
            <w:szCs w:val="22"/>
            <w:lang w:val="de-AT" w:eastAsia="de-AT"/>
          </w:rPr>
          <w:tab/>
        </w:r>
        <w:r w:rsidR="00713C95" w:rsidRPr="00C57E2E">
          <w:rPr>
            <w:rStyle w:val="Hyperlink"/>
            <w:noProof/>
          </w:rPr>
          <w:t>Internet connection</w:t>
        </w:r>
        <w:r w:rsidR="00713C95">
          <w:rPr>
            <w:noProof/>
            <w:webHidden/>
          </w:rPr>
          <w:tab/>
        </w:r>
        <w:r w:rsidR="00713C95">
          <w:rPr>
            <w:noProof/>
            <w:webHidden/>
          </w:rPr>
          <w:fldChar w:fldCharType="begin"/>
        </w:r>
        <w:r w:rsidR="00713C95">
          <w:rPr>
            <w:noProof/>
            <w:webHidden/>
          </w:rPr>
          <w:instrText xml:space="preserve"> PAGEREF _Toc511909893 \h </w:instrText>
        </w:r>
        <w:r w:rsidR="00713C95">
          <w:rPr>
            <w:noProof/>
            <w:webHidden/>
          </w:rPr>
        </w:r>
        <w:r w:rsidR="00713C95">
          <w:rPr>
            <w:noProof/>
            <w:webHidden/>
          </w:rPr>
          <w:fldChar w:fldCharType="separate"/>
        </w:r>
        <w:r w:rsidR="00713C95">
          <w:rPr>
            <w:noProof/>
            <w:webHidden/>
          </w:rPr>
          <w:t>8</w:t>
        </w:r>
        <w:r w:rsidR="00713C95">
          <w:rPr>
            <w:noProof/>
            <w:webHidden/>
          </w:rPr>
          <w:fldChar w:fldCharType="end"/>
        </w:r>
      </w:hyperlink>
    </w:p>
    <w:p w:rsidR="00713C95" w:rsidRDefault="008D30FB">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11909894" w:history="1">
        <w:r w:rsidR="00713C95" w:rsidRPr="00C57E2E">
          <w:rPr>
            <w:rStyle w:val="Hyperlink"/>
            <w:noProof/>
          </w:rPr>
          <w:t>2.7.</w:t>
        </w:r>
        <w:r w:rsidR="00713C95">
          <w:rPr>
            <w:rFonts w:asciiTheme="minorHAnsi" w:eastAsiaTheme="minorEastAsia" w:hAnsiTheme="minorHAnsi" w:cstheme="minorBidi"/>
            <w:smallCaps w:val="0"/>
            <w:noProof/>
            <w:szCs w:val="22"/>
            <w:lang w:val="de-AT" w:eastAsia="de-AT"/>
          </w:rPr>
          <w:tab/>
        </w:r>
        <w:r w:rsidR="00713C95" w:rsidRPr="00C57E2E">
          <w:rPr>
            <w:rStyle w:val="Hyperlink"/>
            <w:noProof/>
          </w:rPr>
          <w:t>Technical specifications</w:t>
        </w:r>
        <w:r w:rsidR="00713C95">
          <w:rPr>
            <w:noProof/>
            <w:webHidden/>
          </w:rPr>
          <w:tab/>
        </w:r>
        <w:r w:rsidR="00713C95">
          <w:rPr>
            <w:noProof/>
            <w:webHidden/>
          </w:rPr>
          <w:fldChar w:fldCharType="begin"/>
        </w:r>
        <w:r w:rsidR="00713C95">
          <w:rPr>
            <w:noProof/>
            <w:webHidden/>
          </w:rPr>
          <w:instrText xml:space="preserve"> PAGEREF _Toc511909894 \h </w:instrText>
        </w:r>
        <w:r w:rsidR="00713C95">
          <w:rPr>
            <w:noProof/>
            <w:webHidden/>
          </w:rPr>
        </w:r>
        <w:r w:rsidR="00713C95">
          <w:rPr>
            <w:noProof/>
            <w:webHidden/>
          </w:rPr>
          <w:fldChar w:fldCharType="separate"/>
        </w:r>
        <w:r w:rsidR="00713C95">
          <w:rPr>
            <w:noProof/>
            <w:webHidden/>
          </w:rPr>
          <w:t>8</w:t>
        </w:r>
        <w:r w:rsidR="00713C95">
          <w:rPr>
            <w:noProof/>
            <w:webHidden/>
          </w:rPr>
          <w:fldChar w:fldCharType="end"/>
        </w:r>
      </w:hyperlink>
    </w:p>
    <w:p w:rsidR="00713C95" w:rsidRDefault="008D30FB">
      <w:pPr>
        <w:pStyle w:val="Verzeichnis1"/>
        <w:tabs>
          <w:tab w:val="left" w:pos="480"/>
          <w:tab w:val="right" w:leader="dot" w:pos="9060"/>
        </w:tabs>
        <w:rPr>
          <w:rFonts w:asciiTheme="minorHAnsi" w:eastAsiaTheme="minorEastAsia" w:hAnsiTheme="minorHAnsi" w:cstheme="minorBidi"/>
          <w:b w:val="0"/>
          <w:bCs w:val="0"/>
          <w:caps w:val="0"/>
          <w:noProof/>
          <w:szCs w:val="22"/>
          <w:lang w:val="de-AT" w:eastAsia="de-AT"/>
        </w:rPr>
      </w:pPr>
      <w:hyperlink w:anchor="_Toc511909895" w:history="1">
        <w:r w:rsidR="00713C95" w:rsidRPr="00C57E2E">
          <w:rPr>
            <w:rStyle w:val="Hyperlink"/>
            <w:noProof/>
          </w:rPr>
          <w:t>3.</w:t>
        </w:r>
        <w:r w:rsidR="00713C95">
          <w:rPr>
            <w:rFonts w:asciiTheme="minorHAnsi" w:eastAsiaTheme="minorEastAsia" w:hAnsiTheme="minorHAnsi" w:cstheme="minorBidi"/>
            <w:b w:val="0"/>
            <w:bCs w:val="0"/>
            <w:caps w:val="0"/>
            <w:noProof/>
            <w:szCs w:val="22"/>
            <w:lang w:val="de-AT" w:eastAsia="de-AT"/>
          </w:rPr>
          <w:tab/>
        </w:r>
        <w:r w:rsidR="00713C95" w:rsidRPr="00C57E2E">
          <w:rPr>
            <w:rStyle w:val="Hyperlink"/>
            <w:noProof/>
          </w:rPr>
          <w:t>Database Installation</w:t>
        </w:r>
        <w:r w:rsidR="00713C95">
          <w:rPr>
            <w:noProof/>
            <w:webHidden/>
          </w:rPr>
          <w:tab/>
        </w:r>
        <w:r w:rsidR="00713C95">
          <w:rPr>
            <w:noProof/>
            <w:webHidden/>
          </w:rPr>
          <w:fldChar w:fldCharType="begin"/>
        </w:r>
        <w:r w:rsidR="00713C95">
          <w:rPr>
            <w:noProof/>
            <w:webHidden/>
          </w:rPr>
          <w:instrText xml:space="preserve"> PAGEREF _Toc511909895 \h </w:instrText>
        </w:r>
        <w:r w:rsidR="00713C95">
          <w:rPr>
            <w:noProof/>
            <w:webHidden/>
          </w:rPr>
        </w:r>
        <w:r w:rsidR="00713C95">
          <w:rPr>
            <w:noProof/>
            <w:webHidden/>
          </w:rPr>
          <w:fldChar w:fldCharType="separate"/>
        </w:r>
        <w:r w:rsidR="00713C95">
          <w:rPr>
            <w:noProof/>
            <w:webHidden/>
          </w:rPr>
          <w:t>9</w:t>
        </w:r>
        <w:r w:rsidR="00713C95">
          <w:rPr>
            <w:noProof/>
            <w:webHidden/>
          </w:rPr>
          <w:fldChar w:fldCharType="end"/>
        </w:r>
      </w:hyperlink>
    </w:p>
    <w:p w:rsidR="00713C95" w:rsidRDefault="008D30FB">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11909896" w:history="1">
        <w:r w:rsidR="00713C95" w:rsidRPr="00C57E2E">
          <w:rPr>
            <w:rStyle w:val="Hyperlink"/>
            <w:noProof/>
          </w:rPr>
          <w:t>3.1.</w:t>
        </w:r>
        <w:r w:rsidR="00713C95">
          <w:rPr>
            <w:rFonts w:asciiTheme="minorHAnsi" w:eastAsiaTheme="minorEastAsia" w:hAnsiTheme="minorHAnsi" w:cstheme="minorBidi"/>
            <w:smallCaps w:val="0"/>
            <w:noProof/>
            <w:szCs w:val="22"/>
            <w:lang w:val="de-AT" w:eastAsia="de-AT"/>
          </w:rPr>
          <w:tab/>
        </w:r>
        <w:r w:rsidR="00713C95" w:rsidRPr="00C57E2E">
          <w:rPr>
            <w:rStyle w:val="Hyperlink"/>
            <w:noProof/>
          </w:rPr>
          <w:t>Supported Database vendors</w:t>
        </w:r>
        <w:r w:rsidR="00713C95">
          <w:rPr>
            <w:noProof/>
            <w:webHidden/>
          </w:rPr>
          <w:tab/>
        </w:r>
        <w:r w:rsidR="00713C95">
          <w:rPr>
            <w:noProof/>
            <w:webHidden/>
          </w:rPr>
          <w:fldChar w:fldCharType="begin"/>
        </w:r>
        <w:r w:rsidR="00713C95">
          <w:rPr>
            <w:noProof/>
            <w:webHidden/>
          </w:rPr>
          <w:instrText xml:space="preserve"> PAGEREF _Toc511909896 \h </w:instrText>
        </w:r>
        <w:r w:rsidR="00713C95">
          <w:rPr>
            <w:noProof/>
            <w:webHidden/>
          </w:rPr>
        </w:r>
        <w:r w:rsidR="00713C95">
          <w:rPr>
            <w:noProof/>
            <w:webHidden/>
          </w:rPr>
          <w:fldChar w:fldCharType="separate"/>
        </w:r>
        <w:r w:rsidR="00713C95">
          <w:rPr>
            <w:noProof/>
            <w:webHidden/>
          </w:rPr>
          <w:t>9</w:t>
        </w:r>
        <w:r w:rsidR="00713C95">
          <w:rPr>
            <w:noProof/>
            <w:webHidden/>
          </w:rPr>
          <w:fldChar w:fldCharType="end"/>
        </w:r>
      </w:hyperlink>
    </w:p>
    <w:p w:rsidR="00713C95" w:rsidRDefault="008D30FB">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11909897" w:history="1">
        <w:r w:rsidR="00713C95" w:rsidRPr="00C57E2E">
          <w:rPr>
            <w:rStyle w:val="Hyperlink"/>
            <w:noProof/>
          </w:rPr>
          <w:t>3.2.</w:t>
        </w:r>
        <w:r w:rsidR="00713C95">
          <w:rPr>
            <w:rFonts w:asciiTheme="minorHAnsi" w:eastAsiaTheme="minorEastAsia" w:hAnsiTheme="minorHAnsi" w:cstheme="minorBidi"/>
            <w:smallCaps w:val="0"/>
            <w:noProof/>
            <w:szCs w:val="22"/>
            <w:lang w:val="de-AT" w:eastAsia="de-AT"/>
          </w:rPr>
          <w:tab/>
        </w:r>
        <w:r w:rsidR="00713C95" w:rsidRPr="00C57E2E">
          <w:rPr>
            <w:rStyle w:val="Hyperlink"/>
            <w:noProof/>
          </w:rPr>
          <w:t>New Database / Fresh Installation</w:t>
        </w:r>
        <w:r w:rsidR="00713C95">
          <w:rPr>
            <w:noProof/>
            <w:webHidden/>
          </w:rPr>
          <w:tab/>
        </w:r>
        <w:r w:rsidR="00713C95">
          <w:rPr>
            <w:noProof/>
            <w:webHidden/>
          </w:rPr>
          <w:fldChar w:fldCharType="begin"/>
        </w:r>
        <w:r w:rsidR="00713C95">
          <w:rPr>
            <w:noProof/>
            <w:webHidden/>
          </w:rPr>
          <w:instrText xml:space="preserve"> PAGEREF _Toc511909897 \h </w:instrText>
        </w:r>
        <w:r w:rsidR="00713C95">
          <w:rPr>
            <w:noProof/>
            <w:webHidden/>
          </w:rPr>
        </w:r>
        <w:r w:rsidR="00713C95">
          <w:rPr>
            <w:noProof/>
            <w:webHidden/>
          </w:rPr>
          <w:fldChar w:fldCharType="separate"/>
        </w:r>
        <w:r w:rsidR="00713C95">
          <w:rPr>
            <w:noProof/>
            <w:webHidden/>
          </w:rPr>
          <w:t>9</w:t>
        </w:r>
        <w:r w:rsidR="00713C95">
          <w:rPr>
            <w:noProof/>
            <w:webHidden/>
          </w:rPr>
          <w:fldChar w:fldCharType="end"/>
        </w:r>
      </w:hyperlink>
    </w:p>
    <w:p w:rsidR="00713C95" w:rsidRDefault="008D30FB">
      <w:pPr>
        <w:pStyle w:val="Verzeichnis3"/>
        <w:tabs>
          <w:tab w:val="left" w:pos="1320"/>
          <w:tab w:val="right" w:leader="dot" w:pos="9060"/>
        </w:tabs>
        <w:rPr>
          <w:rFonts w:asciiTheme="minorHAnsi" w:eastAsiaTheme="minorEastAsia" w:hAnsiTheme="minorHAnsi" w:cstheme="minorBidi"/>
          <w:iCs w:val="0"/>
          <w:smallCaps w:val="0"/>
          <w:noProof/>
          <w:szCs w:val="22"/>
          <w:lang w:val="de-AT" w:eastAsia="de-AT"/>
        </w:rPr>
      </w:pPr>
      <w:hyperlink w:anchor="_Toc511909898" w:history="1">
        <w:r w:rsidR="00713C95" w:rsidRPr="00C57E2E">
          <w:rPr>
            <w:rStyle w:val="Hyperlink"/>
            <w:noProof/>
          </w:rPr>
          <w:t>3.2.1.</w:t>
        </w:r>
        <w:r w:rsidR="00713C95">
          <w:rPr>
            <w:rFonts w:asciiTheme="minorHAnsi" w:eastAsiaTheme="minorEastAsia" w:hAnsiTheme="minorHAnsi" w:cstheme="minorBidi"/>
            <w:iCs w:val="0"/>
            <w:smallCaps w:val="0"/>
            <w:noProof/>
            <w:szCs w:val="22"/>
            <w:lang w:val="de-AT" w:eastAsia="de-AT"/>
          </w:rPr>
          <w:tab/>
        </w:r>
        <w:r w:rsidR="00713C95" w:rsidRPr="00C57E2E">
          <w:rPr>
            <w:rStyle w:val="Hyperlink"/>
            <w:noProof/>
          </w:rPr>
          <w:t>Using the scripts</w:t>
        </w:r>
        <w:r w:rsidR="00713C95">
          <w:rPr>
            <w:noProof/>
            <w:webHidden/>
          </w:rPr>
          <w:tab/>
        </w:r>
        <w:r w:rsidR="00713C95">
          <w:rPr>
            <w:noProof/>
            <w:webHidden/>
          </w:rPr>
          <w:fldChar w:fldCharType="begin"/>
        </w:r>
        <w:r w:rsidR="00713C95">
          <w:rPr>
            <w:noProof/>
            <w:webHidden/>
          </w:rPr>
          <w:instrText xml:space="preserve"> PAGEREF _Toc511909898 \h </w:instrText>
        </w:r>
        <w:r w:rsidR="00713C95">
          <w:rPr>
            <w:noProof/>
            <w:webHidden/>
          </w:rPr>
        </w:r>
        <w:r w:rsidR="00713C95">
          <w:rPr>
            <w:noProof/>
            <w:webHidden/>
          </w:rPr>
          <w:fldChar w:fldCharType="separate"/>
        </w:r>
        <w:r w:rsidR="00713C95">
          <w:rPr>
            <w:noProof/>
            <w:webHidden/>
          </w:rPr>
          <w:t>9</w:t>
        </w:r>
        <w:r w:rsidR="00713C95">
          <w:rPr>
            <w:noProof/>
            <w:webHidden/>
          </w:rPr>
          <w:fldChar w:fldCharType="end"/>
        </w:r>
      </w:hyperlink>
    </w:p>
    <w:p w:rsidR="00713C95" w:rsidRDefault="008D30FB">
      <w:pPr>
        <w:pStyle w:val="Verzeichnis3"/>
        <w:tabs>
          <w:tab w:val="left" w:pos="1320"/>
          <w:tab w:val="right" w:leader="dot" w:pos="9060"/>
        </w:tabs>
        <w:rPr>
          <w:rFonts w:asciiTheme="minorHAnsi" w:eastAsiaTheme="minorEastAsia" w:hAnsiTheme="minorHAnsi" w:cstheme="minorBidi"/>
          <w:iCs w:val="0"/>
          <w:smallCaps w:val="0"/>
          <w:noProof/>
          <w:szCs w:val="22"/>
          <w:lang w:val="de-AT" w:eastAsia="de-AT"/>
        </w:rPr>
      </w:pPr>
      <w:hyperlink w:anchor="_Toc511909899" w:history="1">
        <w:r w:rsidR="00713C95" w:rsidRPr="00C57E2E">
          <w:rPr>
            <w:rStyle w:val="Hyperlink"/>
            <w:noProof/>
          </w:rPr>
          <w:t>3.2.2.</w:t>
        </w:r>
        <w:r w:rsidR="00713C95">
          <w:rPr>
            <w:rFonts w:asciiTheme="minorHAnsi" w:eastAsiaTheme="minorEastAsia" w:hAnsiTheme="minorHAnsi" w:cstheme="minorBidi"/>
            <w:iCs w:val="0"/>
            <w:smallCaps w:val="0"/>
            <w:noProof/>
            <w:szCs w:val="22"/>
            <w:lang w:val="de-AT" w:eastAsia="de-AT"/>
          </w:rPr>
          <w:tab/>
        </w:r>
        <w:r w:rsidR="00713C95" w:rsidRPr="00C57E2E">
          <w:rPr>
            <w:rStyle w:val="Hyperlink"/>
            <w:noProof/>
          </w:rPr>
          <w:t>Using liquibase</w:t>
        </w:r>
        <w:r w:rsidR="00713C95">
          <w:rPr>
            <w:noProof/>
            <w:webHidden/>
          </w:rPr>
          <w:tab/>
        </w:r>
        <w:r w:rsidR="00713C95">
          <w:rPr>
            <w:noProof/>
            <w:webHidden/>
          </w:rPr>
          <w:fldChar w:fldCharType="begin"/>
        </w:r>
        <w:r w:rsidR="00713C95">
          <w:rPr>
            <w:noProof/>
            <w:webHidden/>
          </w:rPr>
          <w:instrText xml:space="preserve"> PAGEREF _Toc511909899 \h </w:instrText>
        </w:r>
        <w:r w:rsidR="00713C95">
          <w:rPr>
            <w:noProof/>
            <w:webHidden/>
          </w:rPr>
        </w:r>
        <w:r w:rsidR="00713C95">
          <w:rPr>
            <w:noProof/>
            <w:webHidden/>
          </w:rPr>
          <w:fldChar w:fldCharType="separate"/>
        </w:r>
        <w:r w:rsidR="00713C95">
          <w:rPr>
            <w:noProof/>
            <w:webHidden/>
          </w:rPr>
          <w:t>9</w:t>
        </w:r>
        <w:r w:rsidR="00713C95">
          <w:rPr>
            <w:noProof/>
            <w:webHidden/>
          </w:rPr>
          <w:fldChar w:fldCharType="end"/>
        </w:r>
      </w:hyperlink>
    </w:p>
    <w:p w:rsidR="00713C95" w:rsidRDefault="008D30FB">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11909900" w:history="1">
        <w:r w:rsidR="00713C95" w:rsidRPr="00C57E2E">
          <w:rPr>
            <w:rStyle w:val="Hyperlink"/>
            <w:noProof/>
          </w:rPr>
          <w:t>3.3.</w:t>
        </w:r>
        <w:r w:rsidR="00713C95">
          <w:rPr>
            <w:rFonts w:asciiTheme="minorHAnsi" w:eastAsiaTheme="minorEastAsia" w:hAnsiTheme="minorHAnsi" w:cstheme="minorBidi"/>
            <w:smallCaps w:val="0"/>
            <w:noProof/>
            <w:szCs w:val="22"/>
            <w:lang w:val="de-AT" w:eastAsia="de-AT"/>
          </w:rPr>
          <w:tab/>
        </w:r>
        <w:r w:rsidR="00713C95" w:rsidRPr="00C57E2E">
          <w:rPr>
            <w:rStyle w:val="Hyperlink"/>
            <w:noProof/>
          </w:rPr>
          <w:t>Database Upgrade 3.5 to 4.0</w:t>
        </w:r>
        <w:r w:rsidR="00713C95">
          <w:rPr>
            <w:noProof/>
            <w:webHidden/>
          </w:rPr>
          <w:tab/>
        </w:r>
        <w:r w:rsidR="00713C95">
          <w:rPr>
            <w:noProof/>
            <w:webHidden/>
          </w:rPr>
          <w:fldChar w:fldCharType="begin"/>
        </w:r>
        <w:r w:rsidR="00713C95">
          <w:rPr>
            <w:noProof/>
            <w:webHidden/>
          </w:rPr>
          <w:instrText xml:space="preserve"> PAGEREF _Toc511909900 \h </w:instrText>
        </w:r>
        <w:r w:rsidR="00713C95">
          <w:rPr>
            <w:noProof/>
            <w:webHidden/>
          </w:rPr>
        </w:r>
        <w:r w:rsidR="00713C95">
          <w:rPr>
            <w:noProof/>
            <w:webHidden/>
          </w:rPr>
          <w:fldChar w:fldCharType="separate"/>
        </w:r>
        <w:r w:rsidR="00713C95">
          <w:rPr>
            <w:noProof/>
            <w:webHidden/>
          </w:rPr>
          <w:t>9</w:t>
        </w:r>
        <w:r w:rsidR="00713C95">
          <w:rPr>
            <w:noProof/>
            <w:webHidden/>
          </w:rPr>
          <w:fldChar w:fldCharType="end"/>
        </w:r>
      </w:hyperlink>
    </w:p>
    <w:p w:rsidR="00713C95" w:rsidRDefault="008D30FB">
      <w:pPr>
        <w:pStyle w:val="Verzeichnis3"/>
        <w:tabs>
          <w:tab w:val="left" w:pos="1320"/>
          <w:tab w:val="right" w:leader="dot" w:pos="9060"/>
        </w:tabs>
        <w:rPr>
          <w:rFonts w:asciiTheme="minorHAnsi" w:eastAsiaTheme="minorEastAsia" w:hAnsiTheme="minorHAnsi" w:cstheme="minorBidi"/>
          <w:iCs w:val="0"/>
          <w:smallCaps w:val="0"/>
          <w:noProof/>
          <w:szCs w:val="22"/>
          <w:lang w:val="de-AT" w:eastAsia="de-AT"/>
        </w:rPr>
      </w:pPr>
      <w:hyperlink w:anchor="_Toc511909901" w:history="1">
        <w:r w:rsidR="00713C95" w:rsidRPr="00C57E2E">
          <w:rPr>
            <w:rStyle w:val="Hyperlink"/>
            <w:noProof/>
          </w:rPr>
          <w:t>3.3.1.</w:t>
        </w:r>
        <w:r w:rsidR="00713C95">
          <w:rPr>
            <w:rFonts w:asciiTheme="minorHAnsi" w:eastAsiaTheme="minorEastAsia" w:hAnsiTheme="minorHAnsi" w:cstheme="minorBidi"/>
            <w:iCs w:val="0"/>
            <w:smallCaps w:val="0"/>
            <w:noProof/>
            <w:szCs w:val="22"/>
            <w:lang w:val="de-AT" w:eastAsia="de-AT"/>
          </w:rPr>
          <w:tab/>
        </w:r>
        <w:r w:rsidR="00713C95" w:rsidRPr="00C57E2E">
          <w:rPr>
            <w:rStyle w:val="Hyperlink"/>
            <w:noProof/>
          </w:rPr>
          <w:t>Using the script</w:t>
        </w:r>
        <w:r w:rsidR="00713C95">
          <w:rPr>
            <w:noProof/>
            <w:webHidden/>
          </w:rPr>
          <w:tab/>
        </w:r>
        <w:r w:rsidR="00713C95">
          <w:rPr>
            <w:noProof/>
            <w:webHidden/>
          </w:rPr>
          <w:fldChar w:fldCharType="begin"/>
        </w:r>
        <w:r w:rsidR="00713C95">
          <w:rPr>
            <w:noProof/>
            <w:webHidden/>
          </w:rPr>
          <w:instrText xml:space="preserve"> PAGEREF _Toc511909901 \h </w:instrText>
        </w:r>
        <w:r w:rsidR="00713C95">
          <w:rPr>
            <w:noProof/>
            <w:webHidden/>
          </w:rPr>
        </w:r>
        <w:r w:rsidR="00713C95">
          <w:rPr>
            <w:noProof/>
            <w:webHidden/>
          </w:rPr>
          <w:fldChar w:fldCharType="separate"/>
        </w:r>
        <w:r w:rsidR="00713C95">
          <w:rPr>
            <w:noProof/>
            <w:webHidden/>
          </w:rPr>
          <w:t>10</w:t>
        </w:r>
        <w:r w:rsidR="00713C95">
          <w:rPr>
            <w:noProof/>
            <w:webHidden/>
          </w:rPr>
          <w:fldChar w:fldCharType="end"/>
        </w:r>
      </w:hyperlink>
    </w:p>
    <w:p w:rsidR="00713C95" w:rsidRDefault="008D30FB">
      <w:pPr>
        <w:pStyle w:val="Verzeichnis3"/>
        <w:tabs>
          <w:tab w:val="left" w:pos="1320"/>
          <w:tab w:val="right" w:leader="dot" w:pos="9060"/>
        </w:tabs>
        <w:rPr>
          <w:rFonts w:asciiTheme="minorHAnsi" w:eastAsiaTheme="minorEastAsia" w:hAnsiTheme="minorHAnsi" w:cstheme="minorBidi"/>
          <w:iCs w:val="0"/>
          <w:smallCaps w:val="0"/>
          <w:noProof/>
          <w:szCs w:val="22"/>
          <w:lang w:val="de-AT" w:eastAsia="de-AT"/>
        </w:rPr>
      </w:pPr>
      <w:hyperlink w:anchor="_Toc511909902" w:history="1">
        <w:r w:rsidR="00713C95" w:rsidRPr="00C57E2E">
          <w:rPr>
            <w:rStyle w:val="Hyperlink"/>
            <w:noProof/>
          </w:rPr>
          <w:t>3.3.2.</w:t>
        </w:r>
        <w:r w:rsidR="00713C95">
          <w:rPr>
            <w:rFonts w:asciiTheme="minorHAnsi" w:eastAsiaTheme="minorEastAsia" w:hAnsiTheme="minorHAnsi" w:cstheme="minorBidi"/>
            <w:iCs w:val="0"/>
            <w:smallCaps w:val="0"/>
            <w:noProof/>
            <w:szCs w:val="22"/>
            <w:lang w:val="de-AT" w:eastAsia="de-AT"/>
          </w:rPr>
          <w:tab/>
        </w:r>
        <w:r w:rsidR="00713C95" w:rsidRPr="00C57E2E">
          <w:rPr>
            <w:rStyle w:val="Hyperlink"/>
            <w:noProof/>
          </w:rPr>
          <w:t>Using liquibase</w:t>
        </w:r>
        <w:r w:rsidR="00713C95">
          <w:rPr>
            <w:noProof/>
            <w:webHidden/>
          </w:rPr>
          <w:tab/>
        </w:r>
        <w:r w:rsidR="00713C95">
          <w:rPr>
            <w:noProof/>
            <w:webHidden/>
          </w:rPr>
          <w:fldChar w:fldCharType="begin"/>
        </w:r>
        <w:r w:rsidR="00713C95">
          <w:rPr>
            <w:noProof/>
            <w:webHidden/>
          </w:rPr>
          <w:instrText xml:space="preserve"> PAGEREF _Toc511909902 \h </w:instrText>
        </w:r>
        <w:r w:rsidR="00713C95">
          <w:rPr>
            <w:noProof/>
            <w:webHidden/>
          </w:rPr>
        </w:r>
        <w:r w:rsidR="00713C95">
          <w:rPr>
            <w:noProof/>
            <w:webHidden/>
          </w:rPr>
          <w:fldChar w:fldCharType="separate"/>
        </w:r>
        <w:r w:rsidR="00713C95">
          <w:rPr>
            <w:noProof/>
            <w:webHidden/>
          </w:rPr>
          <w:t>10</w:t>
        </w:r>
        <w:r w:rsidR="00713C95">
          <w:rPr>
            <w:noProof/>
            <w:webHidden/>
          </w:rPr>
          <w:fldChar w:fldCharType="end"/>
        </w:r>
      </w:hyperlink>
    </w:p>
    <w:p w:rsidR="00713C95" w:rsidRDefault="008D30FB">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11909903" w:history="1">
        <w:r w:rsidR="00713C95" w:rsidRPr="00C57E2E">
          <w:rPr>
            <w:rStyle w:val="Hyperlink"/>
            <w:noProof/>
          </w:rPr>
          <w:t>3.4.</w:t>
        </w:r>
        <w:r w:rsidR="00713C95">
          <w:rPr>
            <w:rFonts w:asciiTheme="minorHAnsi" w:eastAsiaTheme="minorEastAsia" w:hAnsiTheme="minorHAnsi" w:cstheme="minorBidi"/>
            <w:smallCaps w:val="0"/>
            <w:noProof/>
            <w:szCs w:val="22"/>
            <w:lang w:val="de-AT" w:eastAsia="de-AT"/>
          </w:rPr>
          <w:tab/>
        </w:r>
        <w:r w:rsidR="00713C95" w:rsidRPr="00C57E2E">
          <w:rPr>
            <w:rStyle w:val="Hyperlink"/>
            <w:noProof/>
          </w:rPr>
          <w:t>Upgrade with Liquibase</w:t>
        </w:r>
        <w:r w:rsidR="00713C95">
          <w:rPr>
            <w:noProof/>
            <w:webHidden/>
          </w:rPr>
          <w:tab/>
        </w:r>
        <w:r w:rsidR="00713C95">
          <w:rPr>
            <w:noProof/>
            <w:webHidden/>
          </w:rPr>
          <w:fldChar w:fldCharType="begin"/>
        </w:r>
        <w:r w:rsidR="00713C95">
          <w:rPr>
            <w:noProof/>
            <w:webHidden/>
          </w:rPr>
          <w:instrText xml:space="preserve"> PAGEREF _Toc511909903 \h </w:instrText>
        </w:r>
        <w:r w:rsidR="00713C95">
          <w:rPr>
            <w:noProof/>
            <w:webHidden/>
          </w:rPr>
        </w:r>
        <w:r w:rsidR="00713C95">
          <w:rPr>
            <w:noProof/>
            <w:webHidden/>
          </w:rPr>
          <w:fldChar w:fldCharType="separate"/>
        </w:r>
        <w:r w:rsidR="00713C95">
          <w:rPr>
            <w:noProof/>
            <w:webHidden/>
          </w:rPr>
          <w:t>10</w:t>
        </w:r>
        <w:r w:rsidR="00713C95">
          <w:rPr>
            <w:noProof/>
            <w:webHidden/>
          </w:rPr>
          <w:fldChar w:fldCharType="end"/>
        </w:r>
      </w:hyperlink>
    </w:p>
    <w:p w:rsidR="00713C95" w:rsidRDefault="008D30FB">
      <w:pPr>
        <w:pStyle w:val="Verzeichnis1"/>
        <w:tabs>
          <w:tab w:val="left" w:pos="480"/>
          <w:tab w:val="right" w:leader="dot" w:pos="9060"/>
        </w:tabs>
        <w:rPr>
          <w:rFonts w:asciiTheme="minorHAnsi" w:eastAsiaTheme="minorEastAsia" w:hAnsiTheme="minorHAnsi" w:cstheme="minorBidi"/>
          <w:b w:val="0"/>
          <w:bCs w:val="0"/>
          <w:caps w:val="0"/>
          <w:noProof/>
          <w:szCs w:val="22"/>
          <w:lang w:val="de-AT" w:eastAsia="de-AT"/>
        </w:rPr>
      </w:pPr>
      <w:hyperlink w:anchor="_Toc511909904" w:history="1">
        <w:r w:rsidR="00713C95" w:rsidRPr="00C57E2E">
          <w:rPr>
            <w:rStyle w:val="Hyperlink"/>
            <w:noProof/>
            <w:lang w:eastAsia="de-DE"/>
          </w:rPr>
          <w:t>4.</w:t>
        </w:r>
        <w:r w:rsidR="00713C95">
          <w:rPr>
            <w:rFonts w:asciiTheme="minorHAnsi" w:eastAsiaTheme="minorEastAsia" w:hAnsiTheme="minorHAnsi" w:cstheme="minorBidi"/>
            <w:b w:val="0"/>
            <w:bCs w:val="0"/>
            <w:caps w:val="0"/>
            <w:noProof/>
            <w:szCs w:val="22"/>
            <w:lang w:val="de-AT" w:eastAsia="de-AT"/>
          </w:rPr>
          <w:tab/>
        </w:r>
        <w:r w:rsidR="00713C95" w:rsidRPr="00C57E2E">
          <w:rPr>
            <w:rStyle w:val="Hyperlink"/>
            <w:noProof/>
            <w:lang w:eastAsia="de-DE"/>
          </w:rPr>
          <w:t>Configuration properties</w:t>
        </w:r>
        <w:r w:rsidR="00713C95">
          <w:rPr>
            <w:noProof/>
            <w:webHidden/>
          </w:rPr>
          <w:tab/>
        </w:r>
        <w:r w:rsidR="00713C95">
          <w:rPr>
            <w:noProof/>
            <w:webHidden/>
          </w:rPr>
          <w:fldChar w:fldCharType="begin"/>
        </w:r>
        <w:r w:rsidR="00713C95">
          <w:rPr>
            <w:noProof/>
            <w:webHidden/>
          </w:rPr>
          <w:instrText xml:space="preserve"> PAGEREF _Toc511909904 \h </w:instrText>
        </w:r>
        <w:r w:rsidR="00713C95">
          <w:rPr>
            <w:noProof/>
            <w:webHidden/>
          </w:rPr>
        </w:r>
        <w:r w:rsidR="00713C95">
          <w:rPr>
            <w:noProof/>
            <w:webHidden/>
          </w:rPr>
          <w:fldChar w:fldCharType="separate"/>
        </w:r>
        <w:r w:rsidR="00713C95">
          <w:rPr>
            <w:noProof/>
            <w:webHidden/>
          </w:rPr>
          <w:t>12</w:t>
        </w:r>
        <w:r w:rsidR="00713C95">
          <w:rPr>
            <w:noProof/>
            <w:webHidden/>
          </w:rPr>
          <w:fldChar w:fldCharType="end"/>
        </w:r>
      </w:hyperlink>
    </w:p>
    <w:p w:rsidR="00713C95" w:rsidRDefault="008D30FB">
      <w:pPr>
        <w:pStyle w:val="Verzeichnis1"/>
        <w:tabs>
          <w:tab w:val="left" w:pos="480"/>
          <w:tab w:val="right" w:leader="dot" w:pos="9060"/>
        </w:tabs>
        <w:rPr>
          <w:rFonts w:asciiTheme="minorHAnsi" w:eastAsiaTheme="minorEastAsia" w:hAnsiTheme="minorHAnsi" w:cstheme="minorBidi"/>
          <w:b w:val="0"/>
          <w:bCs w:val="0"/>
          <w:caps w:val="0"/>
          <w:noProof/>
          <w:szCs w:val="22"/>
          <w:lang w:val="de-AT" w:eastAsia="de-AT"/>
        </w:rPr>
      </w:pPr>
      <w:hyperlink w:anchor="_Toc511909905" w:history="1">
        <w:r w:rsidR="00713C95" w:rsidRPr="00C57E2E">
          <w:rPr>
            <w:rStyle w:val="Hyperlink"/>
            <w:noProof/>
            <w:lang w:eastAsia="de-DE"/>
          </w:rPr>
          <w:t>5.</w:t>
        </w:r>
        <w:r w:rsidR="00713C95">
          <w:rPr>
            <w:rFonts w:asciiTheme="minorHAnsi" w:eastAsiaTheme="minorEastAsia" w:hAnsiTheme="minorHAnsi" w:cstheme="minorBidi"/>
            <w:b w:val="0"/>
            <w:bCs w:val="0"/>
            <w:caps w:val="0"/>
            <w:noProof/>
            <w:szCs w:val="22"/>
            <w:lang w:val="de-AT" w:eastAsia="de-AT"/>
          </w:rPr>
          <w:tab/>
        </w:r>
        <w:r w:rsidR="00713C95" w:rsidRPr="00C57E2E">
          <w:rPr>
            <w:rStyle w:val="Hyperlink"/>
            <w:noProof/>
            <w:lang w:eastAsia="de-DE"/>
          </w:rPr>
          <w:t>Certificate, Key-Stores and Truststores</w:t>
        </w:r>
        <w:r w:rsidR="00713C95">
          <w:rPr>
            <w:noProof/>
            <w:webHidden/>
          </w:rPr>
          <w:tab/>
        </w:r>
        <w:r w:rsidR="00713C95">
          <w:rPr>
            <w:noProof/>
            <w:webHidden/>
          </w:rPr>
          <w:fldChar w:fldCharType="begin"/>
        </w:r>
        <w:r w:rsidR="00713C95">
          <w:rPr>
            <w:noProof/>
            <w:webHidden/>
          </w:rPr>
          <w:instrText xml:space="preserve"> PAGEREF _Toc511909905 \h </w:instrText>
        </w:r>
        <w:r w:rsidR="00713C95">
          <w:rPr>
            <w:noProof/>
            <w:webHidden/>
          </w:rPr>
        </w:r>
        <w:r w:rsidR="00713C95">
          <w:rPr>
            <w:noProof/>
            <w:webHidden/>
          </w:rPr>
          <w:fldChar w:fldCharType="separate"/>
        </w:r>
        <w:r w:rsidR="00713C95">
          <w:rPr>
            <w:noProof/>
            <w:webHidden/>
          </w:rPr>
          <w:t>13</w:t>
        </w:r>
        <w:r w:rsidR="00713C95">
          <w:rPr>
            <w:noProof/>
            <w:webHidden/>
          </w:rPr>
          <w:fldChar w:fldCharType="end"/>
        </w:r>
      </w:hyperlink>
    </w:p>
    <w:p w:rsidR="00713C95" w:rsidRDefault="008D30FB">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11909906" w:history="1">
        <w:r w:rsidR="00713C95" w:rsidRPr="00C57E2E">
          <w:rPr>
            <w:rStyle w:val="Hyperlink"/>
            <w:noProof/>
            <w:lang w:val="de-AT"/>
          </w:rPr>
          <w:t>5.1.</w:t>
        </w:r>
        <w:r w:rsidR="00713C95">
          <w:rPr>
            <w:rFonts w:asciiTheme="minorHAnsi" w:eastAsiaTheme="minorEastAsia" w:hAnsiTheme="minorHAnsi" w:cstheme="minorBidi"/>
            <w:smallCaps w:val="0"/>
            <w:noProof/>
            <w:szCs w:val="22"/>
            <w:lang w:val="de-AT" w:eastAsia="de-AT"/>
          </w:rPr>
          <w:tab/>
        </w:r>
        <w:r w:rsidR="00713C95" w:rsidRPr="00C57E2E">
          <w:rPr>
            <w:rStyle w:val="Hyperlink"/>
            <w:noProof/>
            <w:lang w:val="de-AT"/>
          </w:rPr>
          <w:t>Connector Backend Key Store</w:t>
        </w:r>
        <w:r w:rsidR="00713C95">
          <w:rPr>
            <w:noProof/>
            <w:webHidden/>
          </w:rPr>
          <w:tab/>
        </w:r>
        <w:r w:rsidR="00713C95">
          <w:rPr>
            <w:noProof/>
            <w:webHidden/>
          </w:rPr>
          <w:fldChar w:fldCharType="begin"/>
        </w:r>
        <w:r w:rsidR="00713C95">
          <w:rPr>
            <w:noProof/>
            <w:webHidden/>
          </w:rPr>
          <w:instrText xml:space="preserve"> PAGEREF _Toc511909906 \h </w:instrText>
        </w:r>
        <w:r w:rsidR="00713C95">
          <w:rPr>
            <w:noProof/>
            <w:webHidden/>
          </w:rPr>
        </w:r>
        <w:r w:rsidR="00713C95">
          <w:rPr>
            <w:noProof/>
            <w:webHidden/>
          </w:rPr>
          <w:fldChar w:fldCharType="separate"/>
        </w:r>
        <w:r w:rsidR="00713C95">
          <w:rPr>
            <w:noProof/>
            <w:webHidden/>
          </w:rPr>
          <w:t>14</w:t>
        </w:r>
        <w:r w:rsidR="00713C95">
          <w:rPr>
            <w:noProof/>
            <w:webHidden/>
          </w:rPr>
          <w:fldChar w:fldCharType="end"/>
        </w:r>
      </w:hyperlink>
    </w:p>
    <w:p w:rsidR="00713C95" w:rsidRDefault="008D30FB">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11909907" w:history="1">
        <w:r w:rsidR="00713C95" w:rsidRPr="00C57E2E">
          <w:rPr>
            <w:rStyle w:val="Hyperlink"/>
            <w:noProof/>
            <w:lang w:val="de-AT"/>
          </w:rPr>
          <w:t>5.2.</w:t>
        </w:r>
        <w:r w:rsidR="00713C95">
          <w:rPr>
            <w:rFonts w:asciiTheme="minorHAnsi" w:eastAsiaTheme="minorEastAsia" w:hAnsiTheme="minorHAnsi" w:cstheme="minorBidi"/>
            <w:smallCaps w:val="0"/>
            <w:noProof/>
            <w:szCs w:val="22"/>
            <w:lang w:val="de-AT" w:eastAsia="de-AT"/>
          </w:rPr>
          <w:tab/>
        </w:r>
        <w:r w:rsidR="00713C95" w:rsidRPr="00C57E2E">
          <w:rPr>
            <w:rStyle w:val="Hyperlink"/>
            <w:noProof/>
            <w:lang w:val="de-AT"/>
          </w:rPr>
          <w:t>Connector Key Store</w:t>
        </w:r>
        <w:r w:rsidR="00713C95">
          <w:rPr>
            <w:noProof/>
            <w:webHidden/>
          </w:rPr>
          <w:tab/>
        </w:r>
        <w:r w:rsidR="00713C95">
          <w:rPr>
            <w:noProof/>
            <w:webHidden/>
          </w:rPr>
          <w:fldChar w:fldCharType="begin"/>
        </w:r>
        <w:r w:rsidR="00713C95">
          <w:rPr>
            <w:noProof/>
            <w:webHidden/>
          </w:rPr>
          <w:instrText xml:space="preserve"> PAGEREF _Toc511909907 \h </w:instrText>
        </w:r>
        <w:r w:rsidR="00713C95">
          <w:rPr>
            <w:noProof/>
            <w:webHidden/>
          </w:rPr>
        </w:r>
        <w:r w:rsidR="00713C95">
          <w:rPr>
            <w:noProof/>
            <w:webHidden/>
          </w:rPr>
          <w:fldChar w:fldCharType="separate"/>
        </w:r>
        <w:r w:rsidR="00713C95">
          <w:rPr>
            <w:noProof/>
            <w:webHidden/>
          </w:rPr>
          <w:t>14</w:t>
        </w:r>
        <w:r w:rsidR="00713C95">
          <w:rPr>
            <w:noProof/>
            <w:webHidden/>
          </w:rPr>
          <w:fldChar w:fldCharType="end"/>
        </w:r>
      </w:hyperlink>
    </w:p>
    <w:p w:rsidR="00713C95" w:rsidRDefault="008D30FB">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11909908" w:history="1">
        <w:r w:rsidR="00713C95" w:rsidRPr="00C57E2E">
          <w:rPr>
            <w:rStyle w:val="Hyperlink"/>
            <w:noProof/>
            <w:lang w:val="de-AT"/>
          </w:rPr>
          <w:t>5.3.</w:t>
        </w:r>
        <w:r w:rsidR="00713C95">
          <w:rPr>
            <w:rFonts w:asciiTheme="minorHAnsi" w:eastAsiaTheme="minorEastAsia" w:hAnsiTheme="minorHAnsi" w:cstheme="minorBidi"/>
            <w:smallCaps w:val="0"/>
            <w:noProof/>
            <w:szCs w:val="22"/>
            <w:lang w:val="de-AT" w:eastAsia="de-AT"/>
          </w:rPr>
          <w:tab/>
        </w:r>
        <w:r w:rsidR="00713C95" w:rsidRPr="00C57E2E">
          <w:rPr>
            <w:rStyle w:val="Hyperlink"/>
            <w:noProof/>
            <w:lang w:val="de-AT"/>
          </w:rPr>
          <w:t>Evidence Key Store</w:t>
        </w:r>
        <w:r w:rsidR="00713C95">
          <w:rPr>
            <w:noProof/>
            <w:webHidden/>
          </w:rPr>
          <w:tab/>
        </w:r>
        <w:r w:rsidR="00713C95">
          <w:rPr>
            <w:noProof/>
            <w:webHidden/>
          </w:rPr>
          <w:fldChar w:fldCharType="begin"/>
        </w:r>
        <w:r w:rsidR="00713C95">
          <w:rPr>
            <w:noProof/>
            <w:webHidden/>
          </w:rPr>
          <w:instrText xml:space="preserve"> PAGEREF _Toc511909908 \h </w:instrText>
        </w:r>
        <w:r w:rsidR="00713C95">
          <w:rPr>
            <w:noProof/>
            <w:webHidden/>
          </w:rPr>
        </w:r>
        <w:r w:rsidR="00713C95">
          <w:rPr>
            <w:noProof/>
            <w:webHidden/>
          </w:rPr>
          <w:fldChar w:fldCharType="separate"/>
        </w:r>
        <w:r w:rsidR="00713C95">
          <w:rPr>
            <w:noProof/>
            <w:webHidden/>
          </w:rPr>
          <w:t>14</w:t>
        </w:r>
        <w:r w:rsidR="00713C95">
          <w:rPr>
            <w:noProof/>
            <w:webHidden/>
          </w:rPr>
          <w:fldChar w:fldCharType="end"/>
        </w:r>
      </w:hyperlink>
    </w:p>
    <w:p w:rsidR="00713C95" w:rsidRDefault="008D30FB">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11909909" w:history="1">
        <w:r w:rsidR="00713C95" w:rsidRPr="00C57E2E">
          <w:rPr>
            <w:rStyle w:val="Hyperlink"/>
            <w:noProof/>
          </w:rPr>
          <w:t>5.4.</w:t>
        </w:r>
        <w:r w:rsidR="00713C95">
          <w:rPr>
            <w:rFonts w:asciiTheme="minorHAnsi" w:eastAsiaTheme="minorEastAsia" w:hAnsiTheme="minorHAnsi" w:cstheme="minorBidi"/>
            <w:smallCaps w:val="0"/>
            <w:noProof/>
            <w:szCs w:val="22"/>
            <w:lang w:val="de-AT" w:eastAsia="de-AT"/>
          </w:rPr>
          <w:tab/>
        </w:r>
        <w:r w:rsidR="00713C95" w:rsidRPr="00C57E2E">
          <w:rPr>
            <w:rStyle w:val="Hyperlink"/>
            <w:noProof/>
          </w:rPr>
          <w:t>Connector truststore</w:t>
        </w:r>
        <w:r w:rsidR="00713C95">
          <w:rPr>
            <w:noProof/>
            <w:webHidden/>
          </w:rPr>
          <w:tab/>
        </w:r>
        <w:r w:rsidR="00713C95">
          <w:rPr>
            <w:noProof/>
            <w:webHidden/>
          </w:rPr>
          <w:fldChar w:fldCharType="begin"/>
        </w:r>
        <w:r w:rsidR="00713C95">
          <w:rPr>
            <w:noProof/>
            <w:webHidden/>
          </w:rPr>
          <w:instrText xml:space="preserve"> PAGEREF _Toc511909909 \h </w:instrText>
        </w:r>
        <w:r w:rsidR="00713C95">
          <w:rPr>
            <w:noProof/>
            <w:webHidden/>
          </w:rPr>
        </w:r>
        <w:r w:rsidR="00713C95">
          <w:rPr>
            <w:noProof/>
            <w:webHidden/>
          </w:rPr>
          <w:fldChar w:fldCharType="separate"/>
        </w:r>
        <w:r w:rsidR="00713C95">
          <w:rPr>
            <w:noProof/>
            <w:webHidden/>
          </w:rPr>
          <w:t>15</w:t>
        </w:r>
        <w:r w:rsidR="00713C95">
          <w:rPr>
            <w:noProof/>
            <w:webHidden/>
          </w:rPr>
          <w:fldChar w:fldCharType="end"/>
        </w:r>
      </w:hyperlink>
    </w:p>
    <w:p w:rsidR="00713C95" w:rsidRDefault="008D30FB">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11909910" w:history="1">
        <w:r w:rsidR="00713C95" w:rsidRPr="00C57E2E">
          <w:rPr>
            <w:rStyle w:val="Hyperlink"/>
            <w:noProof/>
            <w:lang w:val="de-AT"/>
          </w:rPr>
          <w:t>5.5.</w:t>
        </w:r>
        <w:r w:rsidR="00713C95">
          <w:rPr>
            <w:rFonts w:asciiTheme="minorHAnsi" w:eastAsiaTheme="minorEastAsia" w:hAnsiTheme="minorHAnsi" w:cstheme="minorBidi"/>
            <w:smallCaps w:val="0"/>
            <w:noProof/>
            <w:szCs w:val="22"/>
            <w:lang w:val="de-AT" w:eastAsia="de-AT"/>
          </w:rPr>
          <w:tab/>
        </w:r>
        <w:r w:rsidR="00713C95" w:rsidRPr="00C57E2E">
          <w:rPr>
            <w:rStyle w:val="Hyperlink"/>
            <w:noProof/>
            <w:lang w:val="de-AT"/>
          </w:rPr>
          <w:t>TLS Key Store (System Key Store)</w:t>
        </w:r>
        <w:r w:rsidR="00713C95">
          <w:rPr>
            <w:noProof/>
            <w:webHidden/>
          </w:rPr>
          <w:tab/>
        </w:r>
        <w:r w:rsidR="00713C95">
          <w:rPr>
            <w:noProof/>
            <w:webHidden/>
          </w:rPr>
          <w:fldChar w:fldCharType="begin"/>
        </w:r>
        <w:r w:rsidR="00713C95">
          <w:rPr>
            <w:noProof/>
            <w:webHidden/>
          </w:rPr>
          <w:instrText xml:space="preserve"> PAGEREF _Toc511909910 \h </w:instrText>
        </w:r>
        <w:r w:rsidR="00713C95">
          <w:rPr>
            <w:noProof/>
            <w:webHidden/>
          </w:rPr>
        </w:r>
        <w:r w:rsidR="00713C95">
          <w:rPr>
            <w:noProof/>
            <w:webHidden/>
          </w:rPr>
          <w:fldChar w:fldCharType="separate"/>
        </w:r>
        <w:r w:rsidR="00713C95">
          <w:rPr>
            <w:noProof/>
            <w:webHidden/>
          </w:rPr>
          <w:t>15</w:t>
        </w:r>
        <w:r w:rsidR="00713C95">
          <w:rPr>
            <w:noProof/>
            <w:webHidden/>
          </w:rPr>
          <w:fldChar w:fldCharType="end"/>
        </w:r>
      </w:hyperlink>
    </w:p>
    <w:p w:rsidR="00713C95" w:rsidRDefault="008D30FB">
      <w:pPr>
        <w:pStyle w:val="Verzeichnis1"/>
        <w:tabs>
          <w:tab w:val="left" w:pos="480"/>
          <w:tab w:val="right" w:leader="dot" w:pos="9060"/>
        </w:tabs>
        <w:rPr>
          <w:rFonts w:asciiTheme="minorHAnsi" w:eastAsiaTheme="minorEastAsia" w:hAnsiTheme="minorHAnsi" w:cstheme="minorBidi"/>
          <w:b w:val="0"/>
          <w:bCs w:val="0"/>
          <w:caps w:val="0"/>
          <w:noProof/>
          <w:szCs w:val="22"/>
          <w:lang w:val="de-AT" w:eastAsia="de-AT"/>
        </w:rPr>
      </w:pPr>
      <w:hyperlink w:anchor="_Toc511909911" w:history="1">
        <w:r w:rsidR="00713C95" w:rsidRPr="00C57E2E">
          <w:rPr>
            <w:rStyle w:val="Hyperlink"/>
            <w:noProof/>
            <w:lang w:eastAsia="de-DE"/>
          </w:rPr>
          <w:t>6.</w:t>
        </w:r>
        <w:r w:rsidR="00713C95">
          <w:rPr>
            <w:rFonts w:asciiTheme="minorHAnsi" w:eastAsiaTheme="minorEastAsia" w:hAnsiTheme="minorHAnsi" w:cstheme="minorBidi"/>
            <w:b w:val="0"/>
            <w:bCs w:val="0"/>
            <w:caps w:val="0"/>
            <w:noProof/>
            <w:szCs w:val="22"/>
            <w:lang w:val="de-AT" w:eastAsia="de-AT"/>
          </w:rPr>
          <w:tab/>
        </w:r>
        <w:r w:rsidR="00713C95" w:rsidRPr="00C57E2E">
          <w:rPr>
            <w:rStyle w:val="Hyperlink"/>
            <w:noProof/>
            <w:lang w:eastAsia="de-DE"/>
          </w:rPr>
          <w:t>Deployment</w:t>
        </w:r>
        <w:r w:rsidR="00713C95">
          <w:rPr>
            <w:noProof/>
            <w:webHidden/>
          </w:rPr>
          <w:tab/>
        </w:r>
        <w:r w:rsidR="00713C95">
          <w:rPr>
            <w:noProof/>
            <w:webHidden/>
          </w:rPr>
          <w:fldChar w:fldCharType="begin"/>
        </w:r>
        <w:r w:rsidR="00713C95">
          <w:rPr>
            <w:noProof/>
            <w:webHidden/>
          </w:rPr>
          <w:instrText xml:space="preserve"> PAGEREF _Toc511909911 \h </w:instrText>
        </w:r>
        <w:r w:rsidR="00713C95">
          <w:rPr>
            <w:noProof/>
            <w:webHidden/>
          </w:rPr>
        </w:r>
        <w:r w:rsidR="00713C95">
          <w:rPr>
            <w:noProof/>
            <w:webHidden/>
          </w:rPr>
          <w:fldChar w:fldCharType="separate"/>
        </w:r>
        <w:r w:rsidR="00713C95">
          <w:rPr>
            <w:noProof/>
            <w:webHidden/>
          </w:rPr>
          <w:t>16</w:t>
        </w:r>
        <w:r w:rsidR="00713C95">
          <w:rPr>
            <w:noProof/>
            <w:webHidden/>
          </w:rPr>
          <w:fldChar w:fldCharType="end"/>
        </w:r>
      </w:hyperlink>
    </w:p>
    <w:p w:rsidR="00713C95" w:rsidRDefault="008D30FB">
      <w:pPr>
        <w:pStyle w:val="Verzeichnis1"/>
        <w:tabs>
          <w:tab w:val="left" w:pos="480"/>
          <w:tab w:val="right" w:leader="dot" w:pos="9060"/>
        </w:tabs>
        <w:rPr>
          <w:rFonts w:asciiTheme="minorHAnsi" w:eastAsiaTheme="minorEastAsia" w:hAnsiTheme="minorHAnsi" w:cstheme="minorBidi"/>
          <w:b w:val="0"/>
          <w:bCs w:val="0"/>
          <w:caps w:val="0"/>
          <w:noProof/>
          <w:szCs w:val="22"/>
          <w:lang w:val="de-AT" w:eastAsia="de-AT"/>
        </w:rPr>
      </w:pPr>
      <w:hyperlink w:anchor="_Toc511909912" w:history="1">
        <w:r w:rsidR="00713C95" w:rsidRPr="00C57E2E">
          <w:rPr>
            <w:rStyle w:val="Hyperlink"/>
            <w:noProof/>
            <w:lang w:eastAsia="de-DE"/>
          </w:rPr>
          <w:t>7.</w:t>
        </w:r>
        <w:r w:rsidR="00713C95">
          <w:rPr>
            <w:rFonts w:asciiTheme="minorHAnsi" w:eastAsiaTheme="minorEastAsia" w:hAnsiTheme="minorHAnsi" w:cstheme="minorBidi"/>
            <w:b w:val="0"/>
            <w:bCs w:val="0"/>
            <w:caps w:val="0"/>
            <w:noProof/>
            <w:szCs w:val="22"/>
            <w:lang w:val="de-AT" w:eastAsia="de-AT"/>
          </w:rPr>
          <w:tab/>
        </w:r>
        <w:r w:rsidR="00713C95" w:rsidRPr="00C57E2E">
          <w:rPr>
            <w:rStyle w:val="Hyperlink"/>
            <w:noProof/>
            <w:lang w:eastAsia="de-DE"/>
          </w:rPr>
          <w:t>Import of p-modes</w:t>
        </w:r>
        <w:r w:rsidR="00713C95">
          <w:rPr>
            <w:noProof/>
            <w:webHidden/>
          </w:rPr>
          <w:tab/>
        </w:r>
        <w:r w:rsidR="00713C95">
          <w:rPr>
            <w:noProof/>
            <w:webHidden/>
          </w:rPr>
          <w:fldChar w:fldCharType="begin"/>
        </w:r>
        <w:r w:rsidR="00713C95">
          <w:rPr>
            <w:noProof/>
            <w:webHidden/>
          </w:rPr>
          <w:instrText xml:space="preserve"> PAGEREF _Toc511909912 \h </w:instrText>
        </w:r>
        <w:r w:rsidR="00713C95">
          <w:rPr>
            <w:noProof/>
            <w:webHidden/>
          </w:rPr>
        </w:r>
        <w:r w:rsidR="00713C95">
          <w:rPr>
            <w:noProof/>
            <w:webHidden/>
          </w:rPr>
          <w:fldChar w:fldCharType="separate"/>
        </w:r>
        <w:r w:rsidR="00713C95">
          <w:rPr>
            <w:noProof/>
            <w:webHidden/>
          </w:rPr>
          <w:t>17</w:t>
        </w:r>
        <w:r w:rsidR="00713C95">
          <w:rPr>
            <w:noProof/>
            <w:webHidden/>
          </w:rPr>
          <w:fldChar w:fldCharType="end"/>
        </w:r>
      </w:hyperlink>
    </w:p>
    <w:p w:rsidR="00713C95" w:rsidRDefault="008D30FB">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11909913" w:history="1">
        <w:r w:rsidR="00713C95" w:rsidRPr="00C57E2E">
          <w:rPr>
            <w:rStyle w:val="Hyperlink"/>
            <w:noProof/>
          </w:rPr>
          <w:t>7.1.</w:t>
        </w:r>
        <w:r w:rsidR="00713C95">
          <w:rPr>
            <w:rFonts w:asciiTheme="minorHAnsi" w:eastAsiaTheme="minorEastAsia" w:hAnsiTheme="minorHAnsi" w:cstheme="minorBidi"/>
            <w:smallCaps w:val="0"/>
            <w:noProof/>
            <w:szCs w:val="22"/>
            <w:lang w:val="de-AT" w:eastAsia="de-AT"/>
          </w:rPr>
          <w:tab/>
        </w:r>
        <w:r w:rsidR="00713C95" w:rsidRPr="00C57E2E">
          <w:rPr>
            <w:rStyle w:val="Hyperlink"/>
            <w:noProof/>
          </w:rPr>
          <w:t>Import of a p-mode file</w:t>
        </w:r>
        <w:r w:rsidR="00713C95">
          <w:rPr>
            <w:noProof/>
            <w:webHidden/>
          </w:rPr>
          <w:tab/>
        </w:r>
        <w:r w:rsidR="00713C95">
          <w:rPr>
            <w:noProof/>
            <w:webHidden/>
          </w:rPr>
          <w:fldChar w:fldCharType="begin"/>
        </w:r>
        <w:r w:rsidR="00713C95">
          <w:rPr>
            <w:noProof/>
            <w:webHidden/>
          </w:rPr>
          <w:instrText xml:space="preserve"> PAGEREF _Toc511909913 \h </w:instrText>
        </w:r>
        <w:r w:rsidR="00713C95">
          <w:rPr>
            <w:noProof/>
            <w:webHidden/>
          </w:rPr>
        </w:r>
        <w:r w:rsidR="00713C95">
          <w:rPr>
            <w:noProof/>
            <w:webHidden/>
          </w:rPr>
          <w:fldChar w:fldCharType="separate"/>
        </w:r>
        <w:r w:rsidR="00713C95">
          <w:rPr>
            <w:noProof/>
            <w:webHidden/>
          </w:rPr>
          <w:t>17</w:t>
        </w:r>
        <w:r w:rsidR="00713C95">
          <w:rPr>
            <w:noProof/>
            <w:webHidden/>
          </w:rPr>
          <w:fldChar w:fldCharType="end"/>
        </w:r>
      </w:hyperlink>
    </w:p>
    <w:p w:rsidR="00713C95" w:rsidRDefault="008D30FB">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11909914" w:history="1">
        <w:r w:rsidR="00713C95" w:rsidRPr="00C57E2E">
          <w:rPr>
            <w:rStyle w:val="Hyperlink"/>
            <w:noProof/>
          </w:rPr>
          <w:t>7.2.</w:t>
        </w:r>
        <w:r w:rsidR="00713C95">
          <w:rPr>
            <w:rFonts w:asciiTheme="minorHAnsi" w:eastAsiaTheme="minorEastAsia" w:hAnsiTheme="minorHAnsi" w:cstheme="minorBidi"/>
            <w:smallCaps w:val="0"/>
            <w:noProof/>
            <w:szCs w:val="22"/>
            <w:lang w:val="de-AT" w:eastAsia="de-AT"/>
          </w:rPr>
          <w:tab/>
        </w:r>
        <w:r w:rsidR="00713C95" w:rsidRPr="00C57E2E">
          <w:rPr>
            <w:rStyle w:val="Hyperlink"/>
            <w:noProof/>
          </w:rPr>
          <w:t>DataTables</w:t>
        </w:r>
        <w:r w:rsidR="00713C95">
          <w:rPr>
            <w:noProof/>
            <w:webHidden/>
          </w:rPr>
          <w:tab/>
        </w:r>
        <w:r w:rsidR="00713C95">
          <w:rPr>
            <w:noProof/>
            <w:webHidden/>
          </w:rPr>
          <w:fldChar w:fldCharType="begin"/>
        </w:r>
        <w:r w:rsidR="00713C95">
          <w:rPr>
            <w:noProof/>
            <w:webHidden/>
          </w:rPr>
          <w:instrText xml:space="preserve"> PAGEREF _Toc511909914 \h </w:instrText>
        </w:r>
        <w:r w:rsidR="00713C95">
          <w:rPr>
            <w:noProof/>
            <w:webHidden/>
          </w:rPr>
        </w:r>
        <w:r w:rsidR="00713C95">
          <w:rPr>
            <w:noProof/>
            <w:webHidden/>
          </w:rPr>
          <w:fldChar w:fldCharType="separate"/>
        </w:r>
        <w:r w:rsidR="00713C95">
          <w:rPr>
            <w:noProof/>
            <w:webHidden/>
          </w:rPr>
          <w:t>17</w:t>
        </w:r>
        <w:r w:rsidR="00713C95">
          <w:rPr>
            <w:noProof/>
            <w:webHidden/>
          </w:rPr>
          <w:fldChar w:fldCharType="end"/>
        </w:r>
      </w:hyperlink>
    </w:p>
    <w:p w:rsidR="00713C95" w:rsidRDefault="008D30FB">
      <w:pPr>
        <w:pStyle w:val="Verzeichnis1"/>
        <w:tabs>
          <w:tab w:val="left" w:pos="480"/>
          <w:tab w:val="right" w:leader="dot" w:pos="9060"/>
        </w:tabs>
        <w:rPr>
          <w:rFonts w:asciiTheme="minorHAnsi" w:eastAsiaTheme="minorEastAsia" w:hAnsiTheme="minorHAnsi" w:cstheme="minorBidi"/>
          <w:b w:val="0"/>
          <w:bCs w:val="0"/>
          <w:caps w:val="0"/>
          <w:noProof/>
          <w:szCs w:val="22"/>
          <w:lang w:val="de-AT" w:eastAsia="de-AT"/>
        </w:rPr>
      </w:pPr>
      <w:hyperlink w:anchor="_Toc511909915" w:history="1">
        <w:r w:rsidR="00713C95" w:rsidRPr="00C57E2E">
          <w:rPr>
            <w:rStyle w:val="Hyperlink"/>
            <w:noProof/>
            <w:lang w:eastAsia="de-DE"/>
          </w:rPr>
          <w:t>8.</w:t>
        </w:r>
        <w:r w:rsidR="00713C95">
          <w:rPr>
            <w:rFonts w:asciiTheme="minorHAnsi" w:eastAsiaTheme="minorEastAsia" w:hAnsiTheme="minorHAnsi" w:cstheme="minorBidi"/>
            <w:b w:val="0"/>
            <w:bCs w:val="0"/>
            <w:caps w:val="0"/>
            <w:noProof/>
            <w:szCs w:val="22"/>
            <w:lang w:val="de-AT" w:eastAsia="de-AT"/>
          </w:rPr>
          <w:tab/>
        </w:r>
        <w:r w:rsidR="00713C95" w:rsidRPr="00C57E2E">
          <w:rPr>
            <w:rStyle w:val="Hyperlink"/>
            <w:noProof/>
            <w:lang w:eastAsia="de-DE"/>
          </w:rPr>
          <w:t>Backend configuration</w:t>
        </w:r>
        <w:r w:rsidR="00713C95">
          <w:rPr>
            <w:noProof/>
            <w:webHidden/>
          </w:rPr>
          <w:tab/>
        </w:r>
        <w:r w:rsidR="00713C95">
          <w:rPr>
            <w:noProof/>
            <w:webHidden/>
          </w:rPr>
          <w:fldChar w:fldCharType="begin"/>
        </w:r>
        <w:r w:rsidR="00713C95">
          <w:rPr>
            <w:noProof/>
            <w:webHidden/>
          </w:rPr>
          <w:instrText xml:space="preserve"> PAGEREF _Toc511909915 \h </w:instrText>
        </w:r>
        <w:r w:rsidR="00713C95">
          <w:rPr>
            <w:noProof/>
            <w:webHidden/>
          </w:rPr>
        </w:r>
        <w:r w:rsidR="00713C95">
          <w:rPr>
            <w:noProof/>
            <w:webHidden/>
          </w:rPr>
          <w:fldChar w:fldCharType="separate"/>
        </w:r>
        <w:r w:rsidR="00713C95">
          <w:rPr>
            <w:noProof/>
            <w:webHidden/>
          </w:rPr>
          <w:t>19</w:t>
        </w:r>
        <w:r w:rsidR="00713C95">
          <w:rPr>
            <w:noProof/>
            <w:webHidden/>
          </w:rPr>
          <w:fldChar w:fldCharType="end"/>
        </w:r>
      </w:hyperlink>
    </w:p>
    <w:p w:rsidR="00713C95" w:rsidRDefault="008D30FB">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11909916" w:history="1">
        <w:r w:rsidR="00713C95" w:rsidRPr="00C57E2E">
          <w:rPr>
            <w:rStyle w:val="Hyperlink"/>
            <w:noProof/>
          </w:rPr>
          <w:t>8.1.</w:t>
        </w:r>
        <w:r w:rsidR="00713C95">
          <w:rPr>
            <w:rFonts w:asciiTheme="minorHAnsi" w:eastAsiaTheme="minorEastAsia" w:hAnsiTheme="minorHAnsi" w:cstheme="minorBidi"/>
            <w:smallCaps w:val="0"/>
            <w:noProof/>
            <w:szCs w:val="22"/>
            <w:lang w:val="de-AT" w:eastAsia="de-AT"/>
          </w:rPr>
          <w:tab/>
        </w:r>
        <w:r w:rsidR="00713C95" w:rsidRPr="00C57E2E">
          <w:rPr>
            <w:rStyle w:val="Hyperlink"/>
            <w:noProof/>
          </w:rPr>
          <w:t>Backend types</w:t>
        </w:r>
        <w:r w:rsidR="00713C95">
          <w:rPr>
            <w:noProof/>
            <w:webHidden/>
          </w:rPr>
          <w:tab/>
        </w:r>
        <w:r w:rsidR="00713C95">
          <w:rPr>
            <w:noProof/>
            <w:webHidden/>
          </w:rPr>
          <w:fldChar w:fldCharType="begin"/>
        </w:r>
        <w:r w:rsidR="00713C95">
          <w:rPr>
            <w:noProof/>
            <w:webHidden/>
          </w:rPr>
          <w:instrText xml:space="preserve"> PAGEREF _Toc511909916 \h </w:instrText>
        </w:r>
        <w:r w:rsidR="00713C95">
          <w:rPr>
            <w:noProof/>
            <w:webHidden/>
          </w:rPr>
        </w:r>
        <w:r w:rsidR="00713C95">
          <w:rPr>
            <w:noProof/>
            <w:webHidden/>
          </w:rPr>
          <w:fldChar w:fldCharType="separate"/>
        </w:r>
        <w:r w:rsidR="00713C95">
          <w:rPr>
            <w:noProof/>
            <w:webHidden/>
          </w:rPr>
          <w:t>19</w:t>
        </w:r>
        <w:r w:rsidR="00713C95">
          <w:rPr>
            <w:noProof/>
            <w:webHidden/>
          </w:rPr>
          <w:fldChar w:fldCharType="end"/>
        </w:r>
      </w:hyperlink>
    </w:p>
    <w:p w:rsidR="00713C95" w:rsidRDefault="008D30FB">
      <w:pPr>
        <w:pStyle w:val="Verzeichnis3"/>
        <w:tabs>
          <w:tab w:val="left" w:pos="1320"/>
          <w:tab w:val="right" w:leader="dot" w:pos="9060"/>
        </w:tabs>
        <w:rPr>
          <w:rFonts w:asciiTheme="minorHAnsi" w:eastAsiaTheme="minorEastAsia" w:hAnsiTheme="minorHAnsi" w:cstheme="minorBidi"/>
          <w:iCs w:val="0"/>
          <w:smallCaps w:val="0"/>
          <w:noProof/>
          <w:szCs w:val="22"/>
          <w:lang w:val="de-AT" w:eastAsia="de-AT"/>
        </w:rPr>
      </w:pPr>
      <w:hyperlink w:anchor="_Toc511909917" w:history="1">
        <w:r w:rsidR="00713C95" w:rsidRPr="00C57E2E">
          <w:rPr>
            <w:rStyle w:val="Hyperlink"/>
            <w:noProof/>
          </w:rPr>
          <w:t>8.1.1.</w:t>
        </w:r>
        <w:r w:rsidR="00713C95">
          <w:rPr>
            <w:rFonts w:asciiTheme="minorHAnsi" w:eastAsiaTheme="minorEastAsia" w:hAnsiTheme="minorHAnsi" w:cstheme="minorBidi"/>
            <w:iCs w:val="0"/>
            <w:smallCaps w:val="0"/>
            <w:noProof/>
            <w:szCs w:val="22"/>
            <w:lang w:val="de-AT" w:eastAsia="de-AT"/>
          </w:rPr>
          <w:tab/>
        </w:r>
        <w:r w:rsidR="00713C95" w:rsidRPr="00C57E2E">
          <w:rPr>
            <w:rStyle w:val="Hyperlink"/>
            <w:noProof/>
          </w:rPr>
          <w:t>Push/pull backend</w:t>
        </w:r>
        <w:r w:rsidR="00713C95">
          <w:rPr>
            <w:noProof/>
            <w:webHidden/>
          </w:rPr>
          <w:tab/>
        </w:r>
        <w:r w:rsidR="00713C95">
          <w:rPr>
            <w:noProof/>
            <w:webHidden/>
          </w:rPr>
          <w:fldChar w:fldCharType="begin"/>
        </w:r>
        <w:r w:rsidR="00713C95">
          <w:rPr>
            <w:noProof/>
            <w:webHidden/>
          </w:rPr>
          <w:instrText xml:space="preserve"> PAGEREF _Toc511909917 \h </w:instrText>
        </w:r>
        <w:r w:rsidR="00713C95">
          <w:rPr>
            <w:noProof/>
            <w:webHidden/>
          </w:rPr>
        </w:r>
        <w:r w:rsidR="00713C95">
          <w:rPr>
            <w:noProof/>
            <w:webHidden/>
          </w:rPr>
          <w:fldChar w:fldCharType="separate"/>
        </w:r>
        <w:r w:rsidR="00713C95">
          <w:rPr>
            <w:noProof/>
            <w:webHidden/>
          </w:rPr>
          <w:t>19</w:t>
        </w:r>
        <w:r w:rsidR="00713C95">
          <w:rPr>
            <w:noProof/>
            <w:webHidden/>
          </w:rPr>
          <w:fldChar w:fldCharType="end"/>
        </w:r>
      </w:hyperlink>
    </w:p>
    <w:p w:rsidR="00713C95" w:rsidRDefault="008D30FB">
      <w:pPr>
        <w:pStyle w:val="Verzeichnis3"/>
        <w:tabs>
          <w:tab w:val="left" w:pos="1320"/>
          <w:tab w:val="right" w:leader="dot" w:pos="9060"/>
        </w:tabs>
        <w:rPr>
          <w:rFonts w:asciiTheme="minorHAnsi" w:eastAsiaTheme="minorEastAsia" w:hAnsiTheme="minorHAnsi" w:cstheme="minorBidi"/>
          <w:iCs w:val="0"/>
          <w:smallCaps w:val="0"/>
          <w:noProof/>
          <w:szCs w:val="22"/>
          <w:lang w:val="de-AT" w:eastAsia="de-AT"/>
        </w:rPr>
      </w:pPr>
      <w:hyperlink w:anchor="_Toc511909918" w:history="1">
        <w:r w:rsidR="00713C95" w:rsidRPr="00C57E2E">
          <w:rPr>
            <w:rStyle w:val="Hyperlink"/>
            <w:noProof/>
          </w:rPr>
          <w:t>8.1.2.</w:t>
        </w:r>
        <w:r w:rsidR="00713C95">
          <w:rPr>
            <w:rFonts w:asciiTheme="minorHAnsi" w:eastAsiaTheme="minorEastAsia" w:hAnsiTheme="minorHAnsi" w:cstheme="minorBidi"/>
            <w:iCs w:val="0"/>
            <w:smallCaps w:val="0"/>
            <w:noProof/>
            <w:szCs w:val="22"/>
            <w:lang w:val="de-AT" w:eastAsia="de-AT"/>
          </w:rPr>
          <w:tab/>
        </w:r>
        <w:r w:rsidR="00713C95" w:rsidRPr="00C57E2E">
          <w:rPr>
            <w:rStyle w:val="Hyperlink"/>
            <w:noProof/>
          </w:rPr>
          <w:t>Push/push backend</w:t>
        </w:r>
        <w:r w:rsidR="00713C95">
          <w:rPr>
            <w:noProof/>
            <w:webHidden/>
          </w:rPr>
          <w:tab/>
        </w:r>
        <w:r w:rsidR="00713C95">
          <w:rPr>
            <w:noProof/>
            <w:webHidden/>
          </w:rPr>
          <w:fldChar w:fldCharType="begin"/>
        </w:r>
        <w:r w:rsidR="00713C95">
          <w:rPr>
            <w:noProof/>
            <w:webHidden/>
          </w:rPr>
          <w:instrText xml:space="preserve"> PAGEREF _Toc511909918 \h </w:instrText>
        </w:r>
        <w:r w:rsidR="00713C95">
          <w:rPr>
            <w:noProof/>
            <w:webHidden/>
          </w:rPr>
        </w:r>
        <w:r w:rsidR="00713C95">
          <w:rPr>
            <w:noProof/>
            <w:webHidden/>
          </w:rPr>
          <w:fldChar w:fldCharType="separate"/>
        </w:r>
        <w:r w:rsidR="00713C95">
          <w:rPr>
            <w:noProof/>
            <w:webHidden/>
          </w:rPr>
          <w:t>19</w:t>
        </w:r>
        <w:r w:rsidR="00713C95">
          <w:rPr>
            <w:noProof/>
            <w:webHidden/>
          </w:rPr>
          <w:fldChar w:fldCharType="end"/>
        </w:r>
      </w:hyperlink>
    </w:p>
    <w:p w:rsidR="00713C95" w:rsidRDefault="008D30FB">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11909919" w:history="1">
        <w:r w:rsidR="00713C95" w:rsidRPr="00C57E2E">
          <w:rPr>
            <w:rStyle w:val="Hyperlink"/>
            <w:noProof/>
          </w:rPr>
          <w:t>8.2.</w:t>
        </w:r>
        <w:r w:rsidR="00713C95">
          <w:rPr>
            <w:rFonts w:asciiTheme="minorHAnsi" w:eastAsiaTheme="minorEastAsia" w:hAnsiTheme="minorHAnsi" w:cstheme="minorBidi"/>
            <w:smallCaps w:val="0"/>
            <w:noProof/>
            <w:szCs w:val="22"/>
            <w:lang w:val="de-AT" w:eastAsia="de-AT"/>
          </w:rPr>
          <w:tab/>
        </w:r>
        <w:r w:rsidR="00713C95" w:rsidRPr="00C57E2E">
          <w:rPr>
            <w:rStyle w:val="Hyperlink"/>
            <w:noProof/>
          </w:rPr>
          <w:t>Adding the backend client keys to the Connector Backend Key Store</w:t>
        </w:r>
        <w:r w:rsidR="00713C95">
          <w:rPr>
            <w:noProof/>
            <w:webHidden/>
          </w:rPr>
          <w:tab/>
        </w:r>
        <w:r w:rsidR="00713C95">
          <w:rPr>
            <w:noProof/>
            <w:webHidden/>
          </w:rPr>
          <w:fldChar w:fldCharType="begin"/>
        </w:r>
        <w:r w:rsidR="00713C95">
          <w:rPr>
            <w:noProof/>
            <w:webHidden/>
          </w:rPr>
          <w:instrText xml:space="preserve"> PAGEREF _Toc511909919 \h </w:instrText>
        </w:r>
        <w:r w:rsidR="00713C95">
          <w:rPr>
            <w:noProof/>
            <w:webHidden/>
          </w:rPr>
        </w:r>
        <w:r w:rsidR="00713C95">
          <w:rPr>
            <w:noProof/>
            <w:webHidden/>
          </w:rPr>
          <w:fldChar w:fldCharType="separate"/>
        </w:r>
        <w:r w:rsidR="00713C95">
          <w:rPr>
            <w:noProof/>
            <w:webHidden/>
          </w:rPr>
          <w:t>19</w:t>
        </w:r>
        <w:r w:rsidR="00713C95">
          <w:rPr>
            <w:noProof/>
            <w:webHidden/>
          </w:rPr>
          <w:fldChar w:fldCharType="end"/>
        </w:r>
      </w:hyperlink>
    </w:p>
    <w:p w:rsidR="00713C95" w:rsidRDefault="008D30FB">
      <w:pPr>
        <w:pStyle w:val="Verzeichnis2"/>
        <w:tabs>
          <w:tab w:val="left" w:pos="880"/>
          <w:tab w:val="right" w:leader="dot" w:pos="9060"/>
        </w:tabs>
        <w:rPr>
          <w:rFonts w:asciiTheme="minorHAnsi" w:eastAsiaTheme="minorEastAsia" w:hAnsiTheme="minorHAnsi" w:cstheme="minorBidi"/>
          <w:smallCaps w:val="0"/>
          <w:noProof/>
          <w:szCs w:val="22"/>
          <w:lang w:val="de-AT" w:eastAsia="de-AT"/>
        </w:rPr>
      </w:pPr>
      <w:hyperlink w:anchor="_Toc511909920" w:history="1">
        <w:r w:rsidR="00713C95" w:rsidRPr="00C57E2E">
          <w:rPr>
            <w:rStyle w:val="Hyperlink"/>
            <w:noProof/>
            <w:lang w:val="de-AT"/>
          </w:rPr>
          <w:t>8.3.</w:t>
        </w:r>
        <w:r w:rsidR="00713C95">
          <w:rPr>
            <w:rFonts w:asciiTheme="minorHAnsi" w:eastAsiaTheme="minorEastAsia" w:hAnsiTheme="minorHAnsi" w:cstheme="minorBidi"/>
            <w:smallCaps w:val="0"/>
            <w:noProof/>
            <w:szCs w:val="22"/>
            <w:lang w:val="de-AT" w:eastAsia="de-AT"/>
          </w:rPr>
          <w:tab/>
        </w:r>
        <w:r w:rsidR="00713C95" w:rsidRPr="00C57E2E">
          <w:rPr>
            <w:rStyle w:val="Hyperlink"/>
            <w:noProof/>
            <w:lang w:val="de-AT"/>
          </w:rPr>
          <w:t>Configuring the backend at the database</w:t>
        </w:r>
        <w:r w:rsidR="00713C95">
          <w:rPr>
            <w:noProof/>
            <w:webHidden/>
          </w:rPr>
          <w:tab/>
        </w:r>
        <w:r w:rsidR="00713C95">
          <w:rPr>
            <w:noProof/>
            <w:webHidden/>
          </w:rPr>
          <w:fldChar w:fldCharType="begin"/>
        </w:r>
        <w:r w:rsidR="00713C95">
          <w:rPr>
            <w:noProof/>
            <w:webHidden/>
          </w:rPr>
          <w:instrText xml:space="preserve"> PAGEREF _Toc511909920 \h </w:instrText>
        </w:r>
        <w:r w:rsidR="00713C95">
          <w:rPr>
            <w:noProof/>
            <w:webHidden/>
          </w:rPr>
        </w:r>
        <w:r w:rsidR="00713C95">
          <w:rPr>
            <w:noProof/>
            <w:webHidden/>
          </w:rPr>
          <w:fldChar w:fldCharType="separate"/>
        </w:r>
        <w:r w:rsidR="00713C95">
          <w:rPr>
            <w:noProof/>
            <w:webHidden/>
          </w:rPr>
          <w:t>20</w:t>
        </w:r>
        <w:r w:rsidR="00713C95">
          <w:rPr>
            <w:noProof/>
            <w:webHidden/>
          </w:rPr>
          <w:fldChar w:fldCharType="end"/>
        </w:r>
      </w:hyperlink>
    </w:p>
    <w:p w:rsidR="00713C95" w:rsidRDefault="008D30FB">
      <w:pPr>
        <w:pStyle w:val="Verzeichnis3"/>
        <w:tabs>
          <w:tab w:val="left" w:pos="1320"/>
          <w:tab w:val="right" w:leader="dot" w:pos="9060"/>
        </w:tabs>
        <w:rPr>
          <w:rFonts w:asciiTheme="minorHAnsi" w:eastAsiaTheme="minorEastAsia" w:hAnsiTheme="minorHAnsi" w:cstheme="minorBidi"/>
          <w:iCs w:val="0"/>
          <w:smallCaps w:val="0"/>
          <w:noProof/>
          <w:szCs w:val="22"/>
          <w:lang w:val="de-AT" w:eastAsia="de-AT"/>
        </w:rPr>
      </w:pPr>
      <w:hyperlink w:anchor="_Toc511909921" w:history="1">
        <w:r w:rsidR="00713C95" w:rsidRPr="00C57E2E">
          <w:rPr>
            <w:rStyle w:val="Hyperlink"/>
            <w:noProof/>
          </w:rPr>
          <w:t>8.3.1.</w:t>
        </w:r>
        <w:r w:rsidR="00713C95">
          <w:rPr>
            <w:rFonts w:asciiTheme="minorHAnsi" w:eastAsiaTheme="minorEastAsia" w:hAnsiTheme="minorHAnsi" w:cstheme="minorBidi"/>
            <w:iCs w:val="0"/>
            <w:smallCaps w:val="0"/>
            <w:noProof/>
            <w:szCs w:val="22"/>
            <w:lang w:val="de-AT" w:eastAsia="de-AT"/>
          </w:rPr>
          <w:tab/>
        </w:r>
        <w:r w:rsidR="00713C95" w:rsidRPr="00C57E2E">
          <w:rPr>
            <w:rStyle w:val="Hyperlink"/>
            <w:noProof/>
          </w:rPr>
          <w:t>DOMIBUS_CONNECTOR_BACKEND_INFO</w:t>
        </w:r>
        <w:r w:rsidR="00713C95">
          <w:rPr>
            <w:noProof/>
            <w:webHidden/>
          </w:rPr>
          <w:tab/>
        </w:r>
        <w:r w:rsidR="00713C95">
          <w:rPr>
            <w:noProof/>
            <w:webHidden/>
          </w:rPr>
          <w:fldChar w:fldCharType="begin"/>
        </w:r>
        <w:r w:rsidR="00713C95">
          <w:rPr>
            <w:noProof/>
            <w:webHidden/>
          </w:rPr>
          <w:instrText xml:space="preserve"> PAGEREF _Toc511909921 \h </w:instrText>
        </w:r>
        <w:r w:rsidR="00713C95">
          <w:rPr>
            <w:noProof/>
            <w:webHidden/>
          </w:rPr>
        </w:r>
        <w:r w:rsidR="00713C95">
          <w:rPr>
            <w:noProof/>
            <w:webHidden/>
          </w:rPr>
          <w:fldChar w:fldCharType="separate"/>
        </w:r>
        <w:r w:rsidR="00713C95">
          <w:rPr>
            <w:noProof/>
            <w:webHidden/>
          </w:rPr>
          <w:t>20</w:t>
        </w:r>
        <w:r w:rsidR="00713C95">
          <w:rPr>
            <w:noProof/>
            <w:webHidden/>
          </w:rPr>
          <w:fldChar w:fldCharType="end"/>
        </w:r>
      </w:hyperlink>
    </w:p>
    <w:p w:rsidR="00713C95" w:rsidRDefault="008D30FB">
      <w:pPr>
        <w:pStyle w:val="Verzeichnis3"/>
        <w:tabs>
          <w:tab w:val="left" w:pos="1320"/>
          <w:tab w:val="right" w:leader="dot" w:pos="9060"/>
        </w:tabs>
        <w:rPr>
          <w:rFonts w:asciiTheme="minorHAnsi" w:eastAsiaTheme="minorEastAsia" w:hAnsiTheme="minorHAnsi" w:cstheme="minorBidi"/>
          <w:iCs w:val="0"/>
          <w:smallCaps w:val="0"/>
          <w:noProof/>
          <w:szCs w:val="22"/>
          <w:lang w:val="de-AT" w:eastAsia="de-AT"/>
        </w:rPr>
      </w:pPr>
      <w:hyperlink w:anchor="_Toc511909922" w:history="1">
        <w:r w:rsidR="00713C95" w:rsidRPr="00C57E2E">
          <w:rPr>
            <w:rStyle w:val="Hyperlink"/>
            <w:noProof/>
            <w:lang w:val="de-AT"/>
          </w:rPr>
          <w:t>8.3.2.</w:t>
        </w:r>
        <w:r w:rsidR="00713C95">
          <w:rPr>
            <w:rFonts w:asciiTheme="minorHAnsi" w:eastAsiaTheme="minorEastAsia" w:hAnsiTheme="minorHAnsi" w:cstheme="minorBidi"/>
            <w:iCs w:val="0"/>
            <w:smallCaps w:val="0"/>
            <w:noProof/>
            <w:szCs w:val="22"/>
            <w:lang w:val="de-AT" w:eastAsia="de-AT"/>
          </w:rPr>
          <w:tab/>
        </w:r>
        <w:r w:rsidR="00713C95" w:rsidRPr="00C57E2E">
          <w:rPr>
            <w:rStyle w:val="Hyperlink"/>
            <w:noProof/>
            <w:lang w:val="de-AT"/>
          </w:rPr>
          <w:t>DOMIBUS_CONNECTOR_BACK_2_S</w:t>
        </w:r>
        <w:r w:rsidR="00713C95">
          <w:rPr>
            <w:noProof/>
            <w:webHidden/>
          </w:rPr>
          <w:tab/>
        </w:r>
        <w:r w:rsidR="00713C95">
          <w:rPr>
            <w:noProof/>
            <w:webHidden/>
          </w:rPr>
          <w:fldChar w:fldCharType="begin"/>
        </w:r>
        <w:r w:rsidR="00713C95">
          <w:rPr>
            <w:noProof/>
            <w:webHidden/>
          </w:rPr>
          <w:instrText xml:space="preserve"> PAGEREF _Toc511909922 \h </w:instrText>
        </w:r>
        <w:r w:rsidR="00713C95">
          <w:rPr>
            <w:noProof/>
            <w:webHidden/>
          </w:rPr>
        </w:r>
        <w:r w:rsidR="00713C95">
          <w:rPr>
            <w:noProof/>
            <w:webHidden/>
          </w:rPr>
          <w:fldChar w:fldCharType="separate"/>
        </w:r>
        <w:r w:rsidR="00713C95">
          <w:rPr>
            <w:noProof/>
            <w:webHidden/>
          </w:rPr>
          <w:t>20</w:t>
        </w:r>
        <w:r w:rsidR="00713C95">
          <w:rPr>
            <w:noProof/>
            <w:webHidden/>
          </w:rPr>
          <w:fldChar w:fldCharType="end"/>
        </w:r>
      </w:hyperlink>
    </w:p>
    <w:p w:rsidR="00713C95" w:rsidRDefault="008D30FB">
      <w:pPr>
        <w:pStyle w:val="Verzeichnis3"/>
        <w:tabs>
          <w:tab w:val="left" w:pos="1320"/>
          <w:tab w:val="right" w:leader="dot" w:pos="9060"/>
        </w:tabs>
        <w:rPr>
          <w:rFonts w:asciiTheme="minorHAnsi" w:eastAsiaTheme="minorEastAsia" w:hAnsiTheme="minorHAnsi" w:cstheme="minorBidi"/>
          <w:iCs w:val="0"/>
          <w:smallCaps w:val="0"/>
          <w:noProof/>
          <w:szCs w:val="22"/>
          <w:lang w:val="de-AT" w:eastAsia="de-AT"/>
        </w:rPr>
      </w:pPr>
      <w:hyperlink w:anchor="_Toc511909923" w:history="1">
        <w:r w:rsidR="00713C95" w:rsidRPr="00C57E2E">
          <w:rPr>
            <w:rStyle w:val="Hyperlink"/>
            <w:noProof/>
          </w:rPr>
          <w:t>8.3.3.</w:t>
        </w:r>
        <w:r w:rsidR="00713C95">
          <w:rPr>
            <w:rFonts w:asciiTheme="minorHAnsi" w:eastAsiaTheme="minorEastAsia" w:hAnsiTheme="minorHAnsi" w:cstheme="minorBidi"/>
            <w:iCs w:val="0"/>
            <w:smallCaps w:val="0"/>
            <w:noProof/>
            <w:szCs w:val="22"/>
            <w:lang w:val="de-AT" w:eastAsia="de-AT"/>
          </w:rPr>
          <w:tab/>
        </w:r>
        <w:r w:rsidR="00713C95" w:rsidRPr="00C57E2E">
          <w:rPr>
            <w:rStyle w:val="Hyperlink"/>
            <w:noProof/>
          </w:rPr>
          <w:t>Example scripts</w:t>
        </w:r>
        <w:r w:rsidR="00713C95">
          <w:rPr>
            <w:noProof/>
            <w:webHidden/>
          </w:rPr>
          <w:tab/>
        </w:r>
        <w:r w:rsidR="00713C95">
          <w:rPr>
            <w:noProof/>
            <w:webHidden/>
          </w:rPr>
          <w:fldChar w:fldCharType="begin"/>
        </w:r>
        <w:r w:rsidR="00713C95">
          <w:rPr>
            <w:noProof/>
            <w:webHidden/>
          </w:rPr>
          <w:instrText xml:space="preserve"> PAGEREF _Toc511909923 \h </w:instrText>
        </w:r>
        <w:r w:rsidR="00713C95">
          <w:rPr>
            <w:noProof/>
            <w:webHidden/>
          </w:rPr>
        </w:r>
        <w:r w:rsidR="00713C95">
          <w:rPr>
            <w:noProof/>
            <w:webHidden/>
          </w:rPr>
          <w:fldChar w:fldCharType="separate"/>
        </w:r>
        <w:r w:rsidR="00713C95">
          <w:rPr>
            <w:noProof/>
            <w:webHidden/>
          </w:rPr>
          <w:t>21</w:t>
        </w:r>
        <w:r w:rsidR="00713C95">
          <w:rPr>
            <w:noProof/>
            <w:webHidden/>
          </w:rPr>
          <w:fldChar w:fldCharType="end"/>
        </w:r>
      </w:hyperlink>
    </w:p>
    <w:p w:rsidR="00906339" w:rsidRPr="003433B9" w:rsidRDefault="00906339" w:rsidP="006900AD">
      <w:r w:rsidRPr="003433B9">
        <w:rPr>
          <w:rFonts w:ascii="Arial" w:hAnsi="Arial"/>
          <w:b/>
          <w:bCs/>
          <w:caps/>
          <w:szCs w:val="28"/>
        </w:rPr>
        <w:fldChar w:fldCharType="end"/>
      </w:r>
    </w:p>
    <w:p w:rsidR="00906339" w:rsidRPr="003433B9" w:rsidRDefault="00906339" w:rsidP="00906339">
      <w:pPr>
        <w:rPr>
          <w:rFonts w:cs="Arial"/>
          <w:szCs w:val="22"/>
        </w:rPr>
      </w:pPr>
    </w:p>
    <w:p w:rsidR="00906339" w:rsidRPr="003433B9" w:rsidRDefault="00906339" w:rsidP="00D723EF">
      <w:pPr>
        <w:pStyle w:val="berschrift1"/>
      </w:pPr>
      <w:bookmarkStart w:id="2" w:name="_Toc262563087"/>
      <w:bookmarkStart w:id="3" w:name="_Toc262563088"/>
      <w:bookmarkStart w:id="4" w:name="_Toc262563089"/>
      <w:bookmarkStart w:id="5" w:name="_Toc262563090"/>
      <w:bookmarkStart w:id="6" w:name="_Toc262563091"/>
      <w:bookmarkStart w:id="7" w:name="_Toc262563092"/>
      <w:bookmarkStart w:id="8" w:name="_Toc262563093"/>
      <w:bookmarkStart w:id="9" w:name="_Toc262563094"/>
      <w:bookmarkStart w:id="10" w:name="_Toc237761099"/>
      <w:bookmarkStart w:id="11" w:name="_Toc262563095"/>
      <w:bookmarkStart w:id="12" w:name="_Toc262563096"/>
      <w:bookmarkStart w:id="13" w:name="_Toc262563097"/>
      <w:bookmarkStart w:id="14" w:name="_Toc237761101"/>
      <w:bookmarkStart w:id="15" w:name="_Toc237761102"/>
      <w:bookmarkStart w:id="16" w:name="_Toc237761103"/>
      <w:bookmarkStart w:id="17" w:name="_Toc237761104"/>
      <w:bookmarkStart w:id="18" w:name="_Toc237761225"/>
      <w:bookmarkStart w:id="19" w:name="_Toc237761232"/>
      <w:bookmarkStart w:id="20" w:name="_Toc262563098"/>
      <w:bookmarkStart w:id="21" w:name="_Toc262563099"/>
      <w:bookmarkStart w:id="22" w:name="_Toc262563100"/>
      <w:bookmarkStart w:id="23" w:name="_Ref249346667"/>
      <w:bookmarkStart w:id="24" w:name="_Toc253127250"/>
      <w:bookmarkStart w:id="25" w:name="_Toc284064451"/>
      <w:bookmarkStart w:id="26" w:name="_Toc51190988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r w:rsidRPr="003433B9">
        <w:lastRenderedPageBreak/>
        <w:t>Introduction</w:t>
      </w:r>
      <w:bookmarkEnd w:id="23"/>
      <w:bookmarkEnd w:id="24"/>
      <w:bookmarkEnd w:id="25"/>
      <w:bookmarkEnd w:id="26"/>
    </w:p>
    <w:p w:rsidR="00906339" w:rsidRPr="003433B9" w:rsidRDefault="00906339" w:rsidP="003B7770">
      <w:pPr>
        <w:pStyle w:val="berschrift2"/>
      </w:pPr>
      <w:bookmarkStart w:id="27" w:name="_Toc126034722"/>
      <w:bookmarkStart w:id="28" w:name="_Toc253127251"/>
      <w:bookmarkStart w:id="29" w:name="_Toc284064452"/>
      <w:bookmarkStart w:id="30" w:name="_Toc511909882"/>
      <w:r w:rsidRPr="003433B9">
        <w:t>Scope and Objective</w:t>
      </w:r>
      <w:bookmarkEnd w:id="27"/>
      <w:r w:rsidRPr="003433B9">
        <w:t xml:space="preserve"> of </w:t>
      </w:r>
      <w:bookmarkEnd w:id="28"/>
      <w:bookmarkEnd w:id="29"/>
      <w:r w:rsidR="00E528D8" w:rsidRPr="003433B9">
        <w:t>this document</w:t>
      </w:r>
      <w:bookmarkEnd w:id="30"/>
    </w:p>
    <w:p w:rsidR="008D0459" w:rsidRDefault="00E61D83" w:rsidP="00475F33">
      <w:pPr>
        <w:spacing w:before="120" w:after="120"/>
        <w:rPr>
          <w:rFonts w:cs="Calibri"/>
        </w:rPr>
      </w:pPr>
      <w:r w:rsidRPr="003433B9">
        <w:rPr>
          <w:rFonts w:cs="Calibri"/>
        </w:rPr>
        <w:t xml:space="preserve">This document is </w:t>
      </w:r>
      <w:r w:rsidR="00E528D8" w:rsidRPr="003433B9">
        <w:rPr>
          <w:rFonts w:cs="Calibri"/>
        </w:rPr>
        <w:t xml:space="preserve">a technical </w:t>
      </w:r>
      <w:r w:rsidR="00475F33">
        <w:rPr>
          <w:rFonts w:cs="Calibri"/>
        </w:rPr>
        <w:t xml:space="preserve">guide to install and configure the domibusConnector </w:t>
      </w:r>
      <w:r w:rsidR="00475F33">
        <w:rPr>
          <w:rFonts w:cs="Calibri"/>
        </w:rPr>
        <w:fldChar w:fldCharType="begin"/>
      </w:r>
      <w:r w:rsidR="00475F33">
        <w:rPr>
          <w:rFonts w:cs="Calibri"/>
        </w:rPr>
        <w:instrText xml:space="preserve"> DOCPROPERTY  domibusConnectorVersion  \* MERGEFORMAT </w:instrText>
      </w:r>
      <w:r w:rsidR="00475F33">
        <w:rPr>
          <w:rFonts w:cs="Calibri"/>
        </w:rPr>
        <w:fldChar w:fldCharType="separate"/>
      </w:r>
      <w:r w:rsidR="00475F33">
        <w:rPr>
          <w:rFonts w:cs="Calibri"/>
        </w:rPr>
        <w:t>4.0-RELEASE</w:t>
      </w:r>
      <w:r w:rsidR="00475F33">
        <w:rPr>
          <w:rFonts w:cs="Calibri"/>
        </w:rPr>
        <w:fldChar w:fldCharType="end"/>
      </w:r>
      <w:r w:rsidR="00475F33">
        <w:rPr>
          <w:rFonts w:cs="Calibri"/>
        </w:rPr>
        <w:t>. It can be used as a “go-through” installation guide. Readers should be able to install and configure the domibusConnector in their own environments without previously built know-how about the software.</w:t>
      </w:r>
    </w:p>
    <w:p w:rsidR="00475F33" w:rsidRDefault="00475F33" w:rsidP="00475F33">
      <w:pPr>
        <w:spacing w:before="120" w:after="120"/>
        <w:rPr>
          <w:rFonts w:cs="Calibri"/>
        </w:rPr>
      </w:pPr>
      <w:r>
        <w:rPr>
          <w:rFonts w:cs="Calibri"/>
        </w:rPr>
        <w:t xml:space="preserve">The target audience of this document are technical persons or administrators that have know-how on network environments and widely known software components just like web servers or application servers. </w:t>
      </w:r>
    </w:p>
    <w:p w:rsidR="00475F33" w:rsidRDefault="00475F33" w:rsidP="00475F33">
      <w:pPr>
        <w:spacing w:before="120" w:after="120"/>
        <w:rPr>
          <w:rFonts w:cs="Calibri"/>
        </w:rPr>
      </w:pPr>
      <w:r>
        <w:rPr>
          <w:rFonts w:cs="Calibri"/>
        </w:rPr>
        <w:t>In more detail knowledge of the own network structures and environment should be a precondition.</w:t>
      </w:r>
    </w:p>
    <w:p w:rsidR="00E14C82" w:rsidRDefault="00E14C82" w:rsidP="00475F33">
      <w:pPr>
        <w:spacing w:before="120" w:after="120"/>
        <w:rPr>
          <w:rFonts w:cs="Calibri"/>
        </w:rPr>
      </w:pPr>
      <w:r>
        <w:rPr>
          <w:rFonts w:cs="Calibri"/>
        </w:rPr>
        <w:t>The structure of this guide is built so that every step can be taken as listed in the document. That means, that all preconditions for a chapter should be given by the previous chapters.</w:t>
      </w:r>
    </w:p>
    <w:p w:rsidR="00B16BC0" w:rsidRPr="003433B9" w:rsidRDefault="00B16BC0" w:rsidP="00475F33">
      <w:pPr>
        <w:spacing w:before="120" w:after="120"/>
        <w:rPr>
          <w:rFonts w:cs="Calibri"/>
        </w:rPr>
      </w:pPr>
      <w:r>
        <w:rPr>
          <w:rFonts w:cs="Calibri"/>
        </w:rPr>
        <w:t>As an InstallationGuide this document does not focus on features and functionalities on the usage of the domibusConnector. For more details on the usage please refer to the “</w:t>
      </w:r>
      <w:r w:rsidRPr="00B16BC0">
        <w:rPr>
          <w:rFonts w:cs="Calibri"/>
        </w:rPr>
        <w:t>domibusConnector_Technical-documentation-and-UserGuide</w:t>
      </w:r>
      <w:r>
        <w:rPr>
          <w:rFonts w:cs="Calibri"/>
        </w:rPr>
        <w:t>”.</w:t>
      </w:r>
    </w:p>
    <w:p w:rsidR="00E61D83" w:rsidRPr="003433B9" w:rsidRDefault="00E61D83" w:rsidP="00906339">
      <w:pPr>
        <w:rPr>
          <w:rFonts w:cs="Calibri"/>
        </w:rPr>
      </w:pPr>
    </w:p>
    <w:p w:rsidR="00906339" w:rsidRPr="003433B9" w:rsidRDefault="00384A6D" w:rsidP="003B7770">
      <w:pPr>
        <w:pStyle w:val="berschrift2"/>
      </w:pPr>
      <w:bookmarkStart w:id="31" w:name="_Toc511909883"/>
      <w:r w:rsidRPr="003433B9">
        <w:t xml:space="preserve">The domibusConnector as a </w:t>
      </w:r>
      <w:r w:rsidR="00475F33">
        <w:t>web application</w:t>
      </w:r>
      <w:bookmarkEnd w:id="31"/>
    </w:p>
    <w:p w:rsidR="00E61D83" w:rsidRDefault="00B16BC0" w:rsidP="00E61D83">
      <w:pPr>
        <w:pStyle w:val="Default"/>
        <w:rPr>
          <w:rFonts w:ascii="Calibri" w:hAnsi="Calibri" w:cs="Calibri"/>
          <w:color w:val="auto"/>
          <w:sz w:val="22"/>
          <w:lang w:val="en-GB" w:eastAsia="en-US"/>
        </w:rPr>
      </w:pPr>
      <w:r>
        <w:rPr>
          <w:rFonts w:ascii="Calibri" w:hAnsi="Calibri" w:cs="Calibri"/>
          <w:color w:val="auto"/>
          <w:sz w:val="22"/>
          <w:lang w:val="en-GB" w:eastAsia="en-US"/>
        </w:rPr>
        <w:t xml:space="preserve">Starting with version 4.0-RELEASE, the domibusConnector is on the technical basis of a web application. </w:t>
      </w:r>
    </w:p>
    <w:p w:rsidR="00B16BC0" w:rsidRDefault="00B16BC0" w:rsidP="00E61D83">
      <w:pPr>
        <w:pStyle w:val="Default"/>
        <w:rPr>
          <w:rFonts w:ascii="Calibri" w:hAnsi="Calibri" w:cs="Calibri"/>
          <w:color w:val="auto"/>
          <w:sz w:val="22"/>
          <w:lang w:val="en-GB" w:eastAsia="en-US"/>
        </w:rPr>
      </w:pPr>
      <w:r>
        <w:rPr>
          <w:rFonts w:ascii="Calibri" w:hAnsi="Calibri" w:cs="Calibri"/>
          <w:color w:val="auto"/>
          <w:sz w:val="22"/>
          <w:lang w:val="en-GB" w:eastAsia="en-US"/>
        </w:rPr>
        <w:t>This means, that the domibusConnector itself is a “ready-to-use” software component that only needs to be configured, set-up and deployed in a web container.</w:t>
      </w:r>
    </w:p>
    <w:p w:rsidR="00B16BC0" w:rsidRPr="003433B9" w:rsidRDefault="00B16BC0" w:rsidP="00E61D83">
      <w:pPr>
        <w:pStyle w:val="Default"/>
        <w:rPr>
          <w:rFonts w:ascii="Calibri" w:hAnsi="Calibri" w:cs="Calibri"/>
          <w:color w:val="auto"/>
          <w:sz w:val="22"/>
          <w:lang w:val="en-GB" w:eastAsia="en-US"/>
        </w:rPr>
      </w:pPr>
      <w:r>
        <w:rPr>
          <w:rFonts w:ascii="Calibri" w:hAnsi="Calibri" w:cs="Calibri"/>
          <w:color w:val="auto"/>
          <w:sz w:val="22"/>
          <w:lang w:val="en-GB" w:eastAsia="en-US"/>
        </w:rPr>
        <w:t xml:space="preserve">Once installed and configured properly, the domibusConnector should run on its own, besides some maintenance. </w:t>
      </w:r>
    </w:p>
    <w:p w:rsidR="00BD157D" w:rsidRPr="003433B9" w:rsidRDefault="00BD157D" w:rsidP="00DC76A5">
      <w:pPr>
        <w:spacing w:before="120" w:after="120"/>
        <w:rPr>
          <w:rFonts w:cs="Calibri"/>
        </w:rPr>
      </w:pPr>
    </w:p>
    <w:p w:rsidR="00906339" w:rsidRPr="003433B9" w:rsidRDefault="00B16BC0" w:rsidP="003B7770">
      <w:pPr>
        <w:pStyle w:val="berschrift2"/>
      </w:pPr>
      <w:bookmarkStart w:id="32" w:name="_Toc237761084"/>
      <w:bookmarkStart w:id="33" w:name="_Toc237761085"/>
      <w:bookmarkStart w:id="34" w:name="_Toc237761088"/>
      <w:bookmarkStart w:id="35" w:name="_Toc237761091"/>
      <w:bookmarkStart w:id="36" w:name="_Toc237761093"/>
      <w:bookmarkStart w:id="37" w:name="_Toc237761095"/>
      <w:bookmarkStart w:id="38" w:name="_Toc511909884"/>
      <w:bookmarkEnd w:id="32"/>
      <w:bookmarkEnd w:id="33"/>
      <w:bookmarkEnd w:id="34"/>
      <w:bookmarkEnd w:id="35"/>
      <w:bookmarkEnd w:id="36"/>
      <w:bookmarkEnd w:id="37"/>
      <w:r>
        <w:t>The domibusConnectorClient</w:t>
      </w:r>
      <w:bookmarkEnd w:id="38"/>
    </w:p>
    <w:p w:rsidR="00646967" w:rsidRDefault="00B16BC0" w:rsidP="00B16BC0">
      <w:pPr>
        <w:rPr>
          <w:rFonts w:cs="Calibri"/>
        </w:rPr>
      </w:pPr>
      <w:r>
        <w:rPr>
          <w:rFonts w:cs="Calibri"/>
        </w:rPr>
        <w:t>The domibusConnector web application offers different interfaces that can be used to approach the functionalities. Those interfaces can be used directly, if intended.</w:t>
      </w:r>
    </w:p>
    <w:p w:rsidR="00B16BC0" w:rsidRDefault="00211297" w:rsidP="00B16BC0">
      <w:pPr>
        <w:rPr>
          <w:rFonts w:cs="Calibri"/>
        </w:rPr>
      </w:pPr>
      <w:r>
        <w:rPr>
          <w:rFonts w:cs="Calibri"/>
        </w:rPr>
        <w:t>As to close the missing link between your own implementations and the service of the interfaces on the backend of the domibusConnector, also a domibusConnectoClient was implemented to support the connection to the domibusConnector.</w:t>
      </w:r>
    </w:p>
    <w:p w:rsidR="00211297" w:rsidRDefault="00211297" w:rsidP="00B16BC0">
      <w:pPr>
        <w:rPr>
          <w:rFonts w:cs="Calibri"/>
        </w:rPr>
      </w:pPr>
      <w:r>
        <w:rPr>
          <w:rFonts w:cs="Calibri"/>
        </w:rPr>
        <w:t xml:space="preserve">The domibusConnectorClients and all its variants and usage </w:t>
      </w:r>
      <w:r w:rsidR="00706516">
        <w:rPr>
          <w:rFonts w:cs="Calibri"/>
        </w:rPr>
        <w:t>are</w:t>
      </w:r>
      <w:r>
        <w:rPr>
          <w:rFonts w:cs="Calibri"/>
        </w:rPr>
        <w:t xml:space="preserve"> described </w:t>
      </w:r>
      <w:r w:rsidR="00706516">
        <w:rPr>
          <w:rFonts w:cs="Calibri"/>
        </w:rPr>
        <w:t>i</w:t>
      </w:r>
      <w:r>
        <w:rPr>
          <w:rFonts w:cs="Calibri"/>
        </w:rPr>
        <w:t>n the document “domibusConnectorClient_Guide”.</w:t>
      </w:r>
    </w:p>
    <w:p w:rsidR="00211297" w:rsidRDefault="00211297" w:rsidP="00B16BC0">
      <w:pPr>
        <w:rPr>
          <w:rFonts w:cs="Calibri"/>
        </w:rPr>
      </w:pPr>
    </w:p>
    <w:p w:rsidR="00211297" w:rsidRDefault="008A73BD" w:rsidP="00211297">
      <w:pPr>
        <w:pStyle w:val="berschrift2"/>
      </w:pPr>
      <w:bookmarkStart w:id="39" w:name="_Toc511909885"/>
      <w:r>
        <w:t>The gateway</w:t>
      </w:r>
      <w:bookmarkEnd w:id="39"/>
    </w:p>
    <w:p w:rsidR="00211297" w:rsidRDefault="00211297" w:rsidP="00211297">
      <w:pPr>
        <w:rPr>
          <w:lang w:eastAsia="de-DE"/>
        </w:rPr>
      </w:pPr>
      <w:r>
        <w:rPr>
          <w:lang w:eastAsia="de-DE"/>
        </w:rPr>
        <w:t>To have a successful connection to other partners</w:t>
      </w:r>
      <w:r w:rsidR="008A73BD">
        <w:rPr>
          <w:lang w:eastAsia="de-DE"/>
        </w:rPr>
        <w:t xml:space="preserve"> of the e-CODEX network,</w:t>
      </w:r>
      <w:r>
        <w:rPr>
          <w:lang w:eastAsia="de-DE"/>
        </w:rPr>
        <w:t xml:space="preserve"> it is also necessary to have a gateway component for transmission of messages.</w:t>
      </w:r>
    </w:p>
    <w:p w:rsidR="008A73BD" w:rsidRDefault="00372D3A" w:rsidP="00211297">
      <w:pPr>
        <w:rPr>
          <w:lang w:eastAsia="de-DE"/>
        </w:rPr>
      </w:pPr>
      <w:r>
        <w:rPr>
          <w:lang w:eastAsia="de-DE"/>
        </w:rPr>
        <w:lastRenderedPageBreak/>
        <w:t>To be able to connector to e-CODEX partners the ebms3 standard of OASIS must be respected by the gateway. Additionally, there are different profiles on how the structure of ebms3 messages can be transmitted. In e-CODEX all partners agreed on using the e-SENS-AS4 pattern.</w:t>
      </w:r>
    </w:p>
    <w:p w:rsidR="00372D3A" w:rsidRDefault="00372D3A" w:rsidP="00211297">
      <w:pPr>
        <w:rPr>
          <w:lang w:eastAsia="de-DE"/>
        </w:rPr>
      </w:pPr>
      <w:r>
        <w:rPr>
          <w:lang w:eastAsia="de-DE"/>
        </w:rPr>
        <w:t>During the e-CODEX project an own gateway component was implemented as a building block that fulfils all requirements mentioned. It was the DOMIBUS gateway.</w:t>
      </w:r>
    </w:p>
    <w:p w:rsidR="00372D3A" w:rsidRDefault="00372D3A" w:rsidP="00211297">
      <w:pPr>
        <w:rPr>
          <w:lang w:eastAsia="de-DE"/>
        </w:rPr>
      </w:pPr>
      <w:r>
        <w:rPr>
          <w:lang w:eastAsia="de-DE"/>
        </w:rPr>
        <w:t>As for now the development and maintenance of the DOMIBUS gateway lies at the CEF programme of the European commission.</w:t>
      </w:r>
    </w:p>
    <w:p w:rsidR="00372D3A" w:rsidRDefault="00372D3A" w:rsidP="00211297">
      <w:pPr>
        <w:rPr>
          <w:lang w:eastAsia="de-DE"/>
        </w:rPr>
      </w:pPr>
      <w:r>
        <w:rPr>
          <w:lang w:eastAsia="de-DE"/>
        </w:rPr>
        <w:t>Further details on the DOMIBUS gateway as well as recent versions and documentation can be found at the CEF homepage:</w:t>
      </w:r>
    </w:p>
    <w:p w:rsidR="00372D3A" w:rsidRDefault="008D30FB" w:rsidP="00211297">
      <w:pPr>
        <w:rPr>
          <w:lang w:eastAsia="de-DE"/>
        </w:rPr>
      </w:pPr>
      <w:hyperlink r:id="rId9" w:history="1">
        <w:r w:rsidR="00372D3A" w:rsidRPr="005106D0">
          <w:rPr>
            <w:rStyle w:val="Hyperlink"/>
            <w:sz w:val="22"/>
            <w:lang w:eastAsia="de-DE"/>
          </w:rPr>
          <w:t>https://ec.europa.eu/cefdigital/wiki/display/CEFDIGITAL/Domibus</w:t>
        </w:r>
      </w:hyperlink>
    </w:p>
    <w:p w:rsidR="00372D3A" w:rsidRDefault="00372D3A" w:rsidP="00211297">
      <w:pPr>
        <w:rPr>
          <w:lang w:eastAsia="de-DE"/>
        </w:rPr>
      </w:pPr>
    </w:p>
    <w:p w:rsidR="00372D3A" w:rsidRDefault="00372D3A" w:rsidP="00372D3A">
      <w:pPr>
        <w:pStyle w:val="berschrift2"/>
      </w:pPr>
      <w:bookmarkStart w:id="40" w:name="_Toc511909886"/>
      <w:r>
        <w:t>The domibus-connector-plugin</w:t>
      </w:r>
      <w:bookmarkEnd w:id="40"/>
    </w:p>
    <w:p w:rsidR="00372D3A" w:rsidRDefault="00372D3A" w:rsidP="00372D3A">
      <w:pPr>
        <w:rPr>
          <w:lang w:eastAsia="de-DE"/>
        </w:rPr>
      </w:pPr>
      <w:r>
        <w:rPr>
          <w:lang w:eastAsia="de-DE"/>
        </w:rPr>
        <w:t>To have a connection between the domibusConnector and the domibus gateway, a plugin was developed that can easily installed on the gateway.</w:t>
      </w:r>
    </w:p>
    <w:p w:rsidR="00372D3A" w:rsidRDefault="00372D3A" w:rsidP="00372D3A">
      <w:pPr>
        <w:rPr>
          <w:lang w:eastAsia="de-DE"/>
        </w:rPr>
      </w:pPr>
      <w:r>
        <w:rPr>
          <w:lang w:eastAsia="de-DE"/>
        </w:rPr>
        <w:t xml:space="preserve">This plugin implements all interfaces that enable message transmission between the connector and the gateway. It is also available as a distribution package </w:t>
      </w:r>
      <w:r w:rsidR="00301A55">
        <w:rPr>
          <w:lang w:eastAsia="de-DE"/>
        </w:rPr>
        <w:t>of e-CODEX on the Nexus repository server:</w:t>
      </w:r>
    </w:p>
    <w:p w:rsidR="00301A55" w:rsidRDefault="008D30FB" w:rsidP="00372D3A">
      <w:pPr>
        <w:rPr>
          <w:lang w:eastAsia="de-DE"/>
        </w:rPr>
      </w:pPr>
      <w:hyperlink r:id="rId10" w:history="1">
        <w:r w:rsidR="00301A55" w:rsidRPr="005106D0">
          <w:rPr>
            <w:rStyle w:val="Hyperlink"/>
            <w:sz w:val="22"/>
            <w:lang w:eastAsia="de-DE"/>
          </w:rPr>
          <w:t>https://secure.e-codex.eu/nexus/content/groups/public/eu/domibus/connector/domibus-connector-plugin/</w:t>
        </w:r>
      </w:hyperlink>
    </w:p>
    <w:p w:rsidR="00301A55" w:rsidRDefault="00301A55" w:rsidP="00372D3A">
      <w:pPr>
        <w:rPr>
          <w:lang w:eastAsia="de-DE"/>
        </w:rPr>
      </w:pPr>
    </w:p>
    <w:p w:rsidR="00301A55" w:rsidRDefault="00301A55" w:rsidP="00372D3A">
      <w:pPr>
        <w:rPr>
          <w:lang w:eastAsia="de-DE"/>
        </w:rPr>
      </w:pPr>
      <w:r>
        <w:rPr>
          <w:lang w:eastAsia="de-DE"/>
        </w:rPr>
        <w:t>Details on how to install the plugin on the domibus gateway can be found in the documentation of the respective domibus gateway.</w:t>
      </w:r>
    </w:p>
    <w:p w:rsidR="00372D3A" w:rsidRPr="00372D3A" w:rsidRDefault="00372D3A" w:rsidP="00372D3A">
      <w:pPr>
        <w:rPr>
          <w:lang w:eastAsia="de-DE"/>
        </w:rPr>
      </w:pPr>
    </w:p>
    <w:p w:rsidR="00372D3A" w:rsidRDefault="00372D3A" w:rsidP="00211297">
      <w:pPr>
        <w:rPr>
          <w:lang w:eastAsia="de-DE"/>
        </w:rPr>
      </w:pPr>
    </w:p>
    <w:p w:rsidR="00211297" w:rsidRPr="00211297" w:rsidRDefault="00211297" w:rsidP="00211297">
      <w:pPr>
        <w:rPr>
          <w:lang w:eastAsia="de-DE"/>
        </w:rPr>
      </w:pPr>
    </w:p>
    <w:p w:rsidR="00F90179" w:rsidRDefault="009E294E" w:rsidP="009E294E">
      <w:pPr>
        <w:pStyle w:val="berschrift1"/>
      </w:pPr>
      <w:bookmarkStart w:id="41" w:name="_Toc511909887"/>
      <w:r>
        <w:lastRenderedPageBreak/>
        <w:t>Preconditions and technical requirements</w:t>
      </w:r>
      <w:bookmarkEnd w:id="41"/>
    </w:p>
    <w:p w:rsidR="009E294E" w:rsidRDefault="009E294E" w:rsidP="009E294E">
      <w:r>
        <w:t>This chapter describes what has to be in place prior to install the domibusConnector. It also lists some technical specifications of the domibusConnector to give a more detailed insight.</w:t>
      </w:r>
    </w:p>
    <w:p w:rsidR="009E294E" w:rsidRDefault="009E294E" w:rsidP="009E294E"/>
    <w:p w:rsidR="0037384A" w:rsidRDefault="0037384A" w:rsidP="0037384A">
      <w:pPr>
        <w:pStyle w:val="berschrift2"/>
      </w:pPr>
      <w:bookmarkStart w:id="42" w:name="_Toc511909888"/>
      <w:r>
        <w:t>The domibusConnector distribution package</w:t>
      </w:r>
      <w:bookmarkEnd w:id="42"/>
    </w:p>
    <w:p w:rsidR="0037384A" w:rsidRDefault="0037384A" w:rsidP="0037384A">
      <w:pPr>
        <w:rPr>
          <w:lang w:eastAsia="de-DE"/>
        </w:rPr>
      </w:pPr>
      <w:r>
        <w:rPr>
          <w:lang w:eastAsia="de-DE"/>
        </w:rPr>
        <w:t>To get started, you first need to have downloaded and extracted the distribution package.</w:t>
      </w:r>
    </w:p>
    <w:p w:rsidR="0037384A" w:rsidRDefault="0037384A" w:rsidP="0037384A">
      <w:pPr>
        <w:rPr>
          <w:lang w:eastAsia="de-DE"/>
        </w:rPr>
      </w:pPr>
      <w:r>
        <w:rPr>
          <w:lang w:eastAsia="de-DE"/>
        </w:rPr>
        <w:t>The domibusConnector provides different distribution packages all placed on the e-CODEX Nexus repository server at:</w:t>
      </w:r>
    </w:p>
    <w:p w:rsidR="0037384A" w:rsidRDefault="0037384A" w:rsidP="0037384A">
      <w:pPr>
        <w:rPr>
          <w:lang w:eastAsia="de-DE"/>
        </w:rPr>
      </w:pPr>
      <w:r w:rsidRPr="0037384A">
        <w:rPr>
          <w:lang w:eastAsia="de-DE"/>
        </w:rPr>
        <w:t>https://secure.e</w:t>
      </w:r>
      <w:r w:rsidR="00CB3629">
        <w:rPr>
          <w:lang w:eastAsia="de-DE"/>
        </w:rPr>
        <w:t>-</w:t>
      </w:r>
      <w:r w:rsidRPr="0037384A">
        <w:rPr>
          <w:lang w:eastAsia="de-DE"/>
        </w:rPr>
        <w:t>codex.eu/nexus/content/groups/public/eu/domibus/connector/domibusConnectorDistribution/</w:t>
      </w:r>
      <w:r>
        <w:rPr>
          <w:lang w:eastAsia="de-DE"/>
        </w:rPr>
        <w:fldChar w:fldCharType="begin"/>
      </w:r>
      <w:r>
        <w:rPr>
          <w:lang w:eastAsia="de-DE"/>
        </w:rPr>
        <w:instrText xml:space="preserve"> DOCPROPERTY  domibusConnectorVersion  \* MERGEFORMAT </w:instrText>
      </w:r>
      <w:r>
        <w:rPr>
          <w:lang w:eastAsia="de-DE"/>
        </w:rPr>
        <w:fldChar w:fldCharType="separate"/>
      </w:r>
      <w:r>
        <w:rPr>
          <w:lang w:eastAsia="de-DE"/>
        </w:rPr>
        <w:t>4.0-RELEASE</w:t>
      </w:r>
      <w:r>
        <w:rPr>
          <w:lang w:eastAsia="de-DE"/>
        </w:rPr>
        <w:fldChar w:fldCharType="end"/>
      </w:r>
      <w:r w:rsidRPr="0037384A">
        <w:rPr>
          <w:lang w:eastAsia="de-DE"/>
        </w:rPr>
        <w:t>/</w:t>
      </w:r>
    </w:p>
    <w:p w:rsidR="0037384A" w:rsidRDefault="0037384A" w:rsidP="0037384A">
      <w:pPr>
        <w:rPr>
          <w:lang w:eastAsia="de-DE"/>
        </w:rPr>
      </w:pPr>
    </w:p>
    <w:p w:rsidR="0037384A" w:rsidRDefault="0037384A" w:rsidP="0037384A">
      <w:pPr>
        <w:pStyle w:val="Listenabsatz"/>
        <w:numPr>
          <w:ilvl w:val="0"/>
          <w:numId w:val="30"/>
        </w:numPr>
        <w:rPr>
          <w:lang w:eastAsia="de-DE"/>
        </w:rPr>
      </w:pPr>
      <w:r w:rsidRPr="0037384A">
        <w:rPr>
          <w:sz w:val="20"/>
        </w:rPr>
        <w:t>domibusConnectorDistribution-</w:t>
      </w:r>
      <w:r w:rsidRPr="0037384A">
        <w:rPr>
          <w:sz w:val="20"/>
        </w:rPr>
        <w:fldChar w:fldCharType="begin"/>
      </w:r>
      <w:r w:rsidRPr="0037384A">
        <w:rPr>
          <w:sz w:val="20"/>
        </w:rPr>
        <w:instrText xml:space="preserve"> DOCPROPERTY  domibusConnectorVersion  \* MERGEFORMAT </w:instrText>
      </w:r>
      <w:r w:rsidRPr="0037384A">
        <w:rPr>
          <w:sz w:val="20"/>
        </w:rPr>
        <w:fldChar w:fldCharType="separate"/>
      </w:r>
      <w:r w:rsidRPr="0037384A">
        <w:rPr>
          <w:sz w:val="20"/>
        </w:rPr>
        <w:t>4.0-RELEASE</w:t>
      </w:r>
      <w:r w:rsidRPr="0037384A">
        <w:rPr>
          <w:sz w:val="20"/>
        </w:rPr>
        <w:fldChar w:fldCharType="end"/>
      </w:r>
      <w:r w:rsidRPr="0037384A">
        <w:rPr>
          <w:sz w:val="20"/>
        </w:rPr>
        <w:t>.war</w:t>
      </w:r>
    </w:p>
    <w:p w:rsidR="0037384A" w:rsidRDefault="0037384A" w:rsidP="0037384A">
      <w:pPr>
        <w:pStyle w:val="Listenabsatz"/>
        <w:numPr>
          <w:ilvl w:val="0"/>
          <w:numId w:val="30"/>
        </w:numPr>
        <w:rPr>
          <w:lang w:eastAsia="de-DE"/>
        </w:rPr>
      </w:pPr>
      <w:r w:rsidRPr="0037384A">
        <w:rPr>
          <w:sz w:val="20"/>
        </w:rPr>
        <w:t>domibusConnectorDistribution-</w:t>
      </w:r>
      <w:r w:rsidRPr="0037384A">
        <w:rPr>
          <w:sz w:val="20"/>
        </w:rPr>
        <w:fldChar w:fldCharType="begin"/>
      </w:r>
      <w:r w:rsidRPr="0037384A">
        <w:rPr>
          <w:sz w:val="20"/>
        </w:rPr>
        <w:instrText xml:space="preserve"> DOCPROPERTY  domibusConnectorVersion  \* MERGEFORMAT </w:instrText>
      </w:r>
      <w:r w:rsidRPr="0037384A">
        <w:rPr>
          <w:sz w:val="20"/>
        </w:rPr>
        <w:fldChar w:fldCharType="separate"/>
      </w:r>
      <w:r w:rsidRPr="0037384A">
        <w:rPr>
          <w:sz w:val="20"/>
        </w:rPr>
        <w:t>4.0-RELEASE</w:t>
      </w:r>
      <w:r w:rsidRPr="0037384A">
        <w:rPr>
          <w:sz w:val="20"/>
        </w:rPr>
        <w:fldChar w:fldCharType="end"/>
      </w:r>
      <w:r w:rsidRPr="0037384A">
        <w:rPr>
          <w:sz w:val="20"/>
        </w:rPr>
        <w:t>.zip</w:t>
      </w:r>
    </w:p>
    <w:p w:rsidR="0037384A" w:rsidRDefault="0037384A" w:rsidP="0037384A">
      <w:pPr>
        <w:rPr>
          <w:lang w:eastAsia="de-DE"/>
        </w:rPr>
      </w:pPr>
      <w:r>
        <w:rPr>
          <w:lang w:eastAsia="de-DE"/>
        </w:rPr>
        <w:t>are the most important ones.</w:t>
      </w:r>
    </w:p>
    <w:p w:rsidR="0037384A" w:rsidRDefault="0037384A" w:rsidP="0037384A">
      <w:pPr>
        <w:rPr>
          <w:sz w:val="20"/>
        </w:rPr>
      </w:pPr>
      <w:r>
        <w:rPr>
          <w:lang w:eastAsia="de-DE"/>
        </w:rPr>
        <w:t>Whereas the “</w:t>
      </w:r>
      <w:r w:rsidRPr="0037384A">
        <w:rPr>
          <w:sz w:val="20"/>
        </w:rPr>
        <w:t>domibusConnectorDistribution-</w:t>
      </w:r>
      <w:r w:rsidRPr="0037384A">
        <w:rPr>
          <w:sz w:val="20"/>
        </w:rPr>
        <w:fldChar w:fldCharType="begin"/>
      </w:r>
      <w:r w:rsidRPr="0037384A">
        <w:rPr>
          <w:sz w:val="20"/>
        </w:rPr>
        <w:instrText xml:space="preserve"> DOCPROPERTY  domibusConnectorVersion  \* MERGEFORMAT </w:instrText>
      </w:r>
      <w:r w:rsidRPr="0037384A">
        <w:rPr>
          <w:sz w:val="20"/>
        </w:rPr>
        <w:fldChar w:fldCharType="separate"/>
      </w:r>
      <w:r w:rsidRPr="0037384A">
        <w:rPr>
          <w:sz w:val="20"/>
        </w:rPr>
        <w:t>4.0-RELEASE</w:t>
      </w:r>
      <w:r w:rsidRPr="0037384A">
        <w:rPr>
          <w:sz w:val="20"/>
        </w:rPr>
        <w:fldChar w:fldCharType="end"/>
      </w:r>
      <w:r w:rsidRPr="0037384A">
        <w:rPr>
          <w:sz w:val="20"/>
        </w:rPr>
        <w:t>.war</w:t>
      </w:r>
      <w:r>
        <w:rPr>
          <w:sz w:val="20"/>
        </w:rPr>
        <w:t>”</w:t>
      </w:r>
      <w:r w:rsidRPr="0037384A">
        <w:rPr>
          <w:sz w:val="20"/>
        </w:rPr>
        <w:t xml:space="preserve"> is only the deployable WAR package and intended to be used to simply upgrade already set up domibusConnector installations, the </w:t>
      </w:r>
      <w:r>
        <w:rPr>
          <w:sz w:val="20"/>
        </w:rPr>
        <w:t>“</w:t>
      </w:r>
      <w:r w:rsidRPr="0037384A">
        <w:rPr>
          <w:sz w:val="20"/>
        </w:rPr>
        <w:t>domibusConnectorDistribution-</w:t>
      </w:r>
      <w:r w:rsidRPr="0037384A">
        <w:rPr>
          <w:sz w:val="20"/>
        </w:rPr>
        <w:fldChar w:fldCharType="begin"/>
      </w:r>
      <w:r w:rsidRPr="0037384A">
        <w:rPr>
          <w:sz w:val="20"/>
        </w:rPr>
        <w:instrText xml:space="preserve"> DOCPROPERTY  domibusConnectorVersion  \* MERGEFORMAT </w:instrText>
      </w:r>
      <w:r w:rsidRPr="0037384A">
        <w:rPr>
          <w:sz w:val="20"/>
        </w:rPr>
        <w:fldChar w:fldCharType="separate"/>
      </w:r>
      <w:r w:rsidRPr="0037384A">
        <w:rPr>
          <w:sz w:val="20"/>
        </w:rPr>
        <w:t>4.0-RELEASE</w:t>
      </w:r>
      <w:r w:rsidRPr="0037384A">
        <w:rPr>
          <w:sz w:val="20"/>
        </w:rPr>
        <w:fldChar w:fldCharType="end"/>
      </w:r>
      <w:r w:rsidRPr="0037384A">
        <w:rPr>
          <w:sz w:val="20"/>
        </w:rPr>
        <w:t>.zip</w:t>
      </w:r>
      <w:r>
        <w:rPr>
          <w:sz w:val="20"/>
        </w:rPr>
        <w:t>” is of interest for setting up a new domibusConnector.</w:t>
      </w:r>
    </w:p>
    <w:p w:rsidR="0037384A" w:rsidRDefault="0037384A" w:rsidP="0037384A">
      <w:pPr>
        <w:rPr>
          <w:sz w:val="20"/>
        </w:rPr>
      </w:pPr>
      <w:r>
        <w:rPr>
          <w:sz w:val="20"/>
        </w:rPr>
        <w:t>Once downloaded and extracted it has the following structure:</w:t>
      </w:r>
    </w:p>
    <w:tbl>
      <w:tblPr>
        <w:tblW w:w="932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4396"/>
        <w:gridCol w:w="4926"/>
      </w:tblGrid>
      <w:tr w:rsidR="00504F80" w:rsidRPr="00217CF2" w:rsidTr="00FA3D64">
        <w:tc>
          <w:tcPr>
            <w:tcW w:w="4219" w:type="dxa"/>
            <w:tcBorders>
              <w:bottom w:val="single" w:sz="2" w:space="0" w:color="auto"/>
            </w:tcBorders>
            <w:shd w:val="clear" w:color="auto" w:fill="C6D9F1"/>
          </w:tcPr>
          <w:p w:rsidR="00504F80" w:rsidRPr="00217CF2" w:rsidRDefault="00504F80" w:rsidP="00FA3D64">
            <w:pPr>
              <w:spacing w:before="60"/>
              <w:jc w:val="center"/>
              <w:rPr>
                <w:rFonts w:cs="Calibri"/>
                <w:b/>
                <w:sz w:val="20"/>
                <w:szCs w:val="22"/>
                <w:lang w:val="en-US" w:eastAsia="fr-FR"/>
              </w:rPr>
            </w:pPr>
            <w:r>
              <w:rPr>
                <w:rFonts w:cs="Calibri"/>
                <w:b/>
                <w:lang w:val="en-US"/>
              </w:rPr>
              <w:t>File/directory</w:t>
            </w:r>
          </w:p>
        </w:tc>
        <w:tc>
          <w:tcPr>
            <w:tcW w:w="5103" w:type="dxa"/>
            <w:tcBorders>
              <w:bottom w:val="single" w:sz="2" w:space="0" w:color="auto"/>
            </w:tcBorders>
            <w:shd w:val="clear" w:color="auto" w:fill="C6D9F1"/>
          </w:tcPr>
          <w:p w:rsidR="00504F80" w:rsidRPr="00217CF2" w:rsidRDefault="00504F80" w:rsidP="00FA3D64">
            <w:pPr>
              <w:spacing w:before="60"/>
              <w:jc w:val="center"/>
              <w:rPr>
                <w:rFonts w:cs="Calibri"/>
                <w:b/>
                <w:sz w:val="20"/>
                <w:szCs w:val="22"/>
                <w:lang w:val="en-US" w:eastAsia="fr-FR"/>
              </w:rPr>
            </w:pPr>
            <w:r w:rsidRPr="00217CF2">
              <w:rPr>
                <w:rFonts w:cs="Calibri"/>
                <w:b/>
                <w:sz w:val="20"/>
                <w:szCs w:val="22"/>
                <w:lang w:val="en-US" w:eastAsia="fr-FR"/>
              </w:rPr>
              <w:t>Description</w:t>
            </w:r>
          </w:p>
        </w:tc>
      </w:tr>
      <w:tr w:rsidR="00504F80" w:rsidRPr="00217CF2" w:rsidTr="00FA3D64">
        <w:tc>
          <w:tcPr>
            <w:tcW w:w="4219" w:type="dxa"/>
            <w:tcBorders>
              <w:bottom w:val="single" w:sz="2" w:space="0" w:color="auto"/>
            </w:tcBorders>
            <w:shd w:val="clear" w:color="auto" w:fill="auto"/>
          </w:tcPr>
          <w:p w:rsidR="00504F80" w:rsidRDefault="00504F80" w:rsidP="00FA3D64">
            <w:pPr>
              <w:spacing w:before="60"/>
              <w:rPr>
                <w:rFonts w:cs="Calibri"/>
                <w:lang w:val="en-US"/>
              </w:rPr>
            </w:pPr>
            <w:r>
              <w:rPr>
                <w:rFonts w:cs="Calibri"/>
                <w:lang w:val="en-US"/>
              </w:rPr>
              <w:t>Webapp (directory)</w:t>
            </w:r>
          </w:p>
        </w:tc>
        <w:tc>
          <w:tcPr>
            <w:tcW w:w="5103" w:type="dxa"/>
            <w:tcBorders>
              <w:bottom w:val="single" w:sz="2" w:space="0" w:color="auto"/>
            </w:tcBorders>
            <w:shd w:val="clear" w:color="auto" w:fill="auto"/>
          </w:tcPr>
          <w:p w:rsidR="00504F80" w:rsidRDefault="00504F80" w:rsidP="00504F80">
            <w:pPr>
              <w:rPr>
                <w:rFonts w:cs="Calibri"/>
                <w:lang w:val="en-US" w:eastAsia="fr-FR"/>
              </w:rPr>
            </w:pPr>
            <w:r w:rsidRPr="00504F80">
              <w:rPr>
                <w:rFonts w:cs="Calibri"/>
                <w:lang w:val="en-US" w:eastAsia="fr-FR"/>
              </w:rPr>
              <w:t>This directory contains the application itself distributed as “</w:t>
            </w:r>
            <w:r w:rsidRPr="00504F80">
              <w:rPr>
                <w:sz w:val="20"/>
              </w:rPr>
              <w:t>domibusConnector-</w:t>
            </w:r>
            <w:r w:rsidRPr="00504F80">
              <w:rPr>
                <w:sz w:val="20"/>
              </w:rPr>
              <w:fldChar w:fldCharType="begin"/>
            </w:r>
            <w:r w:rsidRPr="00504F80">
              <w:rPr>
                <w:sz w:val="20"/>
              </w:rPr>
              <w:instrText xml:space="preserve"> DOCPROPERTY  domibusConnectorVersion  \* MERGEFORMAT </w:instrText>
            </w:r>
            <w:r w:rsidRPr="00504F80">
              <w:rPr>
                <w:sz w:val="20"/>
              </w:rPr>
              <w:fldChar w:fldCharType="separate"/>
            </w:r>
            <w:r w:rsidRPr="00504F80">
              <w:rPr>
                <w:sz w:val="20"/>
              </w:rPr>
              <w:t>4.0-RELEASE</w:t>
            </w:r>
            <w:r w:rsidRPr="00504F80">
              <w:rPr>
                <w:sz w:val="20"/>
              </w:rPr>
              <w:fldChar w:fldCharType="end"/>
            </w:r>
            <w:r w:rsidRPr="00504F80">
              <w:rPr>
                <w:sz w:val="20"/>
              </w:rPr>
              <w:t>.war</w:t>
            </w:r>
            <w:r>
              <w:rPr>
                <w:rFonts w:cs="Calibri"/>
                <w:lang w:val="en-US" w:eastAsia="fr-FR"/>
              </w:rPr>
              <w:t>”</w:t>
            </w:r>
          </w:p>
        </w:tc>
      </w:tr>
      <w:tr w:rsidR="00504F80" w:rsidRPr="00217CF2" w:rsidTr="00FA3D64">
        <w:tc>
          <w:tcPr>
            <w:tcW w:w="4219" w:type="dxa"/>
            <w:tcBorders>
              <w:bottom w:val="single" w:sz="2" w:space="0" w:color="auto"/>
            </w:tcBorders>
            <w:shd w:val="clear" w:color="auto" w:fill="auto"/>
          </w:tcPr>
          <w:p w:rsidR="00504F80" w:rsidRPr="00217CF2" w:rsidRDefault="00504F80" w:rsidP="00504F80">
            <w:pPr>
              <w:spacing w:before="60"/>
              <w:rPr>
                <w:rFonts w:cs="Calibri"/>
                <w:lang w:val="en-US"/>
              </w:rPr>
            </w:pPr>
            <w:r>
              <w:rPr>
                <w:rFonts w:cs="Calibri"/>
                <w:lang w:val="en-US"/>
              </w:rPr>
              <w:t>Documentation/database-scripts (directory)</w:t>
            </w:r>
          </w:p>
        </w:tc>
        <w:tc>
          <w:tcPr>
            <w:tcW w:w="5103" w:type="dxa"/>
            <w:tcBorders>
              <w:bottom w:val="single" w:sz="2" w:space="0" w:color="auto"/>
            </w:tcBorders>
            <w:shd w:val="clear" w:color="auto" w:fill="auto"/>
          </w:tcPr>
          <w:p w:rsidR="00504F80" w:rsidRDefault="00504F80" w:rsidP="00FA3D64">
            <w:pPr>
              <w:spacing w:before="60"/>
              <w:rPr>
                <w:rFonts w:cs="Calibri"/>
                <w:lang w:val="en-US" w:eastAsia="fr-FR"/>
              </w:rPr>
            </w:pPr>
            <w:r>
              <w:rPr>
                <w:rFonts w:cs="Calibri"/>
                <w:lang w:val="en-US" w:eastAsia="fr-FR"/>
              </w:rPr>
              <w:t>This directory contains all necessary database scripts to set up the database for the domibusConnector. The scripts are prepared for the database vendors MySQL and Oracle.</w:t>
            </w:r>
          </w:p>
          <w:p w:rsidR="00504F80" w:rsidRPr="00217CF2" w:rsidRDefault="00504F80" w:rsidP="00FA3D64">
            <w:pPr>
              <w:spacing w:before="60"/>
              <w:rPr>
                <w:rFonts w:cs="Calibri"/>
                <w:lang w:val="en-US" w:eastAsia="fr-FR"/>
              </w:rPr>
            </w:pPr>
            <w:r>
              <w:rPr>
                <w:rFonts w:cs="Calibri"/>
                <w:lang w:val="en-US" w:eastAsia="fr-FR"/>
              </w:rPr>
              <w:t>For more details see chapter …. Database Setup</w:t>
            </w:r>
          </w:p>
        </w:tc>
      </w:tr>
      <w:tr w:rsidR="00504F80" w:rsidRPr="00217CF2" w:rsidTr="00FA3D64">
        <w:tc>
          <w:tcPr>
            <w:tcW w:w="4219" w:type="dxa"/>
            <w:shd w:val="clear" w:color="auto" w:fill="auto"/>
          </w:tcPr>
          <w:p w:rsidR="00504F80" w:rsidRDefault="00504F80" w:rsidP="00FA3D64">
            <w:pPr>
              <w:spacing w:before="60"/>
              <w:rPr>
                <w:rFonts w:cs="Calibri"/>
                <w:lang w:val="en-US"/>
              </w:rPr>
            </w:pPr>
            <w:r>
              <w:rPr>
                <w:rFonts w:cs="Calibri"/>
                <w:lang w:val="en-US"/>
              </w:rPr>
              <w:t>Documentation/databaseInitializer (directory)</w:t>
            </w:r>
          </w:p>
        </w:tc>
        <w:tc>
          <w:tcPr>
            <w:tcW w:w="5103" w:type="dxa"/>
            <w:shd w:val="clear" w:color="auto" w:fill="auto"/>
          </w:tcPr>
          <w:p w:rsidR="00504F80" w:rsidRDefault="00504F80" w:rsidP="00FA3D64">
            <w:pPr>
              <w:spacing w:before="60"/>
              <w:rPr>
                <w:rFonts w:cs="Calibri"/>
                <w:lang w:val="en-US" w:eastAsia="fr-FR"/>
              </w:rPr>
            </w:pPr>
            <w:r>
              <w:rPr>
                <w:rFonts w:cs="Calibri"/>
                <w:lang w:val="en-US" w:eastAsia="fr-FR"/>
              </w:rPr>
              <w:t>Contains the “domibusConnectorDatabaseInitializer.jar” which is a helper application to set up the database.</w:t>
            </w:r>
          </w:p>
          <w:p w:rsidR="00504F80" w:rsidRDefault="00504F80" w:rsidP="00FA3D64">
            <w:pPr>
              <w:spacing w:before="60"/>
              <w:rPr>
                <w:rFonts w:cs="Calibri"/>
                <w:lang w:val="en-US" w:eastAsia="fr-FR"/>
              </w:rPr>
            </w:pPr>
            <w:r>
              <w:rPr>
                <w:rFonts w:cs="Calibri"/>
                <w:lang w:val="en-US" w:eastAsia="fr-FR"/>
              </w:rPr>
              <w:t>For more details see chapter …. Database Setup</w:t>
            </w:r>
          </w:p>
        </w:tc>
      </w:tr>
      <w:tr w:rsidR="00504F80" w:rsidRPr="00217CF2" w:rsidTr="00FA3D64">
        <w:tc>
          <w:tcPr>
            <w:tcW w:w="4219" w:type="dxa"/>
            <w:shd w:val="clear" w:color="auto" w:fill="auto"/>
          </w:tcPr>
          <w:p w:rsidR="00504F80" w:rsidRPr="00217CF2" w:rsidRDefault="00504F80" w:rsidP="00504F80">
            <w:pPr>
              <w:spacing w:before="60"/>
              <w:rPr>
                <w:rFonts w:cs="Calibri"/>
                <w:lang w:val="en-US"/>
              </w:rPr>
            </w:pPr>
            <w:r>
              <w:rPr>
                <w:rFonts w:cs="Calibri"/>
                <w:lang w:val="en-US"/>
              </w:rPr>
              <w:t>Documentation/properties (directory)</w:t>
            </w:r>
          </w:p>
        </w:tc>
        <w:tc>
          <w:tcPr>
            <w:tcW w:w="5103" w:type="dxa"/>
            <w:shd w:val="clear" w:color="auto" w:fill="auto"/>
          </w:tcPr>
          <w:p w:rsidR="00504F80" w:rsidRPr="00217CF2" w:rsidRDefault="00504F80" w:rsidP="00504F80">
            <w:pPr>
              <w:spacing w:before="60"/>
              <w:rPr>
                <w:rFonts w:cs="Calibri"/>
                <w:lang w:val="en-US" w:eastAsia="fr-FR"/>
              </w:rPr>
            </w:pPr>
            <w:r>
              <w:rPr>
                <w:rFonts w:cs="Calibri"/>
                <w:lang w:val="en-US" w:eastAsia="fr-FR"/>
              </w:rPr>
              <w:t>The “properties” folder contains example properties that show how to configure the domibusConnector. Also empty properties are there that only have the keys set without values. The log4j configuration is also contained as an example.</w:t>
            </w:r>
          </w:p>
        </w:tc>
      </w:tr>
      <w:tr w:rsidR="00504F80" w:rsidRPr="00217CF2" w:rsidTr="00FA3D64">
        <w:tc>
          <w:tcPr>
            <w:tcW w:w="4219" w:type="dxa"/>
            <w:shd w:val="clear" w:color="auto" w:fill="auto"/>
          </w:tcPr>
          <w:p w:rsidR="00504F80" w:rsidRDefault="00504F80" w:rsidP="00FA3D64">
            <w:pPr>
              <w:spacing w:before="60"/>
              <w:rPr>
                <w:rFonts w:cs="Calibri"/>
                <w:lang w:val="en-US"/>
              </w:rPr>
            </w:pPr>
            <w:r>
              <w:rPr>
                <w:rFonts w:cs="Calibri"/>
                <w:lang w:val="en-US"/>
              </w:rPr>
              <w:t>domibusConnector_Monitoring_Interfaces.pdf</w:t>
            </w:r>
          </w:p>
        </w:tc>
        <w:tc>
          <w:tcPr>
            <w:tcW w:w="5103" w:type="dxa"/>
            <w:shd w:val="clear" w:color="auto" w:fill="auto"/>
          </w:tcPr>
          <w:p w:rsidR="00504F80" w:rsidRDefault="00504F80" w:rsidP="00504F80">
            <w:pPr>
              <w:spacing w:before="60"/>
              <w:rPr>
                <w:rFonts w:cs="Calibri"/>
                <w:lang w:val="en-US" w:eastAsia="fr-FR"/>
              </w:rPr>
            </w:pPr>
            <w:r>
              <w:rPr>
                <w:rFonts w:cs="Calibri"/>
                <w:lang w:val="en-US" w:eastAsia="fr-FR"/>
              </w:rPr>
              <w:t>A document that describes what monitoring interfaces the domibusConnector offers and how to approach them.</w:t>
            </w:r>
          </w:p>
        </w:tc>
      </w:tr>
      <w:tr w:rsidR="00504F80" w:rsidRPr="00217CF2" w:rsidTr="00FA3D64">
        <w:tc>
          <w:tcPr>
            <w:tcW w:w="4219" w:type="dxa"/>
            <w:tcBorders>
              <w:bottom w:val="single" w:sz="2" w:space="0" w:color="auto"/>
            </w:tcBorders>
            <w:shd w:val="clear" w:color="auto" w:fill="auto"/>
          </w:tcPr>
          <w:p w:rsidR="00504F80" w:rsidRDefault="00504F80" w:rsidP="00FA3D64">
            <w:pPr>
              <w:spacing w:before="60"/>
              <w:rPr>
                <w:rFonts w:cs="Calibri"/>
                <w:lang w:val="en-US"/>
              </w:rPr>
            </w:pPr>
            <w:r>
              <w:rPr>
                <w:rFonts w:cs="Calibri"/>
                <w:lang w:val="en-US"/>
              </w:rPr>
              <w:t>domibusConnector-Technical-documentation-</w:t>
            </w:r>
            <w:r>
              <w:rPr>
                <w:rFonts w:cs="Calibri"/>
                <w:lang w:val="en-US"/>
              </w:rPr>
              <w:lastRenderedPageBreak/>
              <w:t>and-UserGuide.pdf</w:t>
            </w:r>
          </w:p>
        </w:tc>
        <w:tc>
          <w:tcPr>
            <w:tcW w:w="5103" w:type="dxa"/>
            <w:tcBorders>
              <w:bottom w:val="single" w:sz="2" w:space="0" w:color="auto"/>
            </w:tcBorders>
            <w:shd w:val="clear" w:color="auto" w:fill="auto"/>
          </w:tcPr>
          <w:p w:rsidR="00504F80" w:rsidRDefault="00504F80" w:rsidP="00504F80">
            <w:pPr>
              <w:spacing w:before="60"/>
              <w:rPr>
                <w:rFonts w:cs="Calibri"/>
                <w:lang w:val="en-US" w:eastAsia="fr-FR"/>
              </w:rPr>
            </w:pPr>
            <w:r>
              <w:rPr>
                <w:rFonts w:cs="Calibri"/>
                <w:lang w:val="en-US" w:eastAsia="fr-FR"/>
              </w:rPr>
              <w:lastRenderedPageBreak/>
              <w:t xml:space="preserve">This document merges the documentation for the </w:t>
            </w:r>
            <w:r>
              <w:rPr>
                <w:rFonts w:cs="Calibri"/>
                <w:lang w:val="en-US" w:eastAsia="fr-FR"/>
              </w:rPr>
              <w:lastRenderedPageBreak/>
              <w:t>domibusConnector for administrators and users. This document covers all distributions of the domibusConnector.</w:t>
            </w:r>
          </w:p>
        </w:tc>
      </w:tr>
    </w:tbl>
    <w:p w:rsidR="0037384A" w:rsidRDefault="0037384A" w:rsidP="0037384A">
      <w:pPr>
        <w:rPr>
          <w:lang w:eastAsia="de-DE"/>
        </w:rPr>
      </w:pPr>
    </w:p>
    <w:p w:rsidR="0037384A" w:rsidRDefault="0037384A" w:rsidP="0037384A">
      <w:pPr>
        <w:rPr>
          <w:lang w:eastAsia="de-DE"/>
        </w:rPr>
      </w:pPr>
    </w:p>
    <w:p w:rsidR="0037384A" w:rsidRPr="0037384A" w:rsidRDefault="0037384A" w:rsidP="0037384A">
      <w:pPr>
        <w:rPr>
          <w:lang w:eastAsia="de-DE"/>
        </w:rPr>
      </w:pPr>
    </w:p>
    <w:p w:rsidR="009E294E" w:rsidRDefault="009E294E" w:rsidP="009E294E">
      <w:pPr>
        <w:pStyle w:val="berschrift2"/>
      </w:pPr>
      <w:bookmarkStart w:id="43" w:name="_Toc511909889"/>
      <w:r>
        <w:t>Supported operating systems</w:t>
      </w:r>
      <w:bookmarkEnd w:id="43"/>
    </w:p>
    <w:p w:rsidR="009E294E" w:rsidRDefault="009E294E" w:rsidP="009E294E">
      <w:pPr>
        <w:rPr>
          <w:lang w:eastAsia="de-DE"/>
        </w:rPr>
      </w:pPr>
      <w:r>
        <w:rPr>
          <w:lang w:eastAsia="de-DE"/>
        </w:rPr>
        <w:t>The domibusConnector is a software that was completely implemented using the JAVA programming language.</w:t>
      </w:r>
    </w:p>
    <w:p w:rsidR="009E294E" w:rsidRDefault="009E294E" w:rsidP="009E294E">
      <w:pPr>
        <w:rPr>
          <w:lang w:eastAsia="de-DE"/>
        </w:rPr>
      </w:pPr>
      <w:r>
        <w:rPr>
          <w:lang w:eastAsia="de-DE"/>
        </w:rPr>
        <w:t>As JAVA is by definition a platform independent environment, every operating system with a proper JAVA installation should fit the needs of setting up the domibusConnector.</w:t>
      </w:r>
    </w:p>
    <w:p w:rsidR="009E294E" w:rsidRDefault="009E294E" w:rsidP="009E294E">
      <w:pPr>
        <w:rPr>
          <w:lang w:eastAsia="de-DE"/>
        </w:rPr>
      </w:pPr>
      <w:r>
        <w:rPr>
          <w:lang w:eastAsia="de-DE"/>
        </w:rPr>
        <w:t>During implementation and testing phase of the domibusConnector, it was tested installed on the following environments:</w:t>
      </w:r>
    </w:p>
    <w:p w:rsidR="009E294E" w:rsidRDefault="009E294E" w:rsidP="009E294E">
      <w:pPr>
        <w:pStyle w:val="Listenabsatz"/>
        <w:numPr>
          <w:ilvl w:val="0"/>
          <w:numId w:val="29"/>
        </w:numPr>
        <w:rPr>
          <w:lang w:eastAsia="de-DE"/>
        </w:rPr>
      </w:pPr>
      <w:r>
        <w:rPr>
          <w:lang w:eastAsia="de-DE"/>
        </w:rPr>
        <w:t>Microsoft Windows 7</w:t>
      </w:r>
    </w:p>
    <w:p w:rsidR="009E294E" w:rsidRDefault="009E294E" w:rsidP="009E294E">
      <w:pPr>
        <w:pStyle w:val="Listenabsatz"/>
        <w:numPr>
          <w:ilvl w:val="0"/>
          <w:numId w:val="29"/>
        </w:numPr>
        <w:rPr>
          <w:lang w:eastAsia="de-DE"/>
        </w:rPr>
      </w:pPr>
      <w:r>
        <w:rPr>
          <w:lang w:eastAsia="de-DE"/>
        </w:rPr>
        <w:t>Linux</w:t>
      </w:r>
    </w:p>
    <w:p w:rsidR="009E294E" w:rsidRDefault="009E294E" w:rsidP="009E294E">
      <w:pPr>
        <w:pStyle w:val="Listenabsatz"/>
        <w:numPr>
          <w:ilvl w:val="0"/>
          <w:numId w:val="29"/>
        </w:numPr>
        <w:rPr>
          <w:lang w:eastAsia="de-DE"/>
        </w:rPr>
      </w:pPr>
      <w:r>
        <w:rPr>
          <w:lang w:eastAsia="de-DE"/>
        </w:rPr>
        <w:t>AIX</w:t>
      </w:r>
    </w:p>
    <w:p w:rsidR="009E294E" w:rsidRDefault="009E294E" w:rsidP="009E294E">
      <w:pPr>
        <w:pStyle w:val="berschrift2"/>
      </w:pPr>
      <w:bookmarkStart w:id="44" w:name="_Toc511909890"/>
      <w:r>
        <w:t>Java Runtime</w:t>
      </w:r>
      <w:bookmarkEnd w:id="44"/>
    </w:p>
    <w:p w:rsidR="009E294E" w:rsidRDefault="009E294E" w:rsidP="009E294E">
      <w:pPr>
        <w:rPr>
          <w:lang w:eastAsia="de-DE"/>
        </w:rPr>
      </w:pPr>
      <w:r>
        <w:rPr>
          <w:lang w:eastAsia="de-DE"/>
        </w:rPr>
        <w:t>As the domibusConnector is a JAVA application, it also requires a proper installation of a Java Runtime to be able to run the software.</w:t>
      </w:r>
    </w:p>
    <w:p w:rsidR="009E294E" w:rsidRDefault="009E294E" w:rsidP="009E294E">
      <w:pPr>
        <w:rPr>
          <w:lang w:eastAsia="de-DE"/>
        </w:rPr>
      </w:pPr>
      <w:r>
        <w:rPr>
          <w:lang w:eastAsia="de-DE"/>
        </w:rPr>
        <w:t xml:space="preserve">The recent version </w:t>
      </w:r>
      <w:r>
        <w:rPr>
          <w:lang w:eastAsia="de-DE"/>
        </w:rPr>
        <w:fldChar w:fldCharType="begin"/>
      </w:r>
      <w:r>
        <w:rPr>
          <w:lang w:eastAsia="de-DE"/>
        </w:rPr>
        <w:instrText xml:space="preserve"> DOCPROPERTY  domibusConnectorVersion  \* MERGEFORMAT </w:instrText>
      </w:r>
      <w:r>
        <w:rPr>
          <w:lang w:eastAsia="de-DE"/>
        </w:rPr>
        <w:fldChar w:fldCharType="separate"/>
      </w:r>
      <w:r>
        <w:rPr>
          <w:lang w:eastAsia="de-DE"/>
        </w:rPr>
        <w:t>4.0-RELEASE</w:t>
      </w:r>
      <w:r>
        <w:rPr>
          <w:lang w:eastAsia="de-DE"/>
        </w:rPr>
        <w:fldChar w:fldCharType="end"/>
      </w:r>
      <w:r>
        <w:rPr>
          <w:lang w:eastAsia="de-DE"/>
        </w:rPr>
        <w:t xml:space="preserve"> of the domibusConnector was implemented and compiled with </w:t>
      </w:r>
      <w:r w:rsidR="003F009E">
        <w:rPr>
          <w:lang w:eastAsia="de-DE"/>
        </w:rPr>
        <w:t xml:space="preserve">an Oracle JDK </w:t>
      </w:r>
      <w:r w:rsidR="003F009E" w:rsidRPr="003F009E">
        <w:rPr>
          <w:lang w:eastAsia="de-DE"/>
        </w:rPr>
        <w:t>jdk-8u161</w:t>
      </w:r>
      <w:r w:rsidR="003F009E">
        <w:rPr>
          <w:lang w:eastAsia="de-DE"/>
        </w:rPr>
        <w:t>. So at least this version or above should be in place to avoid incompatibilities.</w:t>
      </w:r>
    </w:p>
    <w:p w:rsidR="003F009E" w:rsidRDefault="003F009E" w:rsidP="003F009E">
      <w:pPr>
        <w:pStyle w:val="berschrift2"/>
      </w:pPr>
      <w:bookmarkStart w:id="45" w:name="_Toc511909891"/>
      <w:r>
        <w:t>Database</w:t>
      </w:r>
      <w:bookmarkEnd w:id="45"/>
    </w:p>
    <w:p w:rsidR="003F009E" w:rsidRDefault="003F009E" w:rsidP="003F009E">
      <w:pPr>
        <w:rPr>
          <w:lang w:eastAsia="de-DE"/>
        </w:rPr>
      </w:pPr>
      <w:r>
        <w:rPr>
          <w:lang w:eastAsia="de-DE"/>
        </w:rPr>
        <w:t>The domibusConnector needs an underlying database to store information. Currently the following DBMS are supported:</w:t>
      </w:r>
    </w:p>
    <w:p w:rsidR="003F009E" w:rsidRDefault="003F009E" w:rsidP="003F009E">
      <w:pPr>
        <w:pStyle w:val="Listenabsatz"/>
        <w:numPr>
          <w:ilvl w:val="0"/>
          <w:numId w:val="29"/>
        </w:numPr>
        <w:rPr>
          <w:lang w:eastAsia="de-DE"/>
        </w:rPr>
      </w:pPr>
      <w:r>
        <w:rPr>
          <w:lang w:eastAsia="de-DE"/>
        </w:rPr>
        <w:t>MySQL 5.5 and above</w:t>
      </w:r>
    </w:p>
    <w:p w:rsidR="003F009E" w:rsidRDefault="003F009E" w:rsidP="003F009E">
      <w:pPr>
        <w:pStyle w:val="Listenabsatz"/>
        <w:numPr>
          <w:ilvl w:val="0"/>
          <w:numId w:val="29"/>
        </w:numPr>
        <w:rPr>
          <w:lang w:eastAsia="de-DE"/>
        </w:rPr>
      </w:pPr>
      <w:r>
        <w:rPr>
          <w:lang w:eastAsia="de-DE"/>
        </w:rPr>
        <w:t>Oracle 12g and above</w:t>
      </w:r>
    </w:p>
    <w:p w:rsidR="003F009E" w:rsidRDefault="003F009E" w:rsidP="003F009E">
      <w:pPr>
        <w:rPr>
          <w:lang w:eastAsia="de-DE"/>
        </w:rPr>
      </w:pPr>
      <w:r>
        <w:rPr>
          <w:lang w:eastAsia="de-DE"/>
        </w:rPr>
        <w:t>The domibusConnector distribution package offers SQL scripts that are meant to either set up a completely new database for the connector, or to migrate an existing domibusConnector database to its current version.</w:t>
      </w:r>
    </w:p>
    <w:p w:rsidR="000F4311" w:rsidRDefault="000F4311" w:rsidP="003F009E">
      <w:pPr>
        <w:rPr>
          <w:lang w:eastAsia="de-DE"/>
        </w:rPr>
      </w:pPr>
      <w:r>
        <w:rPr>
          <w:lang w:eastAsia="de-DE"/>
        </w:rPr>
        <w:t>Be aware that most web-servers need to have proper JDBC drivers installed to be able to set the connection to the database.</w:t>
      </w:r>
    </w:p>
    <w:p w:rsidR="003F009E" w:rsidRDefault="003F009E" w:rsidP="003F009E">
      <w:pPr>
        <w:rPr>
          <w:lang w:eastAsia="de-DE"/>
        </w:rPr>
      </w:pPr>
      <w:r>
        <w:rPr>
          <w:lang w:eastAsia="de-DE"/>
        </w:rPr>
        <w:t xml:space="preserve">Details on the installation of the database can be found in the chapter </w:t>
      </w:r>
      <w:hyperlink w:anchor="_Database_Installation" w:history="1">
        <w:r w:rsidR="00953CE7" w:rsidRPr="00953CE7">
          <w:rPr>
            <w:rStyle w:val="Hyperlink"/>
            <w:sz w:val="22"/>
            <w:lang w:eastAsia="de-DE"/>
          </w:rPr>
          <w:t>Database Installation</w:t>
        </w:r>
      </w:hyperlink>
      <w:r w:rsidR="00953CE7">
        <w:rPr>
          <w:lang w:eastAsia="de-DE"/>
        </w:rPr>
        <w:t>.</w:t>
      </w:r>
    </w:p>
    <w:p w:rsidR="004C6DAF" w:rsidRDefault="004C6DAF" w:rsidP="004C6DAF">
      <w:pPr>
        <w:pStyle w:val="berschrift2"/>
      </w:pPr>
      <w:bookmarkStart w:id="46" w:name="_Toc511909892"/>
      <w:r>
        <w:t>Web container</w:t>
      </w:r>
      <w:bookmarkEnd w:id="46"/>
    </w:p>
    <w:p w:rsidR="004C6DAF" w:rsidRDefault="004C6DAF" w:rsidP="004C6DAF">
      <w:pPr>
        <w:rPr>
          <w:lang w:eastAsia="de-DE"/>
        </w:rPr>
      </w:pPr>
      <w:r>
        <w:rPr>
          <w:lang w:eastAsia="de-DE"/>
        </w:rPr>
        <w:t xml:space="preserve">Since the domibusConnector in its current version </w:t>
      </w:r>
      <w:r>
        <w:rPr>
          <w:lang w:eastAsia="de-DE"/>
        </w:rPr>
        <w:fldChar w:fldCharType="begin"/>
      </w:r>
      <w:r>
        <w:rPr>
          <w:lang w:eastAsia="de-DE"/>
        </w:rPr>
        <w:instrText xml:space="preserve"> DOCPROPERTY  domibusConnectorVersion  \* MERGEFORMAT </w:instrText>
      </w:r>
      <w:r>
        <w:rPr>
          <w:lang w:eastAsia="de-DE"/>
        </w:rPr>
        <w:fldChar w:fldCharType="separate"/>
      </w:r>
      <w:r>
        <w:rPr>
          <w:lang w:eastAsia="de-DE"/>
        </w:rPr>
        <w:t>4.0-RELEASE</w:t>
      </w:r>
      <w:r>
        <w:rPr>
          <w:lang w:eastAsia="de-DE"/>
        </w:rPr>
        <w:fldChar w:fldCharType="end"/>
      </w:r>
      <w:r>
        <w:rPr>
          <w:lang w:eastAsia="de-DE"/>
        </w:rPr>
        <w:t xml:space="preserve"> is a web application built as a WAR deployable, it needs a web-server or application server that it can be deployed at.</w:t>
      </w:r>
    </w:p>
    <w:p w:rsidR="004C6DAF" w:rsidRDefault="004C6DAF" w:rsidP="004C6DAF">
      <w:pPr>
        <w:rPr>
          <w:lang w:eastAsia="de-DE"/>
        </w:rPr>
      </w:pPr>
      <w:r>
        <w:rPr>
          <w:lang w:eastAsia="de-DE"/>
        </w:rPr>
        <w:t>This can be any JAVA compliant product.</w:t>
      </w:r>
    </w:p>
    <w:p w:rsidR="004C6DAF" w:rsidRDefault="004C6DAF" w:rsidP="004C6DAF">
      <w:pPr>
        <w:rPr>
          <w:lang w:eastAsia="de-DE"/>
        </w:rPr>
      </w:pPr>
      <w:r>
        <w:rPr>
          <w:lang w:eastAsia="de-DE"/>
        </w:rPr>
        <w:t>During implementation and testing of the domibusConnector the following web-servers were used:</w:t>
      </w:r>
    </w:p>
    <w:p w:rsidR="004C6DAF" w:rsidRDefault="004C6DAF" w:rsidP="004C6DAF">
      <w:pPr>
        <w:pStyle w:val="Listenabsatz"/>
        <w:numPr>
          <w:ilvl w:val="0"/>
          <w:numId w:val="29"/>
        </w:numPr>
        <w:rPr>
          <w:lang w:eastAsia="de-DE"/>
        </w:rPr>
      </w:pPr>
      <w:r>
        <w:rPr>
          <w:lang w:eastAsia="de-DE"/>
        </w:rPr>
        <w:t>Apache Tomcat 8</w:t>
      </w:r>
    </w:p>
    <w:p w:rsidR="004C6DAF" w:rsidRDefault="004C6DAF" w:rsidP="004C6DAF">
      <w:pPr>
        <w:pStyle w:val="Listenabsatz"/>
        <w:numPr>
          <w:ilvl w:val="0"/>
          <w:numId w:val="29"/>
        </w:numPr>
        <w:rPr>
          <w:lang w:eastAsia="de-DE"/>
        </w:rPr>
      </w:pPr>
      <w:r>
        <w:rPr>
          <w:lang w:eastAsia="de-DE"/>
        </w:rPr>
        <w:t>Bea WebLogic</w:t>
      </w:r>
    </w:p>
    <w:p w:rsidR="004C6DAF" w:rsidRDefault="004C6DAF" w:rsidP="004C6DAF">
      <w:pPr>
        <w:rPr>
          <w:lang w:eastAsia="de-DE"/>
        </w:rPr>
      </w:pPr>
      <w:r>
        <w:rPr>
          <w:lang w:eastAsia="de-DE"/>
        </w:rPr>
        <w:lastRenderedPageBreak/>
        <w:t>Be aware that those are neither requirements nor recommendations, but only for information listed.</w:t>
      </w:r>
    </w:p>
    <w:p w:rsidR="004C6DAF" w:rsidRDefault="000F4311" w:rsidP="004C6DAF">
      <w:pPr>
        <w:rPr>
          <w:lang w:eastAsia="de-DE"/>
        </w:rPr>
      </w:pPr>
      <w:r>
        <w:rPr>
          <w:lang w:eastAsia="de-DE"/>
        </w:rPr>
        <w:t xml:space="preserve">This installation guide does not focus on specifics of web-server technologies in detail. </w:t>
      </w:r>
    </w:p>
    <w:p w:rsidR="00597026" w:rsidRDefault="00597026" w:rsidP="004C6DAF">
      <w:pPr>
        <w:rPr>
          <w:lang w:eastAsia="de-DE"/>
        </w:rPr>
      </w:pPr>
      <w:r>
        <w:rPr>
          <w:lang w:eastAsia="de-DE"/>
        </w:rPr>
        <w:t xml:space="preserve">Details on how to deploy the domibusConnector on that web server products can be found in chapter </w:t>
      </w:r>
      <w:hyperlink w:anchor="_Deployment" w:history="1">
        <w:r w:rsidRPr="00597026">
          <w:rPr>
            <w:rStyle w:val="Hyperlink"/>
            <w:sz w:val="22"/>
            <w:lang w:eastAsia="de-DE"/>
          </w:rPr>
          <w:t>Deployment</w:t>
        </w:r>
      </w:hyperlink>
      <w:r>
        <w:rPr>
          <w:lang w:eastAsia="de-DE"/>
        </w:rPr>
        <w:t>.</w:t>
      </w:r>
    </w:p>
    <w:p w:rsidR="000F4311" w:rsidRDefault="000F4311" w:rsidP="000F4311">
      <w:pPr>
        <w:pStyle w:val="berschrift2"/>
      </w:pPr>
      <w:bookmarkStart w:id="47" w:name="_Toc511909893"/>
      <w:r>
        <w:t>Internet connection</w:t>
      </w:r>
      <w:bookmarkEnd w:id="47"/>
    </w:p>
    <w:p w:rsidR="000F4311" w:rsidRDefault="000F4311" w:rsidP="000F4311">
      <w:pPr>
        <w:rPr>
          <w:lang w:eastAsia="de-DE"/>
        </w:rPr>
      </w:pPr>
      <w:r>
        <w:rPr>
          <w:lang w:eastAsia="de-DE"/>
        </w:rPr>
        <w:t xml:space="preserve">As the domibusConnector needs some sources from the internet for the security library features, also an internet connection from the installation point must be given. To be able to configure your environment the domibusConnector gives the opportunity to configure proxy settings </w:t>
      </w:r>
      <w:r w:rsidR="00926322">
        <w:rPr>
          <w:lang w:eastAsia="de-DE"/>
        </w:rPr>
        <w:t xml:space="preserve">in the connector properties described in chapter </w:t>
      </w:r>
      <w:hyperlink w:anchor="_Configuration_properties" w:history="1">
        <w:r w:rsidR="00926322" w:rsidRPr="00926322">
          <w:rPr>
            <w:rStyle w:val="Hyperlink"/>
            <w:sz w:val="22"/>
            <w:lang w:eastAsia="de-DE"/>
          </w:rPr>
          <w:t>Configuration properties</w:t>
        </w:r>
      </w:hyperlink>
      <w:r w:rsidR="00926322">
        <w:rPr>
          <w:lang w:eastAsia="de-DE"/>
        </w:rPr>
        <w:t>.</w:t>
      </w:r>
    </w:p>
    <w:p w:rsidR="000F4311" w:rsidRDefault="000F4311" w:rsidP="000F4311">
      <w:pPr>
        <w:pStyle w:val="berschrift2"/>
      </w:pPr>
      <w:bookmarkStart w:id="48" w:name="_Toc511909894"/>
      <w:r>
        <w:t>Technical specifications</w:t>
      </w:r>
      <w:bookmarkEnd w:id="48"/>
    </w:p>
    <w:p w:rsidR="000F4311" w:rsidRDefault="000F4311" w:rsidP="000F4311">
      <w:pPr>
        <w:rPr>
          <w:lang w:eastAsia="de-DE"/>
        </w:rPr>
      </w:pPr>
      <w:r>
        <w:rPr>
          <w:lang w:eastAsia="de-DE"/>
        </w:rPr>
        <w:t>For your information the main frameworks and technologies the domibusConnector was implemented with is listed here.</w:t>
      </w:r>
    </w:p>
    <w:p w:rsidR="000F4311" w:rsidRDefault="000F4311" w:rsidP="000F4311">
      <w:pPr>
        <w:rPr>
          <w:lang w:eastAsia="de-DE"/>
        </w:rPr>
      </w:pPr>
    </w:p>
    <w:p w:rsidR="000F4311" w:rsidRDefault="000F4311" w:rsidP="000F4311">
      <w:pPr>
        <w:pStyle w:val="Listenabsatz"/>
        <w:numPr>
          <w:ilvl w:val="0"/>
          <w:numId w:val="29"/>
        </w:numPr>
        <w:rPr>
          <w:lang w:eastAsia="de-DE"/>
        </w:rPr>
      </w:pPr>
      <w:r>
        <w:rPr>
          <w:lang w:eastAsia="de-DE"/>
        </w:rPr>
        <w:t xml:space="preserve">Java 8 (Oracle </w:t>
      </w:r>
      <w:r w:rsidRPr="000F4311">
        <w:rPr>
          <w:lang w:eastAsia="de-DE"/>
        </w:rPr>
        <w:t>jdk-8u161</w:t>
      </w:r>
      <w:r>
        <w:rPr>
          <w:lang w:eastAsia="de-DE"/>
        </w:rPr>
        <w:t>)</w:t>
      </w:r>
    </w:p>
    <w:p w:rsidR="000F4311" w:rsidRDefault="000F4311" w:rsidP="000F4311">
      <w:pPr>
        <w:pStyle w:val="Listenabsatz"/>
        <w:numPr>
          <w:ilvl w:val="0"/>
          <w:numId w:val="29"/>
        </w:numPr>
        <w:rPr>
          <w:lang w:eastAsia="de-DE"/>
        </w:rPr>
      </w:pPr>
      <w:r>
        <w:rPr>
          <w:lang w:eastAsia="de-DE"/>
        </w:rPr>
        <w:t>Spring framework 4.3.12.RELEASE</w:t>
      </w:r>
    </w:p>
    <w:p w:rsidR="000F4311" w:rsidRDefault="000F4311" w:rsidP="000F4311">
      <w:pPr>
        <w:pStyle w:val="Listenabsatz"/>
        <w:numPr>
          <w:ilvl w:val="0"/>
          <w:numId w:val="29"/>
        </w:numPr>
        <w:rPr>
          <w:lang w:eastAsia="de-DE"/>
        </w:rPr>
      </w:pPr>
      <w:r>
        <w:rPr>
          <w:lang w:eastAsia="de-DE"/>
        </w:rPr>
        <w:t>Spring-boot 1.5.8.RELEASE</w:t>
      </w:r>
    </w:p>
    <w:p w:rsidR="000F4311" w:rsidRDefault="000F4311" w:rsidP="000F4311">
      <w:pPr>
        <w:pStyle w:val="Listenabsatz"/>
        <w:numPr>
          <w:ilvl w:val="0"/>
          <w:numId w:val="29"/>
        </w:numPr>
        <w:rPr>
          <w:lang w:eastAsia="de-DE"/>
        </w:rPr>
      </w:pPr>
      <w:r>
        <w:rPr>
          <w:lang w:eastAsia="de-DE"/>
        </w:rPr>
        <w:t>Hibernate 5.0.12.FINAL</w:t>
      </w:r>
    </w:p>
    <w:p w:rsidR="000F4311" w:rsidRDefault="000F4311" w:rsidP="000F4311">
      <w:pPr>
        <w:pStyle w:val="Listenabsatz"/>
        <w:numPr>
          <w:ilvl w:val="0"/>
          <w:numId w:val="29"/>
        </w:numPr>
        <w:rPr>
          <w:lang w:eastAsia="de-DE"/>
        </w:rPr>
      </w:pPr>
      <w:r>
        <w:rPr>
          <w:lang w:eastAsia="de-DE"/>
        </w:rPr>
        <w:t>Apache CXF 3.2.1</w:t>
      </w:r>
    </w:p>
    <w:p w:rsidR="000F4311" w:rsidRPr="000F4311" w:rsidRDefault="000F4311" w:rsidP="000F4311">
      <w:pPr>
        <w:pStyle w:val="Listenabsatz"/>
        <w:numPr>
          <w:ilvl w:val="0"/>
          <w:numId w:val="29"/>
        </w:numPr>
        <w:rPr>
          <w:lang w:eastAsia="de-DE"/>
        </w:rPr>
      </w:pPr>
      <w:r>
        <w:rPr>
          <w:lang w:eastAsia="de-DE"/>
        </w:rPr>
        <w:t>Apache Maven 3</w:t>
      </w:r>
    </w:p>
    <w:p w:rsidR="00D46203" w:rsidRPr="003433B9" w:rsidRDefault="00452FBD" w:rsidP="00911370">
      <w:pPr>
        <w:pStyle w:val="berschrift1"/>
      </w:pPr>
      <w:bookmarkStart w:id="49" w:name="_Installation"/>
      <w:bookmarkStart w:id="50" w:name="_Database_Installation"/>
      <w:bookmarkStart w:id="51" w:name="_Toc511909895"/>
      <w:bookmarkEnd w:id="49"/>
      <w:bookmarkEnd w:id="50"/>
      <w:r>
        <w:lastRenderedPageBreak/>
        <w:t xml:space="preserve">Database </w:t>
      </w:r>
      <w:r w:rsidR="00911370" w:rsidRPr="003433B9">
        <w:t>Installation</w:t>
      </w:r>
      <w:bookmarkEnd w:id="51"/>
    </w:p>
    <w:p w:rsidR="008C68F8" w:rsidRDefault="008C68F8" w:rsidP="008C68F8">
      <w:pPr>
        <w:rPr>
          <w:lang w:eastAsia="de-DE"/>
        </w:rPr>
      </w:pPr>
      <w:r w:rsidRPr="008C68F8">
        <w:rPr>
          <w:lang w:eastAsia="de-DE"/>
        </w:rPr>
        <w:t xml:space="preserve">The </w:t>
      </w:r>
      <w:r>
        <w:rPr>
          <w:lang w:eastAsia="de-DE"/>
        </w:rPr>
        <w:t>“</w:t>
      </w:r>
      <w:r w:rsidRPr="008C68F8">
        <w:rPr>
          <w:sz w:val="20"/>
        </w:rPr>
        <w:t>domibusConnectorDistribution-</w:t>
      </w:r>
      <w:r w:rsidRPr="008C68F8">
        <w:rPr>
          <w:sz w:val="20"/>
        </w:rPr>
        <w:fldChar w:fldCharType="begin"/>
      </w:r>
      <w:r w:rsidRPr="008C68F8">
        <w:rPr>
          <w:sz w:val="20"/>
        </w:rPr>
        <w:instrText xml:space="preserve"> DOCPROPERTY  domibusConnectorVersion  \* MERGEFORMAT </w:instrText>
      </w:r>
      <w:r w:rsidRPr="008C68F8">
        <w:rPr>
          <w:sz w:val="20"/>
        </w:rPr>
        <w:fldChar w:fldCharType="separate"/>
      </w:r>
      <w:r w:rsidRPr="008C68F8">
        <w:rPr>
          <w:sz w:val="20"/>
        </w:rPr>
        <w:t>4.0-RELEASE</w:t>
      </w:r>
      <w:r w:rsidRPr="008C68F8">
        <w:rPr>
          <w:sz w:val="20"/>
        </w:rPr>
        <w:fldChar w:fldCharType="end"/>
      </w:r>
      <w:r w:rsidRPr="008C68F8">
        <w:rPr>
          <w:sz w:val="20"/>
        </w:rPr>
        <w:t>.zip</w:t>
      </w:r>
      <w:r>
        <w:rPr>
          <w:lang w:eastAsia="de-DE"/>
        </w:rPr>
        <w:t xml:space="preserve">” </w:t>
      </w:r>
      <w:r w:rsidRPr="008C68F8">
        <w:rPr>
          <w:lang w:eastAsia="de-DE"/>
        </w:rPr>
        <w:t>deliverable</w:t>
      </w:r>
      <w:r>
        <w:rPr>
          <w:lang w:eastAsia="de-DE"/>
        </w:rPr>
        <w:t xml:space="preserve"> package</w:t>
      </w:r>
      <w:r w:rsidRPr="008C68F8">
        <w:rPr>
          <w:lang w:eastAsia="de-DE"/>
        </w:rPr>
        <w:t xml:space="preserve"> contains database scripts to </w:t>
      </w:r>
      <w:r>
        <w:rPr>
          <w:lang w:eastAsia="de-DE"/>
        </w:rPr>
        <w:t xml:space="preserve">either </w:t>
      </w:r>
      <w:r w:rsidRPr="008C68F8">
        <w:rPr>
          <w:lang w:eastAsia="de-DE"/>
        </w:rPr>
        <w:t xml:space="preserve">create a new database or upgrade </w:t>
      </w:r>
      <w:r>
        <w:rPr>
          <w:lang w:eastAsia="de-DE"/>
        </w:rPr>
        <w:t xml:space="preserve">an existing </w:t>
      </w:r>
      <w:r w:rsidRPr="008C68F8">
        <w:rPr>
          <w:lang w:eastAsia="de-DE"/>
        </w:rPr>
        <w:t xml:space="preserve">database </w:t>
      </w:r>
      <w:r>
        <w:rPr>
          <w:lang w:eastAsia="de-DE"/>
        </w:rPr>
        <w:t>for domibusConnector</w:t>
      </w:r>
      <w:r w:rsidRPr="008C68F8">
        <w:rPr>
          <w:lang w:eastAsia="de-DE"/>
        </w:rPr>
        <w:t xml:space="preserve"> 3.5</w:t>
      </w:r>
      <w:r>
        <w:rPr>
          <w:lang w:eastAsia="de-DE"/>
        </w:rPr>
        <w:t>(.1).</w:t>
      </w:r>
    </w:p>
    <w:p w:rsidR="008C68F8" w:rsidRPr="008C68F8" w:rsidRDefault="008C68F8" w:rsidP="008C68F8">
      <w:pPr>
        <w:rPr>
          <w:lang w:eastAsia="de-DE"/>
        </w:rPr>
      </w:pPr>
      <w:r>
        <w:rPr>
          <w:lang w:eastAsia="de-DE"/>
        </w:rPr>
        <w:t>As a precondition a DBMS already needs to be in place. We recommend to create an own schema/user for the domibusConnector database.</w:t>
      </w:r>
    </w:p>
    <w:p w:rsidR="008C68F8" w:rsidRPr="008C68F8" w:rsidRDefault="008C68F8" w:rsidP="008C68F8">
      <w:pPr>
        <w:rPr>
          <w:lang w:eastAsia="de-DE"/>
        </w:rPr>
      </w:pPr>
    </w:p>
    <w:p w:rsidR="008C68F8" w:rsidRPr="008C68F8" w:rsidRDefault="008C68F8" w:rsidP="008C68F8">
      <w:pPr>
        <w:pStyle w:val="berschrift2"/>
      </w:pPr>
      <w:bookmarkStart w:id="52" w:name="_Toc511909896"/>
      <w:r>
        <w:t>Supported Database vendors</w:t>
      </w:r>
      <w:bookmarkEnd w:id="52"/>
    </w:p>
    <w:p w:rsidR="008C68F8" w:rsidRPr="008C68F8" w:rsidRDefault="008C68F8" w:rsidP="008C68F8">
      <w:pPr>
        <w:rPr>
          <w:lang w:eastAsia="de-DE"/>
        </w:rPr>
      </w:pPr>
      <w:r>
        <w:rPr>
          <w:lang w:eastAsia="de-DE"/>
        </w:rPr>
        <w:t>The following database vendors</w:t>
      </w:r>
      <w:r w:rsidRPr="008C68F8">
        <w:rPr>
          <w:lang w:eastAsia="de-DE"/>
        </w:rPr>
        <w:t xml:space="preserve"> are currently supported:</w:t>
      </w:r>
    </w:p>
    <w:p w:rsidR="008C68F8" w:rsidRPr="008C68F8" w:rsidRDefault="008C68F8" w:rsidP="008C68F8">
      <w:pPr>
        <w:pStyle w:val="Listenabsatz"/>
        <w:numPr>
          <w:ilvl w:val="0"/>
          <w:numId w:val="29"/>
        </w:numPr>
        <w:rPr>
          <w:lang w:eastAsia="de-DE"/>
        </w:rPr>
      </w:pPr>
      <w:r w:rsidRPr="008C68F8">
        <w:rPr>
          <w:lang w:eastAsia="de-DE"/>
        </w:rPr>
        <w:t>Mysql</w:t>
      </w:r>
      <w:r>
        <w:rPr>
          <w:lang w:eastAsia="de-DE"/>
        </w:rPr>
        <w:t xml:space="preserve"> from version 5.5 onwards</w:t>
      </w:r>
    </w:p>
    <w:p w:rsidR="008C68F8" w:rsidRDefault="008C68F8" w:rsidP="008C68F8">
      <w:pPr>
        <w:pStyle w:val="Listenabsatz"/>
        <w:numPr>
          <w:ilvl w:val="0"/>
          <w:numId w:val="29"/>
        </w:numPr>
        <w:rPr>
          <w:lang w:eastAsia="de-DE"/>
        </w:rPr>
      </w:pPr>
      <w:r w:rsidRPr="008C68F8">
        <w:rPr>
          <w:lang w:eastAsia="de-DE"/>
        </w:rPr>
        <w:t>Oracle</w:t>
      </w:r>
      <w:r>
        <w:rPr>
          <w:lang w:eastAsia="de-DE"/>
        </w:rPr>
        <w:t xml:space="preserve"> from version 12g onwards</w:t>
      </w:r>
    </w:p>
    <w:p w:rsidR="008C68F8" w:rsidRDefault="008C68F8" w:rsidP="008C68F8">
      <w:pPr>
        <w:rPr>
          <w:lang w:eastAsia="de-DE"/>
        </w:rPr>
      </w:pPr>
      <w:r>
        <w:rPr>
          <w:lang w:eastAsia="de-DE"/>
        </w:rPr>
        <w:t>Prepared database scripts exist only for those vendors. Though, any other SQL database can be used.</w:t>
      </w:r>
    </w:p>
    <w:p w:rsidR="008C68F8" w:rsidRPr="008C68F8" w:rsidRDefault="008C68F8" w:rsidP="008C68F8">
      <w:pPr>
        <w:rPr>
          <w:lang w:eastAsia="de-DE"/>
        </w:rPr>
      </w:pPr>
    </w:p>
    <w:p w:rsidR="008C68F8" w:rsidRPr="008C68F8" w:rsidRDefault="008C68F8" w:rsidP="008C68F8">
      <w:pPr>
        <w:pStyle w:val="berschrift2"/>
      </w:pPr>
      <w:bookmarkStart w:id="53" w:name="_Toc511909897"/>
      <w:r w:rsidRPr="008C68F8">
        <w:t>New Database / Fresh Installation</w:t>
      </w:r>
      <w:bookmarkEnd w:id="53"/>
    </w:p>
    <w:p w:rsidR="008C68F8" w:rsidRDefault="008C68F8" w:rsidP="008C68F8">
      <w:pPr>
        <w:rPr>
          <w:lang w:eastAsia="de-DE"/>
        </w:rPr>
      </w:pPr>
      <w:r>
        <w:rPr>
          <w:lang w:eastAsia="de-DE"/>
        </w:rPr>
        <w:t>S</w:t>
      </w:r>
      <w:r w:rsidRPr="008C68F8">
        <w:rPr>
          <w:lang w:eastAsia="de-DE"/>
        </w:rPr>
        <w:t>tarting with a new installation</w:t>
      </w:r>
      <w:r>
        <w:rPr>
          <w:lang w:eastAsia="de-DE"/>
        </w:rPr>
        <w:t xml:space="preserve"> and therefore have an empty schema/user on the database system created,</w:t>
      </w:r>
      <w:r w:rsidRPr="008C68F8">
        <w:rPr>
          <w:lang w:eastAsia="de-DE"/>
        </w:rPr>
        <w:t xml:space="preserve"> </w:t>
      </w:r>
      <w:r>
        <w:rPr>
          <w:lang w:eastAsia="de-DE"/>
        </w:rPr>
        <w:t>one</w:t>
      </w:r>
      <w:r w:rsidRPr="008C68F8">
        <w:rPr>
          <w:lang w:eastAsia="de-DE"/>
        </w:rPr>
        <w:t xml:space="preserve"> can just execute the provided scripts or use liquibase.</w:t>
      </w:r>
    </w:p>
    <w:p w:rsidR="00C86909" w:rsidRPr="008C68F8" w:rsidRDefault="00C86909" w:rsidP="008C68F8">
      <w:pPr>
        <w:rPr>
          <w:lang w:eastAsia="de-DE"/>
        </w:rPr>
      </w:pPr>
    </w:p>
    <w:p w:rsidR="008C68F8" w:rsidRPr="008C68F8" w:rsidRDefault="008C68F8" w:rsidP="008C68F8">
      <w:pPr>
        <w:pStyle w:val="berschrift3"/>
      </w:pPr>
      <w:bookmarkStart w:id="54" w:name="_Toc511909898"/>
      <w:r w:rsidRPr="008C68F8">
        <w:t>Using the scripts</w:t>
      </w:r>
      <w:bookmarkEnd w:id="54"/>
    </w:p>
    <w:p w:rsidR="008C68F8" w:rsidRPr="008C68F8" w:rsidRDefault="008C68F8" w:rsidP="008C68F8">
      <w:pPr>
        <w:rPr>
          <w:lang w:eastAsia="de-DE"/>
        </w:rPr>
      </w:pPr>
      <w:r w:rsidRPr="008C68F8">
        <w:rPr>
          <w:lang w:eastAsia="de-DE"/>
        </w:rPr>
        <w:t xml:space="preserve">The documentation contains a folder database-scripts/initial. </w:t>
      </w:r>
      <w:r>
        <w:rPr>
          <w:lang w:eastAsia="de-DE"/>
        </w:rPr>
        <w:t>T</w:t>
      </w:r>
      <w:r w:rsidRPr="008C68F8">
        <w:rPr>
          <w:lang w:eastAsia="de-DE"/>
        </w:rPr>
        <w:t xml:space="preserve">his folder </w:t>
      </w:r>
      <w:r>
        <w:rPr>
          <w:lang w:eastAsia="de-DE"/>
        </w:rPr>
        <w:t>contains</w:t>
      </w:r>
      <w:r w:rsidRPr="008C68F8">
        <w:rPr>
          <w:lang w:eastAsia="de-DE"/>
        </w:rPr>
        <w:t xml:space="preserve"> the</w:t>
      </w:r>
      <w:r>
        <w:rPr>
          <w:lang w:eastAsia="de-DE"/>
        </w:rPr>
        <w:t xml:space="preserve"> following DDL/SQL</w:t>
      </w:r>
      <w:r w:rsidRPr="008C68F8">
        <w:rPr>
          <w:lang w:eastAsia="de-DE"/>
        </w:rPr>
        <w:t xml:space="preserve"> script</w:t>
      </w:r>
      <w:r>
        <w:rPr>
          <w:lang w:eastAsia="de-DE"/>
        </w:rPr>
        <w:t>s:</w:t>
      </w:r>
    </w:p>
    <w:p w:rsidR="008C68F8" w:rsidRDefault="008C68F8" w:rsidP="008C68F8">
      <w:pPr>
        <w:pStyle w:val="Listenabsatz"/>
        <w:numPr>
          <w:ilvl w:val="0"/>
          <w:numId w:val="29"/>
        </w:numPr>
        <w:rPr>
          <w:lang w:eastAsia="de-DE"/>
        </w:rPr>
      </w:pPr>
      <w:r>
        <w:rPr>
          <w:lang w:eastAsia="de-DE"/>
        </w:rPr>
        <w:t>“</w:t>
      </w:r>
      <w:r w:rsidRPr="008C68F8">
        <w:rPr>
          <w:lang w:eastAsia="de-DE"/>
        </w:rPr>
        <w:t>MySql_4_0_initial.sql</w:t>
      </w:r>
      <w:r>
        <w:rPr>
          <w:lang w:eastAsia="de-DE"/>
        </w:rPr>
        <w:t>”</w:t>
      </w:r>
      <w:r w:rsidRPr="008C68F8">
        <w:rPr>
          <w:lang w:eastAsia="de-DE"/>
        </w:rPr>
        <w:t xml:space="preserve"> for MySQL</w:t>
      </w:r>
    </w:p>
    <w:p w:rsidR="008C68F8" w:rsidRDefault="008C68F8" w:rsidP="008C68F8">
      <w:pPr>
        <w:pStyle w:val="Listenabsatz"/>
        <w:numPr>
          <w:ilvl w:val="0"/>
          <w:numId w:val="29"/>
        </w:numPr>
        <w:rPr>
          <w:lang w:eastAsia="de-DE"/>
        </w:rPr>
      </w:pPr>
      <w:r>
        <w:rPr>
          <w:lang w:eastAsia="de-DE"/>
        </w:rPr>
        <w:t>“</w:t>
      </w:r>
      <w:r w:rsidRPr="008C68F8">
        <w:rPr>
          <w:lang w:eastAsia="de-DE"/>
        </w:rPr>
        <w:t>Oracle_4_0_initial.sql</w:t>
      </w:r>
      <w:r>
        <w:rPr>
          <w:lang w:eastAsia="de-DE"/>
        </w:rPr>
        <w:t>”</w:t>
      </w:r>
      <w:r w:rsidRPr="008C68F8">
        <w:rPr>
          <w:lang w:eastAsia="de-DE"/>
        </w:rPr>
        <w:t xml:space="preserve"> for Oracle</w:t>
      </w:r>
    </w:p>
    <w:p w:rsidR="008C68F8" w:rsidRDefault="00D14208" w:rsidP="008C68F8">
      <w:pPr>
        <w:rPr>
          <w:lang w:eastAsia="de-DE"/>
        </w:rPr>
      </w:pPr>
      <w:r>
        <w:rPr>
          <w:lang w:eastAsia="de-DE"/>
        </w:rPr>
        <w:t>Once those scripts are executed on the dedicated schema, the database is ready for usage for the domibusConnector.</w:t>
      </w:r>
    </w:p>
    <w:p w:rsidR="00C86909" w:rsidRPr="008C68F8" w:rsidRDefault="00C86909" w:rsidP="008C68F8">
      <w:pPr>
        <w:rPr>
          <w:lang w:eastAsia="de-DE"/>
        </w:rPr>
      </w:pPr>
    </w:p>
    <w:p w:rsidR="008C68F8" w:rsidRPr="008C68F8" w:rsidRDefault="008C68F8" w:rsidP="00D14208">
      <w:pPr>
        <w:pStyle w:val="berschrift3"/>
      </w:pPr>
      <w:bookmarkStart w:id="55" w:name="_Toc511909899"/>
      <w:r w:rsidRPr="008C68F8">
        <w:t>Using liquibase</w:t>
      </w:r>
      <w:bookmarkEnd w:id="55"/>
    </w:p>
    <w:p w:rsidR="008C68F8" w:rsidRPr="008C68F8" w:rsidRDefault="008C68F8" w:rsidP="008C68F8">
      <w:pPr>
        <w:rPr>
          <w:lang w:eastAsia="de-DE"/>
        </w:rPr>
      </w:pPr>
      <w:r w:rsidRPr="008C68F8">
        <w:rPr>
          <w:lang w:eastAsia="de-DE"/>
        </w:rPr>
        <w:t>It is also possibly to let liquibase create your database tables. Start reading the section “Upgrade with</w:t>
      </w:r>
    </w:p>
    <w:p w:rsidR="008C68F8" w:rsidRDefault="008C68F8" w:rsidP="008C68F8">
      <w:pPr>
        <w:rPr>
          <w:lang w:eastAsia="de-DE"/>
        </w:rPr>
      </w:pPr>
      <w:r w:rsidRPr="008C68F8">
        <w:rPr>
          <w:lang w:eastAsia="de-DE"/>
        </w:rPr>
        <w:t>Liquibase” down below.</w:t>
      </w:r>
    </w:p>
    <w:p w:rsidR="00C86909" w:rsidRPr="008C68F8" w:rsidRDefault="00C86909" w:rsidP="008C68F8">
      <w:pPr>
        <w:rPr>
          <w:lang w:eastAsia="de-DE"/>
        </w:rPr>
      </w:pPr>
    </w:p>
    <w:p w:rsidR="008C68F8" w:rsidRPr="008C68F8" w:rsidRDefault="008C68F8" w:rsidP="00D14208">
      <w:pPr>
        <w:pStyle w:val="berschrift2"/>
      </w:pPr>
      <w:bookmarkStart w:id="56" w:name="_Toc511909900"/>
      <w:r w:rsidRPr="008C68F8">
        <w:t>Database Upgrade 3.5 to 4.0</w:t>
      </w:r>
      <w:bookmarkEnd w:id="56"/>
    </w:p>
    <w:p w:rsidR="008C68F8" w:rsidRPr="008C68F8" w:rsidRDefault="008C68F8" w:rsidP="008C68F8">
      <w:pPr>
        <w:rPr>
          <w:lang w:eastAsia="de-DE"/>
        </w:rPr>
      </w:pPr>
      <w:r w:rsidRPr="008C68F8">
        <w:rPr>
          <w:lang w:eastAsia="de-DE"/>
        </w:rPr>
        <w:t xml:space="preserve">Upgrading </w:t>
      </w:r>
      <w:r w:rsidR="00D14208">
        <w:rPr>
          <w:lang w:eastAsia="de-DE"/>
        </w:rPr>
        <w:t>an existing</w:t>
      </w:r>
      <w:r w:rsidRPr="008C68F8">
        <w:rPr>
          <w:lang w:eastAsia="de-DE"/>
        </w:rPr>
        <w:t xml:space="preserve"> </w:t>
      </w:r>
      <w:r w:rsidR="00D14208">
        <w:rPr>
          <w:lang w:eastAsia="de-DE"/>
        </w:rPr>
        <w:t>domibusC</w:t>
      </w:r>
      <w:r w:rsidRPr="008C68F8">
        <w:rPr>
          <w:lang w:eastAsia="de-DE"/>
        </w:rPr>
        <w:t>onnector database</w:t>
      </w:r>
      <w:r w:rsidR="00D14208">
        <w:rPr>
          <w:lang w:eastAsia="de-DE"/>
        </w:rPr>
        <w:t xml:space="preserve"> for prior releases 3.5 or 3.5.1</w:t>
      </w:r>
      <w:r w:rsidRPr="008C68F8">
        <w:rPr>
          <w:lang w:eastAsia="de-DE"/>
        </w:rPr>
        <w:t xml:space="preserve"> is possibl</w:t>
      </w:r>
      <w:r w:rsidR="00D14208">
        <w:rPr>
          <w:lang w:eastAsia="de-DE"/>
        </w:rPr>
        <w:t>e</w:t>
      </w:r>
      <w:r w:rsidRPr="008C68F8">
        <w:rPr>
          <w:lang w:eastAsia="de-DE"/>
        </w:rPr>
        <w:t xml:space="preserve">. But first of all </w:t>
      </w:r>
      <w:r w:rsidR="00D14208">
        <w:rPr>
          <w:lang w:eastAsia="de-DE"/>
        </w:rPr>
        <w:t>we strongly recommend to create a backup of the existing database schema.</w:t>
      </w:r>
    </w:p>
    <w:p w:rsidR="008C68F8" w:rsidRPr="008C68F8" w:rsidRDefault="008C68F8" w:rsidP="008C68F8">
      <w:pPr>
        <w:rPr>
          <w:lang w:eastAsia="de-DE"/>
        </w:rPr>
      </w:pPr>
      <w:r w:rsidRPr="008C68F8">
        <w:rPr>
          <w:lang w:eastAsia="de-DE"/>
        </w:rPr>
        <w:t>Then you can choose to upgrade your database</w:t>
      </w:r>
      <w:r w:rsidR="00D14208">
        <w:rPr>
          <w:lang w:eastAsia="de-DE"/>
        </w:rPr>
        <w:t xml:space="preserve"> schema</w:t>
      </w:r>
      <w:r w:rsidRPr="008C68F8">
        <w:rPr>
          <w:lang w:eastAsia="de-DE"/>
        </w:rPr>
        <w:t xml:space="preserve"> manually by executing the scripts</w:t>
      </w:r>
    </w:p>
    <w:p w:rsidR="008C68F8" w:rsidRPr="008C68F8" w:rsidRDefault="008C68F8" w:rsidP="008C68F8">
      <w:pPr>
        <w:rPr>
          <w:lang w:eastAsia="de-DE"/>
        </w:rPr>
      </w:pPr>
      <w:r w:rsidRPr="008C68F8">
        <w:rPr>
          <w:lang w:eastAsia="de-DE"/>
        </w:rPr>
        <w:t>or let liquibase do the work.</w:t>
      </w:r>
    </w:p>
    <w:p w:rsidR="008C68F8" w:rsidRPr="008C68F8" w:rsidRDefault="008C68F8" w:rsidP="008C68F8">
      <w:pPr>
        <w:rPr>
          <w:lang w:eastAsia="de-DE"/>
        </w:rPr>
      </w:pPr>
      <w:r w:rsidRPr="008C68F8">
        <w:rPr>
          <w:lang w:eastAsia="de-DE"/>
        </w:rPr>
        <w:t>Both methods are assuming that there are no changes or additional constraints, indexes added</w:t>
      </w:r>
    </w:p>
    <w:p w:rsidR="008C68F8" w:rsidRPr="008C68F8" w:rsidRDefault="008C68F8" w:rsidP="008C68F8">
      <w:pPr>
        <w:rPr>
          <w:lang w:eastAsia="de-DE"/>
        </w:rPr>
      </w:pPr>
      <w:r w:rsidRPr="008C68F8">
        <w:rPr>
          <w:lang w:eastAsia="de-DE"/>
        </w:rPr>
        <w:t>compared to the 3.5 database script.</w:t>
      </w:r>
    </w:p>
    <w:p w:rsidR="008C68F8" w:rsidRPr="008C68F8" w:rsidRDefault="008C68F8" w:rsidP="00D14208">
      <w:pPr>
        <w:pStyle w:val="berschrift3"/>
      </w:pPr>
      <w:bookmarkStart w:id="57" w:name="_Toc511909901"/>
      <w:r w:rsidRPr="008C68F8">
        <w:lastRenderedPageBreak/>
        <w:t>Using the script</w:t>
      </w:r>
      <w:bookmarkEnd w:id="57"/>
    </w:p>
    <w:p w:rsidR="008C68F8" w:rsidRPr="008C68F8" w:rsidRDefault="008C68F8" w:rsidP="00D14208">
      <w:pPr>
        <w:pStyle w:val="Listenabsatz"/>
        <w:numPr>
          <w:ilvl w:val="0"/>
          <w:numId w:val="29"/>
        </w:numPr>
        <w:rPr>
          <w:lang w:eastAsia="de-DE"/>
        </w:rPr>
      </w:pPr>
      <w:r w:rsidRPr="008C68F8">
        <w:rPr>
          <w:lang w:eastAsia="de-DE"/>
        </w:rPr>
        <w:t>Create a backup of your current database</w:t>
      </w:r>
      <w:r w:rsidR="00D14208">
        <w:rPr>
          <w:lang w:eastAsia="de-DE"/>
        </w:rPr>
        <w:t xml:space="preserve"> schema</w:t>
      </w:r>
    </w:p>
    <w:p w:rsidR="008C68F8" w:rsidRPr="008C68F8" w:rsidRDefault="008C68F8" w:rsidP="00D14208">
      <w:pPr>
        <w:pStyle w:val="Listenabsatz"/>
        <w:numPr>
          <w:ilvl w:val="0"/>
          <w:numId w:val="29"/>
        </w:numPr>
        <w:rPr>
          <w:lang w:eastAsia="de-DE"/>
        </w:rPr>
      </w:pPr>
      <w:r w:rsidRPr="008C68F8">
        <w:rPr>
          <w:lang w:eastAsia="de-DE"/>
        </w:rPr>
        <w:t>Drop</w:t>
      </w:r>
      <w:r w:rsidR="00D14208">
        <w:rPr>
          <w:lang w:eastAsia="de-DE"/>
        </w:rPr>
        <w:t>/deactivate</w:t>
      </w:r>
      <w:r w:rsidRPr="008C68F8">
        <w:rPr>
          <w:lang w:eastAsia="de-DE"/>
        </w:rPr>
        <w:t xml:space="preserve"> all </w:t>
      </w:r>
      <w:r w:rsidR="00D14208">
        <w:rPr>
          <w:lang w:eastAsia="de-DE"/>
        </w:rPr>
        <w:t>f</w:t>
      </w:r>
      <w:r w:rsidRPr="008C68F8">
        <w:rPr>
          <w:lang w:eastAsia="de-DE"/>
        </w:rPr>
        <w:t>oreign</w:t>
      </w:r>
      <w:r w:rsidR="00D14208">
        <w:rPr>
          <w:lang w:eastAsia="de-DE"/>
        </w:rPr>
        <w:t>-</w:t>
      </w:r>
      <w:r w:rsidRPr="008C68F8">
        <w:rPr>
          <w:lang w:eastAsia="de-DE"/>
        </w:rPr>
        <w:t>key constraints (the script will create them again!)</w:t>
      </w:r>
    </w:p>
    <w:p w:rsidR="00D14208" w:rsidRDefault="008C68F8" w:rsidP="00D14208">
      <w:pPr>
        <w:pStyle w:val="Listenabsatz"/>
        <w:numPr>
          <w:ilvl w:val="0"/>
          <w:numId w:val="29"/>
        </w:numPr>
        <w:rPr>
          <w:lang w:eastAsia="de-DE"/>
        </w:rPr>
      </w:pPr>
      <w:r w:rsidRPr="008C68F8">
        <w:rPr>
          <w:lang w:eastAsia="de-DE"/>
        </w:rPr>
        <w:t>Execute the upgrade script which is located in the folder database-scripts/migration</w:t>
      </w:r>
      <w:r w:rsidR="00D14208">
        <w:rPr>
          <w:lang w:eastAsia="de-DE"/>
        </w:rPr>
        <w:t>.</w:t>
      </w:r>
    </w:p>
    <w:p w:rsidR="008C68F8" w:rsidRPr="008C68F8" w:rsidRDefault="00D14208" w:rsidP="008C68F8">
      <w:pPr>
        <w:rPr>
          <w:lang w:eastAsia="de-DE"/>
        </w:rPr>
      </w:pPr>
      <w:r>
        <w:rPr>
          <w:lang w:eastAsia="de-DE"/>
        </w:rPr>
        <w:t>U</w:t>
      </w:r>
      <w:r w:rsidR="008C68F8" w:rsidRPr="008C68F8">
        <w:rPr>
          <w:lang w:eastAsia="de-DE"/>
        </w:rPr>
        <w:t>se the</w:t>
      </w:r>
      <w:r>
        <w:rPr>
          <w:lang w:eastAsia="de-DE"/>
        </w:rPr>
        <w:t xml:space="preserve"> </w:t>
      </w:r>
      <w:r w:rsidR="008C68F8" w:rsidRPr="008C68F8">
        <w:rPr>
          <w:lang w:eastAsia="de-DE"/>
        </w:rPr>
        <w:t>script for your database</w:t>
      </w:r>
      <w:r>
        <w:rPr>
          <w:lang w:eastAsia="de-DE"/>
        </w:rPr>
        <w:t xml:space="preserve"> vendor</w:t>
      </w:r>
      <w:r w:rsidR="008C68F8" w:rsidRPr="008C68F8">
        <w:rPr>
          <w:lang w:eastAsia="de-DE"/>
        </w:rPr>
        <w:t>:</w:t>
      </w:r>
    </w:p>
    <w:p w:rsidR="00D14208" w:rsidRDefault="00D14208" w:rsidP="008C68F8">
      <w:pPr>
        <w:pStyle w:val="Listenabsatz"/>
        <w:numPr>
          <w:ilvl w:val="0"/>
          <w:numId w:val="29"/>
        </w:numPr>
        <w:rPr>
          <w:lang w:eastAsia="de-DE"/>
        </w:rPr>
      </w:pPr>
      <w:r>
        <w:rPr>
          <w:lang w:eastAsia="de-DE"/>
        </w:rPr>
        <w:t>“</w:t>
      </w:r>
      <w:r w:rsidR="008C68F8" w:rsidRPr="008C68F8">
        <w:rPr>
          <w:lang w:eastAsia="de-DE"/>
        </w:rPr>
        <w:t>MySQL_Migrate_3.5_ConnectorDB_to_4.0.sql</w:t>
      </w:r>
      <w:r>
        <w:rPr>
          <w:lang w:eastAsia="de-DE"/>
        </w:rPr>
        <w:t>”</w:t>
      </w:r>
      <w:r w:rsidR="008C68F8" w:rsidRPr="008C68F8">
        <w:rPr>
          <w:lang w:eastAsia="de-DE"/>
        </w:rPr>
        <w:t xml:space="preserve"> for </w:t>
      </w:r>
      <w:r>
        <w:rPr>
          <w:lang w:eastAsia="de-DE"/>
        </w:rPr>
        <w:t>M</w:t>
      </w:r>
      <w:r w:rsidR="008C68F8" w:rsidRPr="008C68F8">
        <w:rPr>
          <w:lang w:eastAsia="de-DE"/>
        </w:rPr>
        <w:t>y</w:t>
      </w:r>
      <w:r>
        <w:rPr>
          <w:lang w:eastAsia="de-DE"/>
        </w:rPr>
        <w:t>S</w:t>
      </w:r>
      <w:r w:rsidR="008C68F8" w:rsidRPr="008C68F8">
        <w:rPr>
          <w:lang w:eastAsia="de-DE"/>
        </w:rPr>
        <w:t>ql</w:t>
      </w:r>
    </w:p>
    <w:p w:rsidR="008C68F8" w:rsidRDefault="00D14208" w:rsidP="008C68F8">
      <w:pPr>
        <w:pStyle w:val="Listenabsatz"/>
        <w:numPr>
          <w:ilvl w:val="0"/>
          <w:numId w:val="29"/>
        </w:numPr>
        <w:rPr>
          <w:lang w:eastAsia="de-DE"/>
        </w:rPr>
      </w:pPr>
      <w:r>
        <w:rPr>
          <w:lang w:eastAsia="de-DE"/>
        </w:rPr>
        <w:t>“</w:t>
      </w:r>
      <w:r w:rsidR="008C68F8" w:rsidRPr="008C68F8">
        <w:rPr>
          <w:lang w:eastAsia="de-DE"/>
        </w:rPr>
        <w:t>Oracle_Migrate_3.5_ConnectorDB_to_4_0.sql</w:t>
      </w:r>
      <w:r>
        <w:rPr>
          <w:lang w:eastAsia="de-DE"/>
        </w:rPr>
        <w:t>”</w:t>
      </w:r>
      <w:r w:rsidR="008C68F8" w:rsidRPr="008C68F8">
        <w:rPr>
          <w:lang w:eastAsia="de-DE"/>
        </w:rPr>
        <w:t xml:space="preserve"> </w:t>
      </w:r>
      <w:r>
        <w:rPr>
          <w:lang w:eastAsia="de-DE"/>
        </w:rPr>
        <w:t>for Oracle</w:t>
      </w:r>
    </w:p>
    <w:p w:rsidR="00D14208" w:rsidRPr="008C68F8" w:rsidRDefault="00D14208" w:rsidP="00D14208">
      <w:pPr>
        <w:rPr>
          <w:lang w:eastAsia="de-DE"/>
        </w:rPr>
      </w:pPr>
    </w:p>
    <w:p w:rsidR="008C68F8" w:rsidRPr="008C68F8" w:rsidRDefault="008C68F8" w:rsidP="00D14208">
      <w:pPr>
        <w:pStyle w:val="berschrift3"/>
      </w:pPr>
      <w:bookmarkStart w:id="58" w:name="_Toc511909902"/>
      <w:r w:rsidRPr="008C68F8">
        <w:t>Using liquibase</w:t>
      </w:r>
      <w:bookmarkEnd w:id="58"/>
    </w:p>
    <w:p w:rsidR="008C68F8" w:rsidRDefault="008C68F8" w:rsidP="008C68F8">
      <w:pPr>
        <w:rPr>
          <w:lang w:eastAsia="de-DE"/>
        </w:rPr>
      </w:pPr>
      <w:r w:rsidRPr="008C68F8">
        <w:rPr>
          <w:lang w:eastAsia="de-DE"/>
        </w:rPr>
        <w:t>If you want to use liquibase for database upgrade please continue with the next section “Upgrade with</w:t>
      </w:r>
      <w:r w:rsidR="00C86909">
        <w:rPr>
          <w:lang w:eastAsia="de-DE"/>
        </w:rPr>
        <w:t xml:space="preserve"> </w:t>
      </w:r>
      <w:r w:rsidRPr="008C68F8">
        <w:rPr>
          <w:lang w:eastAsia="de-DE"/>
        </w:rPr>
        <w:t>Liquibase”.</w:t>
      </w:r>
    </w:p>
    <w:p w:rsidR="00C86909" w:rsidRPr="008C68F8" w:rsidRDefault="00C86909" w:rsidP="008C68F8">
      <w:pPr>
        <w:rPr>
          <w:lang w:eastAsia="de-DE"/>
        </w:rPr>
      </w:pPr>
    </w:p>
    <w:p w:rsidR="008C68F8" w:rsidRPr="008C68F8" w:rsidRDefault="008C68F8" w:rsidP="00D14208">
      <w:pPr>
        <w:pStyle w:val="berschrift2"/>
      </w:pPr>
      <w:bookmarkStart w:id="59" w:name="_Toc511909903"/>
      <w:r w:rsidRPr="008C68F8">
        <w:t>Upgrade with Liquibase</w:t>
      </w:r>
      <w:bookmarkEnd w:id="59"/>
    </w:p>
    <w:p w:rsidR="008C68F8" w:rsidRPr="008C68F8" w:rsidRDefault="008C68F8" w:rsidP="008C68F8">
      <w:pPr>
        <w:rPr>
          <w:lang w:eastAsia="de-DE"/>
        </w:rPr>
      </w:pPr>
      <w:r w:rsidRPr="008C68F8">
        <w:rPr>
          <w:lang w:eastAsia="de-DE"/>
        </w:rPr>
        <w:t>It is also possibly to let liquibase upgrade or create your database. Liquibase is a tool which splits the</w:t>
      </w:r>
    </w:p>
    <w:p w:rsidR="008C68F8" w:rsidRPr="008C68F8" w:rsidRDefault="008C68F8" w:rsidP="008C68F8">
      <w:pPr>
        <w:rPr>
          <w:lang w:eastAsia="de-DE"/>
        </w:rPr>
      </w:pPr>
      <w:r w:rsidRPr="008C68F8">
        <w:rPr>
          <w:lang w:eastAsia="de-DE"/>
        </w:rPr>
        <w:t>database creation/upgrade into multiple changesets. In the future it will allow semi automatic database</w:t>
      </w:r>
      <w:r w:rsidR="00C86909">
        <w:rPr>
          <w:lang w:eastAsia="de-DE"/>
        </w:rPr>
        <w:t xml:space="preserve"> </w:t>
      </w:r>
      <w:r w:rsidRPr="008C68F8">
        <w:rPr>
          <w:lang w:eastAsia="de-DE"/>
        </w:rPr>
        <w:t>upgrades. You can also use liquibase to use unsupported databases like postgresql.</w:t>
      </w:r>
    </w:p>
    <w:p w:rsidR="008C68F8" w:rsidRPr="008C68F8" w:rsidRDefault="008C68F8" w:rsidP="008C68F8">
      <w:pPr>
        <w:rPr>
          <w:lang w:eastAsia="de-DE"/>
        </w:rPr>
      </w:pPr>
      <w:r w:rsidRPr="008C68F8">
        <w:rPr>
          <w:lang w:eastAsia="de-DE"/>
        </w:rPr>
        <w:t>Liquibase is package</w:t>
      </w:r>
      <w:r w:rsidR="00C86909">
        <w:rPr>
          <w:lang w:eastAsia="de-DE"/>
        </w:rPr>
        <w:t>d</w:t>
      </w:r>
      <w:r w:rsidRPr="008C68F8">
        <w:rPr>
          <w:lang w:eastAsia="de-DE"/>
        </w:rPr>
        <w:t xml:space="preserve"> into the jar named domibusConnectorDatabaseInitializer.jar which includes all</w:t>
      </w:r>
    </w:p>
    <w:p w:rsidR="008C68F8" w:rsidRPr="008C68F8" w:rsidRDefault="008C68F8" w:rsidP="008C68F8">
      <w:pPr>
        <w:rPr>
          <w:lang w:eastAsia="de-DE"/>
        </w:rPr>
      </w:pPr>
      <w:r w:rsidRPr="008C68F8">
        <w:rPr>
          <w:lang w:eastAsia="de-DE"/>
        </w:rPr>
        <w:t>the necessary database scripts:</w:t>
      </w:r>
    </w:p>
    <w:p w:rsidR="008C68F8" w:rsidRPr="008C68F8" w:rsidRDefault="008C68F8" w:rsidP="008C68F8">
      <w:pPr>
        <w:rPr>
          <w:lang w:eastAsia="de-DE"/>
        </w:rPr>
      </w:pPr>
      <w:r w:rsidRPr="008C68F8">
        <w:rPr>
          <w:lang w:eastAsia="de-DE"/>
        </w:rPr>
        <w:t>• Database Migrate 3.5 to 4.0 DB ChangeLog: “db/changelog/v004/upgrade-3to4.xml”</w:t>
      </w:r>
    </w:p>
    <w:p w:rsidR="008C68F8" w:rsidRPr="008C68F8" w:rsidRDefault="008C68F8" w:rsidP="008C68F8">
      <w:pPr>
        <w:rPr>
          <w:lang w:eastAsia="de-DE"/>
        </w:rPr>
      </w:pPr>
      <w:r w:rsidRPr="008C68F8">
        <w:rPr>
          <w:lang w:eastAsia="de-DE"/>
        </w:rPr>
        <w:t>• Database Create 4.0 DB ChangeLog: “db/changelog/install/initial-4.0.xml”</w:t>
      </w:r>
    </w:p>
    <w:p w:rsidR="008C68F8" w:rsidRDefault="008C68F8" w:rsidP="008C68F8">
      <w:pPr>
        <w:rPr>
          <w:lang w:eastAsia="de-DE"/>
        </w:rPr>
      </w:pPr>
      <w:r w:rsidRPr="008C68F8">
        <w:rPr>
          <w:lang w:eastAsia="de-DE"/>
        </w:rPr>
        <w:t>You can execute the scripts in your database by executing the jar:</w:t>
      </w:r>
    </w:p>
    <w:p w:rsidR="00C5116A" w:rsidRDefault="00C5116A" w:rsidP="008C68F8">
      <w:pPr>
        <w:rPr>
          <w:lang w:eastAsia="de-DE"/>
        </w:rPr>
      </w:pPr>
    </w:p>
    <w:p w:rsidR="00C5116A" w:rsidRPr="008C68F8" w:rsidRDefault="00C5116A" w:rsidP="008C68F8">
      <w:pPr>
        <w:rPr>
          <w:lang w:eastAsia="de-DE"/>
        </w:rPr>
      </w:pPr>
      <w:r>
        <w:rPr>
          <w:noProof/>
          <w:lang w:val="de-AT" w:eastAsia="de-AT"/>
        </w:rPr>
        <w:drawing>
          <wp:inline distT="0" distB="0" distL="0" distR="0" wp14:anchorId="43AEC98F" wp14:editId="23774DFD">
            <wp:extent cx="5759450" cy="1481806"/>
            <wp:effectExtent l="0" t="0" r="0" b="4445"/>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59450" cy="1481806"/>
                    </a:xfrm>
                    <a:prstGeom prst="rect">
                      <a:avLst/>
                    </a:prstGeom>
                  </pic:spPr>
                </pic:pic>
              </a:graphicData>
            </a:graphic>
          </wp:inline>
        </w:drawing>
      </w:r>
    </w:p>
    <w:p w:rsidR="00F75D03" w:rsidRPr="00F75D03" w:rsidRDefault="00F75D03" w:rsidP="008C68F8">
      <w:pPr>
        <w:rPr>
          <w:rFonts w:ascii="Times New Roman" w:hAnsi="Times New Roman"/>
          <w:sz w:val="18"/>
          <w:lang w:eastAsia="de-DE"/>
        </w:rPr>
      </w:pPr>
    </w:p>
    <w:p w:rsidR="008C68F8" w:rsidRPr="008C68F8" w:rsidRDefault="008C68F8" w:rsidP="008C68F8">
      <w:pPr>
        <w:rPr>
          <w:lang w:eastAsia="de-DE"/>
        </w:rPr>
      </w:pPr>
      <w:r w:rsidRPr="008C68F8">
        <w:rPr>
          <w:lang w:eastAsia="de-DE"/>
        </w:rPr>
        <w:t>You have to provide</w:t>
      </w:r>
      <w:r w:rsidR="00F75D03">
        <w:rPr>
          <w:lang w:eastAsia="de-DE"/>
        </w:rPr>
        <w:t xml:space="preserve"> the following parameters:</w:t>
      </w:r>
    </w:p>
    <w:p w:rsidR="00F75D03" w:rsidRDefault="008C68F8" w:rsidP="008C68F8">
      <w:pPr>
        <w:pStyle w:val="Listenabsatz"/>
        <w:numPr>
          <w:ilvl w:val="0"/>
          <w:numId w:val="29"/>
        </w:numPr>
        <w:rPr>
          <w:lang w:eastAsia="de-DE"/>
        </w:rPr>
      </w:pPr>
      <w:r w:rsidRPr="008C68F8">
        <w:rPr>
          <w:lang w:eastAsia="de-DE"/>
        </w:rPr>
        <w:t xml:space="preserve"> </w:t>
      </w:r>
      <w:r w:rsidR="00F75D03">
        <w:rPr>
          <w:lang w:eastAsia="de-DE"/>
        </w:rPr>
        <w:t>“--</w:t>
      </w:r>
      <w:r w:rsidRPr="008C68F8">
        <w:rPr>
          <w:lang w:eastAsia="de-DE"/>
        </w:rPr>
        <w:t>driver</w:t>
      </w:r>
      <w:r w:rsidR="00F75D03">
        <w:rPr>
          <w:lang w:eastAsia="de-DE"/>
        </w:rPr>
        <w:t>=”</w:t>
      </w:r>
      <w:r w:rsidRPr="008C68F8">
        <w:rPr>
          <w:lang w:eastAsia="de-DE"/>
        </w:rPr>
        <w:t xml:space="preserve"> the jdbc driver name</w:t>
      </w:r>
      <w:r w:rsidR="00F75D03">
        <w:rPr>
          <w:lang w:eastAsia="de-DE"/>
        </w:rPr>
        <w:t>.</w:t>
      </w:r>
    </w:p>
    <w:p w:rsidR="00F75D03" w:rsidRDefault="008C68F8" w:rsidP="008C68F8">
      <w:pPr>
        <w:pStyle w:val="Listenabsatz"/>
        <w:numPr>
          <w:ilvl w:val="1"/>
          <w:numId w:val="29"/>
        </w:numPr>
        <w:rPr>
          <w:lang w:eastAsia="de-DE"/>
        </w:rPr>
      </w:pPr>
      <w:r w:rsidRPr="008C68F8">
        <w:rPr>
          <w:lang w:eastAsia="de-DE"/>
        </w:rPr>
        <w:t>com.mysql.jdbc.Driver for MySQL</w:t>
      </w:r>
    </w:p>
    <w:p w:rsidR="00F75D03" w:rsidRDefault="008C68F8" w:rsidP="008C68F8">
      <w:pPr>
        <w:pStyle w:val="Listenabsatz"/>
        <w:numPr>
          <w:ilvl w:val="1"/>
          <w:numId w:val="29"/>
        </w:numPr>
        <w:rPr>
          <w:lang w:eastAsia="de-DE"/>
        </w:rPr>
      </w:pPr>
      <w:r w:rsidRPr="008C68F8">
        <w:rPr>
          <w:lang w:eastAsia="de-DE"/>
        </w:rPr>
        <w:t>oracle.jdbc.OracleDriver for Oracle</w:t>
      </w:r>
    </w:p>
    <w:p w:rsidR="00F75D03" w:rsidRDefault="00F75D03" w:rsidP="008C68F8">
      <w:pPr>
        <w:pStyle w:val="Listenabsatz"/>
        <w:numPr>
          <w:ilvl w:val="0"/>
          <w:numId w:val="29"/>
        </w:numPr>
        <w:rPr>
          <w:lang w:eastAsia="de-DE"/>
        </w:rPr>
      </w:pPr>
      <w:r>
        <w:rPr>
          <w:lang w:eastAsia="de-DE"/>
        </w:rPr>
        <w:t>“--</w:t>
      </w:r>
      <w:r w:rsidR="008C68F8" w:rsidRPr="008C68F8">
        <w:rPr>
          <w:lang w:eastAsia="de-DE"/>
        </w:rPr>
        <w:t>url</w:t>
      </w:r>
      <w:r>
        <w:rPr>
          <w:lang w:eastAsia="de-DE"/>
        </w:rPr>
        <w:t>=”</w:t>
      </w:r>
      <w:r w:rsidR="008C68F8" w:rsidRPr="008C68F8">
        <w:rPr>
          <w:lang w:eastAsia="de-DE"/>
        </w:rPr>
        <w:t xml:space="preserve"> the jdbc url to access the database (consult the documentation of your jdbc driver)</w:t>
      </w:r>
    </w:p>
    <w:p w:rsidR="008C68F8" w:rsidRPr="008C68F8" w:rsidRDefault="00F75D03" w:rsidP="008C68F8">
      <w:pPr>
        <w:pStyle w:val="Listenabsatz"/>
        <w:numPr>
          <w:ilvl w:val="1"/>
          <w:numId w:val="29"/>
        </w:numPr>
        <w:rPr>
          <w:lang w:eastAsia="de-DE"/>
        </w:rPr>
      </w:pPr>
      <w:r>
        <w:rPr>
          <w:lang w:eastAsia="de-DE"/>
        </w:rPr>
        <w:t>Example: “</w:t>
      </w:r>
      <w:r w:rsidR="008C68F8" w:rsidRPr="008C68F8">
        <w:rPr>
          <w:lang w:eastAsia="de-DE"/>
        </w:rPr>
        <w:t>jdbc: mysql://localhost/domibusconnector</w:t>
      </w:r>
      <w:r>
        <w:rPr>
          <w:lang w:eastAsia="de-DE"/>
        </w:rPr>
        <w:t>”</w:t>
      </w:r>
      <w:r w:rsidR="008C68F8" w:rsidRPr="008C68F8">
        <w:rPr>
          <w:lang w:eastAsia="de-DE"/>
        </w:rPr>
        <w:t xml:space="preserve"> for connecting to a local </w:t>
      </w:r>
      <w:r>
        <w:rPr>
          <w:lang w:eastAsia="de-DE"/>
        </w:rPr>
        <w:t>MyS</w:t>
      </w:r>
      <w:r w:rsidR="008C68F8" w:rsidRPr="008C68F8">
        <w:rPr>
          <w:lang w:eastAsia="de-DE"/>
        </w:rPr>
        <w:t>ql database named</w:t>
      </w:r>
      <w:r>
        <w:rPr>
          <w:lang w:eastAsia="de-DE"/>
        </w:rPr>
        <w:t xml:space="preserve"> domibusconnector.</w:t>
      </w:r>
    </w:p>
    <w:p w:rsidR="00F75D03" w:rsidRDefault="00F75D03" w:rsidP="008C68F8">
      <w:pPr>
        <w:pStyle w:val="Listenabsatz"/>
        <w:numPr>
          <w:ilvl w:val="0"/>
          <w:numId w:val="29"/>
        </w:numPr>
        <w:rPr>
          <w:lang w:eastAsia="de-DE"/>
        </w:rPr>
      </w:pPr>
      <w:r>
        <w:rPr>
          <w:lang w:eastAsia="de-DE"/>
        </w:rPr>
        <w:t>“--</w:t>
      </w:r>
      <w:r w:rsidR="008C68F8" w:rsidRPr="008C68F8">
        <w:rPr>
          <w:lang w:eastAsia="de-DE"/>
        </w:rPr>
        <w:t>username</w:t>
      </w:r>
      <w:r>
        <w:rPr>
          <w:lang w:eastAsia="de-DE"/>
        </w:rPr>
        <w:t>=”</w:t>
      </w:r>
      <w:r w:rsidR="008C68F8" w:rsidRPr="008C68F8">
        <w:rPr>
          <w:lang w:eastAsia="de-DE"/>
        </w:rPr>
        <w:t xml:space="preserve"> the username to access the database</w:t>
      </w:r>
      <w:r>
        <w:rPr>
          <w:lang w:eastAsia="de-DE"/>
        </w:rPr>
        <w:t>.</w:t>
      </w:r>
      <w:r w:rsidR="008C68F8" w:rsidRPr="008C68F8">
        <w:rPr>
          <w:lang w:eastAsia="de-DE"/>
        </w:rPr>
        <w:t xml:space="preserve"> </w:t>
      </w:r>
      <w:r>
        <w:rPr>
          <w:lang w:eastAsia="de-DE"/>
        </w:rPr>
        <w:t>T</w:t>
      </w:r>
      <w:r w:rsidR="008C68F8" w:rsidRPr="008C68F8">
        <w:rPr>
          <w:lang w:eastAsia="de-DE"/>
        </w:rPr>
        <w:t>he database user needs the permission to make</w:t>
      </w:r>
      <w:r>
        <w:rPr>
          <w:lang w:eastAsia="de-DE"/>
        </w:rPr>
        <w:t xml:space="preserve"> schema modifications.</w:t>
      </w:r>
    </w:p>
    <w:p w:rsidR="00F75D03" w:rsidRDefault="00F75D03" w:rsidP="008C68F8">
      <w:pPr>
        <w:pStyle w:val="Listenabsatz"/>
        <w:numPr>
          <w:ilvl w:val="0"/>
          <w:numId w:val="29"/>
        </w:numPr>
        <w:rPr>
          <w:lang w:eastAsia="de-DE"/>
        </w:rPr>
      </w:pPr>
      <w:r>
        <w:rPr>
          <w:lang w:eastAsia="de-DE"/>
        </w:rPr>
        <w:t>“--</w:t>
      </w:r>
      <w:r w:rsidR="008C68F8" w:rsidRPr="008C68F8">
        <w:rPr>
          <w:lang w:eastAsia="de-DE"/>
        </w:rPr>
        <w:t>password</w:t>
      </w:r>
      <w:r>
        <w:rPr>
          <w:lang w:eastAsia="de-DE"/>
        </w:rPr>
        <w:t>=”</w:t>
      </w:r>
      <w:r w:rsidR="008C68F8" w:rsidRPr="008C68F8">
        <w:rPr>
          <w:lang w:eastAsia="de-DE"/>
        </w:rPr>
        <w:t xml:space="preserve"> the password of the database user</w:t>
      </w:r>
      <w:r>
        <w:rPr>
          <w:lang w:eastAsia="de-DE"/>
        </w:rPr>
        <w:t>.</w:t>
      </w:r>
    </w:p>
    <w:p w:rsidR="00F75D03" w:rsidRDefault="00F75D03" w:rsidP="008C68F8">
      <w:pPr>
        <w:pStyle w:val="Listenabsatz"/>
        <w:numPr>
          <w:ilvl w:val="0"/>
          <w:numId w:val="29"/>
        </w:numPr>
        <w:rPr>
          <w:lang w:eastAsia="de-DE"/>
        </w:rPr>
      </w:pPr>
      <w:r>
        <w:rPr>
          <w:lang w:eastAsia="de-DE"/>
        </w:rPr>
        <w:lastRenderedPageBreak/>
        <w:t>“--</w:t>
      </w:r>
      <w:r w:rsidR="008C68F8" w:rsidRPr="008C68F8">
        <w:rPr>
          <w:lang w:eastAsia="de-DE"/>
        </w:rPr>
        <w:t>classpath</w:t>
      </w:r>
      <w:r>
        <w:rPr>
          <w:lang w:eastAsia="de-DE"/>
        </w:rPr>
        <w:t>=”</w:t>
      </w:r>
      <w:r w:rsidR="008C68F8" w:rsidRPr="008C68F8">
        <w:rPr>
          <w:lang w:eastAsia="de-DE"/>
        </w:rPr>
        <w:t xml:space="preserve"> the path to an additional jar which contains the jdbc driver (the package already</w:t>
      </w:r>
      <w:r>
        <w:rPr>
          <w:lang w:eastAsia="de-DE"/>
        </w:rPr>
        <w:t xml:space="preserve"> </w:t>
      </w:r>
      <w:r w:rsidR="008C68F8" w:rsidRPr="008C68F8">
        <w:rPr>
          <w:lang w:eastAsia="de-DE"/>
        </w:rPr>
        <w:t>contains the mysql jdbc driver, so this parameter is only needed to provide the oracle jdbc driver</w:t>
      </w:r>
      <w:r>
        <w:rPr>
          <w:lang w:eastAsia="de-DE"/>
        </w:rPr>
        <w:t xml:space="preserve"> </w:t>
      </w:r>
      <w:r w:rsidR="008C68F8" w:rsidRPr="008C68F8">
        <w:rPr>
          <w:lang w:eastAsia="de-DE"/>
        </w:rPr>
        <w:t>jar)</w:t>
      </w:r>
    </w:p>
    <w:p w:rsidR="00F75D03" w:rsidRDefault="00F75D03" w:rsidP="00F75D03">
      <w:pPr>
        <w:pStyle w:val="Listenabsatz"/>
        <w:numPr>
          <w:ilvl w:val="0"/>
          <w:numId w:val="29"/>
        </w:numPr>
        <w:rPr>
          <w:lang w:eastAsia="de-DE"/>
        </w:rPr>
      </w:pPr>
      <w:r>
        <w:rPr>
          <w:lang w:eastAsia="de-DE"/>
        </w:rPr>
        <w:t>“--</w:t>
      </w:r>
      <w:r w:rsidR="008C68F8" w:rsidRPr="008C68F8">
        <w:rPr>
          <w:lang w:eastAsia="de-DE"/>
        </w:rPr>
        <w:t>changeLogFile</w:t>
      </w:r>
      <w:r>
        <w:rPr>
          <w:lang w:eastAsia="de-DE"/>
        </w:rPr>
        <w:t>=”</w:t>
      </w:r>
      <w:r w:rsidR="008C68F8" w:rsidRPr="008C68F8">
        <w:rPr>
          <w:lang w:eastAsia="de-DE"/>
        </w:rPr>
        <w:t xml:space="preserve"> the change log liquibase should run against the database</w:t>
      </w:r>
    </w:p>
    <w:p w:rsidR="008C68F8" w:rsidRDefault="00F75D03" w:rsidP="00F75D03">
      <w:pPr>
        <w:pStyle w:val="Listenabsatz"/>
        <w:numPr>
          <w:ilvl w:val="0"/>
          <w:numId w:val="29"/>
        </w:numPr>
        <w:rPr>
          <w:lang w:eastAsia="de-DE"/>
        </w:rPr>
      </w:pPr>
      <w:r>
        <w:rPr>
          <w:lang w:eastAsia="de-DE"/>
        </w:rPr>
        <w:t>“</w:t>
      </w:r>
      <w:r w:rsidR="008C68F8" w:rsidRPr="008C68F8">
        <w:rPr>
          <w:lang w:eastAsia="de-DE"/>
        </w:rPr>
        <w:t>–help</w:t>
      </w:r>
      <w:r>
        <w:rPr>
          <w:lang w:eastAsia="de-DE"/>
        </w:rPr>
        <w:t>”</w:t>
      </w:r>
      <w:r w:rsidR="008C68F8" w:rsidRPr="008C68F8">
        <w:rPr>
          <w:lang w:eastAsia="de-DE"/>
        </w:rPr>
        <w:t xml:space="preserve"> will show the liquibase help</w:t>
      </w:r>
    </w:p>
    <w:p w:rsidR="007C46ED" w:rsidRDefault="007C46ED" w:rsidP="007C46ED">
      <w:pPr>
        <w:rPr>
          <w:lang w:eastAsia="de-DE"/>
        </w:rPr>
      </w:pPr>
    </w:p>
    <w:p w:rsidR="007C46ED" w:rsidRPr="007C46ED" w:rsidRDefault="007C46ED" w:rsidP="007C46ED">
      <w:pPr>
        <w:rPr>
          <w:lang w:eastAsia="de-DE"/>
        </w:rPr>
      </w:pPr>
    </w:p>
    <w:p w:rsidR="00452FBD" w:rsidRDefault="00452FBD" w:rsidP="008058D7">
      <w:pPr>
        <w:pStyle w:val="berschrift1"/>
        <w:numPr>
          <w:ilvl w:val="0"/>
          <w:numId w:val="33"/>
        </w:numPr>
        <w:rPr>
          <w:lang w:eastAsia="de-DE"/>
        </w:rPr>
      </w:pPr>
      <w:bookmarkStart w:id="60" w:name="_Toc511909905"/>
      <w:r>
        <w:rPr>
          <w:lang w:eastAsia="de-DE"/>
        </w:rPr>
        <w:lastRenderedPageBreak/>
        <w:t>Certificate, Key-Stores and Truststores</w:t>
      </w:r>
      <w:bookmarkEnd w:id="60"/>
    </w:p>
    <w:p w:rsidR="009E5110" w:rsidRDefault="009E5110" w:rsidP="00452FBD">
      <w:pPr>
        <w:rPr>
          <w:lang w:eastAsia="de-DE"/>
        </w:rPr>
      </w:pPr>
    </w:p>
    <w:p w:rsidR="00452FBD" w:rsidRDefault="00FA3D64" w:rsidP="00452FBD">
      <w:pPr>
        <w:rPr>
          <w:lang w:eastAsia="de-DE"/>
        </w:rPr>
      </w:pPr>
      <w:r>
        <w:rPr>
          <w:lang w:eastAsia="de-DE"/>
        </w:rPr>
        <w:t>To ensure the highest reasonable level of security, the domibusConnector uses several certificates for different purposes:</w:t>
      </w:r>
    </w:p>
    <w:p w:rsidR="00FA3D64" w:rsidRDefault="00FA3D64" w:rsidP="00FA3D64">
      <w:pPr>
        <w:pStyle w:val="Listenabsatz"/>
        <w:numPr>
          <w:ilvl w:val="0"/>
          <w:numId w:val="29"/>
        </w:numPr>
        <w:rPr>
          <w:lang w:eastAsia="de-DE"/>
        </w:rPr>
      </w:pPr>
      <w:r w:rsidRPr="00FA3D64">
        <w:rPr>
          <w:lang w:eastAsia="de-DE"/>
        </w:rPr>
        <w:t xml:space="preserve">Signing and Encrypting SOAP messages between </w:t>
      </w:r>
      <w:r>
        <w:rPr>
          <w:lang w:eastAsia="de-DE"/>
        </w:rPr>
        <w:t>the b</w:t>
      </w:r>
      <w:r w:rsidRPr="00FA3D64">
        <w:rPr>
          <w:lang w:eastAsia="de-DE"/>
        </w:rPr>
        <w:t>ackend</w:t>
      </w:r>
      <w:r>
        <w:rPr>
          <w:lang w:eastAsia="de-DE"/>
        </w:rPr>
        <w:t xml:space="preserve"> c</w:t>
      </w:r>
      <w:r w:rsidRPr="00FA3D64">
        <w:rPr>
          <w:lang w:eastAsia="de-DE"/>
        </w:rPr>
        <w:t>lient and</w:t>
      </w:r>
      <w:r>
        <w:rPr>
          <w:lang w:eastAsia="de-DE"/>
        </w:rPr>
        <w:t xml:space="preserve"> the </w:t>
      </w:r>
      <w:r w:rsidRPr="00FA3D64">
        <w:rPr>
          <w:lang w:eastAsia="de-DE"/>
        </w:rPr>
        <w:t>Connector</w:t>
      </w:r>
      <w:r>
        <w:rPr>
          <w:lang w:eastAsia="de-DE"/>
        </w:rPr>
        <w:t>.</w:t>
      </w:r>
    </w:p>
    <w:p w:rsidR="00FA3D64" w:rsidRPr="00FA3D64" w:rsidRDefault="00FA3D64" w:rsidP="00FA3D64">
      <w:pPr>
        <w:pStyle w:val="Listenabsatz"/>
        <w:numPr>
          <w:ilvl w:val="0"/>
          <w:numId w:val="29"/>
        </w:numPr>
        <w:rPr>
          <w:lang w:eastAsia="de-DE"/>
        </w:rPr>
      </w:pPr>
      <w:r w:rsidRPr="00FA3D64">
        <w:rPr>
          <w:lang w:eastAsia="de-DE"/>
        </w:rPr>
        <w:t>Establishing Transport Security (TLS) bet</w:t>
      </w:r>
      <w:r>
        <w:rPr>
          <w:lang w:eastAsia="de-DE"/>
        </w:rPr>
        <w:t>ween the b</w:t>
      </w:r>
      <w:r w:rsidRPr="00FA3D64">
        <w:rPr>
          <w:lang w:eastAsia="de-DE"/>
        </w:rPr>
        <w:t>ackend</w:t>
      </w:r>
      <w:r>
        <w:rPr>
          <w:lang w:eastAsia="de-DE"/>
        </w:rPr>
        <w:t xml:space="preserve"> c</w:t>
      </w:r>
      <w:r w:rsidRPr="00FA3D64">
        <w:rPr>
          <w:lang w:eastAsia="de-DE"/>
        </w:rPr>
        <w:t>lient and</w:t>
      </w:r>
      <w:r>
        <w:rPr>
          <w:lang w:eastAsia="de-DE"/>
        </w:rPr>
        <w:t xml:space="preserve"> the </w:t>
      </w:r>
      <w:r w:rsidRPr="00FA3D64">
        <w:rPr>
          <w:lang w:eastAsia="de-DE"/>
        </w:rPr>
        <w:t>Connector</w:t>
      </w:r>
      <w:r>
        <w:rPr>
          <w:lang w:eastAsia="de-DE"/>
        </w:rPr>
        <w:t>.</w:t>
      </w:r>
    </w:p>
    <w:p w:rsidR="00FA3D64" w:rsidRPr="00FA3D64" w:rsidRDefault="00FA3D64" w:rsidP="00FA3D64">
      <w:pPr>
        <w:pStyle w:val="Listenabsatz"/>
        <w:numPr>
          <w:ilvl w:val="0"/>
          <w:numId w:val="29"/>
        </w:numPr>
        <w:rPr>
          <w:lang w:eastAsia="de-DE"/>
        </w:rPr>
      </w:pPr>
      <w:r w:rsidRPr="00FA3D64">
        <w:rPr>
          <w:lang w:eastAsia="de-DE"/>
        </w:rPr>
        <w:t xml:space="preserve">Singing and Encrypting SOAP messages between </w:t>
      </w:r>
      <w:r>
        <w:rPr>
          <w:lang w:eastAsia="de-DE"/>
        </w:rPr>
        <w:t xml:space="preserve">the </w:t>
      </w:r>
      <w:r w:rsidRPr="00FA3D64">
        <w:rPr>
          <w:lang w:eastAsia="de-DE"/>
        </w:rPr>
        <w:t xml:space="preserve">Connector and </w:t>
      </w:r>
      <w:r>
        <w:rPr>
          <w:lang w:eastAsia="de-DE"/>
        </w:rPr>
        <w:t xml:space="preserve">the </w:t>
      </w:r>
      <w:r w:rsidRPr="00FA3D64">
        <w:rPr>
          <w:lang w:eastAsia="de-DE"/>
        </w:rPr>
        <w:t>Gateway</w:t>
      </w:r>
      <w:r>
        <w:rPr>
          <w:lang w:eastAsia="de-DE"/>
        </w:rPr>
        <w:t>.</w:t>
      </w:r>
    </w:p>
    <w:p w:rsidR="00FA3D64" w:rsidRDefault="00FA3D64" w:rsidP="00FA3D64">
      <w:pPr>
        <w:pStyle w:val="Listenabsatz"/>
        <w:numPr>
          <w:ilvl w:val="0"/>
          <w:numId w:val="29"/>
        </w:numPr>
        <w:rPr>
          <w:lang w:eastAsia="de-DE"/>
        </w:rPr>
      </w:pPr>
      <w:r w:rsidRPr="00FA3D64">
        <w:rPr>
          <w:lang w:eastAsia="de-DE"/>
        </w:rPr>
        <w:t xml:space="preserve">Establishing Transport Security (TLS) between </w:t>
      </w:r>
      <w:r>
        <w:rPr>
          <w:lang w:eastAsia="de-DE"/>
        </w:rPr>
        <w:t xml:space="preserve">the </w:t>
      </w:r>
      <w:r w:rsidRPr="00FA3D64">
        <w:rPr>
          <w:lang w:eastAsia="de-DE"/>
        </w:rPr>
        <w:t xml:space="preserve">Connector and </w:t>
      </w:r>
      <w:r>
        <w:rPr>
          <w:lang w:eastAsia="de-DE"/>
        </w:rPr>
        <w:t xml:space="preserve">the </w:t>
      </w:r>
      <w:r w:rsidRPr="00FA3D64">
        <w:rPr>
          <w:lang w:eastAsia="de-DE"/>
        </w:rPr>
        <w:t>Gateway</w:t>
      </w:r>
      <w:r>
        <w:rPr>
          <w:lang w:eastAsia="de-DE"/>
        </w:rPr>
        <w:t>.</w:t>
      </w:r>
    </w:p>
    <w:p w:rsidR="00FA3D64" w:rsidRPr="00FA3D64" w:rsidRDefault="00FA3D64" w:rsidP="00FA3D64">
      <w:pPr>
        <w:pStyle w:val="Listenabsatz"/>
        <w:numPr>
          <w:ilvl w:val="0"/>
          <w:numId w:val="29"/>
        </w:numPr>
        <w:rPr>
          <w:lang w:eastAsia="de-DE"/>
        </w:rPr>
      </w:pPr>
      <w:r>
        <w:rPr>
          <w:lang w:eastAsia="de-DE"/>
        </w:rPr>
        <w:t>Validating the signature of the main document (mostly a PDF) of the message (if configured).</w:t>
      </w:r>
    </w:p>
    <w:p w:rsidR="00FA3D64" w:rsidRPr="00FA3D64" w:rsidRDefault="00FA3D64" w:rsidP="00FA3D64">
      <w:pPr>
        <w:pStyle w:val="Listenabsatz"/>
        <w:numPr>
          <w:ilvl w:val="0"/>
          <w:numId w:val="29"/>
        </w:numPr>
        <w:rPr>
          <w:lang w:eastAsia="de-DE"/>
        </w:rPr>
      </w:pPr>
      <w:r w:rsidRPr="00FA3D64">
        <w:rPr>
          <w:lang w:eastAsia="de-DE"/>
        </w:rPr>
        <w:t>Valida</w:t>
      </w:r>
      <w:r>
        <w:rPr>
          <w:lang w:eastAsia="de-DE"/>
        </w:rPr>
        <w:t>ting the signature of the secure</w:t>
      </w:r>
      <w:r w:rsidRPr="00FA3D64">
        <w:rPr>
          <w:lang w:eastAsia="de-DE"/>
        </w:rPr>
        <w:t xml:space="preserve"> container</w:t>
      </w:r>
      <w:r>
        <w:rPr>
          <w:lang w:eastAsia="de-DE"/>
        </w:rPr>
        <w:t xml:space="preserve"> (ASIC-S) received with incoming messages.</w:t>
      </w:r>
    </w:p>
    <w:p w:rsidR="00FA3D64" w:rsidRPr="00FA3D64" w:rsidRDefault="00FA3D64" w:rsidP="00FA3D64">
      <w:pPr>
        <w:pStyle w:val="Listenabsatz"/>
        <w:numPr>
          <w:ilvl w:val="0"/>
          <w:numId w:val="29"/>
        </w:numPr>
        <w:rPr>
          <w:lang w:eastAsia="de-DE"/>
        </w:rPr>
      </w:pPr>
      <w:r w:rsidRPr="00FA3D64">
        <w:rPr>
          <w:lang w:eastAsia="de-DE"/>
        </w:rPr>
        <w:t xml:space="preserve">Signing the </w:t>
      </w:r>
      <w:r>
        <w:rPr>
          <w:lang w:eastAsia="de-DE"/>
        </w:rPr>
        <w:t>secure container (ASIC-S) that is created by the Connector.</w:t>
      </w:r>
    </w:p>
    <w:p w:rsidR="00FA3D64" w:rsidRDefault="00FA3D64" w:rsidP="00FA3D64">
      <w:pPr>
        <w:pStyle w:val="Listenabsatz"/>
        <w:numPr>
          <w:ilvl w:val="0"/>
          <w:numId w:val="29"/>
        </w:numPr>
        <w:rPr>
          <w:lang w:eastAsia="de-DE"/>
        </w:rPr>
      </w:pPr>
      <w:r w:rsidRPr="00FA3D64">
        <w:rPr>
          <w:lang w:eastAsia="de-DE"/>
        </w:rPr>
        <w:t xml:space="preserve">Signing the </w:t>
      </w:r>
      <w:r>
        <w:rPr>
          <w:lang w:eastAsia="de-DE"/>
        </w:rPr>
        <w:t xml:space="preserve">ETSI-REM </w:t>
      </w:r>
      <w:r w:rsidRPr="00FA3D64">
        <w:rPr>
          <w:lang w:eastAsia="de-DE"/>
        </w:rPr>
        <w:t>evidences</w:t>
      </w:r>
      <w:r>
        <w:rPr>
          <w:lang w:eastAsia="de-DE"/>
        </w:rPr>
        <w:t>.</w:t>
      </w:r>
    </w:p>
    <w:p w:rsidR="00FA3D64" w:rsidRDefault="00FA3D64" w:rsidP="00FA3D64">
      <w:pPr>
        <w:rPr>
          <w:lang w:eastAsia="de-DE"/>
        </w:rPr>
      </w:pPr>
      <w:r>
        <w:rPr>
          <w:lang w:eastAsia="de-DE"/>
        </w:rPr>
        <w:t>In most of those cases the same certificate can be used, though we do not recommend that. For higher security it is more efficient to use different certificates.</w:t>
      </w:r>
    </w:p>
    <w:p w:rsidR="00FA3D64" w:rsidRDefault="00FA3D64" w:rsidP="00FA3D64">
      <w:pPr>
        <w:rPr>
          <w:lang w:eastAsia="de-DE"/>
        </w:rPr>
      </w:pPr>
      <w:r>
        <w:rPr>
          <w:lang w:eastAsia="de-DE"/>
        </w:rPr>
        <w:t>In case of multiple backend clients that connect to the domibusConnector it is required to have an own certificate per backend.</w:t>
      </w:r>
    </w:p>
    <w:p w:rsidR="00FA3D64" w:rsidRDefault="00FA3D64" w:rsidP="00FA3D64">
      <w:pPr>
        <w:rPr>
          <w:lang w:eastAsia="de-DE"/>
        </w:rPr>
      </w:pPr>
      <w:r>
        <w:rPr>
          <w:lang w:eastAsia="de-DE"/>
        </w:rPr>
        <w:t>Each certificate holds a private key, which should always stay inside your organization, and a public key.</w:t>
      </w:r>
    </w:p>
    <w:p w:rsidR="00FA3D64" w:rsidRDefault="00FA3D64" w:rsidP="00FA3D64">
      <w:pPr>
        <w:rPr>
          <w:lang w:eastAsia="de-DE"/>
        </w:rPr>
      </w:pPr>
      <w:r>
        <w:rPr>
          <w:lang w:eastAsia="de-DE"/>
        </w:rPr>
        <w:t xml:space="preserve">The following graphic shows an example of what key is used at what point. It also shows </w:t>
      </w:r>
      <w:r w:rsidR="009E5110">
        <w:rPr>
          <w:lang w:eastAsia="de-DE"/>
        </w:rPr>
        <w:t>the purpose of the different keys:</w:t>
      </w:r>
    </w:p>
    <w:p w:rsidR="009E5110" w:rsidRDefault="009E5110" w:rsidP="00FA3D64">
      <w:pPr>
        <w:rPr>
          <w:lang w:eastAsia="de-DE"/>
        </w:rPr>
      </w:pPr>
      <w:r>
        <w:rPr>
          <w:noProof/>
          <w:lang w:val="de-AT" w:eastAsia="de-AT"/>
        </w:rPr>
        <w:drawing>
          <wp:inline distT="0" distB="0" distL="0" distR="0" wp14:anchorId="32F7B0FD" wp14:editId="634D97B9">
            <wp:extent cx="5759450" cy="3090719"/>
            <wp:effectExtent l="0" t="0" r="0" b="0"/>
            <wp:docPr id="29" name="Grafik 29" descr="C:\Entwicklung\git\connector\domibusConnector\src\site\resources\images\KeyTrustStor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Entwicklung\git\connector\domibusConnector\src\site\resources\images\KeyTrustStores.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9450" cy="3090719"/>
                    </a:xfrm>
                    <a:prstGeom prst="rect">
                      <a:avLst/>
                    </a:prstGeom>
                    <a:noFill/>
                    <a:ln>
                      <a:noFill/>
                    </a:ln>
                  </pic:spPr>
                </pic:pic>
              </a:graphicData>
            </a:graphic>
          </wp:inline>
        </w:drawing>
      </w:r>
    </w:p>
    <w:p w:rsidR="009E5110" w:rsidRDefault="009E5110" w:rsidP="00FA3D64">
      <w:pPr>
        <w:rPr>
          <w:lang w:eastAsia="de-DE"/>
        </w:rPr>
      </w:pPr>
    </w:p>
    <w:p w:rsidR="009E5110" w:rsidRDefault="009E5110" w:rsidP="00FA3D64">
      <w:pPr>
        <w:rPr>
          <w:lang w:eastAsia="de-DE"/>
        </w:rPr>
      </w:pPr>
      <w:r>
        <w:rPr>
          <w:lang w:eastAsia="de-DE"/>
        </w:rPr>
        <w:t>This guide focuses on the keys and stores that are required for a proper installation of the domibusConnector. Other keys and stores, for the backend client(s) for example, are explained in more detail in other documentations.</w:t>
      </w:r>
    </w:p>
    <w:p w:rsidR="009E5110" w:rsidRDefault="009E5110" w:rsidP="00FA3D64">
      <w:pPr>
        <w:rPr>
          <w:lang w:eastAsia="de-DE"/>
        </w:rPr>
      </w:pPr>
    </w:p>
    <w:p w:rsidR="00C5116A" w:rsidRDefault="00C5116A" w:rsidP="00C5116A">
      <w:pPr>
        <w:pStyle w:val="berschrift2"/>
        <w:rPr>
          <w:lang w:val="de-AT"/>
        </w:rPr>
      </w:pPr>
      <w:bookmarkStart w:id="61" w:name="_Toc511909906"/>
      <w:r>
        <w:rPr>
          <w:lang w:val="de-AT"/>
        </w:rPr>
        <w:lastRenderedPageBreak/>
        <w:t>Connector Backend Key Store</w:t>
      </w:r>
      <w:bookmarkEnd w:id="61"/>
    </w:p>
    <w:p w:rsidR="00C5116A" w:rsidRPr="00C5116A" w:rsidRDefault="00C5116A" w:rsidP="00C5116A">
      <w:pPr>
        <w:rPr>
          <w:lang w:eastAsia="de-DE"/>
        </w:rPr>
      </w:pPr>
      <w:r w:rsidRPr="00C5116A">
        <w:rPr>
          <w:lang w:eastAsia="de-DE"/>
        </w:rPr>
        <w:t>The connector backend key store holds the private key of the connector which is used to decrypt</w:t>
      </w:r>
    </w:p>
    <w:p w:rsidR="00C5116A" w:rsidRPr="00C5116A" w:rsidRDefault="00C5116A" w:rsidP="00C5116A">
      <w:pPr>
        <w:rPr>
          <w:lang w:eastAsia="de-DE"/>
        </w:rPr>
      </w:pPr>
      <w:r w:rsidRPr="00C5116A">
        <w:rPr>
          <w:lang w:eastAsia="de-DE"/>
        </w:rPr>
        <w:t>and sign the messages which are sent to the connector clients. It also contains all public keys of</w:t>
      </w:r>
      <w:r>
        <w:rPr>
          <w:lang w:eastAsia="de-DE"/>
        </w:rPr>
        <w:t xml:space="preserve"> all</w:t>
      </w:r>
      <w:r w:rsidRPr="00C5116A">
        <w:rPr>
          <w:lang w:eastAsia="de-DE"/>
        </w:rPr>
        <w:t xml:space="preserve"> the</w:t>
      </w:r>
      <w:r>
        <w:rPr>
          <w:lang w:eastAsia="de-DE"/>
        </w:rPr>
        <w:t xml:space="preserve"> backend c</w:t>
      </w:r>
      <w:r w:rsidRPr="00C5116A">
        <w:rPr>
          <w:lang w:eastAsia="de-DE"/>
        </w:rPr>
        <w:t>lients to verify the sign</w:t>
      </w:r>
      <w:r>
        <w:rPr>
          <w:lang w:eastAsia="de-DE"/>
        </w:rPr>
        <w:t>ature of received</w:t>
      </w:r>
      <w:r w:rsidRPr="00C5116A">
        <w:rPr>
          <w:lang w:eastAsia="de-DE"/>
        </w:rPr>
        <w:t xml:space="preserve"> messages. The common name</w:t>
      </w:r>
      <w:r>
        <w:rPr>
          <w:lang w:eastAsia="de-DE"/>
        </w:rPr>
        <w:t xml:space="preserve"> (CN)</w:t>
      </w:r>
      <w:r w:rsidRPr="00C5116A">
        <w:rPr>
          <w:lang w:eastAsia="de-DE"/>
        </w:rPr>
        <w:t xml:space="preserve"> of the certificate is also used to</w:t>
      </w:r>
      <w:r>
        <w:rPr>
          <w:lang w:eastAsia="de-DE"/>
        </w:rPr>
        <w:t xml:space="preserve"> </w:t>
      </w:r>
      <w:r w:rsidRPr="00C5116A">
        <w:rPr>
          <w:lang w:eastAsia="de-DE"/>
        </w:rPr>
        <w:t xml:space="preserve">identify the </w:t>
      </w:r>
      <w:r>
        <w:rPr>
          <w:lang w:eastAsia="de-DE"/>
        </w:rPr>
        <w:t>backend clients</w:t>
      </w:r>
      <w:r w:rsidRPr="00C5116A">
        <w:rPr>
          <w:lang w:eastAsia="de-DE"/>
        </w:rPr>
        <w:t xml:space="preserve"> name.</w:t>
      </w:r>
    </w:p>
    <w:p w:rsidR="009E5110" w:rsidRDefault="00C5116A" w:rsidP="00C5116A">
      <w:pPr>
        <w:rPr>
          <w:lang w:eastAsia="de-DE"/>
        </w:rPr>
      </w:pPr>
      <w:r w:rsidRPr="00C5116A">
        <w:rPr>
          <w:lang w:eastAsia="de-DE"/>
        </w:rPr>
        <w:t>The configuration properties are:</w:t>
      </w:r>
    </w:p>
    <w:p w:rsidR="00C5116A" w:rsidRDefault="00C5116A" w:rsidP="00C5116A">
      <w:pPr>
        <w:rPr>
          <w:lang w:eastAsia="de-DE"/>
        </w:rPr>
      </w:pPr>
      <w:r>
        <w:rPr>
          <w:noProof/>
          <w:lang w:val="de-AT" w:eastAsia="de-AT"/>
        </w:rPr>
        <w:drawing>
          <wp:inline distT="0" distB="0" distL="0" distR="0" wp14:anchorId="32C28ECA" wp14:editId="6CECBB83">
            <wp:extent cx="5759450" cy="1629374"/>
            <wp:effectExtent l="0" t="0" r="0" b="9525"/>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59450" cy="1629374"/>
                    </a:xfrm>
                    <a:prstGeom prst="rect">
                      <a:avLst/>
                    </a:prstGeom>
                  </pic:spPr>
                </pic:pic>
              </a:graphicData>
            </a:graphic>
          </wp:inline>
        </w:drawing>
      </w:r>
    </w:p>
    <w:p w:rsidR="00C5116A" w:rsidRDefault="00C5116A" w:rsidP="00C5116A">
      <w:pPr>
        <w:pStyle w:val="berschrift2"/>
        <w:rPr>
          <w:lang w:val="de-AT"/>
        </w:rPr>
      </w:pPr>
      <w:bookmarkStart w:id="62" w:name="_Toc511909907"/>
      <w:r>
        <w:rPr>
          <w:lang w:val="de-AT"/>
        </w:rPr>
        <w:t>Connector Key Store</w:t>
      </w:r>
      <w:bookmarkEnd w:id="62"/>
    </w:p>
    <w:p w:rsidR="00C5116A" w:rsidRDefault="00C5116A" w:rsidP="00C5116A">
      <w:pPr>
        <w:rPr>
          <w:lang w:eastAsia="de-DE"/>
        </w:rPr>
      </w:pPr>
      <w:r w:rsidRPr="00C5116A">
        <w:rPr>
          <w:lang w:eastAsia="de-DE"/>
        </w:rPr>
        <w:t xml:space="preserve">The </w:t>
      </w:r>
      <w:r>
        <w:rPr>
          <w:lang w:eastAsia="de-DE"/>
        </w:rPr>
        <w:t>connector</w:t>
      </w:r>
      <w:r w:rsidRPr="00C5116A">
        <w:rPr>
          <w:lang w:eastAsia="de-DE"/>
        </w:rPr>
        <w:t xml:space="preserve"> key store holds the private key for signing the ASIC-S container. </w:t>
      </w:r>
    </w:p>
    <w:p w:rsidR="00C5116A" w:rsidRDefault="00C5116A" w:rsidP="00C5116A">
      <w:pPr>
        <w:rPr>
          <w:lang w:eastAsia="de-DE"/>
        </w:rPr>
      </w:pPr>
      <w:r w:rsidRPr="00C5116A">
        <w:rPr>
          <w:lang w:eastAsia="de-DE"/>
        </w:rPr>
        <w:t>The configuration properties are:</w:t>
      </w:r>
    </w:p>
    <w:p w:rsidR="00C5116A" w:rsidRDefault="00C5116A" w:rsidP="00C5116A">
      <w:pPr>
        <w:rPr>
          <w:lang w:eastAsia="de-DE"/>
        </w:rPr>
      </w:pPr>
      <w:r>
        <w:rPr>
          <w:noProof/>
          <w:lang w:val="de-AT" w:eastAsia="de-AT"/>
        </w:rPr>
        <w:drawing>
          <wp:inline distT="0" distB="0" distL="0" distR="0" wp14:anchorId="50E29284" wp14:editId="1F1BAA72">
            <wp:extent cx="5759450" cy="1601820"/>
            <wp:effectExtent l="0" t="0" r="0" b="0"/>
            <wp:docPr id="10240" name="Grafik 10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59450" cy="1601820"/>
                    </a:xfrm>
                    <a:prstGeom prst="rect">
                      <a:avLst/>
                    </a:prstGeom>
                  </pic:spPr>
                </pic:pic>
              </a:graphicData>
            </a:graphic>
          </wp:inline>
        </w:drawing>
      </w:r>
    </w:p>
    <w:p w:rsidR="00C5116A" w:rsidRDefault="00C5116A" w:rsidP="00C5116A">
      <w:pPr>
        <w:rPr>
          <w:lang w:eastAsia="de-DE"/>
        </w:rPr>
      </w:pPr>
    </w:p>
    <w:p w:rsidR="00C5116A" w:rsidRDefault="00C5116A" w:rsidP="00C5116A">
      <w:pPr>
        <w:pStyle w:val="berschrift2"/>
        <w:rPr>
          <w:lang w:val="de-AT"/>
        </w:rPr>
      </w:pPr>
      <w:bookmarkStart w:id="63" w:name="_Toc511909908"/>
      <w:r>
        <w:rPr>
          <w:lang w:val="de-AT"/>
        </w:rPr>
        <w:t>Evidence Key Store</w:t>
      </w:r>
      <w:bookmarkEnd w:id="63"/>
    </w:p>
    <w:p w:rsidR="00C5116A" w:rsidRPr="00076212" w:rsidRDefault="00C5116A" w:rsidP="00076212">
      <w:pPr>
        <w:rPr>
          <w:lang w:eastAsia="de-DE"/>
        </w:rPr>
      </w:pPr>
      <w:r w:rsidRPr="00076212">
        <w:rPr>
          <w:lang w:eastAsia="de-DE"/>
        </w:rPr>
        <w:t xml:space="preserve">The evidence key store holds the private key for signing the generated </w:t>
      </w:r>
      <w:r w:rsidR="00076212">
        <w:rPr>
          <w:lang w:eastAsia="de-DE"/>
        </w:rPr>
        <w:t xml:space="preserve">ETSI-REM </w:t>
      </w:r>
      <w:r w:rsidRPr="00076212">
        <w:rPr>
          <w:lang w:eastAsia="de-DE"/>
        </w:rPr>
        <w:t>evidences. This private</w:t>
      </w:r>
      <w:r w:rsidR="00076212">
        <w:rPr>
          <w:lang w:eastAsia="de-DE"/>
        </w:rPr>
        <w:t xml:space="preserve"> </w:t>
      </w:r>
      <w:r w:rsidRPr="00076212">
        <w:rPr>
          <w:lang w:eastAsia="de-DE"/>
        </w:rPr>
        <w:t>key and key store can be the same for signing the ASIC-S container</w:t>
      </w:r>
      <w:r w:rsidR="00076212">
        <w:rPr>
          <w:lang w:eastAsia="de-DE"/>
        </w:rPr>
        <w:t xml:space="preserve"> (Connector Key Store)</w:t>
      </w:r>
      <w:r w:rsidRPr="00076212">
        <w:rPr>
          <w:lang w:eastAsia="de-DE"/>
        </w:rPr>
        <w:t>.</w:t>
      </w:r>
    </w:p>
    <w:p w:rsidR="00C5116A" w:rsidRDefault="00C5116A" w:rsidP="00C5116A">
      <w:pPr>
        <w:rPr>
          <w:lang w:eastAsia="de-DE"/>
        </w:rPr>
      </w:pPr>
      <w:r w:rsidRPr="00076212">
        <w:rPr>
          <w:lang w:eastAsia="de-DE"/>
        </w:rPr>
        <w:t>The configuration properties are:</w:t>
      </w:r>
    </w:p>
    <w:p w:rsidR="00076212" w:rsidRDefault="00076212" w:rsidP="00C5116A">
      <w:pPr>
        <w:rPr>
          <w:lang w:eastAsia="de-DE"/>
        </w:rPr>
      </w:pPr>
      <w:r>
        <w:rPr>
          <w:noProof/>
          <w:lang w:val="de-AT" w:eastAsia="de-AT"/>
        </w:rPr>
        <w:drawing>
          <wp:inline distT="0" distB="0" distL="0" distR="0" wp14:anchorId="03669EC0" wp14:editId="12E4DC3B">
            <wp:extent cx="5759450" cy="1603045"/>
            <wp:effectExtent l="0" t="0" r="0" b="0"/>
            <wp:docPr id="10241" name="Grafik 10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59450" cy="1603045"/>
                    </a:xfrm>
                    <a:prstGeom prst="rect">
                      <a:avLst/>
                    </a:prstGeom>
                  </pic:spPr>
                </pic:pic>
              </a:graphicData>
            </a:graphic>
          </wp:inline>
        </w:drawing>
      </w:r>
    </w:p>
    <w:p w:rsidR="00076212" w:rsidRDefault="006E30F3" w:rsidP="006E30F3">
      <w:pPr>
        <w:pStyle w:val="berschrift2"/>
      </w:pPr>
      <w:bookmarkStart w:id="64" w:name="_Toc511909909"/>
      <w:r>
        <w:lastRenderedPageBreak/>
        <w:t>Connector truststore</w:t>
      </w:r>
      <w:bookmarkEnd w:id="64"/>
    </w:p>
    <w:p w:rsidR="006E30F3" w:rsidRDefault="006E30F3" w:rsidP="006E30F3">
      <w:pPr>
        <w:rPr>
          <w:lang w:eastAsia="de-DE"/>
        </w:rPr>
      </w:pPr>
      <w:r>
        <w:rPr>
          <w:lang w:eastAsia="de-DE"/>
        </w:rPr>
        <w:t>This truststore only holds public keys. The connector truststore (in configuration management called the “connectorstore”) is provided by the configuration management of the project and contains the public keys of the e-CODEX partners. They are used to verify the signature of the ASIC-S container received from an e-CODEX partner.</w:t>
      </w:r>
    </w:p>
    <w:p w:rsidR="006E30F3" w:rsidRDefault="006E30F3" w:rsidP="006E30F3">
      <w:pPr>
        <w:rPr>
          <w:lang w:eastAsia="de-DE"/>
        </w:rPr>
      </w:pPr>
      <w:r>
        <w:rPr>
          <w:lang w:eastAsia="de-DE"/>
        </w:rPr>
        <w:t>Additionally, if your organization uses signed documents (mostly PDF) as the main content of the message when sending a message to an e-CODEX partner, the public key of the certificate with which the document was signed with should be imported into this truststore. The security library uses this public key to verify the signature of the document then (configured as SIGNATURE_BASED).</w:t>
      </w:r>
    </w:p>
    <w:p w:rsidR="006E30F3" w:rsidRDefault="006E30F3" w:rsidP="006E30F3">
      <w:pPr>
        <w:rPr>
          <w:lang w:eastAsia="de-DE"/>
        </w:rPr>
      </w:pPr>
      <w:r w:rsidRPr="00076212">
        <w:rPr>
          <w:lang w:eastAsia="de-DE"/>
        </w:rPr>
        <w:t>The configuration properties are:</w:t>
      </w:r>
    </w:p>
    <w:p w:rsidR="006E30F3" w:rsidRDefault="006E30F3" w:rsidP="006E30F3">
      <w:pPr>
        <w:rPr>
          <w:lang w:eastAsia="de-DE"/>
        </w:rPr>
      </w:pPr>
      <w:r>
        <w:rPr>
          <w:noProof/>
          <w:lang w:val="de-AT" w:eastAsia="de-AT"/>
        </w:rPr>
        <w:drawing>
          <wp:inline distT="0" distB="0" distL="0" distR="0" wp14:anchorId="70E18AEA" wp14:editId="179B17CA">
            <wp:extent cx="5759450" cy="937457"/>
            <wp:effectExtent l="0" t="0" r="0" b="0"/>
            <wp:docPr id="10243" name="Grafik 10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59450" cy="937457"/>
                    </a:xfrm>
                    <a:prstGeom prst="rect">
                      <a:avLst/>
                    </a:prstGeom>
                  </pic:spPr>
                </pic:pic>
              </a:graphicData>
            </a:graphic>
          </wp:inline>
        </w:drawing>
      </w:r>
    </w:p>
    <w:p w:rsidR="006E30F3" w:rsidRDefault="006E30F3" w:rsidP="006E30F3">
      <w:pPr>
        <w:rPr>
          <w:lang w:eastAsia="de-DE"/>
        </w:rPr>
      </w:pPr>
    </w:p>
    <w:p w:rsidR="008058D7" w:rsidRDefault="008058D7" w:rsidP="008058D7">
      <w:pPr>
        <w:pStyle w:val="berschrift1"/>
        <w:numPr>
          <w:ilvl w:val="0"/>
          <w:numId w:val="32"/>
        </w:numPr>
        <w:rPr>
          <w:lang w:eastAsia="de-DE"/>
        </w:rPr>
      </w:pPr>
      <w:bookmarkStart w:id="65" w:name="_Configuration_properties"/>
      <w:bookmarkStart w:id="66" w:name="_Toc511909904"/>
      <w:bookmarkEnd w:id="65"/>
      <w:r>
        <w:rPr>
          <w:lang w:eastAsia="de-DE"/>
        </w:rPr>
        <w:lastRenderedPageBreak/>
        <w:t>Configuration properties</w:t>
      </w:r>
      <w:bookmarkEnd w:id="66"/>
    </w:p>
    <w:p w:rsidR="00887A5C" w:rsidRDefault="008058D7" w:rsidP="00246A4E">
      <w:pPr>
        <w:rPr>
          <w:lang w:eastAsia="de-DE"/>
        </w:rPr>
      </w:pPr>
      <w:r>
        <w:rPr>
          <w:lang w:eastAsia="de-DE"/>
        </w:rPr>
        <w:t>To give the domibusConnector the missing links about your environment, some properties have to be set in a property file.</w:t>
      </w:r>
    </w:p>
    <w:p w:rsidR="008058D7" w:rsidRDefault="008058D7" w:rsidP="00246A4E">
      <w:pPr>
        <w:rPr>
          <w:lang w:eastAsia="de-DE"/>
        </w:rPr>
      </w:pPr>
      <w:r>
        <w:rPr>
          <w:lang w:eastAsia="de-DE"/>
        </w:rPr>
        <w:t>Usually this is called “connector.properties”.</w:t>
      </w:r>
    </w:p>
    <w:p w:rsidR="00E636EE" w:rsidRDefault="00E636EE" w:rsidP="00246A4E">
      <w:pPr>
        <w:rPr>
          <w:lang w:eastAsia="de-DE"/>
        </w:rPr>
      </w:pPr>
      <w:r>
        <w:rPr>
          <w:lang w:eastAsia="de-DE"/>
        </w:rPr>
        <w:t>Also, the possibility is given to adopt the logging configuration. This gives the opportunity to control where logs are written at and what to log.</w:t>
      </w:r>
    </w:p>
    <w:p w:rsidR="008058D7" w:rsidRDefault="008058D7" w:rsidP="00246A4E">
      <w:pPr>
        <w:rPr>
          <w:lang w:eastAsia="de-DE"/>
        </w:rPr>
      </w:pPr>
      <w:r>
        <w:rPr>
          <w:lang w:eastAsia="de-DE"/>
        </w:rPr>
        <w:t>Example properties and an empty property file</w:t>
      </w:r>
      <w:r w:rsidR="00E02FD4">
        <w:rPr>
          <w:lang w:eastAsia="de-DE"/>
        </w:rPr>
        <w:t>, as well as an example for logging configuration</w:t>
      </w:r>
      <w:r>
        <w:rPr>
          <w:lang w:eastAsia="de-DE"/>
        </w:rPr>
        <w:t xml:space="preserve"> can be found in the distribution package at “documentation/properties”.</w:t>
      </w:r>
    </w:p>
    <w:p w:rsidR="008058D7" w:rsidRDefault="008058D7" w:rsidP="00246A4E">
      <w:pPr>
        <w:rPr>
          <w:lang w:eastAsia="de-DE"/>
        </w:rPr>
      </w:pPr>
    </w:p>
    <w:p w:rsidR="008058D7" w:rsidRDefault="008058D7" w:rsidP="00246A4E">
      <w:pPr>
        <w:rPr>
          <w:lang w:eastAsia="de-DE"/>
        </w:rPr>
      </w:pPr>
      <w:r>
        <w:rPr>
          <w:lang w:eastAsia="de-DE"/>
        </w:rPr>
        <w:t>The properties in those file are all well described on what is expected there.</w:t>
      </w:r>
    </w:p>
    <w:p w:rsidR="008058D7" w:rsidRDefault="008F7EBF" w:rsidP="00246A4E">
      <w:pPr>
        <w:rPr>
          <w:lang w:eastAsia="de-DE"/>
        </w:rPr>
      </w:pPr>
      <w:r>
        <w:rPr>
          <w:lang w:eastAsia="de-DE"/>
        </w:rPr>
        <w:t>The variants on how to include the properties into your web server environment is dependent on what product you have in place.</w:t>
      </w:r>
    </w:p>
    <w:p w:rsidR="008F7EBF" w:rsidRDefault="008F7EBF" w:rsidP="00246A4E">
      <w:pPr>
        <w:rPr>
          <w:lang w:eastAsia="de-DE"/>
        </w:rPr>
      </w:pPr>
      <w:r>
        <w:rPr>
          <w:lang w:eastAsia="de-DE"/>
        </w:rPr>
        <w:t xml:space="preserve">For the web server products Apache Tomcat and BEA Weblogic this is described exemplarily in the Chapter </w:t>
      </w:r>
      <w:hyperlink w:anchor="_Deployment" w:history="1">
        <w:r w:rsidRPr="008F7EBF">
          <w:rPr>
            <w:rStyle w:val="Hyperlink"/>
            <w:sz w:val="22"/>
            <w:lang w:eastAsia="de-DE"/>
          </w:rPr>
          <w:t>Deployment</w:t>
        </w:r>
      </w:hyperlink>
      <w:r>
        <w:rPr>
          <w:lang w:eastAsia="de-DE"/>
        </w:rPr>
        <w:t>.</w:t>
      </w:r>
    </w:p>
    <w:p w:rsidR="00BA4008" w:rsidRDefault="00BA4008" w:rsidP="00BA4008">
      <w:pPr>
        <w:pStyle w:val="berschrift1"/>
        <w:rPr>
          <w:lang w:eastAsia="de-DE"/>
        </w:rPr>
      </w:pPr>
      <w:bookmarkStart w:id="67" w:name="_Deployment"/>
      <w:bookmarkStart w:id="68" w:name="_Toc511909911"/>
      <w:bookmarkEnd w:id="67"/>
      <w:r>
        <w:rPr>
          <w:lang w:eastAsia="de-DE"/>
        </w:rPr>
        <w:lastRenderedPageBreak/>
        <w:t>Deployment</w:t>
      </w:r>
      <w:bookmarkEnd w:id="68"/>
    </w:p>
    <w:p w:rsidR="00FD47C8" w:rsidRDefault="00FD47C8" w:rsidP="00FD47C8">
      <w:pPr>
        <w:rPr>
          <w:lang w:eastAsia="de-DE"/>
        </w:rPr>
      </w:pPr>
      <w:r>
        <w:rPr>
          <w:lang w:eastAsia="de-DE"/>
        </w:rPr>
        <w:t>This chapter describes the steps to be taken to deploy the domibusConnector application on a web server. As examples the web server products Apache Tomcat and BEA Weblogic have been chosen.</w:t>
      </w:r>
    </w:p>
    <w:p w:rsidR="00FD47C8" w:rsidRDefault="00FD47C8" w:rsidP="00FD47C8">
      <w:pPr>
        <w:rPr>
          <w:lang w:eastAsia="de-DE"/>
        </w:rPr>
      </w:pPr>
      <w:r>
        <w:rPr>
          <w:lang w:eastAsia="de-DE"/>
        </w:rPr>
        <w:t>It is not a requirement that one of the listed web server products must be used.</w:t>
      </w:r>
    </w:p>
    <w:p w:rsidR="00FD47C8" w:rsidRDefault="00FD47C8" w:rsidP="00FD47C8">
      <w:pPr>
        <w:rPr>
          <w:lang w:eastAsia="de-DE"/>
        </w:rPr>
      </w:pPr>
      <w:r>
        <w:rPr>
          <w:lang w:eastAsia="de-DE"/>
        </w:rPr>
        <w:t>This document and the e-CODEX community is not aware of deeper knowledge about web server technologies and it always depends on your environment how they work.</w:t>
      </w:r>
    </w:p>
    <w:p w:rsidR="00FD47C8" w:rsidRDefault="00FD47C8" w:rsidP="00FD47C8">
      <w:pPr>
        <w:rPr>
          <w:lang w:eastAsia="de-DE"/>
        </w:rPr>
      </w:pPr>
    </w:p>
    <w:p w:rsidR="00FD47C8" w:rsidRDefault="00FD47C8" w:rsidP="00FD47C8">
      <w:pPr>
        <w:pStyle w:val="berschrift2"/>
      </w:pPr>
      <w:r>
        <w:t>Deploy on Apache Tomcat</w:t>
      </w:r>
    </w:p>
    <w:p w:rsidR="005D654F" w:rsidRPr="005D654F" w:rsidRDefault="005D654F" w:rsidP="005D654F">
      <w:pPr>
        <w:rPr>
          <w:lang w:eastAsia="de-DE"/>
        </w:rPr>
      </w:pPr>
      <w:r w:rsidRPr="005D654F">
        <w:rPr>
          <w:lang w:eastAsia="de-DE"/>
        </w:rPr>
        <w:t>The suggested way to deploy the</w:t>
      </w:r>
      <w:r>
        <w:rPr>
          <w:lang w:eastAsia="de-DE"/>
        </w:rPr>
        <w:t xml:space="preserve"> domibusConnector</w:t>
      </w:r>
      <w:r w:rsidRPr="005D654F">
        <w:rPr>
          <w:lang w:eastAsia="de-DE"/>
        </w:rPr>
        <w:t xml:space="preserve"> application on a</w:t>
      </w:r>
      <w:r>
        <w:rPr>
          <w:lang w:eastAsia="de-DE"/>
        </w:rPr>
        <w:t>n Apache T</w:t>
      </w:r>
      <w:r w:rsidRPr="005D654F">
        <w:rPr>
          <w:lang w:eastAsia="de-DE"/>
        </w:rPr>
        <w:t>omcat server is to define a new context which</w:t>
      </w:r>
    </w:p>
    <w:p w:rsidR="005D654F" w:rsidRPr="005D654F" w:rsidRDefault="005D654F" w:rsidP="005D654F">
      <w:pPr>
        <w:pStyle w:val="Listenabsatz"/>
        <w:numPr>
          <w:ilvl w:val="0"/>
          <w:numId w:val="29"/>
        </w:numPr>
        <w:rPr>
          <w:lang w:eastAsia="de-DE"/>
        </w:rPr>
      </w:pPr>
      <w:r w:rsidRPr="005D654F">
        <w:rPr>
          <w:lang w:eastAsia="de-DE"/>
        </w:rPr>
        <w:t>configures a datasource</w:t>
      </w:r>
      <w:r>
        <w:rPr>
          <w:lang w:eastAsia="de-DE"/>
        </w:rPr>
        <w:t xml:space="preserve"> as the connection to the domibusConnector database</w:t>
      </w:r>
    </w:p>
    <w:p w:rsidR="005D654F" w:rsidRDefault="005D654F" w:rsidP="005D654F">
      <w:pPr>
        <w:pStyle w:val="Listenabsatz"/>
        <w:numPr>
          <w:ilvl w:val="0"/>
          <w:numId w:val="29"/>
        </w:numPr>
        <w:rPr>
          <w:lang w:eastAsia="de-DE"/>
        </w:rPr>
      </w:pPr>
      <w:r w:rsidRPr="005D654F">
        <w:rPr>
          <w:lang w:eastAsia="de-DE"/>
        </w:rPr>
        <w:t>set</w:t>
      </w:r>
      <w:r>
        <w:rPr>
          <w:lang w:eastAsia="de-DE"/>
        </w:rPr>
        <w:t>s</w:t>
      </w:r>
      <w:r w:rsidRPr="005D654F">
        <w:rPr>
          <w:lang w:eastAsia="de-DE"/>
        </w:rPr>
        <w:t xml:space="preserve"> </w:t>
      </w:r>
      <w:r>
        <w:rPr>
          <w:lang w:eastAsia="de-DE"/>
        </w:rPr>
        <w:t>the</w:t>
      </w:r>
      <w:r w:rsidRPr="005D654F">
        <w:rPr>
          <w:lang w:eastAsia="de-DE"/>
        </w:rPr>
        <w:t xml:space="preserve"> parameters for the </w:t>
      </w:r>
      <w:r>
        <w:rPr>
          <w:lang w:eastAsia="de-DE"/>
        </w:rPr>
        <w:t xml:space="preserve">domibusConnector </w:t>
      </w:r>
      <w:r w:rsidRPr="005D654F">
        <w:rPr>
          <w:lang w:eastAsia="de-DE"/>
        </w:rPr>
        <w:t>application</w:t>
      </w:r>
    </w:p>
    <w:p w:rsidR="005D654F" w:rsidRPr="005D654F" w:rsidRDefault="005D654F" w:rsidP="005D654F">
      <w:pPr>
        <w:pStyle w:val="Listenabsatz"/>
        <w:numPr>
          <w:ilvl w:val="0"/>
          <w:numId w:val="29"/>
        </w:numPr>
        <w:rPr>
          <w:lang w:eastAsia="de-DE"/>
        </w:rPr>
      </w:pPr>
      <w:r w:rsidRPr="005D654F">
        <w:rPr>
          <w:lang w:eastAsia="de-DE"/>
        </w:rPr>
        <w:t xml:space="preserve">loads the </w:t>
      </w:r>
      <w:r>
        <w:rPr>
          <w:lang w:eastAsia="de-DE"/>
        </w:rPr>
        <w:t>domibusConnector application.</w:t>
      </w:r>
    </w:p>
    <w:p w:rsidR="00FD47C8" w:rsidRDefault="005D654F" w:rsidP="005D654F">
      <w:pPr>
        <w:rPr>
          <w:lang w:eastAsia="de-DE"/>
        </w:rPr>
      </w:pPr>
      <w:r w:rsidRPr="005D654F">
        <w:rPr>
          <w:lang w:eastAsia="de-DE"/>
        </w:rPr>
        <w:t>The delivered</w:t>
      </w:r>
      <w:r>
        <w:rPr>
          <w:lang w:eastAsia="de-DE"/>
        </w:rPr>
        <w:t xml:space="preserve"> distribution package</w:t>
      </w:r>
      <w:r w:rsidRPr="005D654F">
        <w:rPr>
          <w:lang w:eastAsia="de-DE"/>
        </w:rPr>
        <w:t xml:space="preserve"> contains a</w:t>
      </w:r>
      <w:r>
        <w:rPr>
          <w:lang w:eastAsia="de-DE"/>
        </w:rPr>
        <w:t>n</w:t>
      </w:r>
      <w:r w:rsidRPr="005D654F">
        <w:rPr>
          <w:lang w:eastAsia="de-DE"/>
        </w:rPr>
        <w:t xml:space="preserve"> example application context, which has been tested on </w:t>
      </w:r>
      <w:r>
        <w:rPr>
          <w:lang w:eastAsia="de-DE"/>
        </w:rPr>
        <w:t>Microsoft W</w:t>
      </w:r>
      <w:r w:rsidRPr="005D654F">
        <w:rPr>
          <w:lang w:eastAsia="de-DE"/>
        </w:rPr>
        <w:t>indows 7 with</w:t>
      </w:r>
      <w:r>
        <w:rPr>
          <w:lang w:eastAsia="de-DE"/>
        </w:rPr>
        <w:t xml:space="preserve"> an Apache T</w:t>
      </w:r>
      <w:r w:rsidRPr="005D654F">
        <w:rPr>
          <w:lang w:eastAsia="de-DE"/>
        </w:rPr>
        <w:t>omcat 8</w:t>
      </w:r>
      <w:r>
        <w:rPr>
          <w:lang w:eastAsia="de-DE"/>
        </w:rPr>
        <w:t>.</w:t>
      </w:r>
    </w:p>
    <w:p w:rsidR="005D654F" w:rsidRDefault="005D654F" w:rsidP="005D654F">
      <w:pPr>
        <w:pStyle w:val="berschrift3"/>
        <w:rPr>
          <w:lang w:val="de-AT"/>
        </w:rPr>
      </w:pPr>
      <w:r>
        <w:rPr>
          <w:lang w:val="de-AT"/>
        </w:rPr>
        <w:t>Tested Tomcat Version</w:t>
      </w:r>
    </w:p>
    <w:p w:rsidR="005D654F" w:rsidRPr="005D654F" w:rsidRDefault="005D654F" w:rsidP="005D654F">
      <w:pPr>
        <w:rPr>
          <w:lang w:eastAsia="de-DE"/>
        </w:rPr>
      </w:pPr>
      <w:r w:rsidRPr="005D654F">
        <w:rPr>
          <w:lang w:eastAsia="de-DE"/>
        </w:rPr>
        <w:t xml:space="preserve">The deployment has been tested </w:t>
      </w:r>
      <w:r>
        <w:rPr>
          <w:lang w:eastAsia="de-DE"/>
        </w:rPr>
        <w:t>with the</w:t>
      </w:r>
      <w:r w:rsidRPr="005D654F">
        <w:rPr>
          <w:lang w:eastAsia="de-DE"/>
        </w:rPr>
        <w:t xml:space="preserve"> following versions:</w:t>
      </w:r>
    </w:p>
    <w:p w:rsidR="005D654F" w:rsidRDefault="005D654F" w:rsidP="005D654F">
      <w:pPr>
        <w:pStyle w:val="Listenabsatz"/>
        <w:numPr>
          <w:ilvl w:val="0"/>
          <w:numId w:val="29"/>
        </w:numPr>
        <w:rPr>
          <w:lang w:eastAsia="de-DE"/>
        </w:rPr>
      </w:pPr>
      <w:r w:rsidRPr="005D654F">
        <w:rPr>
          <w:lang w:eastAsia="de-DE"/>
        </w:rPr>
        <w:t>Apache Tomcat</w:t>
      </w:r>
      <w:r>
        <w:rPr>
          <w:lang w:eastAsia="de-DE"/>
        </w:rPr>
        <w:t xml:space="preserve"> </w:t>
      </w:r>
      <w:r w:rsidRPr="005D654F">
        <w:rPr>
          <w:lang w:eastAsia="de-DE"/>
        </w:rPr>
        <w:t>8.5.23 on Windows 7</w:t>
      </w:r>
    </w:p>
    <w:p w:rsidR="005D654F" w:rsidRDefault="0078658C" w:rsidP="0078658C">
      <w:pPr>
        <w:pStyle w:val="berschrift3"/>
      </w:pPr>
      <w:r>
        <w:t>Deployment steps</w:t>
      </w:r>
    </w:p>
    <w:p w:rsidR="0078658C" w:rsidRPr="0078658C" w:rsidRDefault="0078658C" w:rsidP="0078658C">
      <w:pPr>
        <w:pStyle w:val="Listenabsatz"/>
        <w:numPr>
          <w:ilvl w:val="0"/>
          <w:numId w:val="29"/>
        </w:numPr>
        <w:rPr>
          <w:sz w:val="20"/>
        </w:rPr>
      </w:pPr>
      <w:r>
        <w:rPr>
          <w:lang w:eastAsia="de-DE"/>
        </w:rPr>
        <w:t>Copy the file “</w:t>
      </w:r>
      <w:r w:rsidRPr="0078658C">
        <w:rPr>
          <w:sz w:val="20"/>
        </w:rPr>
        <w:t>domibusConnector-</w:t>
      </w:r>
      <w:r w:rsidRPr="0078658C">
        <w:rPr>
          <w:sz w:val="20"/>
        </w:rPr>
        <w:fldChar w:fldCharType="begin"/>
      </w:r>
      <w:r w:rsidRPr="0078658C">
        <w:rPr>
          <w:sz w:val="20"/>
        </w:rPr>
        <w:instrText xml:space="preserve"> DOCPROPERTY  domibusConnectorVersion  \* MERGEFORMAT </w:instrText>
      </w:r>
      <w:r w:rsidRPr="0078658C">
        <w:rPr>
          <w:sz w:val="20"/>
        </w:rPr>
        <w:fldChar w:fldCharType="separate"/>
      </w:r>
      <w:r w:rsidRPr="0078658C">
        <w:rPr>
          <w:sz w:val="20"/>
        </w:rPr>
        <w:t>4.0-RELEASE</w:t>
      </w:r>
      <w:r w:rsidRPr="0078658C">
        <w:rPr>
          <w:sz w:val="20"/>
        </w:rPr>
        <w:fldChar w:fldCharType="end"/>
      </w:r>
      <w:r w:rsidRPr="0078658C">
        <w:rPr>
          <w:sz w:val="20"/>
        </w:rPr>
        <w:t>.war” into your Apache Tomcat installation “&lt;path_to_tomcat&gt;/conf/domibusConnector”.</w:t>
      </w:r>
    </w:p>
    <w:p w:rsidR="0078658C" w:rsidRPr="0078658C" w:rsidRDefault="0078658C" w:rsidP="0078658C">
      <w:pPr>
        <w:pStyle w:val="Listenabsatz"/>
        <w:numPr>
          <w:ilvl w:val="0"/>
          <w:numId w:val="29"/>
        </w:numPr>
        <w:rPr>
          <w:sz w:val="20"/>
        </w:rPr>
      </w:pPr>
      <w:r w:rsidRPr="0078658C">
        <w:rPr>
          <w:sz w:val="20"/>
        </w:rPr>
        <w:t>Copy the adopted “connector.properties”</w:t>
      </w:r>
      <w:r w:rsidR="00E02FD4">
        <w:rPr>
          <w:sz w:val="20"/>
        </w:rPr>
        <w:t xml:space="preserve"> and “log4j.properties”</w:t>
      </w:r>
      <w:r w:rsidRPr="0078658C">
        <w:rPr>
          <w:sz w:val="20"/>
        </w:rPr>
        <w:t xml:space="preserve"> file into “&lt;path_to_tomcat&gt;/conf/domibusConnector”.</w:t>
      </w:r>
    </w:p>
    <w:p w:rsidR="0078658C" w:rsidRPr="0078658C" w:rsidRDefault="0078658C" w:rsidP="0078658C">
      <w:pPr>
        <w:pStyle w:val="Listenabsatz"/>
        <w:numPr>
          <w:ilvl w:val="0"/>
          <w:numId w:val="29"/>
        </w:numPr>
        <w:rPr>
          <w:sz w:val="20"/>
        </w:rPr>
      </w:pPr>
      <w:r>
        <w:rPr>
          <w:sz w:val="20"/>
        </w:rPr>
        <w:t>C</w:t>
      </w:r>
      <w:r w:rsidRPr="0078658C">
        <w:rPr>
          <w:sz w:val="20"/>
        </w:rPr>
        <w:t>opy the example context file “domibusConnectorWebAppModule.xml” from the distribution package “config/tomcat” into “&lt;path_to_tomcat&gt;/conf/Catalina/localhost”.</w:t>
      </w:r>
    </w:p>
    <w:p w:rsidR="0078658C" w:rsidRDefault="0078658C" w:rsidP="0078658C">
      <w:pPr>
        <w:rPr>
          <w:lang w:eastAsia="de-DE"/>
        </w:rPr>
      </w:pPr>
      <w:r>
        <w:rPr>
          <w:sz w:val="20"/>
        </w:rPr>
        <w:t xml:space="preserve">The contex file </w:t>
      </w:r>
      <w:r w:rsidR="00627C8B">
        <w:rPr>
          <w:sz w:val="20"/>
        </w:rPr>
        <w:t>needs to be adopted, as the example file needs the missing parameters:</w:t>
      </w:r>
    </w:p>
    <w:p w:rsidR="008D30FB" w:rsidRPr="00627C8B" w:rsidRDefault="008D30FB" w:rsidP="008D30FB">
      <w:pPr>
        <w:autoSpaceDE w:val="0"/>
        <w:autoSpaceDN w:val="0"/>
        <w:adjustRightInd w:val="0"/>
        <w:spacing w:after="0"/>
        <w:jc w:val="left"/>
        <w:rPr>
          <w:rFonts w:ascii="Consolas" w:hAnsi="Consolas" w:cs="Consolas"/>
          <w:sz w:val="16"/>
          <w:szCs w:val="16"/>
          <w:lang w:val="de-AT" w:eastAsia="de-DE"/>
        </w:rPr>
      </w:pPr>
      <w:r w:rsidRPr="00627C8B">
        <w:rPr>
          <w:rFonts w:ascii="Courier New" w:hAnsi="Courier New" w:cs="Courier New"/>
          <w:color w:val="4444CC"/>
          <w:sz w:val="16"/>
          <w:szCs w:val="16"/>
          <w:lang w:val="de-AT" w:eastAsia="de-DE"/>
        </w:rPr>
        <w:t xml:space="preserve">    &lt;Context docBase="</w:t>
      </w:r>
      <w:r w:rsidRPr="00627C8B">
        <w:rPr>
          <w:rFonts w:ascii="Courier New" w:hAnsi="Courier New" w:cs="Courier New"/>
          <w:color w:val="4444CC"/>
          <w:sz w:val="16"/>
          <w:szCs w:val="16"/>
          <w:u w:val="single"/>
          <w:lang w:val="de-AT" w:eastAsia="de-DE"/>
        </w:rPr>
        <w:t>&lt;path_to_tomcat&gt;</w:t>
      </w:r>
      <w:r w:rsidRPr="00627C8B">
        <w:rPr>
          <w:rFonts w:ascii="Courier New" w:hAnsi="Courier New" w:cs="Courier New"/>
          <w:color w:val="4444CC"/>
          <w:sz w:val="16"/>
          <w:szCs w:val="16"/>
          <w:lang w:val="de-AT" w:eastAsia="de-DE"/>
        </w:rPr>
        <w:t>/</w:t>
      </w:r>
      <w:r w:rsidRPr="00627C8B">
        <w:rPr>
          <w:rFonts w:ascii="Courier New" w:hAnsi="Courier New" w:cs="Courier New"/>
          <w:color w:val="4444CC"/>
          <w:sz w:val="16"/>
          <w:szCs w:val="16"/>
          <w:u w:val="single"/>
          <w:lang w:val="de-AT" w:eastAsia="de-DE"/>
        </w:rPr>
        <w:t>conf</w:t>
      </w:r>
      <w:r w:rsidRPr="00627C8B">
        <w:rPr>
          <w:rFonts w:ascii="Courier New" w:hAnsi="Courier New" w:cs="Courier New"/>
          <w:color w:val="4444CC"/>
          <w:sz w:val="16"/>
          <w:szCs w:val="16"/>
          <w:lang w:val="de-AT" w:eastAsia="de-DE"/>
        </w:rPr>
        <w:t xml:space="preserve">/domibusConnector-4.0-RELEASE.war"&gt;  </w:t>
      </w:r>
    </w:p>
    <w:p w:rsidR="008D30FB" w:rsidRPr="00627C8B" w:rsidRDefault="008D30FB" w:rsidP="008D30FB">
      <w:pPr>
        <w:autoSpaceDE w:val="0"/>
        <w:autoSpaceDN w:val="0"/>
        <w:adjustRightInd w:val="0"/>
        <w:spacing w:after="0"/>
        <w:jc w:val="left"/>
        <w:rPr>
          <w:rFonts w:ascii="Consolas" w:hAnsi="Consolas" w:cs="Consolas"/>
          <w:sz w:val="16"/>
          <w:szCs w:val="16"/>
          <w:lang w:val="de-AT" w:eastAsia="de-DE"/>
        </w:rPr>
      </w:pPr>
      <w:r w:rsidRPr="00627C8B">
        <w:rPr>
          <w:rFonts w:ascii="Courier New" w:hAnsi="Courier New" w:cs="Courier New"/>
          <w:color w:val="4444CC"/>
          <w:sz w:val="16"/>
          <w:szCs w:val="16"/>
          <w:lang w:val="de-AT" w:eastAsia="de-DE"/>
        </w:rPr>
        <w:t xml:space="preserve">        &lt;Parameter  name="spring.datasource.jndi-name" </w:t>
      </w:r>
    </w:p>
    <w:p w:rsidR="008D30FB" w:rsidRPr="00627C8B" w:rsidRDefault="008D30FB" w:rsidP="008D30FB">
      <w:pPr>
        <w:autoSpaceDE w:val="0"/>
        <w:autoSpaceDN w:val="0"/>
        <w:adjustRightInd w:val="0"/>
        <w:spacing w:after="0"/>
        <w:jc w:val="left"/>
        <w:rPr>
          <w:rFonts w:ascii="Consolas" w:hAnsi="Consolas" w:cs="Consolas"/>
          <w:sz w:val="16"/>
          <w:szCs w:val="16"/>
          <w:lang w:val="de-AT" w:eastAsia="de-DE"/>
        </w:rPr>
      </w:pPr>
      <w:r w:rsidRPr="00627C8B">
        <w:rPr>
          <w:rFonts w:ascii="Courier New" w:hAnsi="Courier New" w:cs="Courier New"/>
          <w:color w:val="4444CC"/>
          <w:sz w:val="16"/>
          <w:szCs w:val="16"/>
          <w:lang w:val="de-AT" w:eastAsia="de-DE"/>
        </w:rPr>
        <w:t xml:space="preserve">                    value="</w:t>
      </w:r>
      <w:r w:rsidRPr="00627C8B">
        <w:rPr>
          <w:rFonts w:ascii="Courier New" w:hAnsi="Courier New" w:cs="Courier New"/>
          <w:color w:val="4444CC"/>
          <w:sz w:val="16"/>
          <w:szCs w:val="16"/>
          <w:u w:val="single"/>
          <w:lang w:val="de-AT" w:eastAsia="de-DE"/>
        </w:rPr>
        <w:t>jdbc</w:t>
      </w:r>
      <w:r w:rsidRPr="00627C8B">
        <w:rPr>
          <w:rFonts w:ascii="Courier New" w:hAnsi="Courier New" w:cs="Courier New"/>
          <w:color w:val="4444CC"/>
          <w:sz w:val="16"/>
          <w:szCs w:val="16"/>
          <w:lang w:val="de-AT" w:eastAsia="de-DE"/>
        </w:rPr>
        <w:t>/domibusWebConnectorDS" override="false" /&gt;</w:t>
      </w:r>
    </w:p>
    <w:p w:rsidR="008D30FB" w:rsidRPr="00627C8B" w:rsidRDefault="008D30FB" w:rsidP="008D30FB">
      <w:pPr>
        <w:autoSpaceDE w:val="0"/>
        <w:autoSpaceDN w:val="0"/>
        <w:adjustRightInd w:val="0"/>
        <w:spacing w:after="0"/>
        <w:jc w:val="left"/>
        <w:rPr>
          <w:rFonts w:ascii="Consolas" w:hAnsi="Consolas" w:cs="Consolas"/>
          <w:sz w:val="16"/>
          <w:szCs w:val="16"/>
          <w:lang w:val="de-AT" w:eastAsia="de-DE"/>
        </w:rPr>
      </w:pPr>
      <w:r w:rsidRPr="00627C8B">
        <w:rPr>
          <w:rFonts w:ascii="Courier New" w:hAnsi="Courier New" w:cs="Courier New"/>
          <w:color w:val="4444CC"/>
          <w:sz w:val="16"/>
          <w:szCs w:val="16"/>
          <w:lang w:val="de-AT" w:eastAsia="de-DE"/>
        </w:rPr>
        <w:t xml:space="preserve">        &lt;Parameter  name="connector.config.location" </w:t>
      </w:r>
    </w:p>
    <w:p w:rsidR="008D30FB" w:rsidRPr="00627C8B" w:rsidRDefault="008D30FB" w:rsidP="008D30FB">
      <w:pPr>
        <w:autoSpaceDE w:val="0"/>
        <w:autoSpaceDN w:val="0"/>
        <w:adjustRightInd w:val="0"/>
        <w:spacing w:after="0"/>
        <w:jc w:val="left"/>
        <w:rPr>
          <w:rFonts w:ascii="Consolas" w:hAnsi="Consolas" w:cs="Consolas"/>
          <w:sz w:val="16"/>
          <w:szCs w:val="16"/>
          <w:lang w:val="de-AT" w:eastAsia="de-DE"/>
        </w:rPr>
      </w:pPr>
      <w:r w:rsidRPr="00627C8B">
        <w:rPr>
          <w:rFonts w:ascii="Courier New" w:hAnsi="Courier New" w:cs="Courier New"/>
          <w:color w:val="4444CC"/>
          <w:sz w:val="16"/>
          <w:szCs w:val="16"/>
          <w:lang w:val="de-AT" w:eastAsia="de-DE"/>
        </w:rPr>
        <w:t xml:space="preserve">                      value="&lt;path to the folder containing the application.properties" </w:t>
      </w:r>
    </w:p>
    <w:p w:rsidR="008D30FB" w:rsidRPr="00627C8B" w:rsidRDefault="008D30FB" w:rsidP="008D30FB">
      <w:pPr>
        <w:autoSpaceDE w:val="0"/>
        <w:autoSpaceDN w:val="0"/>
        <w:adjustRightInd w:val="0"/>
        <w:spacing w:after="0"/>
        <w:jc w:val="left"/>
        <w:rPr>
          <w:rFonts w:ascii="Consolas" w:hAnsi="Consolas" w:cs="Consolas"/>
          <w:sz w:val="16"/>
          <w:szCs w:val="16"/>
          <w:lang w:val="de-AT" w:eastAsia="de-DE"/>
        </w:rPr>
      </w:pPr>
      <w:r w:rsidRPr="00627C8B">
        <w:rPr>
          <w:rFonts w:ascii="Courier New" w:hAnsi="Courier New" w:cs="Courier New"/>
          <w:color w:val="4444CC"/>
          <w:sz w:val="16"/>
          <w:szCs w:val="16"/>
          <w:lang w:val="de-AT" w:eastAsia="de-DE"/>
        </w:rPr>
        <w:t xml:space="preserve">                      override="false" /&gt;  </w:t>
      </w:r>
    </w:p>
    <w:p w:rsidR="008D30FB" w:rsidRPr="00627C8B" w:rsidRDefault="008D30FB" w:rsidP="008D30FB">
      <w:pPr>
        <w:autoSpaceDE w:val="0"/>
        <w:autoSpaceDN w:val="0"/>
        <w:adjustRightInd w:val="0"/>
        <w:spacing w:after="0"/>
        <w:jc w:val="left"/>
        <w:rPr>
          <w:rFonts w:ascii="Consolas" w:hAnsi="Consolas" w:cs="Consolas"/>
          <w:sz w:val="16"/>
          <w:szCs w:val="16"/>
          <w:lang w:val="de-AT" w:eastAsia="de-DE"/>
        </w:rPr>
      </w:pPr>
      <w:r w:rsidRPr="00627C8B">
        <w:rPr>
          <w:rFonts w:ascii="Courier New" w:hAnsi="Courier New" w:cs="Courier New"/>
          <w:color w:val="4444CC"/>
          <w:sz w:val="16"/>
          <w:szCs w:val="16"/>
          <w:lang w:val="de-AT" w:eastAsia="de-DE"/>
        </w:rPr>
        <w:t xml:space="preserve">        &lt;Resource name="</w:t>
      </w:r>
      <w:r w:rsidRPr="00627C8B">
        <w:rPr>
          <w:rFonts w:ascii="Courier New" w:hAnsi="Courier New" w:cs="Courier New"/>
          <w:color w:val="4444CC"/>
          <w:sz w:val="16"/>
          <w:szCs w:val="16"/>
          <w:u w:val="single"/>
          <w:lang w:val="de-AT" w:eastAsia="de-DE"/>
        </w:rPr>
        <w:t>jdbc</w:t>
      </w:r>
      <w:r w:rsidRPr="00627C8B">
        <w:rPr>
          <w:rFonts w:ascii="Courier New" w:hAnsi="Courier New" w:cs="Courier New"/>
          <w:color w:val="4444CC"/>
          <w:sz w:val="16"/>
          <w:szCs w:val="16"/>
          <w:lang w:val="de-AT" w:eastAsia="de-DE"/>
        </w:rPr>
        <w:t xml:space="preserve">/domibusWebConnectorDS" </w:t>
      </w:r>
      <w:r w:rsidRPr="00627C8B">
        <w:rPr>
          <w:rFonts w:ascii="Courier New" w:hAnsi="Courier New" w:cs="Courier New"/>
          <w:color w:val="4444CC"/>
          <w:sz w:val="16"/>
          <w:szCs w:val="16"/>
          <w:u w:val="single"/>
          <w:lang w:val="de-AT" w:eastAsia="de-DE"/>
        </w:rPr>
        <w:t>auth</w:t>
      </w:r>
      <w:r w:rsidRPr="00627C8B">
        <w:rPr>
          <w:rFonts w:ascii="Courier New" w:hAnsi="Courier New" w:cs="Courier New"/>
          <w:color w:val="4444CC"/>
          <w:sz w:val="16"/>
          <w:szCs w:val="16"/>
          <w:lang w:val="de-AT" w:eastAsia="de-DE"/>
        </w:rPr>
        <w:t>="Container"</w:t>
      </w:r>
    </w:p>
    <w:p w:rsidR="008D30FB" w:rsidRPr="00627C8B" w:rsidRDefault="008D30FB" w:rsidP="008D30FB">
      <w:pPr>
        <w:autoSpaceDE w:val="0"/>
        <w:autoSpaceDN w:val="0"/>
        <w:adjustRightInd w:val="0"/>
        <w:spacing w:after="0"/>
        <w:jc w:val="left"/>
        <w:rPr>
          <w:rFonts w:ascii="Consolas" w:hAnsi="Consolas" w:cs="Consolas"/>
          <w:sz w:val="16"/>
          <w:szCs w:val="16"/>
          <w:lang w:val="de-AT" w:eastAsia="de-DE"/>
        </w:rPr>
      </w:pPr>
      <w:r w:rsidRPr="00627C8B">
        <w:rPr>
          <w:rFonts w:ascii="Courier New" w:hAnsi="Courier New" w:cs="Courier New"/>
          <w:color w:val="4444CC"/>
          <w:sz w:val="16"/>
          <w:szCs w:val="16"/>
          <w:lang w:val="de-AT" w:eastAsia="de-DE"/>
        </w:rPr>
        <w:t xml:space="preserve">                type="javax.sql.DataSource" </w:t>
      </w:r>
    </w:p>
    <w:p w:rsidR="008D30FB" w:rsidRPr="00627C8B" w:rsidRDefault="008D30FB" w:rsidP="008D30FB">
      <w:pPr>
        <w:autoSpaceDE w:val="0"/>
        <w:autoSpaceDN w:val="0"/>
        <w:adjustRightInd w:val="0"/>
        <w:spacing w:after="0"/>
        <w:jc w:val="left"/>
        <w:rPr>
          <w:rFonts w:ascii="Consolas" w:hAnsi="Consolas" w:cs="Consolas"/>
          <w:sz w:val="16"/>
          <w:szCs w:val="16"/>
          <w:lang w:val="de-AT" w:eastAsia="de-DE"/>
        </w:rPr>
      </w:pPr>
      <w:r w:rsidRPr="00627C8B">
        <w:rPr>
          <w:rFonts w:ascii="Courier New" w:hAnsi="Courier New" w:cs="Courier New"/>
          <w:color w:val="4444CC"/>
          <w:sz w:val="16"/>
          <w:szCs w:val="16"/>
          <w:lang w:val="de-AT" w:eastAsia="de-DE"/>
        </w:rPr>
        <w:t xml:space="preserve">                driverClassName="&lt;jdbcDriverClass&gt;"</w:t>
      </w:r>
    </w:p>
    <w:p w:rsidR="008D30FB" w:rsidRPr="00627C8B" w:rsidRDefault="008D30FB" w:rsidP="008D30FB">
      <w:pPr>
        <w:autoSpaceDE w:val="0"/>
        <w:autoSpaceDN w:val="0"/>
        <w:adjustRightInd w:val="0"/>
        <w:spacing w:after="0"/>
        <w:jc w:val="left"/>
        <w:rPr>
          <w:rFonts w:ascii="Consolas" w:hAnsi="Consolas" w:cs="Consolas"/>
          <w:sz w:val="16"/>
          <w:szCs w:val="16"/>
          <w:lang w:val="de-AT" w:eastAsia="de-DE"/>
        </w:rPr>
      </w:pPr>
      <w:r w:rsidRPr="00627C8B">
        <w:rPr>
          <w:rFonts w:ascii="Courier New" w:hAnsi="Courier New" w:cs="Courier New"/>
          <w:color w:val="4444CC"/>
          <w:sz w:val="16"/>
          <w:szCs w:val="16"/>
          <w:lang w:val="de-AT" w:eastAsia="de-DE"/>
        </w:rPr>
        <w:t xml:space="preserve">                </w:t>
      </w:r>
      <w:r w:rsidRPr="00627C8B">
        <w:rPr>
          <w:rFonts w:ascii="Courier New" w:hAnsi="Courier New" w:cs="Courier New"/>
          <w:color w:val="4444CC"/>
          <w:sz w:val="16"/>
          <w:szCs w:val="16"/>
          <w:u w:val="single"/>
          <w:lang w:val="de-AT" w:eastAsia="de-DE"/>
        </w:rPr>
        <w:t>url</w:t>
      </w:r>
      <w:r w:rsidRPr="00627C8B">
        <w:rPr>
          <w:rFonts w:ascii="Courier New" w:hAnsi="Courier New" w:cs="Courier New"/>
          <w:color w:val="4444CC"/>
          <w:sz w:val="16"/>
          <w:szCs w:val="16"/>
          <w:lang w:val="de-AT" w:eastAsia="de-DE"/>
        </w:rPr>
        <w:t>="&lt;databaseUrl&gt;"</w:t>
      </w:r>
    </w:p>
    <w:p w:rsidR="008D30FB" w:rsidRPr="00627C8B" w:rsidRDefault="008D30FB" w:rsidP="008D30FB">
      <w:pPr>
        <w:autoSpaceDE w:val="0"/>
        <w:autoSpaceDN w:val="0"/>
        <w:adjustRightInd w:val="0"/>
        <w:spacing w:after="0"/>
        <w:jc w:val="left"/>
        <w:rPr>
          <w:rFonts w:ascii="Consolas" w:hAnsi="Consolas" w:cs="Consolas"/>
          <w:sz w:val="16"/>
          <w:szCs w:val="16"/>
          <w:lang w:val="de-AT" w:eastAsia="de-DE"/>
        </w:rPr>
      </w:pPr>
      <w:r w:rsidRPr="00627C8B">
        <w:rPr>
          <w:rFonts w:ascii="Courier New" w:hAnsi="Courier New" w:cs="Courier New"/>
          <w:color w:val="4444CC"/>
          <w:sz w:val="16"/>
          <w:szCs w:val="16"/>
          <w:lang w:val="de-AT" w:eastAsia="de-DE"/>
        </w:rPr>
        <w:t xml:space="preserve">                </w:t>
      </w:r>
      <w:r w:rsidRPr="00627C8B">
        <w:rPr>
          <w:rFonts w:ascii="Courier New" w:hAnsi="Courier New" w:cs="Courier New"/>
          <w:color w:val="4444CC"/>
          <w:sz w:val="16"/>
          <w:szCs w:val="16"/>
          <w:u w:val="single"/>
          <w:lang w:val="de-AT" w:eastAsia="de-DE"/>
        </w:rPr>
        <w:t>username</w:t>
      </w:r>
      <w:r w:rsidRPr="00627C8B">
        <w:rPr>
          <w:rFonts w:ascii="Courier New" w:hAnsi="Courier New" w:cs="Courier New"/>
          <w:color w:val="4444CC"/>
          <w:sz w:val="16"/>
          <w:szCs w:val="16"/>
          <w:lang w:val="de-AT" w:eastAsia="de-DE"/>
        </w:rPr>
        <w:t>="</w:t>
      </w:r>
      <w:r w:rsidRPr="00627C8B">
        <w:rPr>
          <w:rFonts w:ascii="Courier New" w:hAnsi="Courier New" w:cs="Courier New"/>
          <w:color w:val="4444CC"/>
          <w:sz w:val="16"/>
          <w:szCs w:val="16"/>
          <w:u w:val="single"/>
          <w:lang w:val="de-AT" w:eastAsia="de-DE"/>
        </w:rPr>
        <w:t>&lt;username&gt;</w:t>
      </w:r>
      <w:r w:rsidRPr="00627C8B">
        <w:rPr>
          <w:rFonts w:ascii="Courier New" w:hAnsi="Courier New" w:cs="Courier New"/>
          <w:color w:val="4444CC"/>
          <w:sz w:val="16"/>
          <w:szCs w:val="16"/>
          <w:lang w:val="de-AT" w:eastAsia="de-DE"/>
        </w:rPr>
        <w:t xml:space="preserve">" </w:t>
      </w:r>
    </w:p>
    <w:p w:rsidR="008D30FB" w:rsidRPr="00627C8B" w:rsidRDefault="008D30FB" w:rsidP="008D30FB">
      <w:pPr>
        <w:autoSpaceDE w:val="0"/>
        <w:autoSpaceDN w:val="0"/>
        <w:adjustRightInd w:val="0"/>
        <w:spacing w:after="0"/>
        <w:jc w:val="left"/>
        <w:rPr>
          <w:rFonts w:ascii="Consolas" w:hAnsi="Consolas" w:cs="Consolas"/>
          <w:sz w:val="16"/>
          <w:szCs w:val="16"/>
          <w:lang w:val="de-AT" w:eastAsia="de-DE"/>
        </w:rPr>
      </w:pPr>
      <w:r w:rsidRPr="00627C8B">
        <w:rPr>
          <w:rFonts w:ascii="Courier New" w:hAnsi="Courier New" w:cs="Courier New"/>
          <w:color w:val="4444CC"/>
          <w:sz w:val="16"/>
          <w:szCs w:val="16"/>
          <w:lang w:val="de-AT" w:eastAsia="de-DE"/>
        </w:rPr>
        <w:t xml:space="preserve">                password="&lt;password&gt;" </w:t>
      </w:r>
    </w:p>
    <w:p w:rsidR="008D30FB" w:rsidRPr="00627C8B" w:rsidRDefault="008D30FB" w:rsidP="008D30FB">
      <w:pPr>
        <w:autoSpaceDE w:val="0"/>
        <w:autoSpaceDN w:val="0"/>
        <w:adjustRightInd w:val="0"/>
        <w:spacing w:after="0"/>
        <w:jc w:val="left"/>
        <w:rPr>
          <w:rFonts w:ascii="Consolas" w:hAnsi="Consolas" w:cs="Consolas"/>
          <w:sz w:val="16"/>
          <w:szCs w:val="16"/>
          <w:lang w:val="de-AT" w:eastAsia="de-DE"/>
        </w:rPr>
      </w:pPr>
      <w:r w:rsidRPr="00627C8B">
        <w:rPr>
          <w:rFonts w:ascii="Courier New" w:hAnsi="Courier New" w:cs="Courier New"/>
          <w:color w:val="4444CC"/>
          <w:sz w:val="16"/>
          <w:szCs w:val="16"/>
          <w:lang w:val="de-AT" w:eastAsia="de-DE"/>
        </w:rPr>
        <w:t xml:space="preserve">                maxActive="20" </w:t>
      </w:r>
    </w:p>
    <w:p w:rsidR="008D30FB" w:rsidRPr="00627C8B" w:rsidRDefault="008D30FB" w:rsidP="008D30FB">
      <w:pPr>
        <w:autoSpaceDE w:val="0"/>
        <w:autoSpaceDN w:val="0"/>
        <w:adjustRightInd w:val="0"/>
        <w:spacing w:after="0"/>
        <w:jc w:val="left"/>
        <w:rPr>
          <w:rFonts w:ascii="Consolas" w:hAnsi="Consolas" w:cs="Consolas"/>
          <w:sz w:val="16"/>
          <w:szCs w:val="16"/>
          <w:lang w:val="de-AT" w:eastAsia="de-DE"/>
        </w:rPr>
      </w:pPr>
      <w:r w:rsidRPr="00627C8B">
        <w:rPr>
          <w:rFonts w:ascii="Courier New" w:hAnsi="Courier New" w:cs="Courier New"/>
          <w:color w:val="4444CC"/>
          <w:sz w:val="16"/>
          <w:szCs w:val="16"/>
          <w:lang w:val="de-AT" w:eastAsia="de-DE"/>
        </w:rPr>
        <w:t xml:space="preserve">                maxIdle="10"</w:t>
      </w:r>
    </w:p>
    <w:p w:rsidR="008D30FB" w:rsidRPr="00627C8B" w:rsidRDefault="008D30FB" w:rsidP="008D30FB">
      <w:pPr>
        <w:autoSpaceDE w:val="0"/>
        <w:autoSpaceDN w:val="0"/>
        <w:adjustRightInd w:val="0"/>
        <w:spacing w:after="0"/>
        <w:jc w:val="left"/>
        <w:rPr>
          <w:rFonts w:ascii="Consolas" w:hAnsi="Consolas" w:cs="Consolas"/>
          <w:sz w:val="16"/>
          <w:szCs w:val="16"/>
          <w:lang w:val="de-AT" w:eastAsia="de-DE"/>
        </w:rPr>
      </w:pPr>
      <w:r w:rsidRPr="00627C8B">
        <w:rPr>
          <w:rFonts w:ascii="Courier New" w:hAnsi="Courier New" w:cs="Courier New"/>
          <w:color w:val="4444CC"/>
          <w:sz w:val="16"/>
          <w:szCs w:val="16"/>
          <w:lang w:val="de-AT" w:eastAsia="de-DE"/>
        </w:rPr>
        <w:t xml:space="preserve">                maxWait="-1"/&gt;   </w:t>
      </w:r>
    </w:p>
    <w:p w:rsidR="0078658C" w:rsidRDefault="008D30FB" w:rsidP="008D30FB">
      <w:pPr>
        <w:rPr>
          <w:rFonts w:ascii="Courier New" w:hAnsi="Courier New" w:cs="Courier New"/>
          <w:color w:val="4444CC"/>
          <w:sz w:val="16"/>
          <w:szCs w:val="16"/>
          <w:lang w:val="de-AT" w:eastAsia="de-DE"/>
        </w:rPr>
      </w:pPr>
      <w:r w:rsidRPr="00627C8B">
        <w:rPr>
          <w:rFonts w:ascii="Courier New" w:hAnsi="Courier New" w:cs="Courier New"/>
          <w:color w:val="4444CC"/>
          <w:sz w:val="16"/>
          <w:szCs w:val="16"/>
          <w:lang w:val="de-AT" w:eastAsia="de-DE"/>
        </w:rPr>
        <w:t xml:space="preserve">    &lt;/Context&gt;</w:t>
      </w:r>
    </w:p>
    <w:p w:rsidR="00627C8B" w:rsidRPr="00475D4A" w:rsidRDefault="00627C8B" w:rsidP="008D30FB">
      <w:pPr>
        <w:rPr>
          <w:sz w:val="20"/>
        </w:rPr>
      </w:pPr>
    </w:p>
    <w:p w:rsidR="00627C8B" w:rsidRDefault="00475D4A" w:rsidP="008D30FB">
      <w:pPr>
        <w:rPr>
          <w:sz w:val="20"/>
        </w:rPr>
      </w:pPr>
      <w:r>
        <w:rPr>
          <w:sz w:val="20"/>
        </w:rPr>
        <w:t>At last start/restart your Apache Tomcat. It should then auto deploy the application.</w:t>
      </w:r>
    </w:p>
    <w:p w:rsidR="00C26DCC" w:rsidRDefault="00C26DCC" w:rsidP="00C26DCC">
      <w:pPr>
        <w:pStyle w:val="berschrift2"/>
      </w:pPr>
      <w:r>
        <w:lastRenderedPageBreak/>
        <w:t>Deploy on BEA Weblogic</w:t>
      </w:r>
    </w:p>
    <w:p w:rsidR="00C26DCC" w:rsidRPr="00C26DCC" w:rsidRDefault="00C26DCC" w:rsidP="00C26DCC">
      <w:pPr>
        <w:rPr>
          <w:sz w:val="20"/>
        </w:rPr>
      </w:pPr>
      <w:r w:rsidRPr="00C26DCC">
        <w:rPr>
          <w:sz w:val="20"/>
        </w:rPr>
        <w:t>The connector application is a spring boot application which should run on a weblogic application</w:t>
      </w:r>
    </w:p>
    <w:p w:rsidR="00C26DCC" w:rsidRPr="00C26DCC" w:rsidRDefault="00C26DCC" w:rsidP="00C26DCC">
      <w:pPr>
        <w:rPr>
          <w:sz w:val="20"/>
        </w:rPr>
      </w:pPr>
      <w:r w:rsidRPr="00C26DCC">
        <w:rPr>
          <w:sz w:val="20"/>
        </w:rPr>
        <w:t>server.</w:t>
      </w:r>
    </w:p>
    <w:p w:rsidR="00C26DCC" w:rsidRPr="00C26DCC" w:rsidRDefault="00C26DCC" w:rsidP="00C26DCC">
      <w:pPr>
        <w:rPr>
          <w:sz w:val="20"/>
        </w:rPr>
      </w:pPr>
      <w:r w:rsidRPr="00C26DCC">
        <w:rPr>
          <w:sz w:val="20"/>
        </w:rPr>
        <w:t>In its default configuration it expects a jndi DataSource configured with the name</w:t>
      </w:r>
    </w:p>
    <w:p w:rsidR="00C26DCC" w:rsidRPr="00C26DCC" w:rsidRDefault="00C26DCC" w:rsidP="00C26DCC">
      <w:pPr>
        <w:rPr>
          <w:sz w:val="20"/>
        </w:rPr>
      </w:pPr>
      <w:r w:rsidRPr="00C26DCC">
        <w:rPr>
          <w:sz w:val="20"/>
        </w:rPr>
        <w:t>“domibusWebConnectorDS”. Please configure a datasource with this name and deploy the application</w:t>
      </w:r>
    </w:p>
    <w:p w:rsidR="00C26DCC" w:rsidRPr="00C26DCC" w:rsidRDefault="00C26DCC" w:rsidP="00C26DCC">
      <w:pPr>
        <w:rPr>
          <w:sz w:val="20"/>
        </w:rPr>
      </w:pPr>
      <w:r w:rsidRPr="00C26DCC">
        <w:rPr>
          <w:sz w:val="20"/>
        </w:rPr>
        <w:t>to your weblogic server. You should also set the</w:t>
      </w:r>
      <w:r>
        <w:rPr>
          <w:sz w:val="20"/>
        </w:rPr>
        <w:t xml:space="preserve"> “connector</w:t>
      </w:r>
      <w:r w:rsidRPr="00C26DCC">
        <w:rPr>
          <w:sz w:val="20"/>
        </w:rPr>
        <w:t>.config.location</w:t>
      </w:r>
      <w:r>
        <w:rPr>
          <w:sz w:val="20"/>
        </w:rPr>
        <w:t>”</w:t>
      </w:r>
      <w:r w:rsidRPr="00C26DCC">
        <w:rPr>
          <w:sz w:val="20"/>
        </w:rPr>
        <w:t xml:space="preserve"> parameter to your </w:t>
      </w:r>
      <w:r>
        <w:rPr>
          <w:sz w:val="20"/>
        </w:rPr>
        <w:t>“connector</w:t>
      </w:r>
      <w:r w:rsidRPr="00C26DCC">
        <w:rPr>
          <w:sz w:val="20"/>
        </w:rPr>
        <w:t>.properties</w:t>
      </w:r>
      <w:r>
        <w:rPr>
          <w:sz w:val="20"/>
        </w:rPr>
        <w:t>”</w:t>
      </w:r>
      <w:r w:rsidRPr="00C26DCC">
        <w:rPr>
          <w:sz w:val="20"/>
        </w:rPr>
        <w:t xml:space="preserve"> so the spring boot application can load</w:t>
      </w:r>
      <w:r>
        <w:rPr>
          <w:sz w:val="20"/>
        </w:rPr>
        <w:t xml:space="preserve"> </w:t>
      </w:r>
      <w:bookmarkStart w:id="69" w:name="_GoBack"/>
      <w:bookmarkEnd w:id="69"/>
      <w:r w:rsidRPr="00C26DCC">
        <w:rPr>
          <w:sz w:val="20"/>
        </w:rPr>
        <w:t>the configured settings.</w:t>
      </w:r>
    </w:p>
    <w:p w:rsidR="00C26DCC" w:rsidRPr="00C26DCC" w:rsidRDefault="00C26DCC" w:rsidP="00C26DCC">
      <w:pPr>
        <w:rPr>
          <w:sz w:val="20"/>
        </w:rPr>
      </w:pPr>
      <w:r w:rsidRPr="00C26DCC">
        <w:rPr>
          <w:sz w:val="20"/>
        </w:rPr>
        <w:t>To do this you need to create a custom deployment descriptor.</w:t>
      </w:r>
    </w:p>
    <w:p w:rsidR="00842D76" w:rsidRDefault="00842D76" w:rsidP="00842D76">
      <w:pPr>
        <w:pStyle w:val="berschrift1"/>
        <w:rPr>
          <w:lang w:eastAsia="de-DE"/>
        </w:rPr>
      </w:pPr>
      <w:bookmarkStart w:id="70" w:name="_Toc511909912"/>
      <w:r>
        <w:rPr>
          <w:lang w:eastAsia="de-DE"/>
        </w:rPr>
        <w:lastRenderedPageBreak/>
        <w:t>Import of p-modes</w:t>
      </w:r>
      <w:bookmarkEnd w:id="70"/>
    </w:p>
    <w:p w:rsidR="00FF38AB" w:rsidRDefault="00FF38AB" w:rsidP="00FF38AB">
      <w:pPr>
        <w:rPr>
          <w:lang w:eastAsia="de-DE"/>
        </w:rPr>
      </w:pPr>
      <w:r>
        <w:rPr>
          <w:lang w:eastAsia="de-DE"/>
        </w:rPr>
        <w:t>To have necessary data to support business use cases in your domibusConnector database, the “p-modes” that are distributed by the configuration management for the domibus gateway can also be used for the domibusConnector database.</w:t>
      </w:r>
    </w:p>
    <w:p w:rsidR="00F00106" w:rsidRDefault="00F00106" w:rsidP="00FF38AB">
      <w:pPr>
        <w:rPr>
          <w:lang w:eastAsia="de-DE"/>
        </w:rPr>
      </w:pPr>
      <w:r>
        <w:rPr>
          <w:lang w:eastAsia="de-DE"/>
        </w:rPr>
        <w:t>If the set up domibusConnector is not a fresh new one, but a migrated one from a previous version, this step should not be necessary.</w:t>
      </w:r>
    </w:p>
    <w:p w:rsidR="00FF38AB" w:rsidRDefault="00FF38AB" w:rsidP="00FF38AB">
      <w:pPr>
        <w:rPr>
          <w:lang w:eastAsia="de-DE"/>
        </w:rPr>
      </w:pPr>
      <w:r>
        <w:rPr>
          <w:lang w:eastAsia="de-DE"/>
        </w:rPr>
        <w:t>Once the domibusConnector is successfully deployed in a web container and running, the pages of the domibusConnector can be reached.</w:t>
      </w:r>
    </w:p>
    <w:p w:rsidR="00FF38AB" w:rsidRDefault="00FF38AB" w:rsidP="00FF38AB">
      <w:pPr>
        <w:rPr>
          <w:lang w:eastAsia="de-DE"/>
        </w:rPr>
      </w:pPr>
      <w:r>
        <w:rPr>
          <w:lang w:eastAsia="de-DE"/>
        </w:rPr>
        <w:t>The default login already stored in the database for the web user interface is “admin” with the password “admin”.</w:t>
      </w:r>
    </w:p>
    <w:p w:rsidR="00BD38C0" w:rsidRDefault="00BD38C0" w:rsidP="00FF38AB">
      <w:pPr>
        <w:rPr>
          <w:lang w:eastAsia="de-DE"/>
        </w:rPr>
      </w:pPr>
    </w:p>
    <w:p w:rsidR="00BD38C0" w:rsidRDefault="00BD38C0" w:rsidP="00BD38C0">
      <w:pPr>
        <w:pStyle w:val="berschrift2"/>
      </w:pPr>
      <w:bookmarkStart w:id="71" w:name="_Toc511909913"/>
      <w:r>
        <w:t>Import of a p-mode file</w:t>
      </w:r>
      <w:bookmarkEnd w:id="71"/>
    </w:p>
    <w:p w:rsidR="00FF38AB" w:rsidRDefault="00FF38AB" w:rsidP="00FF38AB">
      <w:pPr>
        <w:rPr>
          <w:lang w:eastAsia="de-DE"/>
        </w:rPr>
      </w:pPr>
      <w:r>
        <w:rPr>
          <w:lang w:eastAsia="de-DE"/>
        </w:rPr>
        <w:t xml:space="preserve">The requested functionality is reachable by clicking on “DataTables” in the left menu. At the “DataTables” view next to “Select PMode File:” a button to choose the p-mode is placed. Once the p-mode file is selected, it can be uploaded and processed by hitting “Import”(see </w:t>
      </w:r>
      <w:r>
        <w:rPr>
          <w:lang w:eastAsia="de-DE"/>
        </w:rPr>
        <w:fldChar w:fldCharType="begin"/>
      </w:r>
      <w:r>
        <w:rPr>
          <w:lang w:eastAsia="de-DE"/>
        </w:rPr>
        <w:instrText xml:space="preserve"> REF _Ref500237263 \h </w:instrText>
      </w:r>
      <w:r>
        <w:rPr>
          <w:lang w:eastAsia="de-DE"/>
        </w:rPr>
      </w:r>
      <w:r>
        <w:rPr>
          <w:lang w:eastAsia="de-DE"/>
        </w:rPr>
        <w:fldChar w:fldCharType="separate"/>
      </w:r>
      <w:r>
        <w:t xml:space="preserve">Figure </w:t>
      </w:r>
      <w:r>
        <w:rPr>
          <w:noProof/>
        </w:rPr>
        <w:t>1</w:t>
      </w:r>
      <w:r>
        <w:rPr>
          <w:lang w:eastAsia="de-DE"/>
        </w:rPr>
        <w:fldChar w:fldCharType="end"/>
      </w:r>
      <w:r>
        <w:rPr>
          <w:lang w:eastAsia="de-DE"/>
        </w:rPr>
        <w:t xml:space="preserve">). </w:t>
      </w:r>
    </w:p>
    <w:p w:rsidR="00FF38AB" w:rsidRDefault="00FF38AB" w:rsidP="00FF38AB">
      <w:pPr>
        <w:rPr>
          <w:lang w:eastAsia="de-DE"/>
        </w:rPr>
      </w:pPr>
      <w:r>
        <w:rPr>
          <w:lang w:eastAsia="de-DE"/>
        </w:rPr>
        <w:t>Every ACTION, PARTY and SERVICE that is found in the p-modes, which do not exist in the database already, will be created. The domibusWebAdmin will neither change any existing database items (service, action or party), nor will it delete any of those. If the p-mode-file cannot be processed an error message will appear.</w:t>
      </w:r>
    </w:p>
    <w:p w:rsidR="00FF38AB" w:rsidRDefault="00FF38AB" w:rsidP="00FF38AB">
      <w:pPr>
        <w:keepNext/>
      </w:pPr>
      <w:r>
        <w:rPr>
          <w:noProof/>
          <w:lang w:val="de-AT" w:eastAsia="de-AT"/>
        </w:rPr>
        <w:drawing>
          <wp:inline distT="0" distB="0" distL="0" distR="0" wp14:anchorId="2685631C" wp14:editId="6637E02B">
            <wp:extent cx="5756910" cy="1938655"/>
            <wp:effectExtent l="0" t="0" r="0" b="444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6910" cy="1938655"/>
                    </a:xfrm>
                    <a:prstGeom prst="rect">
                      <a:avLst/>
                    </a:prstGeom>
                    <a:noFill/>
                    <a:ln>
                      <a:noFill/>
                    </a:ln>
                  </pic:spPr>
                </pic:pic>
              </a:graphicData>
            </a:graphic>
          </wp:inline>
        </w:drawing>
      </w:r>
    </w:p>
    <w:p w:rsidR="00FF38AB" w:rsidRDefault="00FF38AB" w:rsidP="00BD38C0">
      <w:pPr>
        <w:pStyle w:val="berschrift2"/>
      </w:pPr>
      <w:bookmarkStart w:id="72" w:name="_Toc511909914"/>
      <w:r>
        <w:t>DataTables</w:t>
      </w:r>
      <w:bookmarkEnd w:id="72"/>
    </w:p>
    <w:p w:rsidR="00FF38AB" w:rsidRDefault="00BD38C0" w:rsidP="00FF38AB">
      <w:r>
        <w:rPr>
          <w:lang w:eastAsia="de-DE"/>
        </w:rPr>
        <w:t>Once the p-modes are imported, there is also the capability</w:t>
      </w:r>
      <w:r w:rsidR="00FF38AB" w:rsidRPr="00A609D2">
        <w:rPr>
          <w:lang w:eastAsia="de-DE"/>
        </w:rPr>
        <w:t xml:space="preserve"> to modify, create and delete </w:t>
      </w:r>
      <w:r w:rsidR="00FF38AB">
        <w:rPr>
          <w:lang w:eastAsia="de-DE"/>
        </w:rPr>
        <w:t>items (</w:t>
      </w:r>
      <w:r w:rsidR="00FF38AB" w:rsidRPr="00A609D2">
        <w:rPr>
          <w:lang w:eastAsia="de-DE"/>
        </w:rPr>
        <w:t>parties, actions and services</w:t>
      </w:r>
      <w:r w:rsidR="00FF38AB">
        <w:rPr>
          <w:lang w:eastAsia="de-DE"/>
        </w:rPr>
        <w:t>) that are persisted in the database of the domibusConnector</w:t>
      </w:r>
      <w:r w:rsidR="00FF38AB" w:rsidRPr="00A609D2">
        <w:rPr>
          <w:lang w:eastAsia="de-DE"/>
        </w:rPr>
        <w:t>.</w:t>
      </w:r>
      <w:r w:rsidR="00FF38AB" w:rsidRPr="0087229F">
        <w:rPr>
          <w:lang w:eastAsia="de-DE"/>
        </w:rPr>
        <w:t xml:space="preserve"> </w:t>
      </w:r>
      <w:r w:rsidR="00FF38AB">
        <w:rPr>
          <w:lang w:eastAsia="de-DE"/>
        </w:rPr>
        <w:t xml:space="preserve">This new feature is provided by the “DataTables” view. </w:t>
      </w:r>
      <w:r w:rsidR="00FF38AB">
        <w:t>It is not possible to delete items that are referenced by a stored message. This means if a message has already been sent to or received from a party or has used a service or action, that item is not allowed to be deleted.</w:t>
      </w:r>
    </w:p>
    <w:p w:rsidR="00FF38AB" w:rsidRDefault="00FF38AB" w:rsidP="00FF38AB">
      <w:r>
        <w:t>The following list gives an overview of what is editable:</w:t>
      </w:r>
    </w:p>
    <w:p w:rsidR="00FF38AB" w:rsidRDefault="00FF38AB" w:rsidP="00FF38AB">
      <w:pPr>
        <w:pStyle w:val="Listenabsatz"/>
        <w:numPr>
          <w:ilvl w:val="0"/>
          <w:numId w:val="31"/>
        </w:numPr>
      </w:pPr>
      <w:r>
        <w:t>Party</w:t>
      </w:r>
    </w:p>
    <w:p w:rsidR="00FF38AB" w:rsidRDefault="00FF38AB" w:rsidP="00FF38AB">
      <w:pPr>
        <w:pStyle w:val="Listenabsatz"/>
        <w:numPr>
          <w:ilvl w:val="1"/>
          <w:numId w:val="31"/>
        </w:numPr>
      </w:pPr>
      <w:r>
        <w:t>Party id (not editable)</w:t>
      </w:r>
    </w:p>
    <w:p w:rsidR="00FF38AB" w:rsidRDefault="00FF38AB" w:rsidP="00FF38AB">
      <w:pPr>
        <w:pStyle w:val="Listenabsatz"/>
        <w:numPr>
          <w:ilvl w:val="1"/>
          <w:numId w:val="31"/>
        </w:numPr>
      </w:pPr>
      <w:r>
        <w:t>Party id type (editable)</w:t>
      </w:r>
    </w:p>
    <w:p w:rsidR="00FF38AB" w:rsidRDefault="00FF38AB" w:rsidP="00FF38AB">
      <w:pPr>
        <w:pStyle w:val="Listenabsatz"/>
        <w:numPr>
          <w:ilvl w:val="1"/>
          <w:numId w:val="31"/>
        </w:numPr>
      </w:pPr>
      <w:r>
        <w:t>Role (not editable)</w:t>
      </w:r>
    </w:p>
    <w:p w:rsidR="00FF38AB" w:rsidRDefault="00FF38AB" w:rsidP="00FF38AB">
      <w:pPr>
        <w:pStyle w:val="Listenabsatz"/>
        <w:numPr>
          <w:ilvl w:val="0"/>
          <w:numId w:val="31"/>
        </w:numPr>
      </w:pPr>
      <w:r>
        <w:lastRenderedPageBreak/>
        <w:t>Action</w:t>
      </w:r>
    </w:p>
    <w:p w:rsidR="00FF38AB" w:rsidRDefault="00FF38AB" w:rsidP="00FF38AB">
      <w:pPr>
        <w:pStyle w:val="Listenabsatz"/>
        <w:numPr>
          <w:ilvl w:val="1"/>
          <w:numId w:val="31"/>
        </w:numPr>
      </w:pPr>
      <w:r>
        <w:t>Action (not editable)</w:t>
      </w:r>
    </w:p>
    <w:p w:rsidR="00FF38AB" w:rsidRDefault="00FF38AB" w:rsidP="00FF38AB">
      <w:pPr>
        <w:pStyle w:val="Listenabsatz"/>
        <w:numPr>
          <w:ilvl w:val="1"/>
          <w:numId w:val="31"/>
        </w:numPr>
      </w:pPr>
      <w:r>
        <w:t>Pdf required (editable)</w:t>
      </w:r>
    </w:p>
    <w:p w:rsidR="00FF38AB" w:rsidRDefault="00FF38AB" w:rsidP="00FF38AB">
      <w:pPr>
        <w:pStyle w:val="Listenabsatz"/>
        <w:numPr>
          <w:ilvl w:val="0"/>
          <w:numId w:val="31"/>
        </w:numPr>
      </w:pPr>
      <w:r>
        <w:t>Service</w:t>
      </w:r>
    </w:p>
    <w:p w:rsidR="00FF38AB" w:rsidRDefault="00FF38AB" w:rsidP="00FF38AB">
      <w:pPr>
        <w:pStyle w:val="Listenabsatz"/>
        <w:numPr>
          <w:ilvl w:val="1"/>
          <w:numId w:val="31"/>
        </w:numPr>
      </w:pPr>
      <w:r>
        <w:t>Service (not editable)</w:t>
      </w:r>
    </w:p>
    <w:p w:rsidR="00FF38AB" w:rsidRDefault="00FF38AB" w:rsidP="00FF38AB">
      <w:pPr>
        <w:pStyle w:val="Listenabsatz"/>
        <w:numPr>
          <w:ilvl w:val="1"/>
          <w:numId w:val="31"/>
        </w:numPr>
      </w:pPr>
      <w:r>
        <w:t>Service type (editable)</w:t>
      </w:r>
    </w:p>
    <w:p w:rsidR="00FF38AB" w:rsidRDefault="00FF38AB" w:rsidP="00FF38AB">
      <w:pPr>
        <w:rPr>
          <w:lang w:eastAsia="de-DE"/>
        </w:rPr>
      </w:pPr>
    </w:p>
    <w:p w:rsidR="00FF38AB" w:rsidRDefault="00FF38AB" w:rsidP="00FF38AB">
      <w:pPr>
        <w:keepNext/>
      </w:pPr>
      <w:r>
        <w:rPr>
          <w:noProof/>
          <w:lang w:val="de-AT" w:eastAsia="de-AT"/>
        </w:rPr>
        <w:drawing>
          <wp:inline distT="0" distB="0" distL="0" distR="0" wp14:anchorId="2DC990B0" wp14:editId="28C080A3">
            <wp:extent cx="5749925" cy="3072130"/>
            <wp:effectExtent l="0" t="0" r="3175" b="0"/>
            <wp:docPr id="10249" name="Grafik 10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49925" cy="3072130"/>
                    </a:xfrm>
                    <a:prstGeom prst="rect">
                      <a:avLst/>
                    </a:prstGeom>
                    <a:noFill/>
                    <a:ln>
                      <a:noFill/>
                    </a:ln>
                  </pic:spPr>
                </pic:pic>
              </a:graphicData>
            </a:graphic>
          </wp:inline>
        </w:drawing>
      </w:r>
    </w:p>
    <w:p w:rsidR="00BD38C0" w:rsidRDefault="00BD38C0" w:rsidP="00FF38AB"/>
    <w:p w:rsidR="00FF38AB" w:rsidRDefault="00FF38AB" w:rsidP="00FF38AB">
      <w:r>
        <w:t>Pressing “Create new” starts the process of creating a new service. A dialog appears where the required information can be filled in.</w:t>
      </w:r>
    </w:p>
    <w:p w:rsidR="00FF38AB" w:rsidRDefault="00FF38AB" w:rsidP="00FF38AB">
      <w:r>
        <w:t>By ticking the checkboxes in the left column and hitting “Delete Selected” a confirmation dialog appears. Deletion process is started after confirmation. If there are any references to processed messages deletion fails and an error message appears.</w:t>
      </w:r>
    </w:p>
    <w:p w:rsidR="00FF38AB" w:rsidRDefault="00FF38AB" w:rsidP="00FF38AB">
      <w:r>
        <w:t>Editing is started by pressing the button with the pencil symbol on it. A dialog box opens in which the item can be changed. Editing can be stopped by pressing “Cancel”. Changes are committed by pressing “Save”.</w:t>
      </w:r>
    </w:p>
    <w:p w:rsidR="00FF38AB" w:rsidRPr="00FF38AB" w:rsidRDefault="00FF38AB" w:rsidP="00FF38AB">
      <w:pPr>
        <w:rPr>
          <w:lang w:eastAsia="de-DE"/>
        </w:rPr>
      </w:pPr>
    </w:p>
    <w:p w:rsidR="00887A5C" w:rsidRDefault="00887A5C" w:rsidP="00887A5C">
      <w:pPr>
        <w:pStyle w:val="berschrift1"/>
        <w:rPr>
          <w:lang w:eastAsia="de-DE"/>
        </w:rPr>
      </w:pPr>
      <w:bookmarkStart w:id="73" w:name="_Toc511909915"/>
      <w:r>
        <w:rPr>
          <w:lang w:eastAsia="de-DE"/>
        </w:rPr>
        <w:lastRenderedPageBreak/>
        <w:t>Backend configuration</w:t>
      </w:r>
      <w:bookmarkEnd w:id="73"/>
    </w:p>
    <w:p w:rsidR="003A2E9B" w:rsidRDefault="003A2E9B" w:rsidP="003A2E9B">
      <w:pPr>
        <w:rPr>
          <w:lang w:eastAsia="de-DE"/>
        </w:rPr>
      </w:pPr>
      <w:r>
        <w:rPr>
          <w:lang w:eastAsia="de-DE"/>
        </w:rPr>
        <w:t>The domibusConnector can be accessed by multiple clients. It does not matter, if the clients use the distributed domibusConnectorClient (either one of the libraries for integration, or the standalone client), as long as the backend interfaces of the domibusConnector are implemented properly and the security needs can be met.</w:t>
      </w:r>
    </w:p>
    <w:p w:rsidR="00AD61A9" w:rsidRDefault="00AD61A9" w:rsidP="003A2E9B">
      <w:pPr>
        <w:rPr>
          <w:lang w:eastAsia="de-DE"/>
        </w:rPr>
      </w:pPr>
    </w:p>
    <w:p w:rsidR="00AD61A9" w:rsidRDefault="00AD61A9" w:rsidP="003A2E9B">
      <w:pPr>
        <w:rPr>
          <w:lang w:eastAsia="de-DE"/>
        </w:rPr>
      </w:pPr>
      <w:r>
        <w:rPr>
          <w:lang w:eastAsia="de-DE"/>
        </w:rPr>
        <w:t>This guide focuses on the configuration needed to add new backend clients to connect to the domibusConnector. Details on configuration steps needed on the client side can be found in the domibusConnectorClient documentation.</w:t>
      </w:r>
    </w:p>
    <w:p w:rsidR="006A1D8E" w:rsidRDefault="006A1D8E" w:rsidP="003A2E9B">
      <w:pPr>
        <w:rPr>
          <w:lang w:eastAsia="de-DE"/>
        </w:rPr>
      </w:pPr>
    </w:p>
    <w:p w:rsidR="006A1D8E" w:rsidRDefault="006A1D8E" w:rsidP="003A2E9B">
      <w:pPr>
        <w:rPr>
          <w:lang w:eastAsia="de-DE"/>
        </w:rPr>
      </w:pPr>
      <w:r>
        <w:rPr>
          <w:lang w:eastAsia="de-DE"/>
        </w:rPr>
        <w:t>This chapter follows an example in which 2 new backend clients should be configured in the domibusConnector:</w:t>
      </w:r>
    </w:p>
    <w:p w:rsidR="006A1D8E" w:rsidRDefault="006A1D8E" w:rsidP="006A1D8E">
      <w:pPr>
        <w:pStyle w:val="Listenabsatz"/>
        <w:numPr>
          <w:ilvl w:val="0"/>
          <w:numId w:val="29"/>
        </w:numPr>
        <w:rPr>
          <w:lang w:eastAsia="de-DE"/>
        </w:rPr>
      </w:pPr>
      <w:r>
        <w:rPr>
          <w:lang w:eastAsia="de-DE"/>
        </w:rPr>
        <w:t>Alice</w:t>
      </w:r>
    </w:p>
    <w:p w:rsidR="006A1D8E" w:rsidRDefault="006A1D8E" w:rsidP="006A1D8E">
      <w:pPr>
        <w:pStyle w:val="Listenabsatz"/>
        <w:numPr>
          <w:ilvl w:val="0"/>
          <w:numId w:val="29"/>
        </w:numPr>
        <w:rPr>
          <w:lang w:eastAsia="de-DE"/>
        </w:rPr>
      </w:pPr>
      <w:r>
        <w:rPr>
          <w:lang w:eastAsia="de-DE"/>
        </w:rPr>
        <w:t>Bob</w:t>
      </w:r>
    </w:p>
    <w:p w:rsidR="003A2E9B" w:rsidRDefault="003A2E9B" w:rsidP="003A2E9B">
      <w:pPr>
        <w:rPr>
          <w:lang w:eastAsia="de-DE"/>
        </w:rPr>
      </w:pPr>
    </w:p>
    <w:p w:rsidR="003A2E9B" w:rsidRDefault="003A2E9B" w:rsidP="003A2E9B">
      <w:pPr>
        <w:pStyle w:val="berschrift2"/>
      </w:pPr>
      <w:bookmarkStart w:id="74" w:name="_Toc511909916"/>
      <w:r>
        <w:t>Backend types</w:t>
      </w:r>
      <w:bookmarkEnd w:id="74"/>
    </w:p>
    <w:p w:rsidR="003A2E9B" w:rsidRDefault="003A2E9B" w:rsidP="003A2E9B">
      <w:pPr>
        <w:rPr>
          <w:lang w:eastAsia="de-DE"/>
        </w:rPr>
      </w:pPr>
      <w:r>
        <w:rPr>
          <w:lang w:eastAsia="de-DE"/>
        </w:rPr>
        <w:t xml:space="preserve">Whereas it is given in version </w:t>
      </w:r>
      <w:r>
        <w:rPr>
          <w:lang w:eastAsia="de-DE"/>
        </w:rPr>
        <w:fldChar w:fldCharType="begin"/>
      </w:r>
      <w:r>
        <w:rPr>
          <w:lang w:eastAsia="de-DE"/>
        </w:rPr>
        <w:instrText xml:space="preserve"> DOCPROPERTY  domibusConnectorVersion  \* MERGEFORMAT </w:instrText>
      </w:r>
      <w:r>
        <w:rPr>
          <w:lang w:eastAsia="de-DE"/>
        </w:rPr>
        <w:fldChar w:fldCharType="separate"/>
      </w:r>
      <w:r>
        <w:rPr>
          <w:lang w:eastAsia="de-DE"/>
        </w:rPr>
        <w:t>4.0-RELEASE</w:t>
      </w:r>
      <w:r>
        <w:rPr>
          <w:lang w:eastAsia="de-DE"/>
        </w:rPr>
        <w:fldChar w:fldCharType="end"/>
      </w:r>
      <w:r>
        <w:rPr>
          <w:lang w:eastAsia="de-DE"/>
        </w:rPr>
        <w:t xml:space="preserve"> of the domibusConnector that the backend interfaces only can be reached via SOAP webservices, it can be configured if the backend client supports to be called as an active service.</w:t>
      </w:r>
    </w:p>
    <w:p w:rsidR="003A2E9B" w:rsidRDefault="003A2E9B" w:rsidP="003A2E9B">
      <w:pPr>
        <w:pStyle w:val="berschrift3"/>
      </w:pPr>
      <w:bookmarkStart w:id="75" w:name="_Toc511909917"/>
      <w:r>
        <w:t>Push/pull backend</w:t>
      </w:r>
      <w:bookmarkEnd w:id="75"/>
    </w:p>
    <w:p w:rsidR="003A2E9B" w:rsidRDefault="003A2E9B" w:rsidP="003A2E9B">
      <w:pPr>
        <w:rPr>
          <w:lang w:eastAsia="de-DE"/>
        </w:rPr>
      </w:pPr>
      <w:r>
        <w:rPr>
          <w:lang w:eastAsia="de-DE"/>
        </w:rPr>
        <w:t>This type of backend client does not support an active webservice itself. It can only be seen as a passive client. The domibusConnector can receive messages from this type of client at any time, but cannot actively send messages to the client.</w:t>
      </w:r>
    </w:p>
    <w:p w:rsidR="003A2E9B" w:rsidRDefault="003A2E9B" w:rsidP="003A2E9B">
      <w:pPr>
        <w:rPr>
          <w:lang w:eastAsia="de-DE"/>
        </w:rPr>
      </w:pPr>
      <w:r>
        <w:rPr>
          <w:lang w:eastAsia="de-DE"/>
        </w:rPr>
        <w:t>That means that the client itself has to call the webservice of the domibusConnector to receive messages that are stored inside the connector until the client calls them.</w:t>
      </w:r>
    </w:p>
    <w:p w:rsidR="003A2E9B" w:rsidRDefault="003A2E9B" w:rsidP="003A2E9B">
      <w:pPr>
        <w:rPr>
          <w:lang w:eastAsia="de-DE"/>
        </w:rPr>
      </w:pPr>
      <w:r>
        <w:rPr>
          <w:lang w:eastAsia="de-DE"/>
        </w:rPr>
        <w:t>Mostly this is done by having time triggered jobs running on the client side that connector to the domibusConnector to receive its messages.</w:t>
      </w:r>
    </w:p>
    <w:p w:rsidR="00742A5D" w:rsidRDefault="00742A5D" w:rsidP="003A2E9B">
      <w:pPr>
        <w:rPr>
          <w:lang w:eastAsia="de-DE"/>
        </w:rPr>
      </w:pPr>
      <w:r>
        <w:rPr>
          <w:lang w:eastAsia="de-DE"/>
        </w:rPr>
        <w:t>The domibusConnectorClient Standalone variant is of that kind.</w:t>
      </w:r>
    </w:p>
    <w:p w:rsidR="003A2E9B" w:rsidRDefault="003A2E9B" w:rsidP="003A2E9B">
      <w:pPr>
        <w:pStyle w:val="berschrift3"/>
      </w:pPr>
      <w:bookmarkStart w:id="76" w:name="_Toc511909918"/>
      <w:r>
        <w:t>Push/push backend</w:t>
      </w:r>
      <w:bookmarkEnd w:id="76"/>
    </w:p>
    <w:p w:rsidR="003A2E9B" w:rsidRDefault="003A2E9B" w:rsidP="003A2E9B">
      <w:pPr>
        <w:rPr>
          <w:lang w:eastAsia="de-DE"/>
        </w:rPr>
      </w:pPr>
      <w:r>
        <w:rPr>
          <w:lang w:eastAsia="de-DE"/>
        </w:rPr>
        <w:t>This type of backend client does support an active webservice. This webservice must run in a web container itself and must implement the delivery web service of the domibusConnector. In that case the domibusConnector does not need to wait until the clients connects, but can push messages to the client by itself.</w:t>
      </w:r>
    </w:p>
    <w:p w:rsidR="00742A5D" w:rsidRDefault="00742A5D" w:rsidP="003A2E9B">
      <w:pPr>
        <w:rPr>
          <w:lang w:eastAsia="de-DE"/>
        </w:rPr>
      </w:pPr>
    </w:p>
    <w:p w:rsidR="00742A5D" w:rsidRDefault="00AD61A9" w:rsidP="00AD61A9">
      <w:pPr>
        <w:pStyle w:val="berschrift2"/>
      </w:pPr>
      <w:bookmarkStart w:id="77" w:name="_Toc511909919"/>
      <w:r>
        <w:t xml:space="preserve">Adding the backend client keys to the </w:t>
      </w:r>
      <w:r w:rsidR="00DD55CE">
        <w:t>Connector Backend Key S</w:t>
      </w:r>
      <w:r>
        <w:t>tore</w:t>
      </w:r>
      <w:bookmarkEnd w:id="77"/>
    </w:p>
    <w:p w:rsidR="00AD61A9" w:rsidRDefault="00AD61A9" w:rsidP="00AD61A9">
      <w:pPr>
        <w:rPr>
          <w:lang w:eastAsia="de-DE"/>
        </w:rPr>
      </w:pPr>
      <w:r>
        <w:rPr>
          <w:lang w:eastAsia="de-DE"/>
        </w:rPr>
        <w:t>Every new backend client needs its own certificate.</w:t>
      </w:r>
    </w:p>
    <w:p w:rsidR="00AD61A9" w:rsidRDefault="00AD61A9" w:rsidP="00AD61A9">
      <w:pPr>
        <w:rPr>
          <w:lang w:eastAsia="de-DE"/>
        </w:rPr>
      </w:pPr>
      <w:r>
        <w:rPr>
          <w:lang w:eastAsia="de-DE"/>
        </w:rPr>
        <w:t>The certificate of a backend client has the following purpose:</w:t>
      </w:r>
    </w:p>
    <w:p w:rsidR="00AD61A9" w:rsidRDefault="00AD61A9" w:rsidP="00AD61A9">
      <w:pPr>
        <w:pStyle w:val="Listenabsatz"/>
        <w:numPr>
          <w:ilvl w:val="0"/>
          <w:numId w:val="29"/>
        </w:numPr>
        <w:rPr>
          <w:lang w:eastAsia="de-DE"/>
        </w:rPr>
      </w:pPr>
      <w:r>
        <w:rPr>
          <w:lang w:eastAsia="de-DE"/>
        </w:rPr>
        <w:lastRenderedPageBreak/>
        <w:t>Identifies the backend client when it connects to the domibusConnector</w:t>
      </w:r>
    </w:p>
    <w:p w:rsidR="00AD61A9" w:rsidRDefault="00AD61A9" w:rsidP="00AD61A9">
      <w:pPr>
        <w:pStyle w:val="Listenabsatz"/>
        <w:numPr>
          <w:ilvl w:val="0"/>
          <w:numId w:val="29"/>
        </w:numPr>
        <w:rPr>
          <w:lang w:eastAsia="de-DE"/>
        </w:rPr>
      </w:pPr>
      <w:r>
        <w:rPr>
          <w:lang w:eastAsia="de-DE"/>
        </w:rPr>
        <w:t>Encrypts/Decrypts messages between the backend client and the Connector.</w:t>
      </w:r>
    </w:p>
    <w:p w:rsidR="006A1D8E" w:rsidRDefault="006A1D8E" w:rsidP="006A1D8E">
      <w:pPr>
        <w:rPr>
          <w:lang w:eastAsia="de-DE"/>
        </w:rPr>
      </w:pPr>
      <w:r>
        <w:rPr>
          <w:lang w:eastAsia="de-DE"/>
        </w:rPr>
        <w:t>So let’s assume, following the example of “alice” and “bob”, that there are 2 certificates. What we need to configure the backend clients properly, are the public keys of those certificates.</w:t>
      </w:r>
    </w:p>
    <w:p w:rsidR="006A1D8E" w:rsidRDefault="006A1D8E" w:rsidP="006A1D8E">
      <w:pPr>
        <w:rPr>
          <w:lang w:eastAsia="de-DE"/>
        </w:rPr>
      </w:pPr>
      <w:r>
        <w:rPr>
          <w:lang w:eastAsia="de-DE"/>
        </w:rPr>
        <w:t xml:space="preserve">Those 2 public keys need to be added to the “Connector Key Store” described and configured in chapter </w:t>
      </w:r>
      <w:r w:rsidR="00DD55CE">
        <w:rPr>
          <w:lang w:eastAsia="de-DE"/>
        </w:rPr>
        <w:t>5.1. To keep it transparent the public keys are imported into the store with the alias names “alice” and “bob”.</w:t>
      </w:r>
    </w:p>
    <w:p w:rsidR="00DD55CE" w:rsidRDefault="00DD55CE" w:rsidP="006A1D8E">
      <w:pPr>
        <w:rPr>
          <w:lang w:eastAsia="de-DE"/>
        </w:rPr>
      </w:pPr>
    </w:p>
    <w:p w:rsidR="00DD55CE" w:rsidRDefault="00DD55CE" w:rsidP="00DD55CE">
      <w:pPr>
        <w:pStyle w:val="berschrift2"/>
        <w:rPr>
          <w:lang w:val="de-AT"/>
        </w:rPr>
      </w:pPr>
      <w:bookmarkStart w:id="78" w:name="_Toc511909920"/>
      <w:r>
        <w:rPr>
          <w:lang w:val="de-AT"/>
        </w:rPr>
        <w:t>Configuring the backend at the database</w:t>
      </w:r>
      <w:bookmarkEnd w:id="78"/>
    </w:p>
    <w:p w:rsidR="00DD55CE" w:rsidRPr="00DD55CE" w:rsidRDefault="00F9660F" w:rsidP="00DD55CE">
      <w:pPr>
        <w:rPr>
          <w:lang w:eastAsia="de-DE"/>
        </w:rPr>
      </w:pPr>
      <w:r>
        <w:rPr>
          <w:lang w:eastAsia="de-DE"/>
        </w:rPr>
        <w:t xml:space="preserve">For the current release the adding of the backend must be done manually by accessing the domibusConnector database. </w:t>
      </w:r>
      <w:r w:rsidR="00DD55CE" w:rsidRPr="00DD55CE">
        <w:rPr>
          <w:lang w:eastAsia="de-DE"/>
        </w:rPr>
        <w:t xml:space="preserve">The backend information </w:t>
      </w:r>
      <w:r w:rsidR="00DD55CE">
        <w:rPr>
          <w:lang w:eastAsia="de-DE"/>
        </w:rPr>
        <w:t>must be</w:t>
      </w:r>
      <w:r w:rsidR="00DD55CE" w:rsidRPr="00DD55CE">
        <w:rPr>
          <w:lang w:eastAsia="de-DE"/>
        </w:rPr>
        <w:t xml:space="preserve"> stored in two </w:t>
      </w:r>
      <w:r>
        <w:rPr>
          <w:lang w:eastAsia="de-DE"/>
        </w:rPr>
        <w:t xml:space="preserve">database </w:t>
      </w:r>
      <w:r w:rsidR="00DD55CE" w:rsidRPr="00DD55CE">
        <w:rPr>
          <w:lang w:eastAsia="de-DE"/>
        </w:rPr>
        <w:t>tables:</w:t>
      </w:r>
    </w:p>
    <w:p w:rsidR="00AD05F3" w:rsidRDefault="00AD05F3" w:rsidP="00DD55CE">
      <w:pPr>
        <w:rPr>
          <w:lang w:eastAsia="de-DE"/>
        </w:rPr>
      </w:pPr>
    </w:p>
    <w:p w:rsidR="00DD55CE" w:rsidRDefault="00DD55CE" w:rsidP="00AD05F3">
      <w:pPr>
        <w:pStyle w:val="berschrift3"/>
      </w:pPr>
      <w:bookmarkStart w:id="79" w:name="_Toc511909921"/>
      <w:r w:rsidRPr="00DD55CE">
        <w:t>DOMIBUS_CONNECTOR_BACKEND_INFO</w:t>
      </w:r>
      <w:bookmarkEnd w:id="79"/>
    </w:p>
    <w:p w:rsidR="00AD05F3" w:rsidRDefault="00AD05F3" w:rsidP="00AD05F3">
      <w:pPr>
        <w:rPr>
          <w:lang w:eastAsia="de-DE"/>
        </w:rPr>
      </w:pPr>
      <w:r>
        <w:rPr>
          <w:noProof/>
          <w:lang w:val="de-AT" w:eastAsia="de-AT"/>
        </w:rPr>
        <w:drawing>
          <wp:inline distT="0" distB="0" distL="0" distR="0" wp14:anchorId="03ACB6D6" wp14:editId="103C710A">
            <wp:extent cx="5759450" cy="3514697"/>
            <wp:effectExtent l="0" t="0" r="0" b="0"/>
            <wp:docPr id="10244" name="Grafik 10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59450" cy="3514697"/>
                    </a:xfrm>
                    <a:prstGeom prst="rect">
                      <a:avLst/>
                    </a:prstGeom>
                  </pic:spPr>
                </pic:pic>
              </a:graphicData>
            </a:graphic>
          </wp:inline>
        </w:drawing>
      </w:r>
    </w:p>
    <w:p w:rsidR="00AD05F3" w:rsidRDefault="00AD05F3" w:rsidP="00AD05F3">
      <w:pPr>
        <w:pStyle w:val="berschrift3"/>
        <w:rPr>
          <w:lang w:val="de-AT"/>
        </w:rPr>
      </w:pPr>
      <w:bookmarkStart w:id="80" w:name="_Toc511909922"/>
      <w:r>
        <w:rPr>
          <w:lang w:val="de-AT"/>
        </w:rPr>
        <w:t>DOMIBUS_CONNECTOR_BACK_2_S</w:t>
      </w:r>
      <w:bookmarkEnd w:id="80"/>
    </w:p>
    <w:p w:rsidR="00AD05F3" w:rsidRPr="00AD05F3" w:rsidRDefault="00AD05F3" w:rsidP="00AD05F3">
      <w:pPr>
        <w:rPr>
          <w:lang w:eastAsia="de-DE"/>
        </w:rPr>
      </w:pPr>
      <w:r w:rsidRPr="00AD05F3">
        <w:rPr>
          <w:lang w:eastAsia="de-DE"/>
        </w:rPr>
        <w:t>Contains the routing information, which backend will receive the message. The routing decision is</w:t>
      </w:r>
    </w:p>
    <w:p w:rsidR="00AD05F3" w:rsidRDefault="00AD05F3" w:rsidP="00AD05F3">
      <w:pPr>
        <w:rPr>
          <w:lang w:eastAsia="de-DE"/>
        </w:rPr>
      </w:pPr>
      <w:r>
        <w:rPr>
          <w:lang w:eastAsia="de-DE"/>
        </w:rPr>
        <w:t>based on the name of the business use case, which is called SERVICE in e-CODEX.</w:t>
      </w:r>
    </w:p>
    <w:p w:rsidR="00AD05F3" w:rsidRDefault="00523105" w:rsidP="00AD05F3">
      <w:pPr>
        <w:rPr>
          <w:lang w:eastAsia="de-DE"/>
        </w:rPr>
      </w:pPr>
      <w:r>
        <w:rPr>
          <w:lang w:eastAsia="de-DE"/>
        </w:rPr>
        <w:t>The table contains the following fields:</w:t>
      </w:r>
    </w:p>
    <w:p w:rsidR="00523105" w:rsidRDefault="00523105" w:rsidP="00AD05F3">
      <w:pPr>
        <w:rPr>
          <w:lang w:eastAsia="de-DE"/>
        </w:rPr>
      </w:pPr>
      <w:r>
        <w:rPr>
          <w:noProof/>
          <w:lang w:val="de-AT" w:eastAsia="de-AT"/>
        </w:rPr>
        <w:drawing>
          <wp:inline distT="0" distB="0" distL="0" distR="0" wp14:anchorId="46157494" wp14:editId="18A5F2B5">
            <wp:extent cx="5759450" cy="426785"/>
            <wp:effectExtent l="0" t="0" r="0" b="0"/>
            <wp:docPr id="10245" name="Grafik 10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59450" cy="426785"/>
                    </a:xfrm>
                    <a:prstGeom prst="rect">
                      <a:avLst/>
                    </a:prstGeom>
                  </pic:spPr>
                </pic:pic>
              </a:graphicData>
            </a:graphic>
          </wp:inline>
        </w:drawing>
      </w:r>
    </w:p>
    <w:p w:rsidR="00523105" w:rsidRDefault="00523105" w:rsidP="00AD05F3">
      <w:pPr>
        <w:rPr>
          <w:lang w:eastAsia="de-DE"/>
        </w:rPr>
      </w:pPr>
    </w:p>
    <w:p w:rsidR="00523105" w:rsidRDefault="0045714C" w:rsidP="0045714C">
      <w:pPr>
        <w:pStyle w:val="berschrift3"/>
      </w:pPr>
      <w:bookmarkStart w:id="81" w:name="_Toc511909923"/>
      <w:r>
        <w:lastRenderedPageBreak/>
        <w:t>Example scripts</w:t>
      </w:r>
      <w:bookmarkEnd w:id="81"/>
    </w:p>
    <w:p w:rsidR="0045714C" w:rsidRDefault="0045714C" w:rsidP="0045714C">
      <w:pPr>
        <w:rPr>
          <w:lang w:eastAsia="de-DE"/>
        </w:rPr>
      </w:pPr>
      <w:r>
        <w:rPr>
          <w:lang w:eastAsia="de-DE"/>
        </w:rPr>
        <w:t>Now we will have a look back to our example, where we want to add “alice” and “bob” as our new backend clients.</w:t>
      </w:r>
    </w:p>
    <w:p w:rsidR="0045714C" w:rsidRDefault="0045714C" w:rsidP="0045714C">
      <w:pPr>
        <w:rPr>
          <w:lang w:eastAsia="de-DE"/>
        </w:rPr>
      </w:pPr>
      <w:r w:rsidRPr="0045714C">
        <w:rPr>
          <w:lang w:eastAsia="de-DE"/>
        </w:rPr>
        <w:t>The following SQL statement will add an connectorClient named bob with the key alias bob and</w:t>
      </w:r>
      <w:r>
        <w:rPr>
          <w:lang w:eastAsia="de-DE"/>
        </w:rPr>
        <w:t xml:space="preserve"> </w:t>
      </w:r>
      <w:r w:rsidRPr="0045714C">
        <w:rPr>
          <w:lang w:eastAsia="de-DE"/>
        </w:rPr>
        <w:t>expects that the common name of the certificate is bob. Bob will also be the default backend!</w:t>
      </w:r>
    </w:p>
    <w:p w:rsidR="0045714C" w:rsidRDefault="0045714C" w:rsidP="0045714C">
      <w:pPr>
        <w:rPr>
          <w:lang w:eastAsia="de-DE"/>
        </w:rPr>
      </w:pPr>
      <w:r>
        <w:rPr>
          <w:noProof/>
          <w:lang w:val="de-AT" w:eastAsia="de-AT"/>
        </w:rPr>
        <w:drawing>
          <wp:inline distT="0" distB="0" distL="0" distR="0" wp14:anchorId="0FE47B2A" wp14:editId="3DEDA0EB">
            <wp:extent cx="5759450" cy="780091"/>
            <wp:effectExtent l="0" t="0" r="0" b="1270"/>
            <wp:docPr id="10246" name="Grafik 10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59450" cy="780091"/>
                    </a:xfrm>
                    <a:prstGeom prst="rect">
                      <a:avLst/>
                    </a:prstGeom>
                  </pic:spPr>
                </pic:pic>
              </a:graphicData>
            </a:graphic>
          </wp:inline>
        </w:drawing>
      </w:r>
    </w:p>
    <w:p w:rsidR="0045714C" w:rsidRDefault="0045714C" w:rsidP="0045714C">
      <w:pPr>
        <w:rPr>
          <w:lang w:eastAsia="de-DE"/>
        </w:rPr>
      </w:pPr>
      <w:r>
        <w:rPr>
          <w:lang w:eastAsia="de-DE"/>
        </w:rPr>
        <w:t>The following statement will add “alice” to the backend configuration:</w:t>
      </w:r>
    </w:p>
    <w:p w:rsidR="0045714C" w:rsidRDefault="0045714C" w:rsidP="0045714C">
      <w:pPr>
        <w:rPr>
          <w:lang w:eastAsia="de-DE"/>
        </w:rPr>
      </w:pPr>
      <w:r>
        <w:rPr>
          <w:noProof/>
          <w:lang w:val="de-AT" w:eastAsia="de-AT"/>
        </w:rPr>
        <w:drawing>
          <wp:inline distT="0" distB="0" distL="0" distR="0" wp14:anchorId="4B329D68" wp14:editId="7136023E">
            <wp:extent cx="5759450" cy="773356"/>
            <wp:effectExtent l="0" t="0" r="0" b="8255"/>
            <wp:docPr id="10247" name="Grafik 10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59450" cy="773356"/>
                    </a:xfrm>
                    <a:prstGeom prst="rect">
                      <a:avLst/>
                    </a:prstGeom>
                  </pic:spPr>
                </pic:pic>
              </a:graphicData>
            </a:graphic>
          </wp:inline>
        </w:drawing>
      </w:r>
    </w:p>
    <w:p w:rsidR="0045714C" w:rsidRDefault="0045714C" w:rsidP="0045714C">
      <w:pPr>
        <w:rPr>
          <w:lang w:eastAsia="de-DE"/>
        </w:rPr>
      </w:pPr>
      <w:r w:rsidRPr="0045714C">
        <w:rPr>
          <w:lang w:eastAsia="de-DE"/>
        </w:rPr>
        <w:t>This statement will assign the epo messages to the connectorClient with the id 12 in the database. In</w:t>
      </w:r>
      <w:r>
        <w:rPr>
          <w:lang w:eastAsia="de-DE"/>
        </w:rPr>
        <w:t xml:space="preserve"> </w:t>
      </w:r>
      <w:r w:rsidRPr="0045714C">
        <w:rPr>
          <w:lang w:eastAsia="de-DE"/>
        </w:rPr>
        <w:t>this case this will be the connectorClient alice.</w:t>
      </w:r>
    </w:p>
    <w:p w:rsidR="0045714C" w:rsidRPr="0045714C" w:rsidRDefault="0045714C" w:rsidP="0045714C">
      <w:pPr>
        <w:rPr>
          <w:lang w:eastAsia="de-DE"/>
        </w:rPr>
      </w:pPr>
      <w:r>
        <w:rPr>
          <w:noProof/>
          <w:lang w:val="de-AT" w:eastAsia="de-AT"/>
        </w:rPr>
        <w:drawing>
          <wp:inline distT="0" distB="0" distL="0" distR="0" wp14:anchorId="3CAE8FC3" wp14:editId="58466961">
            <wp:extent cx="5759450" cy="776417"/>
            <wp:effectExtent l="0" t="0" r="0" b="5080"/>
            <wp:docPr id="10248" name="Grafik 10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59450" cy="776417"/>
                    </a:xfrm>
                    <a:prstGeom prst="rect">
                      <a:avLst/>
                    </a:prstGeom>
                  </pic:spPr>
                </pic:pic>
              </a:graphicData>
            </a:graphic>
          </wp:inline>
        </w:drawing>
      </w:r>
    </w:p>
    <w:p w:rsidR="00887A5C" w:rsidRPr="00887A5C" w:rsidRDefault="00887A5C" w:rsidP="00BA4008">
      <w:pPr>
        <w:pStyle w:val="berschrift1"/>
        <w:numPr>
          <w:ilvl w:val="0"/>
          <w:numId w:val="0"/>
        </w:numPr>
        <w:rPr>
          <w:lang w:eastAsia="de-DE"/>
        </w:rPr>
      </w:pPr>
    </w:p>
    <w:sectPr w:rsidR="00887A5C" w:rsidRPr="00887A5C" w:rsidSect="006B5DC4">
      <w:headerReference w:type="even" r:id="rId24"/>
      <w:headerReference w:type="default" r:id="rId25"/>
      <w:footerReference w:type="even" r:id="rId26"/>
      <w:footerReference w:type="default" r:id="rId27"/>
      <w:headerReference w:type="first" r:id="rId28"/>
      <w:footerReference w:type="first" r:id="rId29"/>
      <w:pgSz w:w="11906" w:h="16838"/>
      <w:pgMar w:top="1418" w:right="1418" w:bottom="1134"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6C1B" w:rsidRDefault="00E06C1B">
      <w:r>
        <w:separator/>
      </w:r>
    </w:p>
  </w:endnote>
  <w:endnote w:type="continuationSeparator" w:id="0">
    <w:p w:rsidR="00E06C1B" w:rsidRDefault="00E06C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30FB" w:rsidRPr="00C21137" w:rsidRDefault="008D30FB" w:rsidP="00C21137">
    <w:pPr>
      <w:pStyle w:val="Fuzeile"/>
      <w:jc w:val="left"/>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PAGE   \* MERGEFORMAT </w:instrText>
    </w:r>
    <w:r>
      <w:rPr>
        <w:rFonts w:ascii="Arial" w:hAnsi="Arial" w:cs="Arial"/>
        <w:sz w:val="20"/>
        <w:szCs w:val="20"/>
      </w:rPr>
      <w:fldChar w:fldCharType="separate"/>
    </w:r>
    <w:r w:rsidR="00C26DCC">
      <w:rPr>
        <w:rFonts w:ascii="Arial" w:hAnsi="Arial" w:cs="Arial"/>
        <w:noProof/>
        <w:sz w:val="20"/>
        <w:szCs w:val="20"/>
      </w:rPr>
      <w:t>16</w:t>
    </w:r>
    <w:r>
      <w:rPr>
        <w:rFonts w:ascii="Arial" w:hAnsi="Arial" w:cs="Arial"/>
        <w:sz w:val="20"/>
        <w:szCs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30FB" w:rsidRDefault="008D30FB" w:rsidP="009F7834">
    <w:pPr>
      <w:pStyle w:val="Fuzeile"/>
      <w:jc w:val="right"/>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PAGE   \* MERGEFORMAT </w:instrText>
    </w:r>
    <w:r>
      <w:rPr>
        <w:rFonts w:ascii="Arial" w:hAnsi="Arial" w:cs="Arial"/>
        <w:sz w:val="20"/>
        <w:szCs w:val="20"/>
      </w:rPr>
      <w:fldChar w:fldCharType="separate"/>
    </w:r>
    <w:r w:rsidR="00C26DCC">
      <w:rPr>
        <w:rFonts w:ascii="Arial" w:hAnsi="Arial" w:cs="Arial"/>
        <w:noProof/>
        <w:sz w:val="20"/>
        <w:szCs w:val="20"/>
      </w:rPr>
      <w:t>17</w:t>
    </w:r>
    <w:r>
      <w:rPr>
        <w:rFonts w:ascii="Arial" w:hAnsi="Arial" w:cs="Arial"/>
        <w:sz w:val="20"/>
        <w:szCs w:val="20"/>
      </w:rPr>
      <w:fldChar w:fldCharType="end"/>
    </w:r>
  </w:p>
  <w:p w:rsidR="008D30FB" w:rsidRDefault="008D30FB">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30FB" w:rsidRDefault="008D30FB">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6C1B" w:rsidRDefault="00E06C1B">
      <w:r>
        <w:separator/>
      </w:r>
    </w:p>
  </w:footnote>
  <w:footnote w:type="continuationSeparator" w:id="0">
    <w:p w:rsidR="00E06C1B" w:rsidRDefault="00E06C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30FB" w:rsidRDefault="008D30FB">
    <w:pPr>
      <w:pStyle w:val="Kopfzeile"/>
    </w:pPr>
    <w:r w:rsidRPr="00CE31AF">
      <w:rPr>
        <w:noProof/>
        <w:lang w:val="de-AT" w:eastAsia="de-AT"/>
      </w:rPr>
      <w:drawing>
        <wp:inline distT="0" distB="0" distL="0" distR="0" wp14:anchorId="073EADCA" wp14:editId="0A9DD3F6">
          <wp:extent cx="2165350" cy="1233805"/>
          <wp:effectExtent l="0" t="0" r="6350" b="4445"/>
          <wp:docPr id="3" name="Bild 3" descr="ECODEX_MA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CODEX_MAK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5350" cy="1233805"/>
                  </a:xfrm>
                  <a:prstGeom prst="rect">
                    <a:avLst/>
                  </a:prstGeom>
                  <a:noFill/>
                  <a:ln>
                    <a:noFill/>
                  </a:ln>
                </pic:spPr>
              </pic:pic>
            </a:graphicData>
          </a:graphic>
        </wp:inline>
      </w:drawing>
    </w:r>
    <w:r>
      <w:tab/>
    </w:r>
    <w:r>
      <w:tab/>
    </w:r>
    <w:r>
      <w:rPr>
        <w:rFonts w:cs="Arial"/>
        <w:noProof/>
        <w:lang w:val="de-AT" w:eastAsia="de-AT"/>
      </w:rPr>
      <w:drawing>
        <wp:inline distT="0" distB="0" distL="0" distR="0">
          <wp:extent cx="1190625" cy="1085850"/>
          <wp:effectExtent l="0" t="0" r="9525" b="0"/>
          <wp:docPr id="2" name="Grafik 2" descr="Unbenan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benann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90625" cy="108585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30FB" w:rsidRPr="00CE31AF" w:rsidRDefault="008D30FB">
    <w:pPr>
      <w:pStyle w:val="Kopfzeile"/>
      <w:rPr>
        <w:noProof/>
        <w:lang w:val="fr-FR" w:eastAsia="fr-FR"/>
      </w:rPr>
    </w:pPr>
    <w:r w:rsidRPr="00CE31AF">
      <w:rPr>
        <w:noProof/>
        <w:lang w:val="de-AT" w:eastAsia="de-AT"/>
      </w:rPr>
      <w:drawing>
        <wp:inline distT="0" distB="0" distL="0" distR="0" wp14:anchorId="0B4EE955" wp14:editId="6D5A1A13">
          <wp:extent cx="2165350" cy="1233805"/>
          <wp:effectExtent l="0" t="0" r="6350" b="4445"/>
          <wp:docPr id="5" name="Bild 5" descr="ECODEX_MA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CODEX_MAK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5350" cy="1233805"/>
                  </a:xfrm>
                  <a:prstGeom prst="rect">
                    <a:avLst/>
                  </a:prstGeom>
                  <a:noFill/>
                  <a:ln>
                    <a:noFill/>
                  </a:ln>
                </pic:spPr>
              </pic:pic>
            </a:graphicData>
          </a:graphic>
        </wp:inline>
      </w:drawing>
    </w:r>
    <w:r>
      <w:tab/>
    </w:r>
    <w:r>
      <w:tab/>
    </w:r>
    <w:r>
      <w:rPr>
        <w:rFonts w:cs="Arial"/>
        <w:noProof/>
        <w:lang w:val="de-AT" w:eastAsia="de-AT"/>
      </w:rPr>
      <w:drawing>
        <wp:inline distT="0" distB="0" distL="0" distR="0">
          <wp:extent cx="1190625" cy="1085850"/>
          <wp:effectExtent l="0" t="0" r="9525" b="0"/>
          <wp:docPr id="7" name="Grafik 7" descr="Unbenan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benann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90625" cy="1085850"/>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30FB" w:rsidRPr="003D5672" w:rsidRDefault="008D30FB">
    <w:pPr>
      <w:pStyle w:val="Kopfzeile"/>
      <w:rPr>
        <w:rFonts w:cs="Arial"/>
        <w:noProof/>
        <w:lang w:val="de-DE" w:eastAsia="de-DE"/>
      </w:rPr>
    </w:pPr>
    <w:r w:rsidRPr="00CE31AF">
      <w:rPr>
        <w:noProof/>
        <w:lang w:val="de-AT" w:eastAsia="de-AT"/>
      </w:rPr>
      <w:drawing>
        <wp:inline distT="0" distB="0" distL="0" distR="0">
          <wp:extent cx="2165350" cy="1233805"/>
          <wp:effectExtent l="0" t="0" r="6350" b="4445"/>
          <wp:docPr id="1" name="Bild 1" descr="ECODEX_MA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ODEX_MAK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5350" cy="1233805"/>
                  </a:xfrm>
                  <a:prstGeom prst="rect">
                    <a:avLst/>
                  </a:prstGeom>
                  <a:noFill/>
                  <a:ln>
                    <a:noFill/>
                  </a:ln>
                </pic:spPr>
              </pic:pic>
            </a:graphicData>
          </a:graphic>
        </wp:inline>
      </w:drawing>
    </w:r>
    <w:r>
      <w:tab/>
    </w:r>
    <w:r>
      <w:tab/>
    </w:r>
    <w:r>
      <w:rPr>
        <w:rFonts w:cs="Arial"/>
        <w:noProof/>
        <w:lang w:val="de-AT" w:eastAsia="de-AT"/>
      </w:rPr>
      <w:drawing>
        <wp:inline distT="0" distB="0" distL="0" distR="0">
          <wp:extent cx="1187450" cy="1085215"/>
          <wp:effectExtent l="0" t="0" r="0" b="635"/>
          <wp:docPr id="6" name="Bild 1" descr="Unbenan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benann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87450" cy="108521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71970"/>
    <w:multiLevelType w:val="multilevel"/>
    <w:tmpl w:val="7E4A6A7C"/>
    <w:lvl w:ilvl="0">
      <w:start w:val="1"/>
      <w:numFmt w:val="upperRoman"/>
      <w:pStyle w:val="Appendix"/>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B9C1A53"/>
    <w:multiLevelType w:val="hybridMultilevel"/>
    <w:tmpl w:val="2C4CCA84"/>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nsid w:val="0E7971C8"/>
    <w:multiLevelType w:val="hybridMultilevel"/>
    <w:tmpl w:val="B680CC7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nsid w:val="0E9D501D"/>
    <w:multiLevelType w:val="multilevel"/>
    <w:tmpl w:val="F2EA8816"/>
    <w:lvl w:ilvl="0">
      <w:start w:val="1"/>
      <w:numFmt w:val="decimal"/>
      <w:lvlText w:val="%1."/>
      <w:lvlJc w:val="left"/>
      <w:pPr>
        <w:tabs>
          <w:tab w:val="num" w:pos="360"/>
        </w:tabs>
        <w:ind w:left="0" w:hanging="360"/>
      </w:pPr>
      <w:rPr>
        <w:rFonts w:hint="default"/>
      </w:rPr>
    </w:lvl>
    <w:lvl w:ilvl="1">
      <w:start w:val="1"/>
      <w:numFmt w:val="decimal"/>
      <w:lvlText w:val="%1.%2."/>
      <w:lvlJc w:val="left"/>
      <w:pPr>
        <w:tabs>
          <w:tab w:val="num" w:pos="1440"/>
        </w:tabs>
        <w:ind w:left="432" w:hanging="432"/>
      </w:pPr>
      <w:rPr>
        <w:rFonts w:hint="default"/>
      </w:rPr>
    </w:lvl>
    <w:lvl w:ilvl="2">
      <w:start w:val="1"/>
      <w:numFmt w:val="decimal"/>
      <w:lvlText w:val="%1.%2.%3."/>
      <w:lvlJc w:val="left"/>
      <w:pPr>
        <w:tabs>
          <w:tab w:val="num" w:pos="1797"/>
        </w:tabs>
        <w:ind w:left="864" w:hanging="504"/>
      </w:pPr>
      <w:rPr>
        <w:rFonts w:hint="default"/>
      </w:rPr>
    </w:lvl>
    <w:lvl w:ilvl="3">
      <w:start w:val="1"/>
      <w:numFmt w:val="decimal"/>
      <w:lvlText w:val="%1.%2.%3.%4."/>
      <w:lvlJc w:val="left"/>
      <w:pPr>
        <w:tabs>
          <w:tab w:val="num" w:pos="1588"/>
        </w:tabs>
        <w:ind w:left="1368" w:hanging="654"/>
      </w:pPr>
      <w:rPr>
        <w:rFonts w:hint="default"/>
      </w:rPr>
    </w:lvl>
    <w:lvl w:ilvl="4">
      <w:start w:val="1"/>
      <w:numFmt w:val="decimal"/>
      <w:lvlText w:val="%1.%2.%3.%4.%5."/>
      <w:lvlJc w:val="left"/>
      <w:pPr>
        <w:tabs>
          <w:tab w:val="num" w:pos="2795"/>
        </w:tabs>
        <w:ind w:left="1872" w:hanging="800"/>
      </w:pPr>
      <w:rPr>
        <w:rFonts w:hint="default"/>
      </w:rPr>
    </w:lvl>
    <w:lvl w:ilvl="5">
      <w:start w:val="1"/>
      <w:numFmt w:val="decimal"/>
      <w:lvlText w:val="%1.%2.%3.%4.%5.%6."/>
      <w:lvlJc w:val="left"/>
      <w:pPr>
        <w:tabs>
          <w:tab w:val="num" w:pos="3436"/>
        </w:tabs>
        <w:ind w:left="2376" w:hanging="947"/>
      </w:pPr>
      <w:rPr>
        <w:rFonts w:hint="default"/>
      </w:rPr>
    </w:lvl>
    <w:lvl w:ilvl="6">
      <w:start w:val="1"/>
      <w:numFmt w:val="decimal"/>
      <w:lvlText w:val="%1.%2.%3.%4.%5.%6.%7."/>
      <w:lvlJc w:val="left"/>
      <w:pPr>
        <w:tabs>
          <w:tab w:val="num" w:pos="3793"/>
        </w:tabs>
        <w:ind w:left="2880" w:hanging="1094"/>
      </w:pPr>
      <w:rPr>
        <w:rFonts w:hint="default"/>
      </w:rPr>
    </w:lvl>
    <w:lvl w:ilvl="7">
      <w:start w:val="1"/>
      <w:numFmt w:val="decimal"/>
      <w:lvlText w:val="%1.%2.%3.%4.%5.%6.%7.%8."/>
      <w:lvlJc w:val="left"/>
      <w:pPr>
        <w:tabs>
          <w:tab w:val="num" w:pos="3016"/>
        </w:tabs>
        <w:ind w:left="3384" w:hanging="1224"/>
      </w:pPr>
      <w:rPr>
        <w:rFonts w:hint="default"/>
      </w:rPr>
    </w:lvl>
    <w:lvl w:ilvl="8">
      <w:start w:val="1"/>
      <w:numFmt w:val="decimal"/>
      <w:lvlText w:val="%1.%2.%3.%4.%5.%6.%7.%8.%9."/>
      <w:lvlJc w:val="left"/>
      <w:pPr>
        <w:tabs>
          <w:tab w:val="num" w:pos="3374"/>
        </w:tabs>
        <w:ind w:left="3960" w:hanging="1440"/>
      </w:pPr>
      <w:rPr>
        <w:rFonts w:hint="default"/>
      </w:rPr>
    </w:lvl>
  </w:abstractNum>
  <w:abstractNum w:abstractNumId="4">
    <w:nsid w:val="0FA323C4"/>
    <w:multiLevelType w:val="multilevel"/>
    <w:tmpl w:val="418AA94A"/>
    <w:lvl w:ilvl="0">
      <w:start w:val="1"/>
      <w:numFmt w:val="decimal"/>
      <w:lvlText w:val="%1."/>
      <w:lvlJc w:val="left"/>
      <w:pPr>
        <w:tabs>
          <w:tab w:val="num" w:pos="360"/>
        </w:tabs>
        <w:ind w:left="0" w:hanging="360"/>
      </w:pPr>
      <w:rPr>
        <w:rFonts w:hint="default"/>
      </w:rPr>
    </w:lvl>
    <w:lvl w:ilvl="1">
      <w:start w:val="1"/>
      <w:numFmt w:val="decimal"/>
      <w:lvlText w:val="%1.%2."/>
      <w:lvlJc w:val="left"/>
      <w:pPr>
        <w:tabs>
          <w:tab w:val="num" w:pos="1440"/>
        </w:tabs>
        <w:ind w:left="432" w:hanging="432"/>
      </w:pPr>
      <w:rPr>
        <w:rFonts w:hint="default"/>
      </w:rPr>
    </w:lvl>
    <w:lvl w:ilvl="2">
      <w:start w:val="1"/>
      <w:numFmt w:val="decimal"/>
      <w:lvlText w:val="%1.%2.%3."/>
      <w:lvlJc w:val="left"/>
      <w:pPr>
        <w:tabs>
          <w:tab w:val="num" w:pos="1797"/>
        </w:tabs>
        <w:ind w:left="864" w:hanging="504"/>
      </w:pPr>
      <w:rPr>
        <w:rFonts w:hint="default"/>
      </w:rPr>
    </w:lvl>
    <w:lvl w:ilvl="3">
      <w:start w:val="1"/>
      <w:numFmt w:val="decimal"/>
      <w:lvlText w:val="%1.%2.%3.%4."/>
      <w:lvlJc w:val="left"/>
      <w:pPr>
        <w:tabs>
          <w:tab w:val="num" w:pos="1588"/>
        </w:tabs>
        <w:ind w:left="1368" w:hanging="654"/>
      </w:pPr>
      <w:rPr>
        <w:rFonts w:hint="default"/>
      </w:rPr>
    </w:lvl>
    <w:lvl w:ilvl="4">
      <w:start w:val="1"/>
      <w:numFmt w:val="decimal"/>
      <w:lvlText w:val="%1.%2.%3.%4.%5."/>
      <w:lvlJc w:val="left"/>
      <w:pPr>
        <w:tabs>
          <w:tab w:val="num" w:pos="2512"/>
        </w:tabs>
        <w:ind w:left="1872" w:hanging="800"/>
      </w:pPr>
      <w:rPr>
        <w:rFonts w:hint="default"/>
      </w:rPr>
    </w:lvl>
    <w:lvl w:ilvl="5">
      <w:start w:val="1"/>
      <w:numFmt w:val="decimal"/>
      <w:lvlText w:val="%1.%2.%3.%4.%5.%6."/>
      <w:lvlJc w:val="left"/>
      <w:pPr>
        <w:tabs>
          <w:tab w:val="num" w:pos="2869"/>
        </w:tabs>
        <w:ind w:left="2376" w:hanging="947"/>
      </w:pPr>
      <w:rPr>
        <w:rFonts w:hint="default"/>
      </w:rPr>
    </w:lvl>
    <w:lvl w:ilvl="6">
      <w:start w:val="1"/>
      <w:numFmt w:val="decimal"/>
      <w:lvlText w:val="%1.%2.%3.%4.%5.%6.%7."/>
      <w:lvlJc w:val="left"/>
      <w:pPr>
        <w:tabs>
          <w:tab w:val="num" w:pos="2659"/>
        </w:tabs>
        <w:ind w:left="2880" w:hanging="1094"/>
      </w:pPr>
      <w:rPr>
        <w:rFonts w:hint="default"/>
      </w:rPr>
    </w:lvl>
    <w:lvl w:ilvl="7">
      <w:start w:val="1"/>
      <w:numFmt w:val="decimal"/>
      <w:lvlText w:val="%1.%2.%3.%4.%5.%6.%7.%8."/>
      <w:lvlJc w:val="left"/>
      <w:pPr>
        <w:tabs>
          <w:tab w:val="num" w:pos="3016"/>
        </w:tabs>
        <w:ind w:left="3384" w:hanging="1224"/>
      </w:pPr>
      <w:rPr>
        <w:rFonts w:hint="default"/>
      </w:rPr>
    </w:lvl>
    <w:lvl w:ilvl="8">
      <w:start w:val="1"/>
      <w:numFmt w:val="decimal"/>
      <w:lvlText w:val="%1.%2.%3.%4.%5.%6.%7.%8.%9."/>
      <w:lvlJc w:val="left"/>
      <w:pPr>
        <w:tabs>
          <w:tab w:val="num" w:pos="3374"/>
        </w:tabs>
        <w:ind w:left="3960" w:hanging="1440"/>
      </w:pPr>
      <w:rPr>
        <w:rFonts w:hint="default"/>
      </w:rPr>
    </w:lvl>
  </w:abstractNum>
  <w:abstractNum w:abstractNumId="5">
    <w:nsid w:val="10471975"/>
    <w:multiLevelType w:val="hybridMultilevel"/>
    <w:tmpl w:val="AB86E798"/>
    <w:lvl w:ilvl="0" w:tplc="1E74AB86">
      <w:numFmt w:val="bullet"/>
      <w:lvlText w:val=""/>
      <w:lvlJc w:val="left"/>
      <w:pPr>
        <w:ind w:left="720" w:hanging="360"/>
      </w:pPr>
      <w:rPr>
        <w:rFonts w:ascii="Calibri" w:eastAsia="Times New Roman"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112C6E3A"/>
    <w:multiLevelType w:val="hybridMultilevel"/>
    <w:tmpl w:val="DFA0812E"/>
    <w:lvl w:ilvl="0" w:tplc="04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15116C4A"/>
    <w:multiLevelType w:val="hybridMultilevel"/>
    <w:tmpl w:val="3A4619F2"/>
    <w:lvl w:ilvl="0" w:tplc="04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1C0E09D3"/>
    <w:multiLevelType w:val="hybridMultilevel"/>
    <w:tmpl w:val="10387378"/>
    <w:lvl w:ilvl="0" w:tplc="04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nsid w:val="1CC55554"/>
    <w:multiLevelType w:val="multilevel"/>
    <w:tmpl w:val="8EACDDC0"/>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40"/>
        </w:tabs>
        <w:ind w:left="432" w:hanging="432"/>
      </w:pPr>
      <w:rPr>
        <w:rFonts w:hint="default"/>
      </w:rPr>
    </w:lvl>
    <w:lvl w:ilvl="2">
      <w:start w:val="1"/>
      <w:numFmt w:val="decimal"/>
      <w:lvlText w:val="%1.%2.%3."/>
      <w:lvlJc w:val="left"/>
      <w:pPr>
        <w:tabs>
          <w:tab w:val="num" w:pos="1797"/>
        </w:tabs>
        <w:ind w:left="864" w:hanging="504"/>
      </w:pPr>
      <w:rPr>
        <w:rFonts w:hint="default"/>
      </w:rPr>
    </w:lvl>
    <w:lvl w:ilvl="3">
      <w:start w:val="1"/>
      <w:numFmt w:val="decimal"/>
      <w:lvlText w:val="%1.%2.%3.%4."/>
      <w:lvlJc w:val="left"/>
      <w:pPr>
        <w:tabs>
          <w:tab w:val="num" w:pos="1588"/>
        </w:tabs>
        <w:ind w:left="1368" w:hanging="654"/>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2795"/>
        </w:tabs>
        <w:ind w:left="1872" w:hanging="800"/>
      </w:pPr>
      <w:rPr>
        <w:rFonts w:hint="default"/>
      </w:rPr>
    </w:lvl>
    <w:lvl w:ilvl="5">
      <w:start w:val="1"/>
      <w:numFmt w:val="decimal"/>
      <w:lvlText w:val="%1.%2.%3.%4.%5.%6."/>
      <w:lvlJc w:val="left"/>
      <w:pPr>
        <w:tabs>
          <w:tab w:val="num" w:pos="3436"/>
        </w:tabs>
        <w:ind w:left="2376" w:hanging="947"/>
      </w:pPr>
      <w:rPr>
        <w:rFonts w:hint="default"/>
      </w:rPr>
    </w:lvl>
    <w:lvl w:ilvl="6">
      <w:start w:val="1"/>
      <w:numFmt w:val="decimal"/>
      <w:lvlText w:val="%1.%2.%3.%4.%5.%6.%7."/>
      <w:lvlJc w:val="left"/>
      <w:pPr>
        <w:tabs>
          <w:tab w:val="num" w:pos="3793"/>
        </w:tabs>
        <w:ind w:left="2880" w:hanging="1094"/>
      </w:pPr>
      <w:rPr>
        <w:rFonts w:hint="default"/>
      </w:rPr>
    </w:lvl>
    <w:lvl w:ilvl="7">
      <w:start w:val="1"/>
      <w:numFmt w:val="decimal"/>
      <w:lvlText w:val="%1.%2.%3.%4.%5.%6.%7.%8."/>
      <w:lvlJc w:val="left"/>
      <w:pPr>
        <w:tabs>
          <w:tab w:val="num" w:pos="4434"/>
        </w:tabs>
        <w:ind w:left="3384" w:hanging="1224"/>
      </w:pPr>
      <w:rPr>
        <w:rFonts w:hint="default"/>
      </w:rPr>
    </w:lvl>
    <w:lvl w:ilvl="8">
      <w:start w:val="1"/>
      <w:numFmt w:val="decimal"/>
      <w:lvlText w:val="%1.%2.%3.%4.%5.%6.%7.%8.%9."/>
      <w:lvlJc w:val="left"/>
      <w:pPr>
        <w:tabs>
          <w:tab w:val="num" w:pos="5075"/>
        </w:tabs>
        <w:ind w:left="3960" w:hanging="1440"/>
      </w:pPr>
      <w:rPr>
        <w:rFonts w:hint="default"/>
      </w:rPr>
    </w:lvl>
  </w:abstractNum>
  <w:abstractNum w:abstractNumId="10">
    <w:nsid w:val="1DA3222F"/>
    <w:multiLevelType w:val="hybridMultilevel"/>
    <w:tmpl w:val="25FCA284"/>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1">
    <w:nsid w:val="21A91788"/>
    <w:multiLevelType w:val="hybridMultilevel"/>
    <w:tmpl w:val="190AED2A"/>
    <w:lvl w:ilvl="0" w:tplc="05608462">
      <w:start w:val="5"/>
      <w:numFmt w:val="bullet"/>
      <w:lvlText w:val=""/>
      <w:lvlJc w:val="left"/>
      <w:pPr>
        <w:ind w:left="720" w:hanging="360"/>
      </w:pPr>
      <w:rPr>
        <w:rFonts w:ascii="Wingdings" w:eastAsia="Times New Roman" w:hAnsi="Wingdings"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nsid w:val="245919F1"/>
    <w:multiLevelType w:val="multilevel"/>
    <w:tmpl w:val="8FEE3728"/>
    <w:lvl w:ilvl="0">
      <w:start w:val="1"/>
      <w:numFmt w:val="decimal"/>
      <w:pStyle w:val="berschrift1"/>
      <w:lvlText w:val="%1."/>
      <w:lvlJc w:val="left"/>
      <w:pPr>
        <w:tabs>
          <w:tab w:val="num" w:pos="360"/>
        </w:tabs>
        <w:ind w:left="0" w:firstLine="0"/>
      </w:pPr>
      <w:rPr>
        <w:rFonts w:hint="default"/>
      </w:rPr>
    </w:lvl>
    <w:lvl w:ilvl="1">
      <w:start w:val="1"/>
      <w:numFmt w:val="decimal"/>
      <w:pStyle w:val="berschrift2"/>
      <w:lvlText w:val="%1.%2."/>
      <w:lvlJc w:val="left"/>
      <w:pPr>
        <w:tabs>
          <w:tab w:val="num" w:pos="1440"/>
        </w:tabs>
        <w:ind w:left="432" w:hanging="432"/>
      </w:pPr>
      <w:rPr>
        <w:rFonts w:hint="default"/>
      </w:rPr>
    </w:lvl>
    <w:lvl w:ilvl="2">
      <w:start w:val="1"/>
      <w:numFmt w:val="decimal"/>
      <w:pStyle w:val="berschrift3"/>
      <w:lvlText w:val="%1.%2.%3."/>
      <w:lvlJc w:val="left"/>
      <w:pPr>
        <w:tabs>
          <w:tab w:val="num" w:pos="1797"/>
        </w:tabs>
        <w:ind w:left="864" w:hanging="504"/>
      </w:pPr>
      <w:rPr>
        <w:rFonts w:hint="default"/>
      </w:rPr>
    </w:lvl>
    <w:lvl w:ilvl="3">
      <w:start w:val="1"/>
      <w:numFmt w:val="decimal"/>
      <w:pStyle w:val="berschrift4"/>
      <w:lvlText w:val="%1.%2.%3.%4."/>
      <w:lvlJc w:val="left"/>
      <w:pPr>
        <w:tabs>
          <w:tab w:val="num" w:pos="1588"/>
        </w:tabs>
        <w:ind w:left="1368" w:hanging="654"/>
      </w:pPr>
      <w:rPr>
        <w:rFonts w:hint="default"/>
      </w:rPr>
    </w:lvl>
    <w:lvl w:ilvl="4">
      <w:start w:val="1"/>
      <w:numFmt w:val="decimal"/>
      <w:pStyle w:val="berschrift5"/>
      <w:lvlText w:val="%1.%2.%3.%4.%5."/>
      <w:lvlJc w:val="left"/>
      <w:pPr>
        <w:tabs>
          <w:tab w:val="num" w:pos="2795"/>
        </w:tabs>
        <w:ind w:left="1872" w:hanging="800"/>
      </w:pPr>
      <w:rPr>
        <w:rFonts w:hint="default"/>
      </w:rPr>
    </w:lvl>
    <w:lvl w:ilvl="5">
      <w:start w:val="1"/>
      <w:numFmt w:val="decimal"/>
      <w:pStyle w:val="berschrift6"/>
      <w:lvlText w:val="%1.%2.%3.%4.%5.%6."/>
      <w:lvlJc w:val="left"/>
      <w:pPr>
        <w:tabs>
          <w:tab w:val="num" w:pos="3436"/>
        </w:tabs>
        <w:ind w:left="2376" w:hanging="947"/>
      </w:pPr>
      <w:rPr>
        <w:rFonts w:hint="default"/>
      </w:rPr>
    </w:lvl>
    <w:lvl w:ilvl="6">
      <w:start w:val="1"/>
      <w:numFmt w:val="decimal"/>
      <w:pStyle w:val="berschrift7"/>
      <w:lvlText w:val="%1.%2.%3.%4.%5.%6.%7."/>
      <w:lvlJc w:val="left"/>
      <w:pPr>
        <w:tabs>
          <w:tab w:val="num" w:pos="3793"/>
        </w:tabs>
        <w:ind w:left="2880" w:hanging="1094"/>
      </w:pPr>
      <w:rPr>
        <w:rFonts w:hint="default"/>
      </w:rPr>
    </w:lvl>
    <w:lvl w:ilvl="7">
      <w:start w:val="1"/>
      <w:numFmt w:val="decimal"/>
      <w:pStyle w:val="berschrift8"/>
      <w:lvlText w:val="%1.%2.%3.%4.%5.%6.%7.%8."/>
      <w:lvlJc w:val="left"/>
      <w:pPr>
        <w:tabs>
          <w:tab w:val="num" w:pos="4434"/>
        </w:tabs>
        <w:ind w:left="3384" w:hanging="1224"/>
      </w:pPr>
      <w:rPr>
        <w:rFonts w:hint="default"/>
      </w:rPr>
    </w:lvl>
    <w:lvl w:ilvl="8">
      <w:start w:val="1"/>
      <w:numFmt w:val="decimal"/>
      <w:pStyle w:val="berschrift9"/>
      <w:lvlText w:val="%1.%2.%3.%4.%5.%6.%7.%8.%9."/>
      <w:lvlJc w:val="left"/>
      <w:pPr>
        <w:tabs>
          <w:tab w:val="num" w:pos="5075"/>
        </w:tabs>
        <w:ind w:left="3960" w:hanging="1440"/>
      </w:pPr>
      <w:rPr>
        <w:rFonts w:hint="default"/>
      </w:rPr>
    </w:lvl>
  </w:abstractNum>
  <w:abstractNum w:abstractNumId="13">
    <w:nsid w:val="31205BBB"/>
    <w:multiLevelType w:val="multilevel"/>
    <w:tmpl w:val="B344E1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32D96D28"/>
    <w:multiLevelType w:val="multilevel"/>
    <w:tmpl w:val="8A881CF6"/>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1440"/>
        </w:tabs>
        <w:ind w:left="432" w:hanging="432"/>
      </w:pPr>
      <w:rPr>
        <w:rFonts w:hint="default"/>
      </w:rPr>
    </w:lvl>
    <w:lvl w:ilvl="2">
      <w:start w:val="1"/>
      <w:numFmt w:val="decimal"/>
      <w:lvlText w:val="%1.%2.%3."/>
      <w:lvlJc w:val="left"/>
      <w:pPr>
        <w:tabs>
          <w:tab w:val="num" w:pos="1797"/>
        </w:tabs>
        <w:ind w:left="864" w:hanging="504"/>
      </w:pPr>
      <w:rPr>
        <w:rFonts w:hint="default"/>
      </w:rPr>
    </w:lvl>
    <w:lvl w:ilvl="3">
      <w:start w:val="1"/>
      <w:numFmt w:val="decimal"/>
      <w:lvlText w:val="%1.%2.%3.%4."/>
      <w:lvlJc w:val="left"/>
      <w:pPr>
        <w:tabs>
          <w:tab w:val="num" w:pos="1588"/>
        </w:tabs>
        <w:ind w:left="1368" w:hanging="654"/>
      </w:pPr>
      <w:rPr>
        <w:rFonts w:hint="default"/>
      </w:rPr>
    </w:lvl>
    <w:lvl w:ilvl="4">
      <w:start w:val="1"/>
      <w:numFmt w:val="decimal"/>
      <w:lvlText w:val="%1.%2.%3.%4.%5."/>
      <w:lvlJc w:val="left"/>
      <w:pPr>
        <w:tabs>
          <w:tab w:val="num" w:pos="2795"/>
        </w:tabs>
        <w:ind w:left="1872" w:hanging="800"/>
      </w:pPr>
      <w:rPr>
        <w:rFonts w:hint="default"/>
      </w:rPr>
    </w:lvl>
    <w:lvl w:ilvl="5">
      <w:start w:val="1"/>
      <w:numFmt w:val="decimal"/>
      <w:lvlText w:val="%1.%2.%3.%4.%5.%6."/>
      <w:lvlJc w:val="left"/>
      <w:pPr>
        <w:tabs>
          <w:tab w:val="num" w:pos="3436"/>
        </w:tabs>
        <w:ind w:left="2376" w:hanging="947"/>
      </w:pPr>
      <w:rPr>
        <w:rFonts w:hint="default"/>
      </w:rPr>
    </w:lvl>
    <w:lvl w:ilvl="6">
      <w:start w:val="1"/>
      <w:numFmt w:val="decimal"/>
      <w:lvlText w:val="%1.%2.%3.%4.%5.%6.%7."/>
      <w:lvlJc w:val="left"/>
      <w:pPr>
        <w:tabs>
          <w:tab w:val="num" w:pos="3793"/>
        </w:tabs>
        <w:ind w:left="2880" w:hanging="1094"/>
      </w:pPr>
      <w:rPr>
        <w:rFonts w:hint="default"/>
      </w:rPr>
    </w:lvl>
    <w:lvl w:ilvl="7">
      <w:start w:val="1"/>
      <w:numFmt w:val="decimal"/>
      <w:lvlText w:val="%1.%2.%3.%4.%5.%6.%7.%8."/>
      <w:lvlJc w:val="left"/>
      <w:pPr>
        <w:tabs>
          <w:tab w:val="num" w:pos="4434"/>
        </w:tabs>
        <w:ind w:left="3384" w:hanging="1224"/>
      </w:pPr>
      <w:rPr>
        <w:rFonts w:hint="default"/>
      </w:rPr>
    </w:lvl>
    <w:lvl w:ilvl="8">
      <w:start w:val="1"/>
      <w:numFmt w:val="decimal"/>
      <w:lvlText w:val="%1.%2.%3.%4.%5.%6.%7.%8.%9."/>
      <w:lvlJc w:val="left"/>
      <w:pPr>
        <w:tabs>
          <w:tab w:val="num" w:pos="5075"/>
        </w:tabs>
        <w:ind w:left="3960" w:hanging="1440"/>
      </w:pPr>
      <w:rPr>
        <w:rFonts w:hint="default"/>
      </w:rPr>
    </w:lvl>
  </w:abstractNum>
  <w:abstractNum w:abstractNumId="15">
    <w:nsid w:val="361C7E62"/>
    <w:multiLevelType w:val="hybridMultilevel"/>
    <w:tmpl w:val="0F266144"/>
    <w:lvl w:ilvl="0" w:tplc="B00C62F6">
      <w:start w:val="2"/>
      <w:numFmt w:val="bullet"/>
      <w:lvlText w:val=""/>
      <w:lvlJc w:val="left"/>
      <w:pPr>
        <w:ind w:left="720" w:hanging="360"/>
      </w:pPr>
      <w:rPr>
        <w:rFonts w:ascii="Wingdings" w:eastAsia="Times New Roman" w:hAnsi="Wingdings"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nsid w:val="37A90190"/>
    <w:multiLevelType w:val="hybridMultilevel"/>
    <w:tmpl w:val="3B48C8A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nsid w:val="3E93610D"/>
    <w:multiLevelType w:val="hybridMultilevel"/>
    <w:tmpl w:val="0B9A8D04"/>
    <w:lvl w:ilvl="0" w:tplc="5690668A">
      <w:numFmt w:val="bullet"/>
      <w:lvlText w:val="-"/>
      <w:lvlJc w:val="left"/>
      <w:pPr>
        <w:ind w:left="720" w:hanging="360"/>
      </w:pPr>
      <w:rPr>
        <w:rFonts w:ascii="Calibri" w:eastAsia="Times New Roman" w:hAnsi="Calibri"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nsid w:val="4BED057E"/>
    <w:multiLevelType w:val="multilevel"/>
    <w:tmpl w:val="DB94547A"/>
    <w:lvl w:ilvl="0">
      <w:start w:val="1"/>
      <w:numFmt w:val="decimal"/>
      <w:lvlText w:val="%1."/>
      <w:lvlJc w:val="left"/>
      <w:pPr>
        <w:tabs>
          <w:tab w:val="num" w:pos="360"/>
        </w:tabs>
        <w:ind w:left="0" w:hanging="360"/>
      </w:pPr>
      <w:rPr>
        <w:rFonts w:hint="default"/>
      </w:rPr>
    </w:lvl>
    <w:lvl w:ilvl="1">
      <w:start w:val="1"/>
      <w:numFmt w:val="decimal"/>
      <w:lvlText w:val="%1.%2."/>
      <w:lvlJc w:val="left"/>
      <w:pPr>
        <w:tabs>
          <w:tab w:val="num" w:pos="1440"/>
        </w:tabs>
        <w:ind w:left="432" w:hanging="432"/>
      </w:pPr>
      <w:rPr>
        <w:rFonts w:hint="default"/>
      </w:rPr>
    </w:lvl>
    <w:lvl w:ilvl="2">
      <w:start w:val="1"/>
      <w:numFmt w:val="decimal"/>
      <w:lvlText w:val="%1.%2.%3."/>
      <w:lvlJc w:val="left"/>
      <w:pPr>
        <w:tabs>
          <w:tab w:val="num" w:pos="1797"/>
        </w:tabs>
        <w:ind w:left="864" w:hanging="504"/>
      </w:pPr>
      <w:rPr>
        <w:rFonts w:hint="default"/>
      </w:rPr>
    </w:lvl>
    <w:lvl w:ilvl="3">
      <w:start w:val="1"/>
      <w:numFmt w:val="decimal"/>
      <w:lvlText w:val="%1.%2.%3.%4."/>
      <w:lvlJc w:val="left"/>
      <w:pPr>
        <w:tabs>
          <w:tab w:val="num" w:pos="1588"/>
        </w:tabs>
        <w:ind w:left="1368" w:hanging="654"/>
      </w:pPr>
      <w:rPr>
        <w:rFonts w:hint="default"/>
      </w:rPr>
    </w:lvl>
    <w:lvl w:ilvl="4">
      <w:start w:val="1"/>
      <w:numFmt w:val="decimal"/>
      <w:lvlText w:val="%1.%2.%3.%4.%5."/>
      <w:lvlJc w:val="left"/>
      <w:pPr>
        <w:tabs>
          <w:tab w:val="num" w:pos="2795"/>
        </w:tabs>
        <w:ind w:left="1872" w:hanging="800"/>
      </w:pPr>
      <w:rPr>
        <w:rFonts w:hint="default"/>
      </w:rPr>
    </w:lvl>
    <w:lvl w:ilvl="5">
      <w:start w:val="1"/>
      <w:numFmt w:val="decimal"/>
      <w:lvlText w:val="%1.%2.%3.%4.%5.%6."/>
      <w:lvlJc w:val="left"/>
      <w:pPr>
        <w:tabs>
          <w:tab w:val="num" w:pos="3436"/>
        </w:tabs>
        <w:ind w:left="2376" w:hanging="947"/>
      </w:pPr>
      <w:rPr>
        <w:rFonts w:hint="default"/>
      </w:rPr>
    </w:lvl>
    <w:lvl w:ilvl="6">
      <w:start w:val="1"/>
      <w:numFmt w:val="decimal"/>
      <w:lvlText w:val="%1.%2.%3.%4.%5.%6.%7."/>
      <w:lvlJc w:val="left"/>
      <w:pPr>
        <w:tabs>
          <w:tab w:val="num" w:pos="3793"/>
        </w:tabs>
        <w:ind w:left="2880" w:hanging="1094"/>
      </w:pPr>
      <w:rPr>
        <w:rFonts w:hint="default"/>
      </w:rPr>
    </w:lvl>
    <w:lvl w:ilvl="7">
      <w:start w:val="1"/>
      <w:numFmt w:val="decimal"/>
      <w:lvlText w:val="%1.%2.%3.%4.%5.%6.%7.%8."/>
      <w:lvlJc w:val="left"/>
      <w:pPr>
        <w:tabs>
          <w:tab w:val="num" w:pos="4434"/>
        </w:tabs>
        <w:ind w:left="3384" w:hanging="1224"/>
      </w:pPr>
      <w:rPr>
        <w:rFonts w:hint="default"/>
      </w:rPr>
    </w:lvl>
    <w:lvl w:ilvl="8">
      <w:start w:val="1"/>
      <w:numFmt w:val="decimal"/>
      <w:lvlText w:val="%1.%2.%3.%4.%5.%6.%7.%8.%9."/>
      <w:lvlJc w:val="left"/>
      <w:pPr>
        <w:tabs>
          <w:tab w:val="num" w:pos="5075"/>
        </w:tabs>
        <w:ind w:left="3960" w:hanging="1440"/>
      </w:pPr>
      <w:rPr>
        <w:rFonts w:hint="default"/>
      </w:rPr>
    </w:lvl>
  </w:abstractNum>
  <w:abstractNum w:abstractNumId="19">
    <w:nsid w:val="4C812F95"/>
    <w:multiLevelType w:val="multilevel"/>
    <w:tmpl w:val="83C6DFA4"/>
    <w:lvl w:ilvl="0">
      <w:start w:val="1"/>
      <w:numFmt w:val="decimal"/>
      <w:lvlText w:val="%1."/>
      <w:lvlJc w:val="left"/>
      <w:pPr>
        <w:tabs>
          <w:tab w:val="num" w:pos="360"/>
        </w:tabs>
        <w:ind w:left="0" w:hanging="360"/>
      </w:pPr>
      <w:rPr>
        <w:rFonts w:hint="default"/>
      </w:rPr>
    </w:lvl>
    <w:lvl w:ilvl="1">
      <w:start w:val="1"/>
      <w:numFmt w:val="decimal"/>
      <w:lvlText w:val="%1.%2."/>
      <w:lvlJc w:val="left"/>
      <w:pPr>
        <w:tabs>
          <w:tab w:val="num" w:pos="1440"/>
        </w:tabs>
        <w:ind w:left="432" w:hanging="432"/>
      </w:pPr>
      <w:rPr>
        <w:rFonts w:hint="default"/>
      </w:rPr>
    </w:lvl>
    <w:lvl w:ilvl="2">
      <w:start w:val="1"/>
      <w:numFmt w:val="decimal"/>
      <w:lvlText w:val="%1.%2.%3."/>
      <w:lvlJc w:val="left"/>
      <w:pPr>
        <w:tabs>
          <w:tab w:val="num" w:pos="1797"/>
        </w:tabs>
        <w:ind w:left="864" w:hanging="504"/>
      </w:pPr>
      <w:rPr>
        <w:rFonts w:hint="default"/>
      </w:rPr>
    </w:lvl>
    <w:lvl w:ilvl="3">
      <w:start w:val="1"/>
      <w:numFmt w:val="decimal"/>
      <w:lvlText w:val="%1.%2.%3.%4."/>
      <w:lvlJc w:val="left"/>
      <w:pPr>
        <w:tabs>
          <w:tab w:val="num" w:pos="1588"/>
        </w:tabs>
        <w:ind w:left="1368" w:hanging="654"/>
      </w:pPr>
      <w:rPr>
        <w:rFonts w:hint="default"/>
      </w:rPr>
    </w:lvl>
    <w:lvl w:ilvl="4">
      <w:start w:val="1"/>
      <w:numFmt w:val="decimal"/>
      <w:lvlText w:val="%1.%2.%3.%4.%5."/>
      <w:lvlJc w:val="left"/>
      <w:pPr>
        <w:tabs>
          <w:tab w:val="num" w:pos="2795"/>
        </w:tabs>
        <w:ind w:left="1872" w:hanging="800"/>
      </w:pPr>
      <w:rPr>
        <w:rFonts w:hint="default"/>
      </w:rPr>
    </w:lvl>
    <w:lvl w:ilvl="5">
      <w:start w:val="1"/>
      <w:numFmt w:val="decimal"/>
      <w:lvlText w:val="%1.%2.%3.%4.%5.%6."/>
      <w:lvlJc w:val="left"/>
      <w:pPr>
        <w:tabs>
          <w:tab w:val="num" w:pos="3436"/>
        </w:tabs>
        <w:ind w:left="2376" w:hanging="947"/>
      </w:pPr>
      <w:rPr>
        <w:rFonts w:hint="default"/>
      </w:rPr>
    </w:lvl>
    <w:lvl w:ilvl="6">
      <w:start w:val="1"/>
      <w:numFmt w:val="decimal"/>
      <w:lvlText w:val="%1.%2.%3.%4.%5.%6.%7."/>
      <w:lvlJc w:val="left"/>
      <w:pPr>
        <w:tabs>
          <w:tab w:val="num" w:pos="3793"/>
        </w:tabs>
        <w:ind w:left="2880" w:hanging="1094"/>
      </w:pPr>
      <w:rPr>
        <w:rFonts w:hint="default"/>
      </w:rPr>
    </w:lvl>
    <w:lvl w:ilvl="7">
      <w:start w:val="1"/>
      <w:numFmt w:val="decimal"/>
      <w:lvlText w:val="%1.%2.%3.%4.%5.%6.%7.%8."/>
      <w:lvlJc w:val="left"/>
      <w:pPr>
        <w:tabs>
          <w:tab w:val="num" w:pos="4434"/>
        </w:tabs>
        <w:ind w:left="3384" w:hanging="1224"/>
      </w:pPr>
      <w:rPr>
        <w:rFonts w:hint="default"/>
      </w:rPr>
    </w:lvl>
    <w:lvl w:ilvl="8">
      <w:start w:val="1"/>
      <w:numFmt w:val="decimal"/>
      <w:lvlText w:val="%1.%2.%3.%4.%5.%6.%7.%8.%9."/>
      <w:lvlJc w:val="left"/>
      <w:pPr>
        <w:tabs>
          <w:tab w:val="num" w:pos="3374"/>
        </w:tabs>
        <w:ind w:left="3960" w:hanging="1440"/>
      </w:pPr>
      <w:rPr>
        <w:rFonts w:hint="default"/>
      </w:rPr>
    </w:lvl>
  </w:abstractNum>
  <w:abstractNum w:abstractNumId="20">
    <w:nsid w:val="54A51698"/>
    <w:multiLevelType w:val="multilevel"/>
    <w:tmpl w:val="8DF68306"/>
    <w:lvl w:ilvl="0">
      <w:start w:val="1"/>
      <w:numFmt w:val="decimal"/>
      <w:lvlText w:val="%1."/>
      <w:lvlJc w:val="left"/>
      <w:pPr>
        <w:tabs>
          <w:tab w:val="num" w:pos="360"/>
        </w:tabs>
        <w:ind w:left="0" w:hanging="360"/>
      </w:pPr>
      <w:rPr>
        <w:rFonts w:hint="default"/>
      </w:rPr>
    </w:lvl>
    <w:lvl w:ilvl="1">
      <w:start w:val="1"/>
      <w:numFmt w:val="decimal"/>
      <w:lvlText w:val="%1.%2."/>
      <w:lvlJc w:val="left"/>
      <w:pPr>
        <w:tabs>
          <w:tab w:val="num" w:pos="1440"/>
        </w:tabs>
        <w:ind w:left="432" w:hanging="432"/>
      </w:pPr>
      <w:rPr>
        <w:rFonts w:hint="default"/>
      </w:rPr>
    </w:lvl>
    <w:lvl w:ilvl="2">
      <w:start w:val="1"/>
      <w:numFmt w:val="decimal"/>
      <w:lvlText w:val="%1.%2.%3."/>
      <w:lvlJc w:val="left"/>
      <w:pPr>
        <w:tabs>
          <w:tab w:val="num" w:pos="1797"/>
        </w:tabs>
        <w:ind w:left="864" w:hanging="504"/>
      </w:pPr>
      <w:rPr>
        <w:rFonts w:hint="default"/>
      </w:rPr>
    </w:lvl>
    <w:lvl w:ilvl="3">
      <w:start w:val="1"/>
      <w:numFmt w:val="decimal"/>
      <w:lvlText w:val="%1.%2.%3.%4."/>
      <w:lvlJc w:val="left"/>
      <w:pPr>
        <w:tabs>
          <w:tab w:val="num" w:pos="1588"/>
        </w:tabs>
        <w:ind w:left="1368" w:hanging="654"/>
      </w:pPr>
      <w:rPr>
        <w:rFonts w:hint="default"/>
      </w:rPr>
    </w:lvl>
    <w:lvl w:ilvl="4">
      <w:start w:val="1"/>
      <w:numFmt w:val="decimal"/>
      <w:lvlText w:val="%1.%2.%3.%4.%5."/>
      <w:lvlJc w:val="left"/>
      <w:pPr>
        <w:tabs>
          <w:tab w:val="num" w:pos="2795"/>
        </w:tabs>
        <w:ind w:left="1872" w:hanging="800"/>
      </w:pPr>
      <w:rPr>
        <w:rFonts w:hint="default"/>
      </w:rPr>
    </w:lvl>
    <w:lvl w:ilvl="5">
      <w:start w:val="1"/>
      <w:numFmt w:val="decimal"/>
      <w:lvlText w:val="%1.%2.%3.%4.%5.%6."/>
      <w:lvlJc w:val="left"/>
      <w:pPr>
        <w:tabs>
          <w:tab w:val="num" w:pos="2869"/>
        </w:tabs>
        <w:ind w:left="2376" w:hanging="947"/>
      </w:pPr>
      <w:rPr>
        <w:rFonts w:hint="default"/>
      </w:rPr>
    </w:lvl>
    <w:lvl w:ilvl="6">
      <w:start w:val="1"/>
      <w:numFmt w:val="decimal"/>
      <w:lvlText w:val="%1.%2.%3.%4.%5.%6.%7."/>
      <w:lvlJc w:val="left"/>
      <w:pPr>
        <w:tabs>
          <w:tab w:val="num" w:pos="2659"/>
        </w:tabs>
        <w:ind w:left="2880" w:hanging="1094"/>
      </w:pPr>
      <w:rPr>
        <w:rFonts w:hint="default"/>
      </w:rPr>
    </w:lvl>
    <w:lvl w:ilvl="7">
      <w:start w:val="1"/>
      <w:numFmt w:val="decimal"/>
      <w:lvlText w:val="%1.%2.%3.%4.%5.%6.%7.%8."/>
      <w:lvlJc w:val="left"/>
      <w:pPr>
        <w:tabs>
          <w:tab w:val="num" w:pos="3016"/>
        </w:tabs>
        <w:ind w:left="3384" w:hanging="1224"/>
      </w:pPr>
      <w:rPr>
        <w:rFonts w:hint="default"/>
      </w:rPr>
    </w:lvl>
    <w:lvl w:ilvl="8">
      <w:start w:val="1"/>
      <w:numFmt w:val="decimal"/>
      <w:lvlText w:val="%1.%2.%3.%4.%5.%6.%7.%8.%9."/>
      <w:lvlJc w:val="left"/>
      <w:pPr>
        <w:tabs>
          <w:tab w:val="num" w:pos="3374"/>
        </w:tabs>
        <w:ind w:left="3960" w:hanging="1440"/>
      </w:pPr>
      <w:rPr>
        <w:rFonts w:hint="default"/>
      </w:rPr>
    </w:lvl>
  </w:abstractNum>
  <w:abstractNum w:abstractNumId="21">
    <w:nsid w:val="58AE5013"/>
    <w:multiLevelType w:val="hybridMultilevel"/>
    <w:tmpl w:val="387AF39A"/>
    <w:lvl w:ilvl="0" w:tplc="93C8C544">
      <w:numFmt w:val="bullet"/>
      <w:lvlText w:val=""/>
      <w:lvlJc w:val="left"/>
      <w:pPr>
        <w:ind w:left="720" w:hanging="360"/>
      </w:pPr>
      <w:rPr>
        <w:rFonts w:ascii="Wingdings" w:eastAsia="Times New Roman" w:hAnsi="Wingdings"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nsid w:val="67533AB5"/>
    <w:multiLevelType w:val="hybridMultilevel"/>
    <w:tmpl w:val="AE4AC55E"/>
    <w:lvl w:ilvl="0" w:tplc="DE5E43B4">
      <w:start w:val="2"/>
      <w:numFmt w:val="bullet"/>
      <w:lvlText w:val=""/>
      <w:lvlJc w:val="left"/>
      <w:pPr>
        <w:ind w:left="720" w:hanging="360"/>
      </w:pPr>
      <w:rPr>
        <w:rFonts w:ascii="Wingdings" w:eastAsia="Times New Roman" w:hAnsi="Wingdings" w:cs="Times New Roman"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nsid w:val="6D0C350C"/>
    <w:multiLevelType w:val="hybridMultilevel"/>
    <w:tmpl w:val="2DCE971E"/>
    <w:lvl w:ilvl="0" w:tplc="7A3816CE">
      <w:numFmt w:val="bullet"/>
      <w:lvlText w:val=""/>
      <w:lvlJc w:val="left"/>
      <w:pPr>
        <w:ind w:left="720" w:hanging="360"/>
      </w:pPr>
      <w:rPr>
        <w:rFonts w:ascii="Wingdings" w:eastAsiaTheme="minorHAnsi"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4">
    <w:nsid w:val="6D325614"/>
    <w:multiLevelType w:val="multilevel"/>
    <w:tmpl w:val="040C8B68"/>
    <w:lvl w:ilvl="0">
      <w:start w:val="1"/>
      <w:numFmt w:val="decimal"/>
      <w:lvlText w:val="%1."/>
      <w:lvlJc w:val="left"/>
      <w:pPr>
        <w:tabs>
          <w:tab w:val="num" w:pos="360"/>
        </w:tabs>
        <w:ind w:left="0" w:hanging="360"/>
      </w:pPr>
      <w:rPr>
        <w:rFonts w:hint="default"/>
      </w:rPr>
    </w:lvl>
    <w:lvl w:ilvl="1">
      <w:start w:val="1"/>
      <w:numFmt w:val="decimal"/>
      <w:lvlText w:val="%1.%2."/>
      <w:lvlJc w:val="left"/>
      <w:pPr>
        <w:tabs>
          <w:tab w:val="num" w:pos="1440"/>
        </w:tabs>
        <w:ind w:left="432" w:hanging="432"/>
      </w:pPr>
      <w:rPr>
        <w:rFonts w:hint="default"/>
      </w:rPr>
    </w:lvl>
    <w:lvl w:ilvl="2">
      <w:start w:val="1"/>
      <w:numFmt w:val="decimal"/>
      <w:lvlText w:val="%1.%2.%3."/>
      <w:lvlJc w:val="left"/>
      <w:pPr>
        <w:tabs>
          <w:tab w:val="num" w:pos="1797"/>
        </w:tabs>
        <w:ind w:left="864" w:hanging="504"/>
      </w:pPr>
      <w:rPr>
        <w:rFonts w:hint="default"/>
      </w:rPr>
    </w:lvl>
    <w:lvl w:ilvl="3">
      <w:start w:val="1"/>
      <w:numFmt w:val="decimal"/>
      <w:lvlText w:val="%1.%2.%3.%4."/>
      <w:lvlJc w:val="left"/>
      <w:pPr>
        <w:tabs>
          <w:tab w:val="num" w:pos="1588"/>
        </w:tabs>
        <w:ind w:left="1368" w:hanging="654"/>
      </w:pPr>
      <w:rPr>
        <w:rFonts w:hint="default"/>
      </w:rPr>
    </w:lvl>
    <w:lvl w:ilvl="4">
      <w:start w:val="1"/>
      <w:numFmt w:val="decimal"/>
      <w:lvlText w:val="%1.%2.%3.%4.%5."/>
      <w:lvlJc w:val="left"/>
      <w:pPr>
        <w:tabs>
          <w:tab w:val="num" w:pos="2795"/>
        </w:tabs>
        <w:ind w:left="1872" w:hanging="800"/>
      </w:pPr>
      <w:rPr>
        <w:rFonts w:hint="default"/>
      </w:rPr>
    </w:lvl>
    <w:lvl w:ilvl="5">
      <w:start w:val="1"/>
      <w:numFmt w:val="decimal"/>
      <w:lvlText w:val="%1.%2.%3.%4.%5.%6."/>
      <w:lvlJc w:val="left"/>
      <w:pPr>
        <w:tabs>
          <w:tab w:val="num" w:pos="3436"/>
        </w:tabs>
        <w:ind w:left="2376" w:hanging="947"/>
      </w:pPr>
      <w:rPr>
        <w:rFonts w:hint="default"/>
      </w:rPr>
    </w:lvl>
    <w:lvl w:ilvl="6">
      <w:start w:val="1"/>
      <w:numFmt w:val="decimal"/>
      <w:lvlText w:val="%1.%2.%3.%4.%5.%6.%7."/>
      <w:lvlJc w:val="left"/>
      <w:pPr>
        <w:tabs>
          <w:tab w:val="num" w:pos="2659"/>
        </w:tabs>
        <w:ind w:left="2880" w:hanging="1094"/>
      </w:pPr>
      <w:rPr>
        <w:rFonts w:hint="default"/>
      </w:rPr>
    </w:lvl>
    <w:lvl w:ilvl="7">
      <w:start w:val="1"/>
      <w:numFmt w:val="decimal"/>
      <w:lvlText w:val="%1.%2.%3.%4.%5.%6.%7.%8."/>
      <w:lvlJc w:val="left"/>
      <w:pPr>
        <w:tabs>
          <w:tab w:val="num" w:pos="3016"/>
        </w:tabs>
        <w:ind w:left="3384" w:hanging="1224"/>
      </w:pPr>
      <w:rPr>
        <w:rFonts w:hint="default"/>
      </w:rPr>
    </w:lvl>
    <w:lvl w:ilvl="8">
      <w:start w:val="1"/>
      <w:numFmt w:val="decimal"/>
      <w:lvlText w:val="%1.%2.%3.%4.%5.%6.%7.%8.%9."/>
      <w:lvlJc w:val="left"/>
      <w:pPr>
        <w:tabs>
          <w:tab w:val="num" w:pos="3374"/>
        </w:tabs>
        <w:ind w:left="3960" w:hanging="1440"/>
      </w:pPr>
      <w:rPr>
        <w:rFonts w:hint="default"/>
      </w:rPr>
    </w:lvl>
  </w:abstractNum>
  <w:abstractNum w:abstractNumId="25">
    <w:nsid w:val="774C7918"/>
    <w:multiLevelType w:val="hybridMultilevel"/>
    <w:tmpl w:val="14CC1F46"/>
    <w:lvl w:ilvl="0" w:tplc="C69A73A6">
      <w:numFmt w:val="bullet"/>
      <w:lvlText w:val="-"/>
      <w:lvlJc w:val="left"/>
      <w:pPr>
        <w:ind w:left="720" w:hanging="360"/>
      </w:pPr>
      <w:rPr>
        <w:rFonts w:ascii="Calibri" w:eastAsia="SimSun"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nsid w:val="785C44C4"/>
    <w:multiLevelType w:val="hybridMultilevel"/>
    <w:tmpl w:val="63CE4862"/>
    <w:lvl w:ilvl="0" w:tplc="0A98AC82">
      <w:numFmt w:val="bullet"/>
      <w:lvlText w:val="-"/>
      <w:lvlJc w:val="left"/>
      <w:pPr>
        <w:ind w:left="720" w:hanging="360"/>
      </w:pPr>
      <w:rPr>
        <w:rFonts w:ascii="Calibri" w:eastAsia="Times New Roman" w:hAnsi="Calibri" w:cs="Calibri" w:hint="default"/>
      </w:rPr>
    </w:lvl>
    <w:lvl w:ilvl="1" w:tplc="AB5085D8" w:tentative="1">
      <w:start w:val="1"/>
      <w:numFmt w:val="bullet"/>
      <w:lvlText w:val="o"/>
      <w:lvlJc w:val="left"/>
      <w:pPr>
        <w:ind w:left="1440" w:hanging="360"/>
      </w:pPr>
      <w:rPr>
        <w:rFonts w:ascii="Courier New" w:hAnsi="Courier New" w:cs="Courier New" w:hint="default"/>
      </w:rPr>
    </w:lvl>
    <w:lvl w:ilvl="2" w:tplc="0FC0882A" w:tentative="1">
      <w:start w:val="1"/>
      <w:numFmt w:val="bullet"/>
      <w:lvlText w:val=""/>
      <w:lvlJc w:val="left"/>
      <w:pPr>
        <w:ind w:left="2160" w:hanging="360"/>
      </w:pPr>
      <w:rPr>
        <w:rFonts w:ascii="Wingdings" w:hAnsi="Wingdings" w:hint="default"/>
      </w:rPr>
    </w:lvl>
    <w:lvl w:ilvl="3" w:tplc="1AD22BEC" w:tentative="1">
      <w:start w:val="1"/>
      <w:numFmt w:val="bullet"/>
      <w:lvlText w:val=""/>
      <w:lvlJc w:val="left"/>
      <w:pPr>
        <w:ind w:left="2880" w:hanging="360"/>
      </w:pPr>
      <w:rPr>
        <w:rFonts w:ascii="Symbol" w:hAnsi="Symbol" w:hint="default"/>
      </w:rPr>
    </w:lvl>
    <w:lvl w:ilvl="4" w:tplc="8576741C" w:tentative="1">
      <w:start w:val="1"/>
      <w:numFmt w:val="bullet"/>
      <w:lvlText w:val="o"/>
      <w:lvlJc w:val="left"/>
      <w:pPr>
        <w:ind w:left="3600" w:hanging="360"/>
      </w:pPr>
      <w:rPr>
        <w:rFonts w:ascii="Courier New" w:hAnsi="Courier New" w:cs="Courier New" w:hint="default"/>
      </w:rPr>
    </w:lvl>
    <w:lvl w:ilvl="5" w:tplc="CC98640C" w:tentative="1">
      <w:start w:val="1"/>
      <w:numFmt w:val="bullet"/>
      <w:lvlText w:val=""/>
      <w:lvlJc w:val="left"/>
      <w:pPr>
        <w:ind w:left="4320" w:hanging="360"/>
      </w:pPr>
      <w:rPr>
        <w:rFonts w:ascii="Wingdings" w:hAnsi="Wingdings" w:hint="default"/>
      </w:rPr>
    </w:lvl>
    <w:lvl w:ilvl="6" w:tplc="BB22A352" w:tentative="1">
      <w:start w:val="1"/>
      <w:numFmt w:val="bullet"/>
      <w:lvlText w:val=""/>
      <w:lvlJc w:val="left"/>
      <w:pPr>
        <w:ind w:left="5040" w:hanging="360"/>
      </w:pPr>
      <w:rPr>
        <w:rFonts w:ascii="Symbol" w:hAnsi="Symbol" w:hint="default"/>
      </w:rPr>
    </w:lvl>
    <w:lvl w:ilvl="7" w:tplc="21F40326" w:tentative="1">
      <w:start w:val="1"/>
      <w:numFmt w:val="bullet"/>
      <w:lvlText w:val="o"/>
      <w:lvlJc w:val="left"/>
      <w:pPr>
        <w:ind w:left="5760" w:hanging="360"/>
      </w:pPr>
      <w:rPr>
        <w:rFonts w:ascii="Courier New" w:hAnsi="Courier New" w:cs="Courier New" w:hint="default"/>
      </w:rPr>
    </w:lvl>
    <w:lvl w:ilvl="8" w:tplc="0A281486" w:tentative="1">
      <w:start w:val="1"/>
      <w:numFmt w:val="bullet"/>
      <w:lvlText w:val=""/>
      <w:lvlJc w:val="left"/>
      <w:pPr>
        <w:ind w:left="6480" w:hanging="360"/>
      </w:pPr>
      <w:rPr>
        <w:rFonts w:ascii="Wingdings" w:hAnsi="Wingdings" w:hint="default"/>
      </w:rPr>
    </w:lvl>
  </w:abstractNum>
  <w:abstractNum w:abstractNumId="27">
    <w:nsid w:val="7C9B173B"/>
    <w:multiLevelType w:val="hybridMultilevel"/>
    <w:tmpl w:val="37DC62D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8">
    <w:nsid w:val="7CBB5830"/>
    <w:multiLevelType w:val="hybridMultilevel"/>
    <w:tmpl w:val="0122F0A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9">
    <w:nsid w:val="7EEA1A76"/>
    <w:multiLevelType w:val="hybridMultilevel"/>
    <w:tmpl w:val="B8B6B5E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0"/>
  </w:num>
  <w:num w:numId="2">
    <w:abstractNumId w:val="26"/>
  </w:num>
  <w:num w:numId="3">
    <w:abstractNumId w:val="9"/>
  </w:num>
  <w:num w:numId="4">
    <w:abstractNumId w:val="4"/>
  </w:num>
  <w:num w:numId="5">
    <w:abstractNumId w:val="20"/>
  </w:num>
  <w:num w:numId="6">
    <w:abstractNumId w:val="24"/>
  </w:num>
  <w:num w:numId="7">
    <w:abstractNumId w:val="3"/>
  </w:num>
  <w:num w:numId="8">
    <w:abstractNumId w:val="19"/>
  </w:num>
  <w:num w:numId="9">
    <w:abstractNumId w:val="14"/>
  </w:num>
  <w:num w:numId="10">
    <w:abstractNumId w:val="18"/>
  </w:num>
  <w:num w:numId="11">
    <w:abstractNumId w:val="12"/>
  </w:num>
  <w:num w:numId="12">
    <w:abstractNumId w:val="21"/>
  </w:num>
  <w:num w:numId="13">
    <w:abstractNumId w:val="25"/>
  </w:num>
  <w:num w:numId="14">
    <w:abstractNumId w:val="28"/>
  </w:num>
  <w:num w:numId="15">
    <w:abstractNumId w:val="5"/>
  </w:num>
  <w:num w:numId="16">
    <w:abstractNumId w:val="17"/>
  </w:num>
  <w:num w:numId="17">
    <w:abstractNumId w:val="12"/>
  </w:num>
  <w:num w:numId="18">
    <w:abstractNumId w:val="8"/>
  </w:num>
  <w:num w:numId="19">
    <w:abstractNumId w:val="2"/>
  </w:num>
  <w:num w:numId="20">
    <w:abstractNumId w:val="1"/>
  </w:num>
  <w:num w:numId="21">
    <w:abstractNumId w:val="6"/>
  </w:num>
  <w:num w:numId="22">
    <w:abstractNumId w:val="29"/>
  </w:num>
  <w:num w:numId="23">
    <w:abstractNumId w:val="27"/>
  </w:num>
  <w:num w:numId="24">
    <w:abstractNumId w:val="7"/>
  </w:num>
  <w:num w:numId="25">
    <w:abstractNumId w:val="10"/>
  </w:num>
  <w:num w:numId="26">
    <w:abstractNumId w:val="11"/>
  </w:num>
  <w:num w:numId="27">
    <w:abstractNumId w:val="23"/>
  </w:num>
  <w:num w:numId="28">
    <w:abstractNumId w:val="13"/>
  </w:num>
  <w:num w:numId="29">
    <w:abstractNumId w:val="22"/>
  </w:num>
  <w:num w:numId="30">
    <w:abstractNumId w:val="15"/>
  </w:num>
  <w:num w:numId="31">
    <w:abstractNumId w:val="16"/>
  </w:num>
  <w:num w:numId="32">
    <w:abstractNumId w:val="12"/>
    <w:lvlOverride w:ilvl="0">
      <w:startOverride w:val="5"/>
    </w:lvlOverride>
  </w:num>
  <w:num w:numId="33">
    <w:abstractNumId w:val="12"/>
    <w:lvlOverride w:ilvl="0">
      <w:startOverride w:val="4"/>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ickel, Natalie">
    <w15:presenceInfo w15:providerId="AD" w15:userId="S-1-5-21-246771956-1393898233-624655392-51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2363"/>
    <w:rsid w:val="00001795"/>
    <w:rsid w:val="00012E96"/>
    <w:rsid w:val="0001474F"/>
    <w:rsid w:val="0002398A"/>
    <w:rsid w:val="00045D54"/>
    <w:rsid w:val="00070FF7"/>
    <w:rsid w:val="000742BE"/>
    <w:rsid w:val="000761FC"/>
    <w:rsid w:val="00076212"/>
    <w:rsid w:val="000A6C70"/>
    <w:rsid w:val="000B0B3F"/>
    <w:rsid w:val="000C3998"/>
    <w:rsid w:val="000C7AAB"/>
    <w:rsid w:val="000D7265"/>
    <w:rsid w:val="000F4311"/>
    <w:rsid w:val="000F5247"/>
    <w:rsid w:val="00110CB4"/>
    <w:rsid w:val="0011136F"/>
    <w:rsid w:val="00116DFC"/>
    <w:rsid w:val="00117392"/>
    <w:rsid w:val="00123080"/>
    <w:rsid w:val="00135FCF"/>
    <w:rsid w:val="0013623D"/>
    <w:rsid w:val="001409B3"/>
    <w:rsid w:val="00142C85"/>
    <w:rsid w:val="001605CD"/>
    <w:rsid w:val="00164B4C"/>
    <w:rsid w:val="00172D3F"/>
    <w:rsid w:val="00173CA8"/>
    <w:rsid w:val="00184D00"/>
    <w:rsid w:val="00185B66"/>
    <w:rsid w:val="001A1D64"/>
    <w:rsid w:val="001A33D4"/>
    <w:rsid w:val="001A79A0"/>
    <w:rsid w:val="001B0AE1"/>
    <w:rsid w:val="001B0DA1"/>
    <w:rsid w:val="001B3E41"/>
    <w:rsid w:val="001B4813"/>
    <w:rsid w:val="001B74D3"/>
    <w:rsid w:val="001C66AD"/>
    <w:rsid w:val="001D5927"/>
    <w:rsid w:val="001E3C60"/>
    <w:rsid w:val="00200F5C"/>
    <w:rsid w:val="00204D53"/>
    <w:rsid w:val="00211297"/>
    <w:rsid w:val="00222961"/>
    <w:rsid w:val="00246A4E"/>
    <w:rsid w:val="0025754A"/>
    <w:rsid w:val="002627EA"/>
    <w:rsid w:val="0026691D"/>
    <w:rsid w:val="002A58DB"/>
    <w:rsid w:val="002B1382"/>
    <w:rsid w:val="002B66F8"/>
    <w:rsid w:val="002C7109"/>
    <w:rsid w:val="002C7CC0"/>
    <w:rsid w:val="002D3181"/>
    <w:rsid w:val="002D76F1"/>
    <w:rsid w:val="002E0E71"/>
    <w:rsid w:val="002E53AD"/>
    <w:rsid w:val="00301464"/>
    <w:rsid w:val="00301A55"/>
    <w:rsid w:val="00307E6B"/>
    <w:rsid w:val="00311913"/>
    <w:rsid w:val="00315AEB"/>
    <w:rsid w:val="00320C74"/>
    <w:rsid w:val="003213AC"/>
    <w:rsid w:val="003224B9"/>
    <w:rsid w:val="003264CF"/>
    <w:rsid w:val="003404A1"/>
    <w:rsid w:val="003433B9"/>
    <w:rsid w:val="00357CD3"/>
    <w:rsid w:val="00357F69"/>
    <w:rsid w:val="0036423E"/>
    <w:rsid w:val="003704A5"/>
    <w:rsid w:val="00372D3A"/>
    <w:rsid w:val="0037384A"/>
    <w:rsid w:val="0038219C"/>
    <w:rsid w:val="00384A6D"/>
    <w:rsid w:val="00392064"/>
    <w:rsid w:val="003946AE"/>
    <w:rsid w:val="00397FD3"/>
    <w:rsid w:val="003A27AC"/>
    <w:rsid w:val="003A2E9B"/>
    <w:rsid w:val="003A3AE2"/>
    <w:rsid w:val="003A5532"/>
    <w:rsid w:val="003B7770"/>
    <w:rsid w:val="003D3B69"/>
    <w:rsid w:val="003D5672"/>
    <w:rsid w:val="003E5B58"/>
    <w:rsid w:val="003F009E"/>
    <w:rsid w:val="0040477B"/>
    <w:rsid w:val="00432174"/>
    <w:rsid w:val="00434510"/>
    <w:rsid w:val="00434FED"/>
    <w:rsid w:val="00452FBD"/>
    <w:rsid w:val="0045714C"/>
    <w:rsid w:val="0046267E"/>
    <w:rsid w:val="00467455"/>
    <w:rsid w:val="004712AD"/>
    <w:rsid w:val="00471345"/>
    <w:rsid w:val="004717FB"/>
    <w:rsid w:val="004744CE"/>
    <w:rsid w:val="00475D4A"/>
    <w:rsid w:val="00475F33"/>
    <w:rsid w:val="00481CE3"/>
    <w:rsid w:val="004B305E"/>
    <w:rsid w:val="004B6EEA"/>
    <w:rsid w:val="004C3B4A"/>
    <w:rsid w:val="004C6DAF"/>
    <w:rsid w:val="004D78A5"/>
    <w:rsid w:val="004E5985"/>
    <w:rsid w:val="004F12E2"/>
    <w:rsid w:val="004F455F"/>
    <w:rsid w:val="004F775B"/>
    <w:rsid w:val="00502F19"/>
    <w:rsid w:val="005049A1"/>
    <w:rsid w:val="00504F80"/>
    <w:rsid w:val="00505E7D"/>
    <w:rsid w:val="00506596"/>
    <w:rsid w:val="005106D4"/>
    <w:rsid w:val="0052302A"/>
    <w:rsid w:val="00523105"/>
    <w:rsid w:val="00531EA8"/>
    <w:rsid w:val="00555F2E"/>
    <w:rsid w:val="00572AB2"/>
    <w:rsid w:val="005743D8"/>
    <w:rsid w:val="00594F87"/>
    <w:rsid w:val="00597026"/>
    <w:rsid w:val="005A4413"/>
    <w:rsid w:val="005A5967"/>
    <w:rsid w:val="005B432B"/>
    <w:rsid w:val="005C032C"/>
    <w:rsid w:val="005D654F"/>
    <w:rsid w:val="005E1E1F"/>
    <w:rsid w:val="005E1E8C"/>
    <w:rsid w:val="005F0584"/>
    <w:rsid w:val="005F5C69"/>
    <w:rsid w:val="0062141E"/>
    <w:rsid w:val="00622626"/>
    <w:rsid w:val="00623106"/>
    <w:rsid w:val="00625AE1"/>
    <w:rsid w:val="00627C8B"/>
    <w:rsid w:val="00630F6B"/>
    <w:rsid w:val="00636E76"/>
    <w:rsid w:val="00646967"/>
    <w:rsid w:val="0065766A"/>
    <w:rsid w:val="00662409"/>
    <w:rsid w:val="00666DC8"/>
    <w:rsid w:val="006706C7"/>
    <w:rsid w:val="00682BCA"/>
    <w:rsid w:val="006900AD"/>
    <w:rsid w:val="006930A0"/>
    <w:rsid w:val="006A1D8E"/>
    <w:rsid w:val="006A3D1B"/>
    <w:rsid w:val="006A4CC0"/>
    <w:rsid w:val="006B5DC4"/>
    <w:rsid w:val="006C6975"/>
    <w:rsid w:val="006D0783"/>
    <w:rsid w:val="006D11EF"/>
    <w:rsid w:val="006D3E1A"/>
    <w:rsid w:val="006E30F3"/>
    <w:rsid w:val="006F4162"/>
    <w:rsid w:val="00706516"/>
    <w:rsid w:val="00711BC6"/>
    <w:rsid w:val="00713C95"/>
    <w:rsid w:val="00742A5D"/>
    <w:rsid w:val="00775E86"/>
    <w:rsid w:val="007768DA"/>
    <w:rsid w:val="00777ABD"/>
    <w:rsid w:val="00782479"/>
    <w:rsid w:val="00784C42"/>
    <w:rsid w:val="0078658C"/>
    <w:rsid w:val="007912A4"/>
    <w:rsid w:val="007A399F"/>
    <w:rsid w:val="007B30FE"/>
    <w:rsid w:val="007B39DD"/>
    <w:rsid w:val="007C46ED"/>
    <w:rsid w:val="007D7CAC"/>
    <w:rsid w:val="007F3B60"/>
    <w:rsid w:val="00800B4A"/>
    <w:rsid w:val="0080183F"/>
    <w:rsid w:val="0080459E"/>
    <w:rsid w:val="008056F2"/>
    <w:rsid w:val="008058D7"/>
    <w:rsid w:val="00806AF7"/>
    <w:rsid w:val="0080719F"/>
    <w:rsid w:val="00812558"/>
    <w:rsid w:val="008209DF"/>
    <w:rsid w:val="00820D65"/>
    <w:rsid w:val="00826151"/>
    <w:rsid w:val="00833A8C"/>
    <w:rsid w:val="00840237"/>
    <w:rsid w:val="0084036B"/>
    <w:rsid w:val="00842D76"/>
    <w:rsid w:val="00857769"/>
    <w:rsid w:val="00860241"/>
    <w:rsid w:val="008703D8"/>
    <w:rsid w:val="00887A5C"/>
    <w:rsid w:val="008934D2"/>
    <w:rsid w:val="008959FD"/>
    <w:rsid w:val="008A73BD"/>
    <w:rsid w:val="008C274E"/>
    <w:rsid w:val="008C68F8"/>
    <w:rsid w:val="008D0459"/>
    <w:rsid w:val="008D1337"/>
    <w:rsid w:val="008D30FB"/>
    <w:rsid w:val="008D4335"/>
    <w:rsid w:val="008D5939"/>
    <w:rsid w:val="008D640C"/>
    <w:rsid w:val="008E1A19"/>
    <w:rsid w:val="008E7156"/>
    <w:rsid w:val="008E7D12"/>
    <w:rsid w:val="008F472F"/>
    <w:rsid w:val="008F47FB"/>
    <w:rsid w:val="008F64A5"/>
    <w:rsid w:val="008F7EBF"/>
    <w:rsid w:val="00902179"/>
    <w:rsid w:val="00906339"/>
    <w:rsid w:val="00911370"/>
    <w:rsid w:val="00917C2D"/>
    <w:rsid w:val="00924094"/>
    <w:rsid w:val="00926322"/>
    <w:rsid w:val="00927719"/>
    <w:rsid w:val="00932E2C"/>
    <w:rsid w:val="0094229D"/>
    <w:rsid w:val="00946329"/>
    <w:rsid w:val="0095264C"/>
    <w:rsid w:val="00952ADC"/>
    <w:rsid w:val="00953CE7"/>
    <w:rsid w:val="00960111"/>
    <w:rsid w:val="00970FD0"/>
    <w:rsid w:val="00977227"/>
    <w:rsid w:val="00994E86"/>
    <w:rsid w:val="009A060D"/>
    <w:rsid w:val="009A22C6"/>
    <w:rsid w:val="009A5ACD"/>
    <w:rsid w:val="009B2290"/>
    <w:rsid w:val="009C1085"/>
    <w:rsid w:val="009C2FDC"/>
    <w:rsid w:val="009C32D2"/>
    <w:rsid w:val="009C6D82"/>
    <w:rsid w:val="009D0410"/>
    <w:rsid w:val="009E1AF3"/>
    <w:rsid w:val="009E294E"/>
    <w:rsid w:val="009E5110"/>
    <w:rsid w:val="009F7834"/>
    <w:rsid w:val="00A006B3"/>
    <w:rsid w:val="00A00B94"/>
    <w:rsid w:val="00A058DA"/>
    <w:rsid w:val="00A0637F"/>
    <w:rsid w:val="00A07CF7"/>
    <w:rsid w:val="00A10732"/>
    <w:rsid w:val="00A16BF4"/>
    <w:rsid w:val="00A23D09"/>
    <w:rsid w:val="00A27747"/>
    <w:rsid w:val="00A51CB9"/>
    <w:rsid w:val="00A543F4"/>
    <w:rsid w:val="00A60745"/>
    <w:rsid w:val="00A61756"/>
    <w:rsid w:val="00A64110"/>
    <w:rsid w:val="00A66464"/>
    <w:rsid w:val="00A66933"/>
    <w:rsid w:val="00A67E44"/>
    <w:rsid w:val="00A752AE"/>
    <w:rsid w:val="00A76128"/>
    <w:rsid w:val="00A82A26"/>
    <w:rsid w:val="00A82EDF"/>
    <w:rsid w:val="00A8779C"/>
    <w:rsid w:val="00A9751C"/>
    <w:rsid w:val="00AA0627"/>
    <w:rsid w:val="00AA2867"/>
    <w:rsid w:val="00AA6B49"/>
    <w:rsid w:val="00AB4591"/>
    <w:rsid w:val="00AC6C16"/>
    <w:rsid w:val="00AD05F3"/>
    <w:rsid w:val="00AD07C8"/>
    <w:rsid w:val="00AD51DC"/>
    <w:rsid w:val="00AD61A9"/>
    <w:rsid w:val="00AE56CE"/>
    <w:rsid w:val="00AE6815"/>
    <w:rsid w:val="00AF424D"/>
    <w:rsid w:val="00AF57F6"/>
    <w:rsid w:val="00AF6F8F"/>
    <w:rsid w:val="00B07B9A"/>
    <w:rsid w:val="00B154A6"/>
    <w:rsid w:val="00B16BC0"/>
    <w:rsid w:val="00B20F05"/>
    <w:rsid w:val="00B34DC1"/>
    <w:rsid w:val="00B40CFE"/>
    <w:rsid w:val="00B422F4"/>
    <w:rsid w:val="00B473C2"/>
    <w:rsid w:val="00B55C63"/>
    <w:rsid w:val="00B60576"/>
    <w:rsid w:val="00B622E4"/>
    <w:rsid w:val="00B77ECE"/>
    <w:rsid w:val="00B82EA5"/>
    <w:rsid w:val="00B84924"/>
    <w:rsid w:val="00B926CF"/>
    <w:rsid w:val="00BA4008"/>
    <w:rsid w:val="00BB0673"/>
    <w:rsid w:val="00BB32A8"/>
    <w:rsid w:val="00BB7521"/>
    <w:rsid w:val="00BD157D"/>
    <w:rsid w:val="00BD38C0"/>
    <w:rsid w:val="00BD7815"/>
    <w:rsid w:val="00BE434B"/>
    <w:rsid w:val="00BF228F"/>
    <w:rsid w:val="00BF2D87"/>
    <w:rsid w:val="00BF3DB7"/>
    <w:rsid w:val="00C14E42"/>
    <w:rsid w:val="00C21137"/>
    <w:rsid w:val="00C23E1C"/>
    <w:rsid w:val="00C26DCC"/>
    <w:rsid w:val="00C37134"/>
    <w:rsid w:val="00C46FAA"/>
    <w:rsid w:val="00C5116A"/>
    <w:rsid w:val="00C57DAA"/>
    <w:rsid w:val="00C61840"/>
    <w:rsid w:val="00C81989"/>
    <w:rsid w:val="00C86909"/>
    <w:rsid w:val="00C87877"/>
    <w:rsid w:val="00C87C2B"/>
    <w:rsid w:val="00CA164D"/>
    <w:rsid w:val="00CA5D0C"/>
    <w:rsid w:val="00CA64EB"/>
    <w:rsid w:val="00CA6B0B"/>
    <w:rsid w:val="00CB3629"/>
    <w:rsid w:val="00CD1926"/>
    <w:rsid w:val="00CD67E2"/>
    <w:rsid w:val="00CE31AF"/>
    <w:rsid w:val="00CF11F6"/>
    <w:rsid w:val="00CF69EC"/>
    <w:rsid w:val="00D02BD0"/>
    <w:rsid w:val="00D031EF"/>
    <w:rsid w:val="00D10EB3"/>
    <w:rsid w:val="00D11E52"/>
    <w:rsid w:val="00D14208"/>
    <w:rsid w:val="00D434F7"/>
    <w:rsid w:val="00D46203"/>
    <w:rsid w:val="00D51D26"/>
    <w:rsid w:val="00D55597"/>
    <w:rsid w:val="00D65F32"/>
    <w:rsid w:val="00D70AEA"/>
    <w:rsid w:val="00D71DC9"/>
    <w:rsid w:val="00D723EF"/>
    <w:rsid w:val="00D74BE4"/>
    <w:rsid w:val="00D75DC4"/>
    <w:rsid w:val="00DA034E"/>
    <w:rsid w:val="00DA5622"/>
    <w:rsid w:val="00DB6106"/>
    <w:rsid w:val="00DC111B"/>
    <w:rsid w:val="00DC1D23"/>
    <w:rsid w:val="00DC6CF6"/>
    <w:rsid w:val="00DC76A5"/>
    <w:rsid w:val="00DD55CE"/>
    <w:rsid w:val="00DD5E57"/>
    <w:rsid w:val="00DE49E4"/>
    <w:rsid w:val="00E02FD4"/>
    <w:rsid w:val="00E06C1B"/>
    <w:rsid w:val="00E14C82"/>
    <w:rsid w:val="00E15760"/>
    <w:rsid w:val="00E209B5"/>
    <w:rsid w:val="00E22C7F"/>
    <w:rsid w:val="00E243A1"/>
    <w:rsid w:val="00E32008"/>
    <w:rsid w:val="00E45565"/>
    <w:rsid w:val="00E47E11"/>
    <w:rsid w:val="00E528D8"/>
    <w:rsid w:val="00E555D6"/>
    <w:rsid w:val="00E61D83"/>
    <w:rsid w:val="00E636EE"/>
    <w:rsid w:val="00E64229"/>
    <w:rsid w:val="00E70213"/>
    <w:rsid w:val="00EA183F"/>
    <w:rsid w:val="00EA4577"/>
    <w:rsid w:val="00EA62B8"/>
    <w:rsid w:val="00EC1F0C"/>
    <w:rsid w:val="00EC44E0"/>
    <w:rsid w:val="00ED383C"/>
    <w:rsid w:val="00EE0E29"/>
    <w:rsid w:val="00F00106"/>
    <w:rsid w:val="00F12987"/>
    <w:rsid w:val="00F207C5"/>
    <w:rsid w:val="00F20D3C"/>
    <w:rsid w:val="00F20ECF"/>
    <w:rsid w:val="00F32363"/>
    <w:rsid w:val="00F35323"/>
    <w:rsid w:val="00F466D2"/>
    <w:rsid w:val="00F54266"/>
    <w:rsid w:val="00F6047F"/>
    <w:rsid w:val="00F61370"/>
    <w:rsid w:val="00F670F1"/>
    <w:rsid w:val="00F75D03"/>
    <w:rsid w:val="00F77FA7"/>
    <w:rsid w:val="00F90179"/>
    <w:rsid w:val="00F9472F"/>
    <w:rsid w:val="00F9660F"/>
    <w:rsid w:val="00FA3D64"/>
    <w:rsid w:val="00FA65E1"/>
    <w:rsid w:val="00FB3436"/>
    <w:rsid w:val="00FB5FCC"/>
    <w:rsid w:val="00FD2193"/>
    <w:rsid w:val="00FD47C8"/>
    <w:rsid w:val="00FD58D1"/>
    <w:rsid w:val="00FE1AF4"/>
    <w:rsid w:val="00FF38A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note text" w:uiPriority="99"/>
    <w:lsdException w:name="caption" w:uiPriority="35" w:qFormat="1"/>
    <w:lsdException w:name="table of figures" w:uiPriority="99"/>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06339"/>
    <w:pPr>
      <w:spacing w:after="60"/>
      <w:jc w:val="both"/>
    </w:pPr>
    <w:rPr>
      <w:rFonts w:ascii="Calibri" w:hAnsi="Calibri"/>
      <w:sz w:val="22"/>
      <w:szCs w:val="24"/>
      <w:lang w:val="en-GB" w:eastAsia="en-US"/>
    </w:rPr>
  </w:style>
  <w:style w:type="paragraph" w:styleId="berschrift1">
    <w:name w:val="heading 1"/>
    <w:basedOn w:val="Standard"/>
    <w:next w:val="Standard"/>
    <w:link w:val="berschrift1Zchn"/>
    <w:qFormat/>
    <w:rsid w:val="00D031EF"/>
    <w:pPr>
      <w:keepNext/>
      <w:keepLines/>
      <w:pageBreakBefore/>
      <w:numPr>
        <w:numId w:val="11"/>
      </w:numPr>
      <w:spacing w:before="480" w:after="0"/>
      <w:outlineLvl w:val="0"/>
    </w:pPr>
    <w:rPr>
      <w:rFonts w:ascii="Arial" w:hAnsi="Arial"/>
      <w:b/>
      <w:bCs/>
      <w:color w:val="0070C0"/>
      <w:sz w:val="32"/>
      <w:szCs w:val="28"/>
    </w:rPr>
  </w:style>
  <w:style w:type="paragraph" w:styleId="berschrift2">
    <w:name w:val="heading 2"/>
    <w:basedOn w:val="Standard"/>
    <w:next w:val="Standard"/>
    <w:link w:val="berschrift2Zchn"/>
    <w:autoRedefine/>
    <w:qFormat/>
    <w:rsid w:val="003B7770"/>
    <w:pPr>
      <w:keepNext/>
      <w:numPr>
        <w:ilvl w:val="1"/>
        <w:numId w:val="11"/>
      </w:numPr>
      <w:tabs>
        <w:tab w:val="clear" w:pos="1440"/>
        <w:tab w:val="num" w:pos="900"/>
      </w:tabs>
      <w:spacing w:before="240"/>
      <w:ind w:left="0" w:firstLine="0"/>
      <w:jc w:val="left"/>
      <w:outlineLvl w:val="1"/>
    </w:pPr>
    <w:rPr>
      <w:rFonts w:ascii="Arial" w:hAnsi="Arial" w:cs="Arial"/>
      <w:bCs/>
      <w:iCs/>
      <w:sz w:val="28"/>
      <w:szCs w:val="28"/>
      <w:lang w:eastAsia="de-DE"/>
    </w:rPr>
  </w:style>
  <w:style w:type="paragraph" w:styleId="berschrift3">
    <w:name w:val="heading 3"/>
    <w:basedOn w:val="berschrift2"/>
    <w:next w:val="Standard"/>
    <w:link w:val="berschrift3Zchn"/>
    <w:autoRedefine/>
    <w:qFormat/>
    <w:rsid w:val="00116DFC"/>
    <w:pPr>
      <w:numPr>
        <w:ilvl w:val="2"/>
      </w:numPr>
      <w:tabs>
        <w:tab w:val="clear" w:pos="1797"/>
        <w:tab w:val="num" w:pos="900"/>
      </w:tabs>
      <w:ind w:left="0" w:firstLine="0"/>
      <w:outlineLvl w:val="2"/>
    </w:pPr>
    <w:rPr>
      <w:iCs w:val="0"/>
      <w:szCs w:val="26"/>
    </w:rPr>
  </w:style>
  <w:style w:type="paragraph" w:styleId="berschrift4">
    <w:name w:val="heading 4"/>
    <w:basedOn w:val="berschrift3"/>
    <w:next w:val="Standard"/>
    <w:qFormat/>
    <w:rsid w:val="00116DFC"/>
    <w:pPr>
      <w:numPr>
        <w:ilvl w:val="3"/>
      </w:numPr>
      <w:tabs>
        <w:tab w:val="clear" w:pos="1588"/>
        <w:tab w:val="num" w:pos="1080"/>
      </w:tabs>
      <w:ind w:left="0" w:firstLine="0"/>
      <w:outlineLvl w:val="3"/>
    </w:pPr>
    <w:rPr>
      <w:rFonts w:cs="Times New Roman"/>
      <w:szCs w:val="28"/>
      <w:lang w:val="de-DE"/>
    </w:rPr>
  </w:style>
  <w:style w:type="paragraph" w:styleId="berschrift5">
    <w:name w:val="heading 5"/>
    <w:basedOn w:val="berschrift4"/>
    <w:next w:val="Standard"/>
    <w:autoRedefine/>
    <w:qFormat/>
    <w:rsid w:val="00116DFC"/>
    <w:pPr>
      <w:numPr>
        <w:ilvl w:val="4"/>
      </w:numPr>
      <w:tabs>
        <w:tab w:val="clear" w:pos="2795"/>
        <w:tab w:val="num" w:pos="1260"/>
      </w:tabs>
      <w:ind w:left="0" w:firstLine="0"/>
      <w:outlineLvl w:val="4"/>
    </w:pPr>
  </w:style>
  <w:style w:type="paragraph" w:styleId="berschrift6">
    <w:name w:val="heading 6"/>
    <w:basedOn w:val="berschrift5"/>
    <w:next w:val="Standard"/>
    <w:autoRedefine/>
    <w:qFormat/>
    <w:rsid w:val="00EC1F0C"/>
    <w:pPr>
      <w:numPr>
        <w:ilvl w:val="5"/>
      </w:numPr>
      <w:tabs>
        <w:tab w:val="clear" w:pos="3436"/>
        <w:tab w:val="num" w:pos="1620"/>
      </w:tabs>
      <w:ind w:left="0" w:firstLine="0"/>
      <w:outlineLvl w:val="5"/>
    </w:pPr>
  </w:style>
  <w:style w:type="paragraph" w:styleId="berschrift7">
    <w:name w:val="heading 7"/>
    <w:basedOn w:val="berschrift6"/>
    <w:next w:val="Standard"/>
    <w:autoRedefine/>
    <w:qFormat/>
    <w:rsid w:val="000F5247"/>
    <w:pPr>
      <w:keepNext w:val="0"/>
      <w:numPr>
        <w:ilvl w:val="6"/>
      </w:numPr>
      <w:tabs>
        <w:tab w:val="clear" w:pos="3793"/>
        <w:tab w:val="num" w:pos="1800"/>
      </w:tabs>
      <w:ind w:left="0" w:firstLine="0"/>
      <w:outlineLvl w:val="6"/>
    </w:pPr>
  </w:style>
  <w:style w:type="paragraph" w:styleId="berschrift8">
    <w:name w:val="heading 8"/>
    <w:basedOn w:val="berschrift7"/>
    <w:next w:val="Standard"/>
    <w:autoRedefine/>
    <w:qFormat/>
    <w:rsid w:val="000742BE"/>
    <w:pPr>
      <w:numPr>
        <w:ilvl w:val="7"/>
      </w:numPr>
      <w:tabs>
        <w:tab w:val="clear" w:pos="4434"/>
        <w:tab w:val="num" w:pos="1980"/>
      </w:tabs>
      <w:ind w:left="0" w:firstLine="0"/>
      <w:outlineLvl w:val="7"/>
    </w:pPr>
  </w:style>
  <w:style w:type="paragraph" w:styleId="berschrift9">
    <w:name w:val="heading 9"/>
    <w:basedOn w:val="berschrift8"/>
    <w:next w:val="Standard"/>
    <w:qFormat/>
    <w:rsid w:val="000742BE"/>
    <w:pPr>
      <w:numPr>
        <w:ilvl w:val="8"/>
      </w:numPr>
      <w:tabs>
        <w:tab w:val="left" w:pos="2160"/>
      </w:tabs>
      <w:ind w:left="0" w:firstLine="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9F7834"/>
    <w:pPr>
      <w:tabs>
        <w:tab w:val="center" w:pos="4536"/>
        <w:tab w:val="right" w:pos="9072"/>
      </w:tabs>
    </w:pPr>
  </w:style>
  <w:style w:type="paragraph" w:styleId="Fuzeile">
    <w:name w:val="footer"/>
    <w:basedOn w:val="Standard"/>
    <w:link w:val="FuzeileZchn"/>
    <w:rsid w:val="009F7834"/>
    <w:pPr>
      <w:tabs>
        <w:tab w:val="center" w:pos="4536"/>
        <w:tab w:val="right" w:pos="9072"/>
      </w:tabs>
    </w:pPr>
  </w:style>
  <w:style w:type="character" w:customStyle="1" w:styleId="FuzeileZchn">
    <w:name w:val="Fußzeile Zchn"/>
    <w:basedOn w:val="Absatz-Standardschriftart"/>
    <w:link w:val="Fuzeile"/>
    <w:rsid w:val="009F7834"/>
    <w:rPr>
      <w:rFonts w:ascii="Calibri" w:hAnsi="Calibri"/>
      <w:sz w:val="22"/>
      <w:szCs w:val="24"/>
      <w:lang w:val="en-GB" w:eastAsia="en-US" w:bidi="ar-SA"/>
    </w:rPr>
  </w:style>
  <w:style w:type="paragraph" w:customStyle="1" w:styleId="DocumentTitle">
    <w:name w:val="Document Title"/>
    <w:rsid w:val="00906339"/>
    <w:pPr>
      <w:keepNext/>
      <w:keepLines/>
      <w:pBdr>
        <w:top w:val="single" w:sz="30" w:space="15" w:color="0000FF"/>
        <w:bottom w:val="single" w:sz="30" w:space="15" w:color="0000FF"/>
      </w:pBdr>
      <w:spacing w:before="240"/>
      <w:jc w:val="center"/>
    </w:pPr>
    <w:rPr>
      <w:b/>
      <w:sz w:val="40"/>
      <w:lang w:val="en-GB" w:eastAsia="en-US"/>
    </w:rPr>
  </w:style>
  <w:style w:type="paragraph" w:styleId="Verzeichnis1">
    <w:name w:val="toc 1"/>
    <w:basedOn w:val="Standard"/>
    <w:next w:val="Standard"/>
    <w:uiPriority w:val="39"/>
    <w:rsid w:val="00630F6B"/>
    <w:pPr>
      <w:jc w:val="left"/>
    </w:pPr>
    <w:rPr>
      <w:b/>
      <w:bCs/>
      <w:caps/>
    </w:rPr>
  </w:style>
  <w:style w:type="paragraph" w:styleId="Verzeichnis2">
    <w:name w:val="toc 2"/>
    <w:basedOn w:val="Standard"/>
    <w:next w:val="Standard"/>
    <w:uiPriority w:val="39"/>
    <w:rsid w:val="00630F6B"/>
    <w:pPr>
      <w:ind w:left="240"/>
      <w:jc w:val="left"/>
    </w:pPr>
    <w:rPr>
      <w:smallCaps/>
    </w:rPr>
  </w:style>
  <w:style w:type="paragraph" w:styleId="Verzeichnis3">
    <w:name w:val="toc 3"/>
    <w:basedOn w:val="Standard"/>
    <w:next w:val="Standard"/>
    <w:uiPriority w:val="39"/>
    <w:rsid w:val="00630F6B"/>
    <w:pPr>
      <w:ind w:left="480"/>
      <w:jc w:val="left"/>
    </w:pPr>
    <w:rPr>
      <w:iCs/>
      <w:smallCaps/>
    </w:rPr>
  </w:style>
  <w:style w:type="paragraph" w:styleId="Titel">
    <w:name w:val="Title"/>
    <w:basedOn w:val="Standard"/>
    <w:link w:val="TitelZchn"/>
    <w:qFormat/>
    <w:rsid w:val="00906339"/>
    <w:pPr>
      <w:widowControl w:val="0"/>
      <w:jc w:val="center"/>
    </w:pPr>
    <w:rPr>
      <w:b/>
      <w:bCs/>
      <w:sz w:val="28"/>
    </w:rPr>
  </w:style>
  <w:style w:type="character" w:customStyle="1" w:styleId="TitelZchn">
    <w:name w:val="Titel Zchn"/>
    <w:basedOn w:val="Absatz-Standardschriftart"/>
    <w:link w:val="Titel"/>
    <w:rsid w:val="00906339"/>
    <w:rPr>
      <w:rFonts w:ascii="Calibri" w:hAnsi="Calibri"/>
      <w:b/>
      <w:bCs/>
      <w:sz w:val="28"/>
      <w:szCs w:val="24"/>
      <w:lang w:val="en-GB" w:eastAsia="en-US" w:bidi="ar-SA"/>
    </w:rPr>
  </w:style>
  <w:style w:type="character" w:customStyle="1" w:styleId="KopfzeileZchn">
    <w:name w:val="Kopfzeile Zchn"/>
    <w:basedOn w:val="Absatz-Standardschriftart"/>
    <w:link w:val="Kopfzeile"/>
    <w:rsid w:val="00FD2193"/>
    <w:rPr>
      <w:rFonts w:ascii="Calibri" w:hAnsi="Calibri"/>
      <w:sz w:val="22"/>
      <w:szCs w:val="24"/>
      <w:lang w:val="en-GB" w:eastAsia="en-US" w:bidi="ar-SA"/>
    </w:rPr>
  </w:style>
  <w:style w:type="character" w:styleId="Hyperlink">
    <w:name w:val="Hyperlink"/>
    <w:basedOn w:val="Absatz-Standardschriftart"/>
    <w:uiPriority w:val="99"/>
    <w:rsid w:val="00906339"/>
    <w:rPr>
      <w:color w:val="0000FF"/>
      <w:sz w:val="20"/>
      <w:u w:val="single"/>
    </w:rPr>
  </w:style>
  <w:style w:type="character" w:customStyle="1" w:styleId="berschrift1Zchn">
    <w:name w:val="Überschrift 1 Zchn"/>
    <w:basedOn w:val="Absatz-Standardschriftart"/>
    <w:link w:val="berschrift1"/>
    <w:rsid w:val="00D031EF"/>
    <w:rPr>
      <w:rFonts w:ascii="Arial" w:hAnsi="Arial"/>
      <w:b/>
      <w:bCs/>
      <w:color w:val="0070C0"/>
      <w:sz w:val="32"/>
      <w:szCs w:val="28"/>
      <w:lang w:val="en-GB" w:eastAsia="en-US" w:bidi="ar-SA"/>
    </w:rPr>
  </w:style>
  <w:style w:type="character" w:customStyle="1" w:styleId="berschrift2Zchn">
    <w:name w:val="Überschrift 2 Zchn"/>
    <w:basedOn w:val="Absatz-Standardschriftart"/>
    <w:link w:val="berschrift2"/>
    <w:rsid w:val="003B7770"/>
    <w:rPr>
      <w:rFonts w:ascii="Arial" w:hAnsi="Arial" w:cs="Arial"/>
      <w:bCs/>
      <w:iCs/>
      <w:sz w:val="28"/>
      <w:szCs w:val="28"/>
      <w:lang w:val="en-GB"/>
    </w:rPr>
  </w:style>
  <w:style w:type="character" w:customStyle="1" w:styleId="berschrift3Zchn">
    <w:name w:val="Überschrift 3 Zchn"/>
    <w:basedOn w:val="Absatz-Standardschriftart"/>
    <w:link w:val="berschrift3"/>
    <w:rsid w:val="00116DFC"/>
    <w:rPr>
      <w:rFonts w:ascii="Arial" w:hAnsi="Arial" w:cs="Arial"/>
      <w:bCs/>
      <w:sz w:val="28"/>
      <w:szCs w:val="26"/>
      <w:lang w:val="en-GB" w:eastAsia="de-DE" w:bidi="ar-SA"/>
    </w:rPr>
  </w:style>
  <w:style w:type="paragraph" w:customStyle="1" w:styleId="Heading1Unumbered">
    <w:name w:val="Heading 1 Unumbered"/>
    <w:basedOn w:val="berschrift1"/>
    <w:next w:val="Standard"/>
    <w:rsid w:val="005E1E1F"/>
    <w:pPr>
      <w:numPr>
        <w:numId w:val="0"/>
      </w:numPr>
      <w:spacing w:after="280"/>
    </w:pPr>
  </w:style>
  <w:style w:type="paragraph" w:styleId="Beschriftung">
    <w:name w:val="caption"/>
    <w:basedOn w:val="Standard"/>
    <w:next w:val="Standard"/>
    <w:link w:val="BeschriftungZchn"/>
    <w:uiPriority w:val="35"/>
    <w:qFormat/>
    <w:rsid w:val="008F472F"/>
    <w:pPr>
      <w:spacing w:before="120"/>
      <w:jc w:val="center"/>
    </w:pPr>
    <w:rPr>
      <w:b/>
      <w:bCs/>
      <w:i/>
      <w:sz w:val="18"/>
      <w:szCs w:val="20"/>
    </w:rPr>
  </w:style>
  <w:style w:type="paragraph" w:customStyle="1" w:styleId="Appendix">
    <w:name w:val="Appendix"/>
    <w:basedOn w:val="Standard"/>
    <w:next w:val="Standard"/>
    <w:rsid w:val="001D5927"/>
    <w:pPr>
      <w:keepNext/>
      <w:keepLines/>
      <w:pageBreakBefore/>
      <w:numPr>
        <w:numId w:val="1"/>
      </w:numPr>
      <w:spacing w:after="240"/>
      <w:outlineLvl w:val="0"/>
    </w:pPr>
    <w:rPr>
      <w:rFonts w:cs="Calibri"/>
      <w:b/>
      <w:bCs/>
      <w:color w:val="0070C0"/>
      <w:kern w:val="32"/>
      <w:sz w:val="32"/>
      <w:szCs w:val="20"/>
    </w:rPr>
  </w:style>
  <w:style w:type="paragraph" w:styleId="Abbildungsverzeichnis">
    <w:name w:val="table of figures"/>
    <w:basedOn w:val="Standard"/>
    <w:next w:val="Standard"/>
    <w:uiPriority w:val="99"/>
    <w:rsid w:val="00E22C7F"/>
  </w:style>
  <w:style w:type="paragraph" w:styleId="Sprechblasentext">
    <w:name w:val="Balloon Text"/>
    <w:basedOn w:val="Standard"/>
    <w:link w:val="SprechblasentextZchn"/>
    <w:rsid w:val="0040477B"/>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40477B"/>
    <w:rPr>
      <w:rFonts w:ascii="Tahoma" w:hAnsi="Tahoma" w:cs="Tahoma"/>
      <w:sz w:val="16"/>
      <w:szCs w:val="16"/>
      <w:lang w:val="en-GB" w:eastAsia="en-US"/>
    </w:rPr>
  </w:style>
  <w:style w:type="paragraph" w:styleId="Listenabsatz">
    <w:name w:val="List Paragraph"/>
    <w:basedOn w:val="Standard"/>
    <w:uiPriority w:val="34"/>
    <w:qFormat/>
    <w:rsid w:val="0080719F"/>
    <w:pPr>
      <w:ind w:left="720"/>
      <w:contextualSpacing/>
    </w:pPr>
  </w:style>
  <w:style w:type="table" w:styleId="Tabellenraster">
    <w:name w:val="Table Grid"/>
    <w:basedOn w:val="NormaleTabelle"/>
    <w:rsid w:val="005230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schriftungZchn">
    <w:name w:val="Beschriftung Zchn"/>
    <w:link w:val="Beschriftung"/>
    <w:uiPriority w:val="35"/>
    <w:locked/>
    <w:rsid w:val="00012E96"/>
    <w:rPr>
      <w:rFonts w:ascii="Calibri" w:hAnsi="Calibri"/>
      <w:b/>
      <w:bCs/>
      <w:i/>
      <w:sz w:val="18"/>
      <w:lang w:val="en-GB" w:eastAsia="en-US"/>
    </w:rPr>
  </w:style>
  <w:style w:type="paragraph" w:styleId="Funotentext">
    <w:name w:val="footnote text"/>
    <w:aliases w:val="Schriftart: 9 pt,Schriftart: 10 pt,Schriftart: 8 pt,WB-Fußnotentext,fn,Footnotes,Footnote ak,Footnote,Footnote text"/>
    <w:basedOn w:val="Standard"/>
    <w:link w:val="FunotentextZchn"/>
    <w:uiPriority w:val="99"/>
    <w:rsid w:val="0025754A"/>
    <w:rPr>
      <w:rFonts w:ascii="Arial" w:hAnsi="Arial"/>
      <w:sz w:val="20"/>
      <w:szCs w:val="20"/>
    </w:rPr>
  </w:style>
  <w:style w:type="character" w:customStyle="1" w:styleId="FunotentextZchn">
    <w:name w:val="Fußnotentext Zchn"/>
    <w:aliases w:val="Schriftart: 9 pt Zchn,Schriftart: 10 pt Zchn,Schriftart: 8 pt Zchn,WB-Fußnotentext Zchn,fn Zchn,Footnotes Zchn,Footnote ak Zchn,Footnote Zchn,Footnote text Zchn"/>
    <w:basedOn w:val="Absatz-Standardschriftart"/>
    <w:link w:val="Funotentext"/>
    <w:uiPriority w:val="99"/>
    <w:rsid w:val="0025754A"/>
    <w:rPr>
      <w:rFonts w:ascii="Arial" w:hAnsi="Arial"/>
      <w:lang w:val="en-GB" w:eastAsia="en-US"/>
    </w:rPr>
  </w:style>
  <w:style w:type="character" w:styleId="Funotenzeichen">
    <w:name w:val="footnote reference"/>
    <w:aliases w:val="Footnote symbol"/>
    <w:uiPriority w:val="99"/>
    <w:rsid w:val="0025754A"/>
    <w:rPr>
      <w:b/>
      <w:position w:val="6"/>
      <w:sz w:val="16"/>
      <w:bdr w:val="none" w:sz="0" w:space="0" w:color="auto"/>
    </w:rPr>
  </w:style>
  <w:style w:type="paragraph" w:customStyle="1" w:styleId="Default">
    <w:name w:val="Default"/>
    <w:rsid w:val="00E61D83"/>
    <w:pPr>
      <w:autoSpaceDE w:val="0"/>
      <w:autoSpaceDN w:val="0"/>
      <w:adjustRightInd w:val="0"/>
    </w:pPr>
    <w:rPr>
      <w:rFonts w:ascii="Arial" w:hAnsi="Arial" w:cs="Arial"/>
      <w:color w:val="000000"/>
      <w:sz w:val="24"/>
      <w:szCs w:val="24"/>
      <w:lang w:val="de-AT"/>
    </w:rPr>
  </w:style>
  <w:style w:type="character" w:customStyle="1" w:styleId="hps">
    <w:name w:val="hps"/>
    <w:basedOn w:val="Absatz-Standardschriftart"/>
    <w:uiPriority w:val="99"/>
    <w:rsid w:val="004D78A5"/>
    <w:rPr>
      <w:rFonts w:cs="Times New Roman"/>
    </w:rPr>
  </w:style>
  <w:style w:type="character" w:styleId="Kommentarzeichen">
    <w:name w:val="annotation reference"/>
    <w:basedOn w:val="Absatz-Standardschriftart"/>
    <w:rsid w:val="009D0410"/>
    <w:rPr>
      <w:sz w:val="16"/>
      <w:szCs w:val="16"/>
    </w:rPr>
  </w:style>
  <w:style w:type="paragraph" w:styleId="Kommentartext">
    <w:name w:val="annotation text"/>
    <w:basedOn w:val="Standard"/>
    <w:link w:val="KommentartextZchn"/>
    <w:rsid w:val="009D0410"/>
    <w:rPr>
      <w:sz w:val="20"/>
      <w:szCs w:val="20"/>
    </w:rPr>
  </w:style>
  <w:style w:type="character" w:customStyle="1" w:styleId="KommentartextZchn">
    <w:name w:val="Kommentartext Zchn"/>
    <w:basedOn w:val="Absatz-Standardschriftart"/>
    <w:link w:val="Kommentartext"/>
    <w:rsid w:val="009D0410"/>
    <w:rPr>
      <w:rFonts w:ascii="Calibri" w:hAnsi="Calibri"/>
      <w:lang w:val="en-GB" w:eastAsia="en-US"/>
    </w:rPr>
  </w:style>
  <w:style w:type="paragraph" w:styleId="Kommentarthema">
    <w:name w:val="annotation subject"/>
    <w:basedOn w:val="Kommentartext"/>
    <w:next w:val="Kommentartext"/>
    <w:link w:val="KommentarthemaZchn"/>
    <w:rsid w:val="009D0410"/>
    <w:rPr>
      <w:b/>
      <w:bCs/>
    </w:rPr>
  </w:style>
  <w:style w:type="character" w:customStyle="1" w:styleId="KommentarthemaZchn">
    <w:name w:val="Kommentarthema Zchn"/>
    <w:basedOn w:val="KommentartextZchn"/>
    <w:link w:val="Kommentarthema"/>
    <w:rsid w:val="009D0410"/>
    <w:rPr>
      <w:rFonts w:ascii="Calibri" w:hAnsi="Calibri"/>
      <w:b/>
      <w:bCs/>
      <w:lang w:val="en-GB" w:eastAsia="en-US"/>
    </w:rPr>
  </w:style>
  <w:style w:type="character" w:styleId="Fett">
    <w:name w:val="Strong"/>
    <w:basedOn w:val="Absatz-Standardschriftart"/>
    <w:uiPriority w:val="22"/>
    <w:qFormat/>
    <w:rsid w:val="00D4620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note text" w:uiPriority="99"/>
    <w:lsdException w:name="caption" w:uiPriority="35" w:qFormat="1"/>
    <w:lsdException w:name="table of figures" w:uiPriority="99"/>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06339"/>
    <w:pPr>
      <w:spacing w:after="60"/>
      <w:jc w:val="both"/>
    </w:pPr>
    <w:rPr>
      <w:rFonts w:ascii="Calibri" w:hAnsi="Calibri"/>
      <w:sz w:val="22"/>
      <w:szCs w:val="24"/>
      <w:lang w:val="en-GB" w:eastAsia="en-US"/>
    </w:rPr>
  </w:style>
  <w:style w:type="paragraph" w:styleId="berschrift1">
    <w:name w:val="heading 1"/>
    <w:basedOn w:val="Standard"/>
    <w:next w:val="Standard"/>
    <w:link w:val="berschrift1Zchn"/>
    <w:qFormat/>
    <w:rsid w:val="00D031EF"/>
    <w:pPr>
      <w:keepNext/>
      <w:keepLines/>
      <w:pageBreakBefore/>
      <w:numPr>
        <w:numId w:val="11"/>
      </w:numPr>
      <w:spacing w:before="480" w:after="0"/>
      <w:outlineLvl w:val="0"/>
    </w:pPr>
    <w:rPr>
      <w:rFonts w:ascii="Arial" w:hAnsi="Arial"/>
      <w:b/>
      <w:bCs/>
      <w:color w:val="0070C0"/>
      <w:sz w:val="32"/>
      <w:szCs w:val="28"/>
    </w:rPr>
  </w:style>
  <w:style w:type="paragraph" w:styleId="berschrift2">
    <w:name w:val="heading 2"/>
    <w:basedOn w:val="Standard"/>
    <w:next w:val="Standard"/>
    <w:link w:val="berschrift2Zchn"/>
    <w:autoRedefine/>
    <w:qFormat/>
    <w:rsid w:val="003B7770"/>
    <w:pPr>
      <w:keepNext/>
      <w:numPr>
        <w:ilvl w:val="1"/>
        <w:numId w:val="11"/>
      </w:numPr>
      <w:tabs>
        <w:tab w:val="clear" w:pos="1440"/>
        <w:tab w:val="num" w:pos="900"/>
      </w:tabs>
      <w:spacing w:before="240"/>
      <w:ind w:left="0" w:firstLine="0"/>
      <w:jc w:val="left"/>
      <w:outlineLvl w:val="1"/>
    </w:pPr>
    <w:rPr>
      <w:rFonts w:ascii="Arial" w:hAnsi="Arial" w:cs="Arial"/>
      <w:bCs/>
      <w:iCs/>
      <w:sz w:val="28"/>
      <w:szCs w:val="28"/>
      <w:lang w:eastAsia="de-DE"/>
    </w:rPr>
  </w:style>
  <w:style w:type="paragraph" w:styleId="berschrift3">
    <w:name w:val="heading 3"/>
    <w:basedOn w:val="berschrift2"/>
    <w:next w:val="Standard"/>
    <w:link w:val="berschrift3Zchn"/>
    <w:autoRedefine/>
    <w:qFormat/>
    <w:rsid w:val="00116DFC"/>
    <w:pPr>
      <w:numPr>
        <w:ilvl w:val="2"/>
      </w:numPr>
      <w:tabs>
        <w:tab w:val="clear" w:pos="1797"/>
        <w:tab w:val="num" w:pos="900"/>
      </w:tabs>
      <w:ind w:left="0" w:firstLine="0"/>
      <w:outlineLvl w:val="2"/>
    </w:pPr>
    <w:rPr>
      <w:iCs w:val="0"/>
      <w:szCs w:val="26"/>
    </w:rPr>
  </w:style>
  <w:style w:type="paragraph" w:styleId="berschrift4">
    <w:name w:val="heading 4"/>
    <w:basedOn w:val="berschrift3"/>
    <w:next w:val="Standard"/>
    <w:qFormat/>
    <w:rsid w:val="00116DFC"/>
    <w:pPr>
      <w:numPr>
        <w:ilvl w:val="3"/>
      </w:numPr>
      <w:tabs>
        <w:tab w:val="clear" w:pos="1588"/>
        <w:tab w:val="num" w:pos="1080"/>
      </w:tabs>
      <w:ind w:left="0" w:firstLine="0"/>
      <w:outlineLvl w:val="3"/>
    </w:pPr>
    <w:rPr>
      <w:rFonts w:cs="Times New Roman"/>
      <w:szCs w:val="28"/>
      <w:lang w:val="de-DE"/>
    </w:rPr>
  </w:style>
  <w:style w:type="paragraph" w:styleId="berschrift5">
    <w:name w:val="heading 5"/>
    <w:basedOn w:val="berschrift4"/>
    <w:next w:val="Standard"/>
    <w:autoRedefine/>
    <w:qFormat/>
    <w:rsid w:val="00116DFC"/>
    <w:pPr>
      <w:numPr>
        <w:ilvl w:val="4"/>
      </w:numPr>
      <w:tabs>
        <w:tab w:val="clear" w:pos="2795"/>
        <w:tab w:val="num" w:pos="1260"/>
      </w:tabs>
      <w:ind w:left="0" w:firstLine="0"/>
      <w:outlineLvl w:val="4"/>
    </w:pPr>
  </w:style>
  <w:style w:type="paragraph" w:styleId="berschrift6">
    <w:name w:val="heading 6"/>
    <w:basedOn w:val="berschrift5"/>
    <w:next w:val="Standard"/>
    <w:autoRedefine/>
    <w:qFormat/>
    <w:rsid w:val="00EC1F0C"/>
    <w:pPr>
      <w:numPr>
        <w:ilvl w:val="5"/>
      </w:numPr>
      <w:tabs>
        <w:tab w:val="clear" w:pos="3436"/>
        <w:tab w:val="num" w:pos="1620"/>
      </w:tabs>
      <w:ind w:left="0" w:firstLine="0"/>
      <w:outlineLvl w:val="5"/>
    </w:pPr>
  </w:style>
  <w:style w:type="paragraph" w:styleId="berschrift7">
    <w:name w:val="heading 7"/>
    <w:basedOn w:val="berschrift6"/>
    <w:next w:val="Standard"/>
    <w:autoRedefine/>
    <w:qFormat/>
    <w:rsid w:val="000F5247"/>
    <w:pPr>
      <w:keepNext w:val="0"/>
      <w:numPr>
        <w:ilvl w:val="6"/>
      </w:numPr>
      <w:tabs>
        <w:tab w:val="clear" w:pos="3793"/>
        <w:tab w:val="num" w:pos="1800"/>
      </w:tabs>
      <w:ind w:left="0" w:firstLine="0"/>
      <w:outlineLvl w:val="6"/>
    </w:pPr>
  </w:style>
  <w:style w:type="paragraph" w:styleId="berschrift8">
    <w:name w:val="heading 8"/>
    <w:basedOn w:val="berschrift7"/>
    <w:next w:val="Standard"/>
    <w:autoRedefine/>
    <w:qFormat/>
    <w:rsid w:val="000742BE"/>
    <w:pPr>
      <w:numPr>
        <w:ilvl w:val="7"/>
      </w:numPr>
      <w:tabs>
        <w:tab w:val="clear" w:pos="4434"/>
        <w:tab w:val="num" w:pos="1980"/>
      </w:tabs>
      <w:ind w:left="0" w:firstLine="0"/>
      <w:outlineLvl w:val="7"/>
    </w:pPr>
  </w:style>
  <w:style w:type="paragraph" w:styleId="berschrift9">
    <w:name w:val="heading 9"/>
    <w:basedOn w:val="berschrift8"/>
    <w:next w:val="Standard"/>
    <w:qFormat/>
    <w:rsid w:val="000742BE"/>
    <w:pPr>
      <w:numPr>
        <w:ilvl w:val="8"/>
      </w:numPr>
      <w:tabs>
        <w:tab w:val="left" w:pos="2160"/>
      </w:tabs>
      <w:ind w:left="0" w:firstLine="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9F7834"/>
    <w:pPr>
      <w:tabs>
        <w:tab w:val="center" w:pos="4536"/>
        <w:tab w:val="right" w:pos="9072"/>
      </w:tabs>
    </w:pPr>
  </w:style>
  <w:style w:type="paragraph" w:styleId="Fuzeile">
    <w:name w:val="footer"/>
    <w:basedOn w:val="Standard"/>
    <w:link w:val="FuzeileZchn"/>
    <w:rsid w:val="009F7834"/>
    <w:pPr>
      <w:tabs>
        <w:tab w:val="center" w:pos="4536"/>
        <w:tab w:val="right" w:pos="9072"/>
      </w:tabs>
    </w:pPr>
  </w:style>
  <w:style w:type="character" w:customStyle="1" w:styleId="FuzeileZchn">
    <w:name w:val="Fußzeile Zchn"/>
    <w:basedOn w:val="Absatz-Standardschriftart"/>
    <w:link w:val="Fuzeile"/>
    <w:rsid w:val="009F7834"/>
    <w:rPr>
      <w:rFonts w:ascii="Calibri" w:hAnsi="Calibri"/>
      <w:sz w:val="22"/>
      <w:szCs w:val="24"/>
      <w:lang w:val="en-GB" w:eastAsia="en-US" w:bidi="ar-SA"/>
    </w:rPr>
  </w:style>
  <w:style w:type="paragraph" w:customStyle="1" w:styleId="DocumentTitle">
    <w:name w:val="Document Title"/>
    <w:rsid w:val="00906339"/>
    <w:pPr>
      <w:keepNext/>
      <w:keepLines/>
      <w:pBdr>
        <w:top w:val="single" w:sz="30" w:space="15" w:color="0000FF"/>
        <w:bottom w:val="single" w:sz="30" w:space="15" w:color="0000FF"/>
      </w:pBdr>
      <w:spacing w:before="240"/>
      <w:jc w:val="center"/>
    </w:pPr>
    <w:rPr>
      <w:b/>
      <w:sz w:val="40"/>
      <w:lang w:val="en-GB" w:eastAsia="en-US"/>
    </w:rPr>
  </w:style>
  <w:style w:type="paragraph" w:styleId="Verzeichnis1">
    <w:name w:val="toc 1"/>
    <w:basedOn w:val="Standard"/>
    <w:next w:val="Standard"/>
    <w:uiPriority w:val="39"/>
    <w:rsid w:val="00630F6B"/>
    <w:pPr>
      <w:jc w:val="left"/>
    </w:pPr>
    <w:rPr>
      <w:b/>
      <w:bCs/>
      <w:caps/>
    </w:rPr>
  </w:style>
  <w:style w:type="paragraph" w:styleId="Verzeichnis2">
    <w:name w:val="toc 2"/>
    <w:basedOn w:val="Standard"/>
    <w:next w:val="Standard"/>
    <w:uiPriority w:val="39"/>
    <w:rsid w:val="00630F6B"/>
    <w:pPr>
      <w:ind w:left="240"/>
      <w:jc w:val="left"/>
    </w:pPr>
    <w:rPr>
      <w:smallCaps/>
    </w:rPr>
  </w:style>
  <w:style w:type="paragraph" w:styleId="Verzeichnis3">
    <w:name w:val="toc 3"/>
    <w:basedOn w:val="Standard"/>
    <w:next w:val="Standard"/>
    <w:uiPriority w:val="39"/>
    <w:rsid w:val="00630F6B"/>
    <w:pPr>
      <w:ind w:left="480"/>
      <w:jc w:val="left"/>
    </w:pPr>
    <w:rPr>
      <w:iCs/>
      <w:smallCaps/>
    </w:rPr>
  </w:style>
  <w:style w:type="paragraph" w:styleId="Titel">
    <w:name w:val="Title"/>
    <w:basedOn w:val="Standard"/>
    <w:link w:val="TitelZchn"/>
    <w:qFormat/>
    <w:rsid w:val="00906339"/>
    <w:pPr>
      <w:widowControl w:val="0"/>
      <w:jc w:val="center"/>
    </w:pPr>
    <w:rPr>
      <w:b/>
      <w:bCs/>
      <w:sz w:val="28"/>
    </w:rPr>
  </w:style>
  <w:style w:type="character" w:customStyle="1" w:styleId="TitelZchn">
    <w:name w:val="Titel Zchn"/>
    <w:basedOn w:val="Absatz-Standardschriftart"/>
    <w:link w:val="Titel"/>
    <w:rsid w:val="00906339"/>
    <w:rPr>
      <w:rFonts w:ascii="Calibri" w:hAnsi="Calibri"/>
      <w:b/>
      <w:bCs/>
      <w:sz w:val="28"/>
      <w:szCs w:val="24"/>
      <w:lang w:val="en-GB" w:eastAsia="en-US" w:bidi="ar-SA"/>
    </w:rPr>
  </w:style>
  <w:style w:type="character" w:customStyle="1" w:styleId="KopfzeileZchn">
    <w:name w:val="Kopfzeile Zchn"/>
    <w:basedOn w:val="Absatz-Standardschriftart"/>
    <w:link w:val="Kopfzeile"/>
    <w:rsid w:val="00FD2193"/>
    <w:rPr>
      <w:rFonts w:ascii="Calibri" w:hAnsi="Calibri"/>
      <w:sz w:val="22"/>
      <w:szCs w:val="24"/>
      <w:lang w:val="en-GB" w:eastAsia="en-US" w:bidi="ar-SA"/>
    </w:rPr>
  </w:style>
  <w:style w:type="character" w:styleId="Hyperlink">
    <w:name w:val="Hyperlink"/>
    <w:basedOn w:val="Absatz-Standardschriftart"/>
    <w:uiPriority w:val="99"/>
    <w:rsid w:val="00906339"/>
    <w:rPr>
      <w:color w:val="0000FF"/>
      <w:sz w:val="20"/>
      <w:u w:val="single"/>
    </w:rPr>
  </w:style>
  <w:style w:type="character" w:customStyle="1" w:styleId="berschrift1Zchn">
    <w:name w:val="Überschrift 1 Zchn"/>
    <w:basedOn w:val="Absatz-Standardschriftart"/>
    <w:link w:val="berschrift1"/>
    <w:rsid w:val="00D031EF"/>
    <w:rPr>
      <w:rFonts w:ascii="Arial" w:hAnsi="Arial"/>
      <w:b/>
      <w:bCs/>
      <w:color w:val="0070C0"/>
      <w:sz w:val="32"/>
      <w:szCs w:val="28"/>
      <w:lang w:val="en-GB" w:eastAsia="en-US" w:bidi="ar-SA"/>
    </w:rPr>
  </w:style>
  <w:style w:type="character" w:customStyle="1" w:styleId="berschrift2Zchn">
    <w:name w:val="Überschrift 2 Zchn"/>
    <w:basedOn w:val="Absatz-Standardschriftart"/>
    <w:link w:val="berschrift2"/>
    <w:rsid w:val="003B7770"/>
    <w:rPr>
      <w:rFonts w:ascii="Arial" w:hAnsi="Arial" w:cs="Arial"/>
      <w:bCs/>
      <w:iCs/>
      <w:sz w:val="28"/>
      <w:szCs w:val="28"/>
      <w:lang w:val="en-GB"/>
    </w:rPr>
  </w:style>
  <w:style w:type="character" w:customStyle="1" w:styleId="berschrift3Zchn">
    <w:name w:val="Überschrift 3 Zchn"/>
    <w:basedOn w:val="Absatz-Standardschriftart"/>
    <w:link w:val="berschrift3"/>
    <w:rsid w:val="00116DFC"/>
    <w:rPr>
      <w:rFonts w:ascii="Arial" w:hAnsi="Arial" w:cs="Arial"/>
      <w:bCs/>
      <w:sz w:val="28"/>
      <w:szCs w:val="26"/>
      <w:lang w:val="en-GB" w:eastAsia="de-DE" w:bidi="ar-SA"/>
    </w:rPr>
  </w:style>
  <w:style w:type="paragraph" w:customStyle="1" w:styleId="Heading1Unumbered">
    <w:name w:val="Heading 1 Unumbered"/>
    <w:basedOn w:val="berschrift1"/>
    <w:next w:val="Standard"/>
    <w:rsid w:val="005E1E1F"/>
    <w:pPr>
      <w:numPr>
        <w:numId w:val="0"/>
      </w:numPr>
      <w:spacing w:after="280"/>
    </w:pPr>
  </w:style>
  <w:style w:type="paragraph" w:styleId="Beschriftung">
    <w:name w:val="caption"/>
    <w:basedOn w:val="Standard"/>
    <w:next w:val="Standard"/>
    <w:link w:val="BeschriftungZchn"/>
    <w:uiPriority w:val="35"/>
    <w:qFormat/>
    <w:rsid w:val="008F472F"/>
    <w:pPr>
      <w:spacing w:before="120"/>
      <w:jc w:val="center"/>
    </w:pPr>
    <w:rPr>
      <w:b/>
      <w:bCs/>
      <w:i/>
      <w:sz w:val="18"/>
      <w:szCs w:val="20"/>
    </w:rPr>
  </w:style>
  <w:style w:type="paragraph" w:customStyle="1" w:styleId="Appendix">
    <w:name w:val="Appendix"/>
    <w:basedOn w:val="Standard"/>
    <w:next w:val="Standard"/>
    <w:rsid w:val="001D5927"/>
    <w:pPr>
      <w:keepNext/>
      <w:keepLines/>
      <w:pageBreakBefore/>
      <w:numPr>
        <w:numId w:val="1"/>
      </w:numPr>
      <w:spacing w:after="240"/>
      <w:outlineLvl w:val="0"/>
    </w:pPr>
    <w:rPr>
      <w:rFonts w:cs="Calibri"/>
      <w:b/>
      <w:bCs/>
      <w:color w:val="0070C0"/>
      <w:kern w:val="32"/>
      <w:sz w:val="32"/>
      <w:szCs w:val="20"/>
    </w:rPr>
  </w:style>
  <w:style w:type="paragraph" w:styleId="Abbildungsverzeichnis">
    <w:name w:val="table of figures"/>
    <w:basedOn w:val="Standard"/>
    <w:next w:val="Standard"/>
    <w:uiPriority w:val="99"/>
    <w:rsid w:val="00E22C7F"/>
  </w:style>
  <w:style w:type="paragraph" w:styleId="Sprechblasentext">
    <w:name w:val="Balloon Text"/>
    <w:basedOn w:val="Standard"/>
    <w:link w:val="SprechblasentextZchn"/>
    <w:rsid w:val="0040477B"/>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40477B"/>
    <w:rPr>
      <w:rFonts w:ascii="Tahoma" w:hAnsi="Tahoma" w:cs="Tahoma"/>
      <w:sz w:val="16"/>
      <w:szCs w:val="16"/>
      <w:lang w:val="en-GB" w:eastAsia="en-US"/>
    </w:rPr>
  </w:style>
  <w:style w:type="paragraph" w:styleId="Listenabsatz">
    <w:name w:val="List Paragraph"/>
    <w:basedOn w:val="Standard"/>
    <w:uiPriority w:val="34"/>
    <w:qFormat/>
    <w:rsid w:val="0080719F"/>
    <w:pPr>
      <w:ind w:left="720"/>
      <w:contextualSpacing/>
    </w:pPr>
  </w:style>
  <w:style w:type="table" w:styleId="Tabellenraster">
    <w:name w:val="Table Grid"/>
    <w:basedOn w:val="NormaleTabelle"/>
    <w:rsid w:val="005230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schriftungZchn">
    <w:name w:val="Beschriftung Zchn"/>
    <w:link w:val="Beschriftung"/>
    <w:uiPriority w:val="35"/>
    <w:locked/>
    <w:rsid w:val="00012E96"/>
    <w:rPr>
      <w:rFonts w:ascii="Calibri" w:hAnsi="Calibri"/>
      <w:b/>
      <w:bCs/>
      <w:i/>
      <w:sz w:val="18"/>
      <w:lang w:val="en-GB" w:eastAsia="en-US"/>
    </w:rPr>
  </w:style>
  <w:style w:type="paragraph" w:styleId="Funotentext">
    <w:name w:val="footnote text"/>
    <w:aliases w:val="Schriftart: 9 pt,Schriftart: 10 pt,Schriftart: 8 pt,WB-Fußnotentext,fn,Footnotes,Footnote ak,Footnote,Footnote text"/>
    <w:basedOn w:val="Standard"/>
    <w:link w:val="FunotentextZchn"/>
    <w:uiPriority w:val="99"/>
    <w:rsid w:val="0025754A"/>
    <w:rPr>
      <w:rFonts w:ascii="Arial" w:hAnsi="Arial"/>
      <w:sz w:val="20"/>
      <w:szCs w:val="20"/>
    </w:rPr>
  </w:style>
  <w:style w:type="character" w:customStyle="1" w:styleId="FunotentextZchn">
    <w:name w:val="Fußnotentext Zchn"/>
    <w:aliases w:val="Schriftart: 9 pt Zchn,Schriftart: 10 pt Zchn,Schriftart: 8 pt Zchn,WB-Fußnotentext Zchn,fn Zchn,Footnotes Zchn,Footnote ak Zchn,Footnote Zchn,Footnote text Zchn"/>
    <w:basedOn w:val="Absatz-Standardschriftart"/>
    <w:link w:val="Funotentext"/>
    <w:uiPriority w:val="99"/>
    <w:rsid w:val="0025754A"/>
    <w:rPr>
      <w:rFonts w:ascii="Arial" w:hAnsi="Arial"/>
      <w:lang w:val="en-GB" w:eastAsia="en-US"/>
    </w:rPr>
  </w:style>
  <w:style w:type="character" w:styleId="Funotenzeichen">
    <w:name w:val="footnote reference"/>
    <w:aliases w:val="Footnote symbol"/>
    <w:uiPriority w:val="99"/>
    <w:rsid w:val="0025754A"/>
    <w:rPr>
      <w:b/>
      <w:position w:val="6"/>
      <w:sz w:val="16"/>
      <w:bdr w:val="none" w:sz="0" w:space="0" w:color="auto"/>
    </w:rPr>
  </w:style>
  <w:style w:type="paragraph" w:customStyle="1" w:styleId="Default">
    <w:name w:val="Default"/>
    <w:rsid w:val="00E61D83"/>
    <w:pPr>
      <w:autoSpaceDE w:val="0"/>
      <w:autoSpaceDN w:val="0"/>
      <w:adjustRightInd w:val="0"/>
    </w:pPr>
    <w:rPr>
      <w:rFonts w:ascii="Arial" w:hAnsi="Arial" w:cs="Arial"/>
      <w:color w:val="000000"/>
      <w:sz w:val="24"/>
      <w:szCs w:val="24"/>
      <w:lang w:val="de-AT"/>
    </w:rPr>
  </w:style>
  <w:style w:type="character" w:customStyle="1" w:styleId="hps">
    <w:name w:val="hps"/>
    <w:basedOn w:val="Absatz-Standardschriftart"/>
    <w:uiPriority w:val="99"/>
    <w:rsid w:val="004D78A5"/>
    <w:rPr>
      <w:rFonts w:cs="Times New Roman"/>
    </w:rPr>
  </w:style>
  <w:style w:type="character" w:styleId="Kommentarzeichen">
    <w:name w:val="annotation reference"/>
    <w:basedOn w:val="Absatz-Standardschriftart"/>
    <w:rsid w:val="009D0410"/>
    <w:rPr>
      <w:sz w:val="16"/>
      <w:szCs w:val="16"/>
    </w:rPr>
  </w:style>
  <w:style w:type="paragraph" w:styleId="Kommentartext">
    <w:name w:val="annotation text"/>
    <w:basedOn w:val="Standard"/>
    <w:link w:val="KommentartextZchn"/>
    <w:rsid w:val="009D0410"/>
    <w:rPr>
      <w:sz w:val="20"/>
      <w:szCs w:val="20"/>
    </w:rPr>
  </w:style>
  <w:style w:type="character" w:customStyle="1" w:styleId="KommentartextZchn">
    <w:name w:val="Kommentartext Zchn"/>
    <w:basedOn w:val="Absatz-Standardschriftart"/>
    <w:link w:val="Kommentartext"/>
    <w:rsid w:val="009D0410"/>
    <w:rPr>
      <w:rFonts w:ascii="Calibri" w:hAnsi="Calibri"/>
      <w:lang w:val="en-GB" w:eastAsia="en-US"/>
    </w:rPr>
  </w:style>
  <w:style w:type="paragraph" w:styleId="Kommentarthema">
    <w:name w:val="annotation subject"/>
    <w:basedOn w:val="Kommentartext"/>
    <w:next w:val="Kommentartext"/>
    <w:link w:val="KommentarthemaZchn"/>
    <w:rsid w:val="009D0410"/>
    <w:rPr>
      <w:b/>
      <w:bCs/>
    </w:rPr>
  </w:style>
  <w:style w:type="character" w:customStyle="1" w:styleId="KommentarthemaZchn">
    <w:name w:val="Kommentarthema Zchn"/>
    <w:basedOn w:val="KommentartextZchn"/>
    <w:link w:val="Kommentarthema"/>
    <w:rsid w:val="009D0410"/>
    <w:rPr>
      <w:rFonts w:ascii="Calibri" w:hAnsi="Calibri"/>
      <w:b/>
      <w:bCs/>
      <w:lang w:val="en-GB" w:eastAsia="en-US"/>
    </w:rPr>
  </w:style>
  <w:style w:type="character" w:styleId="Fett">
    <w:name w:val="Strong"/>
    <w:basedOn w:val="Absatz-Standardschriftart"/>
    <w:uiPriority w:val="22"/>
    <w:qFormat/>
    <w:rsid w:val="00D462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png"/><Relationship Id="rId42" Type="http://schemas.microsoft.com/office/2011/relationships/people" Target="people.xml"/><Relationship Id="rId7" Type="http://schemas.openxmlformats.org/officeDocument/2006/relationships/footnotes" Target="footnotes.xml"/><Relationship Id="rId12" Type="http://schemas.openxmlformats.org/officeDocument/2006/relationships/image" Target="media/image2.gif"/><Relationship Id="rId17" Type="http://schemas.openxmlformats.org/officeDocument/2006/relationships/image" Target="media/image7.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3.xml"/><Relationship Id="rId10" Type="http://schemas.openxmlformats.org/officeDocument/2006/relationships/hyperlink" Target="https://secure.e-codex.eu/nexus/content/groups/public/eu/domibus/connector/domibus-connector-plugin/" TargetMode="External"/><Relationship Id="rId19" Type="http://schemas.openxmlformats.org/officeDocument/2006/relationships/image" Target="media/image9.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ec.europa.eu/cefdigital/wiki/display/CEFDIGITAL/Domibus"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2.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5.jpeg"/><Relationship Id="rId1" Type="http://schemas.openxmlformats.org/officeDocument/2006/relationships/image" Target="media/image14.jpeg"/></Relationships>
</file>

<file path=word/_rels/header2.xml.rels><?xml version="1.0" encoding="UTF-8" standalone="yes"?>
<Relationships xmlns="http://schemas.openxmlformats.org/package/2006/relationships"><Relationship Id="rId2" Type="http://schemas.openxmlformats.org/officeDocument/2006/relationships/image" Target="media/image15.jpeg"/><Relationship Id="rId1" Type="http://schemas.openxmlformats.org/officeDocument/2006/relationships/image" Target="media/image14.jpeg"/></Relationships>
</file>

<file path=word/_rels/header3.xml.rels><?xml version="1.0" encoding="UTF-8" standalone="yes"?>
<Relationships xmlns="http://schemas.openxmlformats.org/package/2006/relationships"><Relationship Id="rId2" Type="http://schemas.openxmlformats.org/officeDocument/2006/relationships/image" Target="media/image15.jpeg"/><Relationship Id="rId1"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1B89F5-8C4F-4698-88AD-3459C53424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4227</Words>
  <Characters>26634</Characters>
  <Application>Microsoft Office Word</Application>
  <DocSecurity>0</DocSecurity>
  <Lines>221</Lines>
  <Paragraphs>61</Paragraphs>
  <ScaleCrop>false</ScaleCrop>
  <HeadingPairs>
    <vt:vector size="2" baseType="variant">
      <vt:variant>
        <vt:lpstr>Titel</vt:lpstr>
      </vt:variant>
      <vt:variant>
        <vt:i4>1</vt:i4>
      </vt:variant>
    </vt:vector>
  </HeadingPairs>
  <TitlesOfParts>
    <vt:vector size="1" baseType="lpstr">
      <vt:lpstr>domibusConnector_Technical-documentation-and-UserGuide</vt:lpstr>
    </vt:vector>
  </TitlesOfParts>
  <Company>BRZ-Bundesrechenzentrum</Company>
  <LinksUpToDate>false</LinksUpToDate>
  <CharactersWithSpaces>30800</CharactersWithSpaces>
  <SharedDoc>false</SharedDoc>
  <HLinks>
    <vt:vector size="174" baseType="variant">
      <vt:variant>
        <vt:i4>2031670</vt:i4>
      </vt:variant>
      <vt:variant>
        <vt:i4>176</vt:i4>
      </vt:variant>
      <vt:variant>
        <vt:i4>0</vt:i4>
      </vt:variant>
      <vt:variant>
        <vt:i4>5</vt:i4>
      </vt:variant>
      <vt:variant>
        <vt:lpwstr/>
      </vt:variant>
      <vt:variant>
        <vt:lpwstr>_Toc286158790</vt:lpwstr>
      </vt:variant>
      <vt:variant>
        <vt:i4>1966134</vt:i4>
      </vt:variant>
      <vt:variant>
        <vt:i4>170</vt:i4>
      </vt:variant>
      <vt:variant>
        <vt:i4>0</vt:i4>
      </vt:variant>
      <vt:variant>
        <vt:i4>5</vt:i4>
      </vt:variant>
      <vt:variant>
        <vt:lpwstr/>
      </vt:variant>
      <vt:variant>
        <vt:lpwstr>_Toc286158789</vt:lpwstr>
      </vt:variant>
      <vt:variant>
        <vt:i4>1966134</vt:i4>
      </vt:variant>
      <vt:variant>
        <vt:i4>164</vt:i4>
      </vt:variant>
      <vt:variant>
        <vt:i4>0</vt:i4>
      </vt:variant>
      <vt:variant>
        <vt:i4>5</vt:i4>
      </vt:variant>
      <vt:variant>
        <vt:lpwstr/>
      </vt:variant>
      <vt:variant>
        <vt:lpwstr>_Toc286158788</vt:lpwstr>
      </vt:variant>
      <vt:variant>
        <vt:i4>1310776</vt:i4>
      </vt:variant>
      <vt:variant>
        <vt:i4>152</vt:i4>
      </vt:variant>
      <vt:variant>
        <vt:i4>0</vt:i4>
      </vt:variant>
      <vt:variant>
        <vt:i4>5</vt:i4>
      </vt:variant>
      <vt:variant>
        <vt:lpwstr/>
      </vt:variant>
      <vt:variant>
        <vt:lpwstr>_Toc300123910</vt:lpwstr>
      </vt:variant>
      <vt:variant>
        <vt:i4>1376312</vt:i4>
      </vt:variant>
      <vt:variant>
        <vt:i4>146</vt:i4>
      </vt:variant>
      <vt:variant>
        <vt:i4>0</vt:i4>
      </vt:variant>
      <vt:variant>
        <vt:i4>5</vt:i4>
      </vt:variant>
      <vt:variant>
        <vt:lpwstr/>
      </vt:variant>
      <vt:variant>
        <vt:lpwstr>_Toc300123909</vt:lpwstr>
      </vt:variant>
      <vt:variant>
        <vt:i4>1376312</vt:i4>
      </vt:variant>
      <vt:variant>
        <vt:i4>140</vt:i4>
      </vt:variant>
      <vt:variant>
        <vt:i4>0</vt:i4>
      </vt:variant>
      <vt:variant>
        <vt:i4>5</vt:i4>
      </vt:variant>
      <vt:variant>
        <vt:lpwstr/>
      </vt:variant>
      <vt:variant>
        <vt:lpwstr>_Toc300123908</vt:lpwstr>
      </vt:variant>
      <vt:variant>
        <vt:i4>1376312</vt:i4>
      </vt:variant>
      <vt:variant>
        <vt:i4>134</vt:i4>
      </vt:variant>
      <vt:variant>
        <vt:i4>0</vt:i4>
      </vt:variant>
      <vt:variant>
        <vt:i4>5</vt:i4>
      </vt:variant>
      <vt:variant>
        <vt:lpwstr/>
      </vt:variant>
      <vt:variant>
        <vt:lpwstr>_Toc300123907</vt:lpwstr>
      </vt:variant>
      <vt:variant>
        <vt:i4>1376312</vt:i4>
      </vt:variant>
      <vt:variant>
        <vt:i4>128</vt:i4>
      </vt:variant>
      <vt:variant>
        <vt:i4>0</vt:i4>
      </vt:variant>
      <vt:variant>
        <vt:i4>5</vt:i4>
      </vt:variant>
      <vt:variant>
        <vt:lpwstr/>
      </vt:variant>
      <vt:variant>
        <vt:lpwstr>_Toc300123906</vt:lpwstr>
      </vt:variant>
      <vt:variant>
        <vt:i4>1376312</vt:i4>
      </vt:variant>
      <vt:variant>
        <vt:i4>122</vt:i4>
      </vt:variant>
      <vt:variant>
        <vt:i4>0</vt:i4>
      </vt:variant>
      <vt:variant>
        <vt:i4>5</vt:i4>
      </vt:variant>
      <vt:variant>
        <vt:lpwstr/>
      </vt:variant>
      <vt:variant>
        <vt:lpwstr>_Toc300123905</vt:lpwstr>
      </vt:variant>
      <vt:variant>
        <vt:i4>1376312</vt:i4>
      </vt:variant>
      <vt:variant>
        <vt:i4>116</vt:i4>
      </vt:variant>
      <vt:variant>
        <vt:i4>0</vt:i4>
      </vt:variant>
      <vt:variant>
        <vt:i4>5</vt:i4>
      </vt:variant>
      <vt:variant>
        <vt:lpwstr/>
      </vt:variant>
      <vt:variant>
        <vt:lpwstr>_Toc300123904</vt:lpwstr>
      </vt:variant>
      <vt:variant>
        <vt:i4>1376312</vt:i4>
      </vt:variant>
      <vt:variant>
        <vt:i4>110</vt:i4>
      </vt:variant>
      <vt:variant>
        <vt:i4>0</vt:i4>
      </vt:variant>
      <vt:variant>
        <vt:i4>5</vt:i4>
      </vt:variant>
      <vt:variant>
        <vt:lpwstr/>
      </vt:variant>
      <vt:variant>
        <vt:lpwstr>_Toc300123903</vt:lpwstr>
      </vt:variant>
      <vt:variant>
        <vt:i4>1376312</vt:i4>
      </vt:variant>
      <vt:variant>
        <vt:i4>104</vt:i4>
      </vt:variant>
      <vt:variant>
        <vt:i4>0</vt:i4>
      </vt:variant>
      <vt:variant>
        <vt:i4>5</vt:i4>
      </vt:variant>
      <vt:variant>
        <vt:lpwstr/>
      </vt:variant>
      <vt:variant>
        <vt:lpwstr>_Toc300123902</vt:lpwstr>
      </vt:variant>
      <vt:variant>
        <vt:i4>1376312</vt:i4>
      </vt:variant>
      <vt:variant>
        <vt:i4>98</vt:i4>
      </vt:variant>
      <vt:variant>
        <vt:i4>0</vt:i4>
      </vt:variant>
      <vt:variant>
        <vt:i4>5</vt:i4>
      </vt:variant>
      <vt:variant>
        <vt:lpwstr/>
      </vt:variant>
      <vt:variant>
        <vt:lpwstr>_Toc300123901</vt:lpwstr>
      </vt:variant>
      <vt:variant>
        <vt:i4>1376312</vt:i4>
      </vt:variant>
      <vt:variant>
        <vt:i4>92</vt:i4>
      </vt:variant>
      <vt:variant>
        <vt:i4>0</vt:i4>
      </vt:variant>
      <vt:variant>
        <vt:i4>5</vt:i4>
      </vt:variant>
      <vt:variant>
        <vt:lpwstr/>
      </vt:variant>
      <vt:variant>
        <vt:lpwstr>_Toc300123900</vt:lpwstr>
      </vt:variant>
      <vt:variant>
        <vt:i4>1835065</vt:i4>
      </vt:variant>
      <vt:variant>
        <vt:i4>86</vt:i4>
      </vt:variant>
      <vt:variant>
        <vt:i4>0</vt:i4>
      </vt:variant>
      <vt:variant>
        <vt:i4>5</vt:i4>
      </vt:variant>
      <vt:variant>
        <vt:lpwstr/>
      </vt:variant>
      <vt:variant>
        <vt:lpwstr>_Toc300123899</vt:lpwstr>
      </vt:variant>
      <vt:variant>
        <vt:i4>1835065</vt:i4>
      </vt:variant>
      <vt:variant>
        <vt:i4>80</vt:i4>
      </vt:variant>
      <vt:variant>
        <vt:i4>0</vt:i4>
      </vt:variant>
      <vt:variant>
        <vt:i4>5</vt:i4>
      </vt:variant>
      <vt:variant>
        <vt:lpwstr/>
      </vt:variant>
      <vt:variant>
        <vt:lpwstr>_Toc300123898</vt:lpwstr>
      </vt:variant>
      <vt:variant>
        <vt:i4>1835065</vt:i4>
      </vt:variant>
      <vt:variant>
        <vt:i4>74</vt:i4>
      </vt:variant>
      <vt:variant>
        <vt:i4>0</vt:i4>
      </vt:variant>
      <vt:variant>
        <vt:i4>5</vt:i4>
      </vt:variant>
      <vt:variant>
        <vt:lpwstr/>
      </vt:variant>
      <vt:variant>
        <vt:lpwstr>_Toc300123897</vt:lpwstr>
      </vt:variant>
      <vt:variant>
        <vt:i4>1835065</vt:i4>
      </vt:variant>
      <vt:variant>
        <vt:i4>68</vt:i4>
      </vt:variant>
      <vt:variant>
        <vt:i4>0</vt:i4>
      </vt:variant>
      <vt:variant>
        <vt:i4>5</vt:i4>
      </vt:variant>
      <vt:variant>
        <vt:lpwstr/>
      </vt:variant>
      <vt:variant>
        <vt:lpwstr>_Toc300123896</vt:lpwstr>
      </vt:variant>
      <vt:variant>
        <vt:i4>1835065</vt:i4>
      </vt:variant>
      <vt:variant>
        <vt:i4>62</vt:i4>
      </vt:variant>
      <vt:variant>
        <vt:i4>0</vt:i4>
      </vt:variant>
      <vt:variant>
        <vt:i4>5</vt:i4>
      </vt:variant>
      <vt:variant>
        <vt:lpwstr/>
      </vt:variant>
      <vt:variant>
        <vt:lpwstr>_Toc300123895</vt:lpwstr>
      </vt:variant>
      <vt:variant>
        <vt:i4>1835065</vt:i4>
      </vt:variant>
      <vt:variant>
        <vt:i4>56</vt:i4>
      </vt:variant>
      <vt:variant>
        <vt:i4>0</vt:i4>
      </vt:variant>
      <vt:variant>
        <vt:i4>5</vt:i4>
      </vt:variant>
      <vt:variant>
        <vt:lpwstr/>
      </vt:variant>
      <vt:variant>
        <vt:lpwstr>_Toc300123894</vt:lpwstr>
      </vt:variant>
      <vt:variant>
        <vt:i4>1835065</vt:i4>
      </vt:variant>
      <vt:variant>
        <vt:i4>50</vt:i4>
      </vt:variant>
      <vt:variant>
        <vt:i4>0</vt:i4>
      </vt:variant>
      <vt:variant>
        <vt:i4>5</vt:i4>
      </vt:variant>
      <vt:variant>
        <vt:lpwstr/>
      </vt:variant>
      <vt:variant>
        <vt:lpwstr>_Toc300123893</vt:lpwstr>
      </vt:variant>
      <vt:variant>
        <vt:i4>1835065</vt:i4>
      </vt:variant>
      <vt:variant>
        <vt:i4>44</vt:i4>
      </vt:variant>
      <vt:variant>
        <vt:i4>0</vt:i4>
      </vt:variant>
      <vt:variant>
        <vt:i4>5</vt:i4>
      </vt:variant>
      <vt:variant>
        <vt:lpwstr/>
      </vt:variant>
      <vt:variant>
        <vt:lpwstr>_Toc300123892</vt:lpwstr>
      </vt:variant>
      <vt:variant>
        <vt:i4>1835065</vt:i4>
      </vt:variant>
      <vt:variant>
        <vt:i4>38</vt:i4>
      </vt:variant>
      <vt:variant>
        <vt:i4>0</vt:i4>
      </vt:variant>
      <vt:variant>
        <vt:i4>5</vt:i4>
      </vt:variant>
      <vt:variant>
        <vt:lpwstr/>
      </vt:variant>
      <vt:variant>
        <vt:lpwstr>_Toc300123891</vt:lpwstr>
      </vt:variant>
      <vt:variant>
        <vt:i4>1835065</vt:i4>
      </vt:variant>
      <vt:variant>
        <vt:i4>32</vt:i4>
      </vt:variant>
      <vt:variant>
        <vt:i4>0</vt:i4>
      </vt:variant>
      <vt:variant>
        <vt:i4>5</vt:i4>
      </vt:variant>
      <vt:variant>
        <vt:lpwstr/>
      </vt:variant>
      <vt:variant>
        <vt:lpwstr>_Toc300123890</vt:lpwstr>
      </vt:variant>
      <vt:variant>
        <vt:i4>1900601</vt:i4>
      </vt:variant>
      <vt:variant>
        <vt:i4>26</vt:i4>
      </vt:variant>
      <vt:variant>
        <vt:i4>0</vt:i4>
      </vt:variant>
      <vt:variant>
        <vt:i4>5</vt:i4>
      </vt:variant>
      <vt:variant>
        <vt:lpwstr/>
      </vt:variant>
      <vt:variant>
        <vt:lpwstr>_Toc300123889</vt:lpwstr>
      </vt:variant>
      <vt:variant>
        <vt:i4>1900601</vt:i4>
      </vt:variant>
      <vt:variant>
        <vt:i4>20</vt:i4>
      </vt:variant>
      <vt:variant>
        <vt:i4>0</vt:i4>
      </vt:variant>
      <vt:variant>
        <vt:i4>5</vt:i4>
      </vt:variant>
      <vt:variant>
        <vt:lpwstr/>
      </vt:variant>
      <vt:variant>
        <vt:lpwstr>_Toc300123888</vt:lpwstr>
      </vt:variant>
      <vt:variant>
        <vt:i4>1900601</vt:i4>
      </vt:variant>
      <vt:variant>
        <vt:i4>14</vt:i4>
      </vt:variant>
      <vt:variant>
        <vt:i4>0</vt:i4>
      </vt:variant>
      <vt:variant>
        <vt:i4>5</vt:i4>
      </vt:variant>
      <vt:variant>
        <vt:lpwstr/>
      </vt:variant>
      <vt:variant>
        <vt:lpwstr>_Toc300123887</vt:lpwstr>
      </vt:variant>
      <vt:variant>
        <vt:i4>1900601</vt:i4>
      </vt:variant>
      <vt:variant>
        <vt:i4>8</vt:i4>
      </vt:variant>
      <vt:variant>
        <vt:i4>0</vt:i4>
      </vt:variant>
      <vt:variant>
        <vt:i4>5</vt:i4>
      </vt:variant>
      <vt:variant>
        <vt:lpwstr/>
      </vt:variant>
      <vt:variant>
        <vt:lpwstr>_Toc300123886</vt:lpwstr>
      </vt:variant>
      <vt:variant>
        <vt:i4>1900601</vt:i4>
      </vt:variant>
      <vt:variant>
        <vt:i4>2</vt:i4>
      </vt:variant>
      <vt:variant>
        <vt:i4>0</vt:i4>
      </vt:variant>
      <vt:variant>
        <vt:i4>5</vt:i4>
      </vt:variant>
      <vt:variant>
        <vt:lpwstr/>
      </vt:variant>
      <vt:variant>
        <vt:lpwstr>_Toc300123885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domibusConnector_Technical-documentation-and-UserGuide</dc:title>
  <dc:creator>bernhard.rieder@brz.gv.at</dc:creator>
  <cp:lastModifiedBy>Rieder Bernhard</cp:lastModifiedBy>
  <cp:revision>140</cp:revision>
  <cp:lastPrinted>2017-11-29T08:37:00Z</cp:lastPrinted>
  <dcterms:created xsi:type="dcterms:W3CDTF">2017-05-30T05:58:00Z</dcterms:created>
  <dcterms:modified xsi:type="dcterms:W3CDTF">2018-04-20T10:50:00Z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mibusConnectorVersion">
    <vt:lpwstr>4.0-RELEASE</vt:lpwstr>
  </property>
</Properties>
</file>