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9FF0F" w14:textId="77777777" w:rsidR="00CB6047" w:rsidRPr="00A218D8" w:rsidRDefault="00CB6047" w:rsidP="00CB6047">
      <w:pPr>
        <w:jc w:val="center"/>
        <w:rPr>
          <w:rFonts w:ascii="Times New Roman" w:eastAsiaTheme="majorEastAsia" w:hAnsi="Times New Roman" w:cs="Times New Roman"/>
          <w:b/>
          <w:bCs/>
          <w:color w:val="000000" w:themeColor="text1"/>
          <w:sz w:val="56"/>
          <w:szCs w:val="56"/>
        </w:rPr>
      </w:pPr>
      <w:r w:rsidRPr="00A218D8">
        <w:rPr>
          <w:rFonts w:ascii="Times New Roman" w:hAnsi="Times New Roman" w:cs="Times New Roman"/>
          <w:noProof/>
        </w:rPr>
        <mc:AlternateContent>
          <mc:Choice Requires="wps">
            <w:drawing>
              <wp:anchor distT="0" distB="0" distL="182880" distR="182880" simplePos="0" relativeHeight="251661312" behindDoc="0" locked="0" layoutInCell="1" allowOverlap="1" wp14:anchorId="62CAD5C3" wp14:editId="1A778896">
                <wp:simplePos x="0" y="0"/>
                <wp:positionH relativeFrom="margin">
                  <wp:align>center</wp:align>
                </wp:positionH>
                <wp:positionV relativeFrom="page">
                  <wp:posOffset>9144000</wp:posOffset>
                </wp:positionV>
                <wp:extent cx="2261235" cy="6720840"/>
                <wp:effectExtent l="0" t="0" r="5715" b="12065"/>
                <wp:wrapSquare wrapText="bothSides"/>
                <wp:docPr id="1490076755" name="Text Box 1490076755"/>
                <wp:cNvGraphicFramePr/>
                <a:graphic xmlns:a="http://schemas.openxmlformats.org/drawingml/2006/main">
                  <a:graphicData uri="http://schemas.microsoft.com/office/word/2010/wordprocessingShape">
                    <wps:wsp>
                      <wps:cNvSpPr txBox="1"/>
                      <wps:spPr>
                        <a:xfrm>
                          <a:off x="0" y="0"/>
                          <a:ext cx="2261235"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071C45C" w14:textId="77777777" w:rsidR="00CB6047" w:rsidRPr="00740193" w:rsidRDefault="00CB6047" w:rsidP="00CB6047">
                            <w:pPr>
                              <w:pStyle w:val="NoSpacing"/>
                              <w:spacing w:before="40" w:after="560" w:line="216" w:lineRule="auto"/>
                              <w:jc w:val="center"/>
                              <w:rPr>
                                <w:rFonts w:ascii="Times New Roman" w:eastAsiaTheme="majorEastAsia" w:hAnsi="Times New Roman" w:cs="Times New Roman"/>
                                <w:b/>
                                <w:bCs/>
                                <w:color w:val="000000" w:themeColor="text1"/>
                                <w:kern w:val="2"/>
                                <w:sz w:val="32"/>
                                <w:szCs w:val="32"/>
                                <w:lang w:val="lv-LV"/>
                                <w14:ligatures w14:val="standardContextual"/>
                              </w:rPr>
                            </w:pPr>
                            <w:r>
                              <w:rPr>
                                <w:rFonts w:ascii="Times New Roman" w:eastAsiaTheme="majorEastAsia" w:hAnsi="Times New Roman" w:cs="Times New Roman"/>
                                <w:b/>
                                <w:bCs/>
                                <w:color w:val="000000" w:themeColor="text1"/>
                                <w:kern w:val="2"/>
                                <w:sz w:val="32"/>
                                <w:szCs w:val="32"/>
                                <w:lang w:val="lv-LV"/>
                                <w14:ligatures w14:val="standardContextual"/>
                              </w:rPr>
                              <w:t>2025.gads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page">
                  <wp14:pctHeight>35000</wp14:pctHeight>
                </wp14:sizeRelV>
              </wp:anchor>
            </w:drawing>
          </mc:Choice>
          <mc:Fallback>
            <w:pict>
              <v:shapetype w14:anchorId="62CAD5C3" id="_x0000_t202" coordsize="21600,21600" o:spt="202" path="m,l,21600r21600,l21600,xe">
                <v:stroke joinstyle="miter"/>
                <v:path gradientshapeok="t" o:connecttype="rect"/>
              </v:shapetype>
              <v:shape id="Text Box 1490076755" o:spid="_x0000_s1026" type="#_x0000_t202" style="position:absolute;left:0;text-align:left;margin-left:0;margin-top:10in;width:178.05pt;height:529.2pt;z-index:251661312;visibility:visible;mso-wrap-style:square;mso-width-percent:0;mso-height-percent:350;mso-wrap-distance-left:14.4pt;mso-wrap-distance-top:0;mso-wrap-distance-right:14.4pt;mso-wrap-distance-bottom:0;mso-position-horizontal:center;mso-position-horizontal-relative:margin;mso-position-vertical:absolute;mso-position-vertical-relative:page;mso-width-percent:0;mso-height-percent:350;mso-width-relative:margin;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" filled="f" stroked="f" strokeweight=".5pt">
                <v:textbox style="mso-fit-shape-to-text:t" inset="0,0,0,0">
                  <w:txbxContent>
                    <w:p w14:paraId="6071C45C" w14:textId="77777777" w:rsidR="00CB6047" w:rsidRPr="00740193" w:rsidRDefault="00CB6047" w:rsidP="00CB6047">
                      <w:pPr>
                        <w:pStyle w:val="NoSpacing"/>
                        <w:spacing w:before="40" w:after="560" w:line="216" w:lineRule="auto"/>
                        <w:jc w:val="center"/>
                        <w:rPr>
                          <w:rFonts w:ascii="Times New Roman" w:eastAsiaTheme="majorEastAsia" w:hAnsi="Times New Roman" w:cs="Times New Roman"/>
                          <w:b/>
                          <w:bCs/>
                          <w:color w:val="000000" w:themeColor="text1"/>
                          <w:kern w:val="2"/>
                          <w:sz w:val="32"/>
                          <w:szCs w:val="32"/>
                          <w:lang w:val="lv-LV"/>
                          <w14:ligatures w14:val="standardContextual"/>
                        </w:rPr>
                      </w:pPr>
                      <w:r>
                        <w:rPr>
                          <w:rFonts w:ascii="Times New Roman" w:eastAsiaTheme="majorEastAsia" w:hAnsi="Times New Roman" w:cs="Times New Roman"/>
                          <w:b/>
                          <w:bCs/>
                          <w:color w:val="000000" w:themeColor="text1"/>
                          <w:kern w:val="2"/>
                          <w:sz w:val="32"/>
                          <w:szCs w:val="32"/>
                          <w:lang w:val="lv-LV"/>
                          <w14:ligatures w14:val="standardContextual"/>
                        </w:rPr>
                        <w:t>2025.gads</w:t>
                      </w:r>
                    </w:p>
                  </w:txbxContent>
                </v:textbox>
                <w10:wrap type="square" anchorx="margin" anchory="page"/>
              </v:shape>
            </w:pict>
          </mc:Fallback>
        </mc:AlternateContent>
      </w:r>
      <w:r w:rsidRPr="00A218D8">
        <w:rPr>
          <w:rFonts w:ascii="Times New Roman" w:hAnsi="Times New Roman" w:cs="Times New Roman"/>
          <w:noProof/>
        </w:rPr>
        <mc:AlternateContent>
          <mc:Choice Requires="wps">
            <w:drawing>
              <wp:anchor distT="0" distB="0" distL="182880" distR="182880" simplePos="0" relativeHeight="251660288" behindDoc="0" locked="0" layoutInCell="1" allowOverlap="1" wp14:anchorId="76BFA7CC" wp14:editId="31953DFD">
                <wp:simplePos x="0" y="0"/>
                <wp:positionH relativeFrom="margin">
                  <wp:posOffset>1514475</wp:posOffset>
                </wp:positionH>
                <wp:positionV relativeFrom="page">
                  <wp:posOffset>6219825</wp:posOffset>
                </wp:positionV>
                <wp:extent cx="4686300" cy="6720840"/>
                <wp:effectExtent l="0" t="0" r="7620" b="0"/>
                <wp:wrapSquare wrapText="bothSides"/>
                <wp:docPr id="1679177083" name="Text Box 1679177083"/>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786EBA5" w14:textId="51B0F919" w:rsidR="00CB6047" w:rsidRPr="00740193" w:rsidRDefault="00581411" w:rsidP="00CB6047">
                            <w:pPr>
                              <w:pStyle w:val="NoSpacing"/>
                              <w:spacing w:before="40" w:after="560" w:line="216" w:lineRule="auto"/>
                              <w:jc w:val="right"/>
                              <w:rPr>
                                <w:rFonts w:ascii="Times New Roman" w:eastAsiaTheme="majorEastAsia" w:hAnsi="Times New Roman" w:cs="Times New Roman"/>
                                <w:b/>
                                <w:bCs/>
                                <w:color w:val="000000" w:themeColor="text1"/>
                                <w:kern w:val="2"/>
                                <w:sz w:val="32"/>
                                <w:szCs w:val="32"/>
                                <w:lang w:val="lv-LV"/>
                                <w14:ligatures w14:val="standardContextual"/>
                              </w:rPr>
                            </w:pPr>
                            <w:r>
                              <w:rPr>
                                <w:rFonts w:ascii="Times New Roman" w:eastAsiaTheme="majorEastAsia" w:hAnsi="Times New Roman" w:cs="Times New Roman"/>
                                <w:b/>
                                <w:bCs/>
                                <w:color w:val="000000" w:themeColor="text1"/>
                                <w:kern w:val="2"/>
                                <w:sz w:val="32"/>
                                <w:szCs w:val="32"/>
                                <w:lang w:val="lv-LV"/>
                                <w14:ligatures w14:val="standardContextual"/>
                              </w:rPr>
                              <w:t xml:space="preserve">Eduards Dričs </w:t>
                            </w:r>
                            <w:r w:rsidR="00CB6047">
                              <w:rPr>
                                <w:rFonts w:ascii="Times New Roman" w:eastAsiaTheme="majorEastAsia" w:hAnsi="Times New Roman" w:cs="Times New Roman"/>
                                <w:b/>
                                <w:bCs/>
                                <w:color w:val="000000" w:themeColor="text1"/>
                                <w:kern w:val="2"/>
                                <w:sz w:val="32"/>
                                <w:szCs w:val="32"/>
                                <w:lang w:val="lv-LV"/>
                                <w14:ligatures w14:val="standardContextual"/>
                              </w:rPr>
                              <w:t>10.f</w:t>
                            </w:r>
                            <w:r w:rsidR="00CB6047">
                              <w:rPr>
                                <w:rFonts w:ascii="Times New Roman" w:eastAsiaTheme="majorEastAsia" w:hAnsi="Times New Roman" w:cs="Times New Roman"/>
                                <w:b/>
                                <w:bCs/>
                                <w:color w:val="000000" w:themeColor="text1"/>
                                <w:kern w:val="2"/>
                                <w:sz w:val="32"/>
                                <w:szCs w:val="32"/>
                                <w:lang w:val="lv-LV"/>
                                <w14:ligatures w14:val="standardContextual"/>
                              </w:rPr>
                              <w:br/>
                              <w:t>Rīgas Valsts 1. ģimnāzija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 w14:anchorId="76BFA7CC" id="Text Box 1679177083" o:spid="_x0000_s1027" type="#_x0000_t202" style="position:absolute;left:0;text-align:left;margin-left:119.25pt;margin-top:489.75pt;width:369pt;height:529.2pt;z-index:251660288;visibility:visible;mso-wrap-style:square;mso-width-percent:790;mso-height-percent:350;mso-wrap-distance-left:14.4pt;mso-wrap-distance-top:0;mso-wrap-distance-right:14.4pt;mso-wrap-distance-bottom:0;mso-position-horizontal:absolute;mso-position-horizontal-relative:margin;mso-position-vertical:absolute;mso-position-vertical-relative:page;mso-width-percent:790;mso-height-percent:350;mso-width-relative:margin;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" filled="f" stroked="f" strokeweight=".5pt">
                <v:textbox style="mso-fit-shape-to-text:t" inset="0,0,0,0">
                  <w:txbxContent>
                    <w:p w14:paraId="0786EBA5" w14:textId="51B0F919" w:rsidR="00CB6047" w:rsidRPr="00740193" w:rsidRDefault="00581411" w:rsidP="00CB6047">
                      <w:pPr>
                        <w:pStyle w:val="NoSpacing"/>
                        <w:spacing w:before="40" w:after="560" w:line="216" w:lineRule="auto"/>
                        <w:jc w:val="right"/>
                        <w:rPr>
                          <w:rFonts w:ascii="Times New Roman" w:eastAsiaTheme="majorEastAsia" w:hAnsi="Times New Roman" w:cs="Times New Roman"/>
                          <w:b/>
                          <w:bCs/>
                          <w:color w:val="000000" w:themeColor="text1"/>
                          <w:kern w:val="2"/>
                          <w:sz w:val="32"/>
                          <w:szCs w:val="32"/>
                          <w:lang w:val="lv-LV"/>
                          <w14:ligatures w14:val="standardContextual"/>
                        </w:rPr>
                      </w:pPr>
                      <w:r>
                        <w:rPr>
                          <w:rFonts w:ascii="Times New Roman" w:eastAsiaTheme="majorEastAsia" w:hAnsi="Times New Roman" w:cs="Times New Roman"/>
                          <w:b/>
                          <w:bCs/>
                          <w:color w:val="000000" w:themeColor="text1"/>
                          <w:kern w:val="2"/>
                          <w:sz w:val="32"/>
                          <w:szCs w:val="32"/>
                          <w:lang w:val="lv-LV"/>
                          <w14:ligatures w14:val="standardContextual"/>
                        </w:rPr>
                        <w:t xml:space="preserve">Eduards Dričs </w:t>
                      </w:r>
                      <w:r w:rsidR="00CB6047">
                        <w:rPr>
                          <w:rFonts w:ascii="Times New Roman" w:eastAsiaTheme="majorEastAsia" w:hAnsi="Times New Roman" w:cs="Times New Roman"/>
                          <w:b/>
                          <w:bCs/>
                          <w:color w:val="000000" w:themeColor="text1"/>
                          <w:kern w:val="2"/>
                          <w:sz w:val="32"/>
                          <w:szCs w:val="32"/>
                          <w:lang w:val="lv-LV"/>
                          <w14:ligatures w14:val="standardContextual"/>
                        </w:rPr>
                        <w:t>10.f</w:t>
                      </w:r>
                      <w:r w:rsidR="00CB6047">
                        <w:rPr>
                          <w:rFonts w:ascii="Times New Roman" w:eastAsiaTheme="majorEastAsia" w:hAnsi="Times New Roman" w:cs="Times New Roman"/>
                          <w:b/>
                          <w:bCs/>
                          <w:color w:val="000000" w:themeColor="text1"/>
                          <w:kern w:val="2"/>
                          <w:sz w:val="32"/>
                          <w:szCs w:val="32"/>
                          <w:lang w:val="lv-LV"/>
                          <w14:ligatures w14:val="standardContextual"/>
                        </w:rPr>
                        <w:br/>
                        <w:t>Rīgas Valsts 1. ģimnāzija</w:t>
                      </w:r>
                    </w:p>
                  </w:txbxContent>
                </v:textbox>
                <w10:wrap type="square" anchorx="margin" anchory="page"/>
              </v:shape>
            </w:pict>
          </mc:Fallback>
        </mc:AlternateContent>
      </w:r>
      <w:r w:rsidRPr="00A218D8">
        <w:rPr>
          <w:rFonts w:ascii="Times New Roman" w:hAnsi="Times New Roman" w:cs="Times New Roman"/>
          <w:noProof/>
        </w:rPr>
        <mc:AlternateContent>
          <mc:Choice Requires="wps">
            <w:drawing>
              <wp:anchor distT="0" distB="0" distL="182880" distR="182880" simplePos="0" relativeHeight="251659264" behindDoc="0" locked="0" layoutInCell="1" allowOverlap="1" wp14:anchorId="4577D692" wp14:editId="216F79B4">
                <wp:simplePos x="0" y="0"/>
                <wp:positionH relativeFrom="margin">
                  <wp:align>center</wp:align>
                </wp:positionH>
                <wp:positionV relativeFrom="page">
                  <wp:posOffset>2961005</wp:posOffset>
                </wp:positionV>
                <wp:extent cx="4686300" cy="6720840"/>
                <wp:effectExtent l="0" t="0" r="7620" b="0"/>
                <wp:wrapSquare wrapText="bothSides"/>
                <wp:docPr id="131" name="Text Box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E0AD3D5" w14:textId="2431AC77" w:rsidR="00CB6047" w:rsidRDefault="00CB6047" w:rsidP="00CB6047">
                            <w:pPr>
                              <w:pStyle w:val="Title"/>
                              <w:jc w:val="center"/>
                            </w:pPr>
                            <w:sdt>
                              <w:sdtPr>
                                <w:rPr>
                                  <w:rFonts w:ascii="Times New Roman" w:hAnsi="Times New Roman" w:cs="Times New Roman"/>
                                  <w:b/>
                                  <w:bCs/>
                                  <w:color w:val="000000" w:themeColor="text1"/>
                                  <w:kern w:val="0"/>
                                  <w:sz w:val="32"/>
                                  <w:szCs w:val="32"/>
                                  <w14:ligatures w14:val="none"/>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581411">
                                  <w:rPr>
                                    <w:rFonts w:ascii="Times New Roman" w:hAnsi="Times New Roman" w:cs="Times New Roman"/>
                                    <w:b/>
                                    <w:bCs/>
                                    <w:color w:val="000000" w:themeColor="text1"/>
                                    <w:kern w:val="0"/>
                                    <w:sz w:val="32"/>
                                    <w:szCs w:val="32"/>
                                    <w14:ligatures w14:val="none"/>
                                  </w:rPr>
                                  <w:t>PERSONAS PERSONĪGO DATU AIZSARDZĪBA</w:t>
                                </w:r>
                              </w:sdtContent>
                            </w:sdt>
                          </w:p>
                          <w:p w14:paraId="7AA99BBB" w14:textId="77777777" w:rsidR="00581411" w:rsidRDefault="00581411" w:rsidP="00CB6047">
                            <w:pPr>
                              <w:pStyle w:val="NoSpacing"/>
                              <w:spacing w:before="40" w:after="560" w:line="216" w:lineRule="auto"/>
                              <w:jc w:val="center"/>
                              <w:rPr>
                                <w:rFonts w:ascii="Times New Roman" w:eastAsiaTheme="majorEastAsia" w:hAnsi="Times New Roman" w:cs="Times New Roman"/>
                                <w:b/>
                                <w:bCs/>
                                <w:color w:val="000000" w:themeColor="text1"/>
                                <w:kern w:val="2"/>
                                <w:sz w:val="32"/>
                                <w:szCs w:val="32"/>
                                <w:lang w:val="lv-LV"/>
                                <w14:ligatures w14:val="standardContextual"/>
                              </w:rPr>
                            </w:pPr>
                          </w:p>
                          <w:p w14:paraId="606D89BD" w14:textId="7B3BA59F" w:rsidR="00CB6047" w:rsidRPr="00740193" w:rsidRDefault="00CB6047" w:rsidP="00CB6047">
                            <w:pPr>
                              <w:pStyle w:val="NoSpacing"/>
                              <w:spacing w:before="40" w:after="560" w:line="216" w:lineRule="auto"/>
                              <w:jc w:val="center"/>
                              <w:rPr>
                                <w:rFonts w:ascii="Times New Roman" w:eastAsiaTheme="majorEastAsia" w:hAnsi="Times New Roman" w:cs="Times New Roman"/>
                                <w:b/>
                                <w:bCs/>
                                <w:color w:val="000000" w:themeColor="text1"/>
                                <w:kern w:val="2"/>
                                <w:sz w:val="32"/>
                                <w:szCs w:val="32"/>
                                <w:lang w:val="lv-LV"/>
                                <w14:ligatures w14:val="standardContextual"/>
                              </w:rPr>
                            </w:pPr>
                            <w:r>
                              <w:rPr>
                                <w:rFonts w:ascii="Times New Roman" w:eastAsiaTheme="majorEastAsia" w:hAnsi="Times New Roman" w:cs="Times New Roman"/>
                                <w:b/>
                                <w:bCs/>
                                <w:color w:val="000000" w:themeColor="text1"/>
                                <w:kern w:val="2"/>
                                <w:sz w:val="32"/>
                                <w:szCs w:val="32"/>
                                <w:lang w:val="lv-LV"/>
                                <w14:ligatures w14:val="standardContextual"/>
                              </w:rPr>
                              <w:t>Zinātn</w:t>
                            </w:r>
                            <w:r w:rsidR="00581411">
                              <w:rPr>
                                <w:rFonts w:ascii="Times New Roman" w:eastAsiaTheme="majorEastAsia" w:hAnsi="Times New Roman" w:cs="Times New Roman"/>
                                <w:b/>
                                <w:bCs/>
                                <w:color w:val="000000" w:themeColor="text1"/>
                                <w:kern w:val="2"/>
                                <w:sz w:val="32"/>
                                <w:szCs w:val="32"/>
                                <w:lang w:val="lv-LV"/>
                                <w14:ligatures w14:val="standardContextual"/>
                              </w:rPr>
                              <w:t>iskās</w:t>
                            </w:r>
                            <w:r>
                              <w:rPr>
                                <w:rFonts w:ascii="Times New Roman" w:eastAsiaTheme="majorEastAsia" w:hAnsi="Times New Roman" w:cs="Times New Roman"/>
                                <w:b/>
                                <w:bCs/>
                                <w:color w:val="000000" w:themeColor="text1"/>
                                <w:kern w:val="2"/>
                                <w:sz w:val="32"/>
                                <w:szCs w:val="32"/>
                                <w:lang w:val="lv-LV"/>
                                <w14:ligatures w14:val="standardContextual"/>
                              </w:rPr>
                              <w:t xml:space="preserve"> pētniec</w:t>
                            </w:r>
                            <w:r w:rsidR="00581411">
                              <w:rPr>
                                <w:rFonts w:ascii="Times New Roman" w:eastAsiaTheme="majorEastAsia" w:hAnsi="Times New Roman" w:cs="Times New Roman"/>
                                <w:b/>
                                <w:bCs/>
                                <w:color w:val="000000" w:themeColor="text1"/>
                                <w:kern w:val="2"/>
                                <w:sz w:val="32"/>
                                <w:szCs w:val="32"/>
                                <w:lang w:val="lv-LV"/>
                                <w14:ligatures w14:val="standardContextual"/>
                              </w:rPr>
                              <w:t>ība</w:t>
                            </w:r>
                            <w:r>
                              <w:rPr>
                                <w:rFonts w:ascii="Times New Roman" w:eastAsiaTheme="majorEastAsia" w:hAnsi="Times New Roman" w:cs="Times New Roman"/>
                                <w:b/>
                                <w:bCs/>
                                <w:color w:val="000000" w:themeColor="text1"/>
                                <w:kern w:val="2"/>
                                <w:sz w:val="32"/>
                                <w:szCs w:val="32"/>
                                <w:lang w:val="lv-LV"/>
                                <w14:ligatures w14:val="standardContextual"/>
                              </w:rPr>
                              <w:t xml:space="preserve">s darbs </w:t>
                            </w:r>
                            <w:r w:rsidR="00A218D8">
                              <w:rPr>
                                <w:rFonts w:ascii="Times New Roman" w:eastAsiaTheme="majorEastAsia" w:hAnsi="Times New Roman" w:cs="Times New Roman"/>
                                <w:b/>
                                <w:bCs/>
                                <w:color w:val="000000" w:themeColor="text1"/>
                                <w:kern w:val="2"/>
                                <w:sz w:val="32"/>
                                <w:szCs w:val="32"/>
                                <w:lang w:val="lv-LV"/>
                                <w14:ligatures w14:val="standardContextual"/>
                              </w:rPr>
                              <w:t>Informāciju un tiesību zinātne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 w14:anchorId="4577D692" id="Text Box 131" o:spid="_x0000_s1028" type="#_x0000_t202" style="position:absolute;left:0;text-align:left;margin-left:0;margin-top:233.15pt;width:369pt;height:529.2pt;z-index:251659264;visibility:visible;mso-wrap-style:square;mso-width-percent:790;mso-height-percent:350;mso-wrap-distance-left:14.4pt;mso-wrap-distance-top:0;mso-wrap-distance-right:14.4pt;mso-wrap-distance-bottom:0;mso-position-horizontal:center;mso-position-horizontal-relative:margin;mso-position-vertical:absolute;mso-position-vertical-relative:page;mso-width-percent:790;mso-height-percent:350;mso-width-relative:margin;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" filled="f" stroked="f" strokeweight=".5pt">
                <v:textbox style="mso-fit-shape-to-text:t" inset="0,0,0,0">
                  <w:txbxContent>
                    <w:p w14:paraId="5E0AD3D5" w14:textId="2431AC77" w:rsidR="00CB6047" w:rsidRDefault="00CB6047" w:rsidP="00CB6047">
                      <w:pPr>
                        <w:pStyle w:val="Title"/>
                        <w:jc w:val="center"/>
                      </w:pPr>
                      <w:sdt>
                        <w:sdtPr>
                          <w:rPr>
                            <w:rFonts w:ascii="Times New Roman" w:hAnsi="Times New Roman" w:cs="Times New Roman"/>
                            <w:b/>
                            <w:bCs/>
                            <w:color w:val="000000" w:themeColor="text1"/>
                            <w:kern w:val="0"/>
                            <w:sz w:val="32"/>
                            <w:szCs w:val="32"/>
                            <w14:ligatures w14:val="none"/>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581411">
                            <w:rPr>
                              <w:rFonts w:ascii="Times New Roman" w:hAnsi="Times New Roman" w:cs="Times New Roman"/>
                              <w:b/>
                              <w:bCs/>
                              <w:color w:val="000000" w:themeColor="text1"/>
                              <w:kern w:val="0"/>
                              <w:sz w:val="32"/>
                              <w:szCs w:val="32"/>
                              <w14:ligatures w14:val="none"/>
                            </w:rPr>
                            <w:t>PERSONAS PERSONĪGO DATU AIZSARDZĪBA</w:t>
                          </w:r>
                        </w:sdtContent>
                      </w:sdt>
                    </w:p>
                    <w:p w14:paraId="7AA99BBB" w14:textId="77777777" w:rsidR="00581411" w:rsidRDefault="00581411" w:rsidP="00CB6047">
                      <w:pPr>
                        <w:pStyle w:val="NoSpacing"/>
                        <w:spacing w:before="40" w:after="560" w:line="216" w:lineRule="auto"/>
                        <w:jc w:val="center"/>
                        <w:rPr>
                          <w:rFonts w:ascii="Times New Roman" w:eastAsiaTheme="majorEastAsia" w:hAnsi="Times New Roman" w:cs="Times New Roman"/>
                          <w:b/>
                          <w:bCs/>
                          <w:color w:val="000000" w:themeColor="text1"/>
                          <w:kern w:val="2"/>
                          <w:sz w:val="32"/>
                          <w:szCs w:val="32"/>
                          <w:lang w:val="lv-LV"/>
                          <w14:ligatures w14:val="standardContextual"/>
                        </w:rPr>
                      </w:pPr>
                    </w:p>
                    <w:p w14:paraId="606D89BD" w14:textId="7B3BA59F" w:rsidR="00CB6047" w:rsidRPr="00740193" w:rsidRDefault="00CB6047" w:rsidP="00CB6047">
                      <w:pPr>
                        <w:pStyle w:val="NoSpacing"/>
                        <w:spacing w:before="40" w:after="560" w:line="216" w:lineRule="auto"/>
                        <w:jc w:val="center"/>
                        <w:rPr>
                          <w:rFonts w:ascii="Times New Roman" w:eastAsiaTheme="majorEastAsia" w:hAnsi="Times New Roman" w:cs="Times New Roman"/>
                          <w:b/>
                          <w:bCs/>
                          <w:color w:val="000000" w:themeColor="text1"/>
                          <w:kern w:val="2"/>
                          <w:sz w:val="32"/>
                          <w:szCs w:val="32"/>
                          <w:lang w:val="lv-LV"/>
                          <w14:ligatures w14:val="standardContextual"/>
                        </w:rPr>
                      </w:pPr>
                      <w:r>
                        <w:rPr>
                          <w:rFonts w:ascii="Times New Roman" w:eastAsiaTheme="majorEastAsia" w:hAnsi="Times New Roman" w:cs="Times New Roman"/>
                          <w:b/>
                          <w:bCs/>
                          <w:color w:val="000000" w:themeColor="text1"/>
                          <w:kern w:val="2"/>
                          <w:sz w:val="32"/>
                          <w:szCs w:val="32"/>
                          <w:lang w:val="lv-LV"/>
                          <w14:ligatures w14:val="standardContextual"/>
                        </w:rPr>
                        <w:t>Zinātn</w:t>
                      </w:r>
                      <w:r w:rsidR="00581411">
                        <w:rPr>
                          <w:rFonts w:ascii="Times New Roman" w:eastAsiaTheme="majorEastAsia" w:hAnsi="Times New Roman" w:cs="Times New Roman"/>
                          <w:b/>
                          <w:bCs/>
                          <w:color w:val="000000" w:themeColor="text1"/>
                          <w:kern w:val="2"/>
                          <w:sz w:val="32"/>
                          <w:szCs w:val="32"/>
                          <w:lang w:val="lv-LV"/>
                          <w14:ligatures w14:val="standardContextual"/>
                        </w:rPr>
                        <w:t>iskās</w:t>
                      </w:r>
                      <w:r>
                        <w:rPr>
                          <w:rFonts w:ascii="Times New Roman" w:eastAsiaTheme="majorEastAsia" w:hAnsi="Times New Roman" w:cs="Times New Roman"/>
                          <w:b/>
                          <w:bCs/>
                          <w:color w:val="000000" w:themeColor="text1"/>
                          <w:kern w:val="2"/>
                          <w:sz w:val="32"/>
                          <w:szCs w:val="32"/>
                          <w:lang w:val="lv-LV"/>
                          <w14:ligatures w14:val="standardContextual"/>
                        </w:rPr>
                        <w:t xml:space="preserve"> pētniec</w:t>
                      </w:r>
                      <w:r w:rsidR="00581411">
                        <w:rPr>
                          <w:rFonts w:ascii="Times New Roman" w:eastAsiaTheme="majorEastAsia" w:hAnsi="Times New Roman" w:cs="Times New Roman"/>
                          <w:b/>
                          <w:bCs/>
                          <w:color w:val="000000" w:themeColor="text1"/>
                          <w:kern w:val="2"/>
                          <w:sz w:val="32"/>
                          <w:szCs w:val="32"/>
                          <w:lang w:val="lv-LV"/>
                          <w14:ligatures w14:val="standardContextual"/>
                        </w:rPr>
                        <w:t>ība</w:t>
                      </w:r>
                      <w:r>
                        <w:rPr>
                          <w:rFonts w:ascii="Times New Roman" w:eastAsiaTheme="majorEastAsia" w:hAnsi="Times New Roman" w:cs="Times New Roman"/>
                          <w:b/>
                          <w:bCs/>
                          <w:color w:val="000000" w:themeColor="text1"/>
                          <w:kern w:val="2"/>
                          <w:sz w:val="32"/>
                          <w:szCs w:val="32"/>
                          <w:lang w:val="lv-LV"/>
                          <w14:ligatures w14:val="standardContextual"/>
                        </w:rPr>
                        <w:t xml:space="preserve">s darbs </w:t>
                      </w:r>
                      <w:r w:rsidR="00A218D8">
                        <w:rPr>
                          <w:rFonts w:ascii="Times New Roman" w:eastAsiaTheme="majorEastAsia" w:hAnsi="Times New Roman" w:cs="Times New Roman"/>
                          <w:b/>
                          <w:bCs/>
                          <w:color w:val="000000" w:themeColor="text1"/>
                          <w:kern w:val="2"/>
                          <w:sz w:val="32"/>
                          <w:szCs w:val="32"/>
                          <w:lang w:val="lv-LV"/>
                          <w14:ligatures w14:val="standardContextual"/>
                        </w:rPr>
                        <w:t>Informāciju un tiesību zinātne</w:t>
                      </w:r>
                    </w:p>
                  </w:txbxContent>
                </v:textbox>
                <w10:wrap type="square" anchorx="margin" anchory="page"/>
              </v:shape>
            </w:pict>
          </mc:Fallback>
        </mc:AlternateContent>
      </w:r>
      <w:r w:rsidRPr="00A218D8">
        <w:rPr>
          <w:rFonts w:ascii="Times New Roman" w:hAnsi="Times New Roman" w:cs="Times New Roman"/>
          <w:b/>
          <w:bCs/>
          <w:color w:val="000000" w:themeColor="text1"/>
          <w:sz w:val="56"/>
          <w:szCs w:val="56"/>
        </w:rPr>
        <w:br w:type="page"/>
      </w:r>
    </w:p>
    <w:p w14:paraId="74A40CD0" w14:textId="77777777" w:rsidR="00A218D8" w:rsidRPr="00A218D8" w:rsidRDefault="00A218D8" w:rsidP="00CB0C51">
      <w:pPr>
        <w:pStyle w:val="Heading1"/>
      </w:pPr>
      <w:bookmarkStart w:id="0" w:name="_Toc213181362"/>
      <w:bookmarkStart w:id="1" w:name="_Toc213363008"/>
      <w:r w:rsidRPr="00CB0C51">
        <w:lastRenderedPageBreak/>
        <w:t>Anotācija</w:t>
      </w:r>
      <w:bookmarkEnd w:id="0"/>
      <w:bookmarkEnd w:id="1"/>
    </w:p>
    <w:p w14:paraId="548C86DD" w14:textId="4031354D" w:rsidR="00A218D8" w:rsidRPr="00EC3007" w:rsidRDefault="00A218D8" w:rsidP="006C2794">
      <w:pPr>
        <w:pStyle w:val="ListParagraph"/>
        <w:numPr>
          <w:ilvl w:val="0"/>
          <w:numId w:val="3"/>
        </w:numPr>
        <w:spacing w:after="160"/>
        <w:jc w:val="both"/>
        <w:rPr>
          <w:rFonts w:ascii="Times New Roman" w:hAnsi="Times New Roman" w:cs="Times New Roman"/>
        </w:rPr>
      </w:pPr>
      <w:r w:rsidRPr="00EC3007">
        <w:rPr>
          <w:rFonts w:ascii="Times New Roman" w:hAnsi="Times New Roman" w:cs="Times New Roman"/>
        </w:rPr>
        <w:t>Darba autor</w:t>
      </w:r>
      <w:r>
        <w:rPr>
          <w:rFonts w:ascii="Times New Roman" w:hAnsi="Times New Roman" w:cs="Times New Roman"/>
        </w:rPr>
        <w:t>s: Eduards Dričs</w:t>
      </w:r>
    </w:p>
    <w:p w14:paraId="2E1EBD81" w14:textId="2D4686B3" w:rsidR="00A218D8" w:rsidRPr="00EC3007" w:rsidRDefault="00A218D8" w:rsidP="006C2794">
      <w:pPr>
        <w:pStyle w:val="ListParagraph"/>
        <w:numPr>
          <w:ilvl w:val="0"/>
          <w:numId w:val="3"/>
        </w:numPr>
        <w:spacing w:after="160"/>
        <w:jc w:val="both"/>
        <w:rPr>
          <w:rFonts w:ascii="Times New Roman" w:hAnsi="Times New Roman" w:cs="Times New Roman"/>
        </w:rPr>
      </w:pPr>
      <w:r w:rsidRPr="00EC3007">
        <w:rPr>
          <w:rFonts w:ascii="Times New Roman" w:hAnsi="Times New Roman" w:cs="Times New Roman"/>
        </w:rPr>
        <w:t xml:space="preserve">Darba nosaukums: </w:t>
      </w:r>
      <w:r>
        <w:rPr>
          <w:rFonts w:ascii="Times New Roman" w:hAnsi="Times New Roman" w:cs="Times New Roman"/>
        </w:rPr>
        <w:t>Personas personīgo datu aizsardzība</w:t>
      </w:r>
    </w:p>
    <w:p w14:paraId="4CB23D57" w14:textId="2E7C05BD" w:rsidR="00510176" w:rsidRDefault="00510176" w:rsidP="006C2794">
      <w:pPr>
        <w:pStyle w:val="ListParagraph"/>
        <w:numPr>
          <w:ilvl w:val="0"/>
          <w:numId w:val="3"/>
        </w:numPr>
        <w:spacing w:after="160"/>
        <w:jc w:val="both"/>
        <w:rPr>
          <w:rFonts w:ascii="Times New Roman" w:hAnsi="Times New Roman" w:cs="Times New Roman"/>
        </w:rPr>
      </w:pPr>
      <w:r>
        <w:rPr>
          <w:rFonts w:ascii="Times New Roman" w:hAnsi="Times New Roman" w:cs="Times New Roman"/>
        </w:rPr>
        <w:t>D</w:t>
      </w:r>
      <w:r w:rsidRPr="00510176">
        <w:rPr>
          <w:rFonts w:ascii="Times New Roman" w:hAnsi="Times New Roman" w:cs="Times New Roman"/>
        </w:rPr>
        <w:t>arbs skaidro, kas ir personas datu aizsardzība un kāpēc tā ir būtiska mūsdienu digitālajā vidē. Tajā tiek analizēti galvenie GDPR principi un institūcijas, kas uzrauga datu apstrādes kārtību, kā arī praktiskie drošības pasākumi, kas nodrošina personas datu konfidencialitāti un drošību. Darbs parāda, kā tiek īstenota datu aizsardzība gan juridiskā, gan tehniskā līmenī un kādas sekas var rasties, ja prasības netiek ievērotas.</w:t>
      </w:r>
    </w:p>
    <w:p w14:paraId="243BA9E3" w14:textId="395FA9B9" w:rsidR="00A218D8" w:rsidRDefault="00A218D8" w:rsidP="006C2794">
      <w:pPr>
        <w:pStyle w:val="ListParagraph"/>
        <w:numPr>
          <w:ilvl w:val="0"/>
          <w:numId w:val="3"/>
        </w:numPr>
        <w:spacing w:after="160"/>
        <w:jc w:val="both"/>
        <w:rPr>
          <w:rFonts w:ascii="Times New Roman" w:hAnsi="Times New Roman" w:cs="Times New Roman"/>
        </w:rPr>
      </w:pPr>
      <w:r w:rsidRPr="00EC3007">
        <w:rPr>
          <w:rFonts w:ascii="Times New Roman" w:hAnsi="Times New Roman" w:cs="Times New Roman"/>
        </w:rPr>
        <w:t>Atslēgvārdi</w:t>
      </w:r>
      <w:r w:rsidR="00510176">
        <w:rPr>
          <w:rFonts w:ascii="Times New Roman" w:hAnsi="Times New Roman" w:cs="Times New Roman"/>
        </w:rPr>
        <w:t xml:space="preserve">: </w:t>
      </w:r>
      <w:r w:rsidR="00510176" w:rsidRPr="00510176">
        <w:rPr>
          <w:rFonts w:ascii="Times New Roman" w:hAnsi="Times New Roman" w:cs="Times New Roman"/>
        </w:rPr>
        <w:t>personas dati, datu aizsardzība, GDPR, privātums, drošība,</w:t>
      </w:r>
      <w:r w:rsidR="00510176">
        <w:rPr>
          <w:rFonts w:ascii="Times New Roman" w:hAnsi="Times New Roman" w:cs="Times New Roman"/>
        </w:rPr>
        <w:t xml:space="preserve"> </w:t>
      </w:r>
      <w:r w:rsidR="00510176" w:rsidRPr="00510176">
        <w:rPr>
          <w:rFonts w:ascii="Times New Roman" w:hAnsi="Times New Roman" w:cs="Times New Roman"/>
        </w:rPr>
        <w:t>Datu valsts inspekcija</w:t>
      </w:r>
      <w:r w:rsidRPr="00EC3007">
        <w:rPr>
          <w:rFonts w:ascii="Times New Roman" w:hAnsi="Times New Roman" w:cs="Times New Roman"/>
        </w:rPr>
        <w:t>.</w:t>
      </w:r>
    </w:p>
    <w:p w14:paraId="28C5C924" w14:textId="1406F368" w:rsidR="00510176" w:rsidRDefault="00510176" w:rsidP="00CB0C51">
      <w:pPr>
        <w:pStyle w:val="Heading1"/>
      </w:pPr>
      <w:bookmarkStart w:id="2" w:name="_Toc213363009"/>
      <w:r>
        <w:t>Ievads</w:t>
      </w:r>
      <w:bookmarkEnd w:id="2"/>
    </w:p>
    <w:p w14:paraId="41723D88" w14:textId="78ABF97B" w:rsidR="00510176" w:rsidRPr="00510176" w:rsidRDefault="00510176" w:rsidP="006C2794">
      <w:pPr>
        <w:ind w:firstLine="720"/>
        <w:jc w:val="both"/>
        <w:rPr>
          <w:rFonts w:ascii="Times New Roman" w:hAnsi="Times New Roman" w:cs="Times New Roman"/>
        </w:rPr>
      </w:pPr>
      <w:r w:rsidRPr="00510176">
        <w:rPr>
          <w:rFonts w:ascii="Times New Roman" w:hAnsi="Times New Roman" w:cs="Times New Roman"/>
        </w:rPr>
        <w:t xml:space="preserve">Darba tēma “Personas </w:t>
      </w:r>
      <w:r>
        <w:rPr>
          <w:rFonts w:ascii="Times New Roman" w:hAnsi="Times New Roman" w:cs="Times New Roman"/>
        </w:rPr>
        <w:t xml:space="preserve">personīgo </w:t>
      </w:r>
      <w:r w:rsidRPr="00510176">
        <w:rPr>
          <w:rFonts w:ascii="Times New Roman" w:hAnsi="Times New Roman" w:cs="Times New Roman"/>
        </w:rPr>
        <w:t>datu aizsardzība” izvēlēta, lai noskaidrotu, kā tiek nodrošināta cilvēku privāto datu drošība digitālajā vidē un kāpēc tā ir svarīga. Darba mērķis ir izpētīt, kas ir personas dati, kādi ir to aizsardzības pamatprincipi un kādas institūcijas uzrauga datu apstrādi Latvijā un Eiropas Savienībā. Pētījums balstās uz informācijas analīzi, izmantojot uzticamus interneta avotus.</w:t>
      </w:r>
    </w:p>
    <w:p w14:paraId="337242DC" w14:textId="1686B8A1" w:rsidR="00A218D8" w:rsidRDefault="00A218D8" w:rsidP="006C2794">
      <w:pPr>
        <w:jc w:val="both"/>
        <w:rPr>
          <w:rFonts w:ascii="Times New Roman" w:hAnsi="Times New Roman" w:cs="Times New Roman"/>
        </w:rPr>
      </w:pPr>
      <w:r>
        <w:rPr>
          <w:rFonts w:ascii="Times New Roman" w:hAnsi="Times New Roman" w:cs="Times New Roman"/>
        </w:rPr>
        <w:br w:type="page"/>
      </w:r>
    </w:p>
    <w:p w14:paraId="6D8BEAAE" w14:textId="77777777" w:rsidR="008B2A67" w:rsidRPr="00A218D8" w:rsidRDefault="008B2A67" w:rsidP="006C2794">
      <w:pPr>
        <w:jc w:val="both"/>
        <w:rPr>
          <w:rFonts w:ascii="Times New Roman" w:hAnsi="Times New Roman" w:cs="Times New Roman"/>
        </w:rPr>
      </w:pPr>
    </w:p>
    <w:p w14:paraId="655998D4" w14:textId="75CCA317" w:rsidR="006C2794" w:rsidRDefault="006C2794">
      <w:pPr>
        <w:rPr>
          <w:rFonts w:ascii="Times New Roman" w:eastAsiaTheme="majorEastAsia" w:hAnsi="Times New Roman" w:cs="Times New Roman"/>
          <w:b/>
          <w:bCs/>
          <w:color w:val="000000" w:themeColor="text1"/>
          <w:sz w:val="32"/>
          <w:szCs w:val="32"/>
          <w:lang w:val="en-LV"/>
        </w:rPr>
      </w:pPr>
    </w:p>
    <w:sdt>
      <w:sdtPr>
        <w:id w:val="1934933125"/>
        <w:docPartObj>
          <w:docPartGallery w:val="Table of Contents"/>
          <w:docPartUnique/>
        </w:docPartObj>
      </w:sdtPr>
      <w:sdtEndPr>
        <w:rPr>
          <w:rFonts w:asciiTheme="minorHAnsi" w:eastAsiaTheme="minorHAnsi" w:hAnsiTheme="minorHAnsi" w:cstheme="minorBidi"/>
          <w:noProof/>
          <w:color w:val="auto"/>
          <w:kern w:val="2"/>
          <w:sz w:val="24"/>
          <w:szCs w:val="24"/>
          <w:lang w:val="lv-LV"/>
          <w14:ligatures w14:val="standardContextual"/>
        </w:rPr>
      </w:sdtEndPr>
      <w:sdtContent>
        <w:p w14:paraId="3948D821" w14:textId="3A56B09D" w:rsidR="006C2794" w:rsidRPr="00CB0C51" w:rsidRDefault="006C2794" w:rsidP="00CB0C51">
          <w:pPr>
            <w:pStyle w:val="TOCHeading"/>
            <w:rPr>
              <w:rFonts w:ascii="Times New Roman" w:hAnsi="Times New Roman" w:cs="Times New Roman"/>
              <w:color w:val="000000" w:themeColor="text1"/>
            </w:rPr>
          </w:pPr>
          <w:proofErr w:type="spellStart"/>
          <w:r w:rsidRPr="00CB0C51">
            <w:rPr>
              <w:rFonts w:ascii="Times New Roman" w:hAnsi="Times New Roman" w:cs="Times New Roman"/>
              <w:color w:val="000000" w:themeColor="text1"/>
            </w:rPr>
            <w:t>Saturs</w:t>
          </w:r>
          <w:proofErr w:type="spellEnd"/>
        </w:p>
        <w:p w14:paraId="5B431FCE" w14:textId="34D27C85" w:rsidR="00CB0C51" w:rsidRDefault="006C2794">
          <w:pPr>
            <w:pStyle w:val="TOC1"/>
            <w:tabs>
              <w:tab w:val="right" w:leader="dot" w:pos="9060"/>
            </w:tabs>
            <w:rPr>
              <w:rFonts w:eastAsiaTheme="minorEastAsia"/>
              <w:b w:val="0"/>
              <w:bCs w:val="0"/>
              <w:i w:val="0"/>
              <w:iCs w:val="0"/>
              <w:noProof/>
              <w:lang w:val="en-LV" w:eastAsia="en-GB"/>
            </w:rPr>
          </w:pPr>
          <w:r w:rsidRPr="006C2794">
            <w:rPr>
              <w:rFonts w:ascii="Times New Roman" w:hAnsi="Times New Roman" w:cs="Times New Roman"/>
              <w:i w:val="0"/>
              <w:iCs w:val="0"/>
            </w:rPr>
            <w:fldChar w:fldCharType="begin"/>
          </w:r>
          <w:r w:rsidRPr="006C2794">
            <w:rPr>
              <w:rFonts w:ascii="Times New Roman" w:hAnsi="Times New Roman" w:cs="Times New Roman"/>
              <w:i w:val="0"/>
              <w:iCs w:val="0"/>
            </w:rPr>
            <w:instrText xml:space="preserve"> TOC \o "1-4" \h \z \u </w:instrText>
          </w:r>
          <w:r w:rsidRPr="006C2794">
            <w:rPr>
              <w:rFonts w:ascii="Times New Roman" w:hAnsi="Times New Roman" w:cs="Times New Roman"/>
              <w:i w:val="0"/>
              <w:iCs w:val="0"/>
            </w:rPr>
            <w:fldChar w:fldCharType="separate"/>
          </w:r>
          <w:hyperlink w:anchor="_Toc213363008" w:history="1">
            <w:r w:rsidR="00CB0C51" w:rsidRPr="009772E0">
              <w:rPr>
                <w:rStyle w:val="Hyperlink"/>
                <w:noProof/>
              </w:rPr>
              <w:t>Anotācija</w:t>
            </w:r>
            <w:r w:rsidR="00CB0C51">
              <w:rPr>
                <w:noProof/>
                <w:webHidden/>
              </w:rPr>
              <w:tab/>
            </w:r>
            <w:r w:rsidR="00CB0C51">
              <w:rPr>
                <w:noProof/>
                <w:webHidden/>
              </w:rPr>
              <w:fldChar w:fldCharType="begin"/>
            </w:r>
            <w:r w:rsidR="00CB0C51">
              <w:rPr>
                <w:noProof/>
                <w:webHidden/>
              </w:rPr>
              <w:instrText xml:space="preserve"> PAGEREF _Toc213363008 \h </w:instrText>
            </w:r>
            <w:r w:rsidR="00CB0C51">
              <w:rPr>
                <w:noProof/>
                <w:webHidden/>
              </w:rPr>
            </w:r>
            <w:r w:rsidR="00CB0C51">
              <w:rPr>
                <w:noProof/>
                <w:webHidden/>
              </w:rPr>
              <w:fldChar w:fldCharType="separate"/>
            </w:r>
            <w:r w:rsidR="00CB0C51">
              <w:rPr>
                <w:noProof/>
                <w:webHidden/>
              </w:rPr>
              <w:t>1</w:t>
            </w:r>
            <w:r w:rsidR="00CB0C51">
              <w:rPr>
                <w:noProof/>
                <w:webHidden/>
              </w:rPr>
              <w:fldChar w:fldCharType="end"/>
            </w:r>
          </w:hyperlink>
        </w:p>
        <w:p w14:paraId="3927F9E1" w14:textId="36723498" w:rsidR="00CB0C51" w:rsidRDefault="00CB0C51">
          <w:pPr>
            <w:pStyle w:val="TOC1"/>
            <w:tabs>
              <w:tab w:val="right" w:leader="dot" w:pos="9060"/>
            </w:tabs>
            <w:rPr>
              <w:rFonts w:eastAsiaTheme="minorEastAsia"/>
              <w:b w:val="0"/>
              <w:bCs w:val="0"/>
              <w:i w:val="0"/>
              <w:iCs w:val="0"/>
              <w:noProof/>
              <w:lang w:val="en-LV" w:eastAsia="en-GB"/>
            </w:rPr>
          </w:pPr>
          <w:hyperlink w:anchor="_Toc213363009" w:history="1">
            <w:r w:rsidRPr="009772E0">
              <w:rPr>
                <w:rStyle w:val="Hyperlink"/>
                <w:noProof/>
              </w:rPr>
              <w:t>Ievads</w:t>
            </w:r>
            <w:r>
              <w:rPr>
                <w:noProof/>
                <w:webHidden/>
              </w:rPr>
              <w:tab/>
            </w:r>
            <w:r>
              <w:rPr>
                <w:noProof/>
                <w:webHidden/>
              </w:rPr>
              <w:fldChar w:fldCharType="begin"/>
            </w:r>
            <w:r>
              <w:rPr>
                <w:noProof/>
                <w:webHidden/>
              </w:rPr>
              <w:instrText xml:space="preserve"> PAGEREF _Toc213363009 \h </w:instrText>
            </w:r>
            <w:r>
              <w:rPr>
                <w:noProof/>
                <w:webHidden/>
              </w:rPr>
            </w:r>
            <w:r>
              <w:rPr>
                <w:noProof/>
                <w:webHidden/>
              </w:rPr>
              <w:fldChar w:fldCharType="separate"/>
            </w:r>
            <w:r>
              <w:rPr>
                <w:noProof/>
                <w:webHidden/>
              </w:rPr>
              <w:t>1</w:t>
            </w:r>
            <w:r>
              <w:rPr>
                <w:noProof/>
                <w:webHidden/>
              </w:rPr>
              <w:fldChar w:fldCharType="end"/>
            </w:r>
          </w:hyperlink>
        </w:p>
        <w:p w14:paraId="4DA9F09F" w14:textId="18FEAFC7" w:rsidR="00CB0C51" w:rsidRDefault="00CB0C51">
          <w:pPr>
            <w:pStyle w:val="TOC2"/>
            <w:tabs>
              <w:tab w:val="left" w:pos="720"/>
              <w:tab w:val="right" w:leader="dot" w:pos="9060"/>
            </w:tabs>
            <w:rPr>
              <w:rFonts w:eastAsiaTheme="minorEastAsia"/>
              <w:b w:val="0"/>
              <w:bCs w:val="0"/>
              <w:noProof/>
              <w:sz w:val="24"/>
              <w:szCs w:val="24"/>
              <w:lang w:val="en-LV" w:eastAsia="en-GB"/>
            </w:rPr>
          </w:pPr>
          <w:hyperlink w:anchor="_Toc213363010" w:history="1">
            <w:r w:rsidRPr="009772E0">
              <w:rPr>
                <w:rStyle w:val="Hyperlink"/>
                <w:noProof/>
              </w:rPr>
              <w:t>1.</w:t>
            </w:r>
            <w:r>
              <w:rPr>
                <w:rFonts w:eastAsiaTheme="minorEastAsia"/>
                <w:b w:val="0"/>
                <w:bCs w:val="0"/>
                <w:noProof/>
                <w:sz w:val="24"/>
                <w:szCs w:val="24"/>
                <w:lang w:val="en-LV" w:eastAsia="en-GB"/>
              </w:rPr>
              <w:tab/>
            </w:r>
            <w:r w:rsidRPr="009772E0">
              <w:rPr>
                <w:rStyle w:val="Hyperlink"/>
                <w:noProof/>
              </w:rPr>
              <w:t>Kas ir personas personīgie dati?</w:t>
            </w:r>
            <w:r>
              <w:rPr>
                <w:noProof/>
                <w:webHidden/>
              </w:rPr>
              <w:tab/>
            </w:r>
            <w:r>
              <w:rPr>
                <w:noProof/>
                <w:webHidden/>
              </w:rPr>
              <w:fldChar w:fldCharType="begin"/>
            </w:r>
            <w:r>
              <w:rPr>
                <w:noProof/>
                <w:webHidden/>
              </w:rPr>
              <w:instrText xml:space="preserve"> PAGEREF _Toc213363010 \h </w:instrText>
            </w:r>
            <w:r>
              <w:rPr>
                <w:noProof/>
                <w:webHidden/>
              </w:rPr>
            </w:r>
            <w:r>
              <w:rPr>
                <w:noProof/>
                <w:webHidden/>
              </w:rPr>
              <w:fldChar w:fldCharType="separate"/>
            </w:r>
            <w:r>
              <w:rPr>
                <w:noProof/>
                <w:webHidden/>
              </w:rPr>
              <w:t>3</w:t>
            </w:r>
            <w:r>
              <w:rPr>
                <w:noProof/>
                <w:webHidden/>
              </w:rPr>
              <w:fldChar w:fldCharType="end"/>
            </w:r>
          </w:hyperlink>
        </w:p>
        <w:p w14:paraId="0B80F355" w14:textId="00FDF552" w:rsidR="00CB0C51" w:rsidRDefault="00CB0C51">
          <w:pPr>
            <w:pStyle w:val="TOC2"/>
            <w:tabs>
              <w:tab w:val="left" w:pos="720"/>
              <w:tab w:val="right" w:leader="dot" w:pos="9060"/>
            </w:tabs>
            <w:rPr>
              <w:rFonts w:eastAsiaTheme="minorEastAsia"/>
              <w:b w:val="0"/>
              <w:bCs w:val="0"/>
              <w:noProof/>
              <w:sz w:val="24"/>
              <w:szCs w:val="24"/>
              <w:lang w:val="en-LV" w:eastAsia="en-GB"/>
            </w:rPr>
          </w:pPr>
          <w:hyperlink w:anchor="_Toc213363011" w:history="1">
            <w:r w:rsidRPr="009772E0">
              <w:rPr>
                <w:rStyle w:val="Hyperlink"/>
                <w:noProof/>
              </w:rPr>
              <w:t>2.</w:t>
            </w:r>
            <w:r>
              <w:rPr>
                <w:rFonts w:eastAsiaTheme="minorEastAsia"/>
                <w:b w:val="0"/>
                <w:bCs w:val="0"/>
                <w:noProof/>
                <w:sz w:val="24"/>
                <w:szCs w:val="24"/>
                <w:lang w:val="en-LV" w:eastAsia="en-GB"/>
              </w:rPr>
              <w:tab/>
            </w:r>
            <w:r w:rsidRPr="009772E0">
              <w:rPr>
                <w:rStyle w:val="Hyperlink"/>
                <w:noProof/>
              </w:rPr>
              <w:t>Kas uzrauga personas personīgos datus Latvijā un Eiropā?</w:t>
            </w:r>
            <w:r>
              <w:rPr>
                <w:noProof/>
                <w:webHidden/>
              </w:rPr>
              <w:tab/>
            </w:r>
            <w:r>
              <w:rPr>
                <w:noProof/>
                <w:webHidden/>
              </w:rPr>
              <w:fldChar w:fldCharType="begin"/>
            </w:r>
            <w:r>
              <w:rPr>
                <w:noProof/>
                <w:webHidden/>
              </w:rPr>
              <w:instrText xml:space="preserve"> PAGEREF _Toc213363011 \h </w:instrText>
            </w:r>
            <w:r>
              <w:rPr>
                <w:noProof/>
                <w:webHidden/>
              </w:rPr>
            </w:r>
            <w:r>
              <w:rPr>
                <w:noProof/>
                <w:webHidden/>
              </w:rPr>
              <w:fldChar w:fldCharType="separate"/>
            </w:r>
            <w:r>
              <w:rPr>
                <w:noProof/>
                <w:webHidden/>
              </w:rPr>
              <w:t>3</w:t>
            </w:r>
            <w:r>
              <w:rPr>
                <w:noProof/>
                <w:webHidden/>
              </w:rPr>
              <w:fldChar w:fldCharType="end"/>
            </w:r>
          </w:hyperlink>
        </w:p>
        <w:p w14:paraId="6D03C91C" w14:textId="3938C5CA" w:rsidR="00CB0C51" w:rsidRDefault="00CB0C51">
          <w:pPr>
            <w:pStyle w:val="TOC2"/>
            <w:tabs>
              <w:tab w:val="left" w:pos="720"/>
              <w:tab w:val="right" w:leader="dot" w:pos="9060"/>
            </w:tabs>
            <w:rPr>
              <w:rFonts w:eastAsiaTheme="minorEastAsia"/>
              <w:b w:val="0"/>
              <w:bCs w:val="0"/>
              <w:noProof/>
              <w:sz w:val="24"/>
              <w:szCs w:val="24"/>
              <w:lang w:val="en-LV" w:eastAsia="en-GB"/>
            </w:rPr>
          </w:pPr>
          <w:hyperlink w:anchor="_Toc213363012" w:history="1">
            <w:r w:rsidRPr="009772E0">
              <w:rPr>
                <w:rStyle w:val="Hyperlink"/>
                <w:noProof/>
              </w:rPr>
              <w:t>3.</w:t>
            </w:r>
            <w:r>
              <w:rPr>
                <w:rFonts w:eastAsiaTheme="minorEastAsia"/>
                <w:b w:val="0"/>
                <w:bCs w:val="0"/>
                <w:noProof/>
                <w:sz w:val="24"/>
                <w:szCs w:val="24"/>
                <w:lang w:val="en-LV" w:eastAsia="en-GB"/>
              </w:rPr>
              <w:tab/>
            </w:r>
            <w:r w:rsidRPr="009772E0">
              <w:rPr>
                <w:rStyle w:val="Hyperlink"/>
                <w:noProof/>
              </w:rPr>
              <w:t>Galvenās normas personas datu aizsardzībā</w:t>
            </w:r>
            <w:r>
              <w:rPr>
                <w:noProof/>
                <w:webHidden/>
              </w:rPr>
              <w:tab/>
            </w:r>
            <w:r>
              <w:rPr>
                <w:noProof/>
                <w:webHidden/>
              </w:rPr>
              <w:fldChar w:fldCharType="begin"/>
            </w:r>
            <w:r>
              <w:rPr>
                <w:noProof/>
                <w:webHidden/>
              </w:rPr>
              <w:instrText xml:space="preserve"> PAGEREF _Toc213363012 \h </w:instrText>
            </w:r>
            <w:r>
              <w:rPr>
                <w:noProof/>
                <w:webHidden/>
              </w:rPr>
            </w:r>
            <w:r>
              <w:rPr>
                <w:noProof/>
                <w:webHidden/>
              </w:rPr>
              <w:fldChar w:fldCharType="separate"/>
            </w:r>
            <w:r>
              <w:rPr>
                <w:noProof/>
                <w:webHidden/>
              </w:rPr>
              <w:t>3</w:t>
            </w:r>
            <w:r>
              <w:rPr>
                <w:noProof/>
                <w:webHidden/>
              </w:rPr>
              <w:fldChar w:fldCharType="end"/>
            </w:r>
          </w:hyperlink>
        </w:p>
        <w:p w14:paraId="45473115" w14:textId="332AD32C" w:rsidR="00CB0C51" w:rsidRDefault="00CB0C51">
          <w:pPr>
            <w:pStyle w:val="TOC3"/>
            <w:tabs>
              <w:tab w:val="left" w:pos="960"/>
              <w:tab w:val="right" w:leader="dot" w:pos="9060"/>
            </w:tabs>
            <w:rPr>
              <w:rFonts w:eastAsiaTheme="minorEastAsia"/>
              <w:noProof/>
              <w:sz w:val="24"/>
              <w:szCs w:val="24"/>
              <w:lang w:val="en-LV" w:eastAsia="en-GB"/>
            </w:rPr>
          </w:pPr>
          <w:hyperlink w:anchor="_Toc213363013" w:history="1">
            <w:r w:rsidRPr="009772E0">
              <w:rPr>
                <w:rStyle w:val="Hyperlink"/>
                <w:noProof/>
              </w:rPr>
              <w:t>1.</w:t>
            </w:r>
            <w:r>
              <w:rPr>
                <w:rFonts w:eastAsiaTheme="minorEastAsia"/>
                <w:noProof/>
                <w:sz w:val="24"/>
                <w:szCs w:val="24"/>
                <w:lang w:val="en-LV" w:eastAsia="en-GB"/>
              </w:rPr>
              <w:tab/>
            </w:r>
            <w:r w:rsidRPr="009772E0">
              <w:rPr>
                <w:rStyle w:val="Hyperlink"/>
                <w:noProof/>
              </w:rPr>
              <w:t>Likumīgums, godprātība un caurskatāmība</w:t>
            </w:r>
            <w:r>
              <w:rPr>
                <w:noProof/>
                <w:webHidden/>
              </w:rPr>
              <w:tab/>
            </w:r>
            <w:r>
              <w:rPr>
                <w:noProof/>
                <w:webHidden/>
              </w:rPr>
              <w:fldChar w:fldCharType="begin"/>
            </w:r>
            <w:r>
              <w:rPr>
                <w:noProof/>
                <w:webHidden/>
              </w:rPr>
              <w:instrText xml:space="preserve"> PAGEREF _Toc213363013 \h </w:instrText>
            </w:r>
            <w:r>
              <w:rPr>
                <w:noProof/>
                <w:webHidden/>
              </w:rPr>
            </w:r>
            <w:r>
              <w:rPr>
                <w:noProof/>
                <w:webHidden/>
              </w:rPr>
              <w:fldChar w:fldCharType="separate"/>
            </w:r>
            <w:r>
              <w:rPr>
                <w:noProof/>
                <w:webHidden/>
              </w:rPr>
              <w:t>3</w:t>
            </w:r>
            <w:r>
              <w:rPr>
                <w:noProof/>
                <w:webHidden/>
              </w:rPr>
              <w:fldChar w:fldCharType="end"/>
            </w:r>
          </w:hyperlink>
        </w:p>
        <w:p w14:paraId="5732BA7C" w14:textId="07F3D029" w:rsidR="00CB0C51" w:rsidRDefault="00CB0C51">
          <w:pPr>
            <w:pStyle w:val="TOC3"/>
            <w:tabs>
              <w:tab w:val="left" w:pos="960"/>
              <w:tab w:val="right" w:leader="dot" w:pos="9060"/>
            </w:tabs>
            <w:rPr>
              <w:rFonts w:eastAsiaTheme="minorEastAsia"/>
              <w:noProof/>
              <w:sz w:val="24"/>
              <w:szCs w:val="24"/>
              <w:lang w:val="en-LV" w:eastAsia="en-GB"/>
            </w:rPr>
          </w:pPr>
          <w:hyperlink w:anchor="_Toc213363014" w:history="1">
            <w:r w:rsidRPr="009772E0">
              <w:rPr>
                <w:rStyle w:val="Hyperlink"/>
                <w:noProof/>
              </w:rPr>
              <w:t>2.</w:t>
            </w:r>
            <w:r>
              <w:rPr>
                <w:rFonts w:eastAsiaTheme="minorEastAsia"/>
                <w:noProof/>
                <w:sz w:val="24"/>
                <w:szCs w:val="24"/>
                <w:lang w:val="en-LV" w:eastAsia="en-GB"/>
              </w:rPr>
              <w:tab/>
            </w:r>
            <w:r w:rsidRPr="009772E0">
              <w:rPr>
                <w:rStyle w:val="Hyperlink"/>
                <w:noProof/>
              </w:rPr>
              <w:t>Nolūka ierobežojums</w:t>
            </w:r>
            <w:r>
              <w:rPr>
                <w:noProof/>
                <w:webHidden/>
              </w:rPr>
              <w:tab/>
            </w:r>
            <w:r>
              <w:rPr>
                <w:noProof/>
                <w:webHidden/>
              </w:rPr>
              <w:fldChar w:fldCharType="begin"/>
            </w:r>
            <w:r>
              <w:rPr>
                <w:noProof/>
                <w:webHidden/>
              </w:rPr>
              <w:instrText xml:space="preserve"> PAGEREF _Toc213363014 \h </w:instrText>
            </w:r>
            <w:r>
              <w:rPr>
                <w:noProof/>
                <w:webHidden/>
              </w:rPr>
            </w:r>
            <w:r>
              <w:rPr>
                <w:noProof/>
                <w:webHidden/>
              </w:rPr>
              <w:fldChar w:fldCharType="separate"/>
            </w:r>
            <w:r>
              <w:rPr>
                <w:noProof/>
                <w:webHidden/>
              </w:rPr>
              <w:t>3</w:t>
            </w:r>
            <w:r>
              <w:rPr>
                <w:noProof/>
                <w:webHidden/>
              </w:rPr>
              <w:fldChar w:fldCharType="end"/>
            </w:r>
          </w:hyperlink>
        </w:p>
        <w:p w14:paraId="5029084E" w14:textId="2C6F1145" w:rsidR="00CB0C51" w:rsidRDefault="00CB0C51">
          <w:pPr>
            <w:pStyle w:val="TOC3"/>
            <w:tabs>
              <w:tab w:val="left" w:pos="960"/>
              <w:tab w:val="right" w:leader="dot" w:pos="9060"/>
            </w:tabs>
            <w:rPr>
              <w:rFonts w:eastAsiaTheme="minorEastAsia"/>
              <w:noProof/>
              <w:sz w:val="24"/>
              <w:szCs w:val="24"/>
              <w:lang w:val="en-LV" w:eastAsia="en-GB"/>
            </w:rPr>
          </w:pPr>
          <w:hyperlink w:anchor="_Toc213363015" w:history="1">
            <w:r w:rsidRPr="009772E0">
              <w:rPr>
                <w:rStyle w:val="Hyperlink"/>
                <w:noProof/>
              </w:rPr>
              <w:t>3.</w:t>
            </w:r>
            <w:r>
              <w:rPr>
                <w:rFonts w:eastAsiaTheme="minorEastAsia"/>
                <w:noProof/>
                <w:sz w:val="24"/>
                <w:szCs w:val="24"/>
                <w:lang w:val="en-LV" w:eastAsia="en-GB"/>
              </w:rPr>
              <w:tab/>
            </w:r>
            <w:r w:rsidRPr="009772E0">
              <w:rPr>
                <w:rStyle w:val="Hyperlink"/>
                <w:noProof/>
              </w:rPr>
              <w:t>Datu minimizēšana</w:t>
            </w:r>
            <w:r>
              <w:rPr>
                <w:noProof/>
                <w:webHidden/>
              </w:rPr>
              <w:tab/>
            </w:r>
            <w:r>
              <w:rPr>
                <w:noProof/>
                <w:webHidden/>
              </w:rPr>
              <w:fldChar w:fldCharType="begin"/>
            </w:r>
            <w:r>
              <w:rPr>
                <w:noProof/>
                <w:webHidden/>
              </w:rPr>
              <w:instrText xml:space="preserve"> PAGEREF _Toc213363015 \h </w:instrText>
            </w:r>
            <w:r>
              <w:rPr>
                <w:noProof/>
                <w:webHidden/>
              </w:rPr>
            </w:r>
            <w:r>
              <w:rPr>
                <w:noProof/>
                <w:webHidden/>
              </w:rPr>
              <w:fldChar w:fldCharType="separate"/>
            </w:r>
            <w:r>
              <w:rPr>
                <w:noProof/>
                <w:webHidden/>
              </w:rPr>
              <w:t>3</w:t>
            </w:r>
            <w:r>
              <w:rPr>
                <w:noProof/>
                <w:webHidden/>
              </w:rPr>
              <w:fldChar w:fldCharType="end"/>
            </w:r>
          </w:hyperlink>
        </w:p>
        <w:p w14:paraId="51306955" w14:textId="74F36528" w:rsidR="00CB0C51" w:rsidRDefault="00CB0C51">
          <w:pPr>
            <w:pStyle w:val="TOC3"/>
            <w:tabs>
              <w:tab w:val="left" w:pos="960"/>
              <w:tab w:val="right" w:leader="dot" w:pos="9060"/>
            </w:tabs>
            <w:rPr>
              <w:rFonts w:eastAsiaTheme="minorEastAsia"/>
              <w:noProof/>
              <w:sz w:val="24"/>
              <w:szCs w:val="24"/>
              <w:lang w:val="en-LV" w:eastAsia="en-GB"/>
            </w:rPr>
          </w:pPr>
          <w:hyperlink w:anchor="_Toc213363016" w:history="1">
            <w:r w:rsidRPr="009772E0">
              <w:rPr>
                <w:rStyle w:val="Hyperlink"/>
                <w:noProof/>
              </w:rPr>
              <w:t>4.</w:t>
            </w:r>
            <w:r>
              <w:rPr>
                <w:rFonts w:eastAsiaTheme="minorEastAsia"/>
                <w:noProof/>
                <w:sz w:val="24"/>
                <w:szCs w:val="24"/>
                <w:lang w:val="en-LV" w:eastAsia="en-GB"/>
              </w:rPr>
              <w:tab/>
            </w:r>
            <w:r w:rsidRPr="009772E0">
              <w:rPr>
                <w:rStyle w:val="Hyperlink"/>
                <w:noProof/>
              </w:rPr>
              <w:t>Precizitāte</w:t>
            </w:r>
            <w:r>
              <w:rPr>
                <w:noProof/>
                <w:webHidden/>
              </w:rPr>
              <w:tab/>
            </w:r>
            <w:r>
              <w:rPr>
                <w:noProof/>
                <w:webHidden/>
              </w:rPr>
              <w:fldChar w:fldCharType="begin"/>
            </w:r>
            <w:r>
              <w:rPr>
                <w:noProof/>
                <w:webHidden/>
              </w:rPr>
              <w:instrText xml:space="preserve"> PAGEREF _Toc213363016 \h </w:instrText>
            </w:r>
            <w:r>
              <w:rPr>
                <w:noProof/>
                <w:webHidden/>
              </w:rPr>
            </w:r>
            <w:r>
              <w:rPr>
                <w:noProof/>
                <w:webHidden/>
              </w:rPr>
              <w:fldChar w:fldCharType="separate"/>
            </w:r>
            <w:r>
              <w:rPr>
                <w:noProof/>
                <w:webHidden/>
              </w:rPr>
              <w:t>4</w:t>
            </w:r>
            <w:r>
              <w:rPr>
                <w:noProof/>
                <w:webHidden/>
              </w:rPr>
              <w:fldChar w:fldCharType="end"/>
            </w:r>
          </w:hyperlink>
        </w:p>
        <w:p w14:paraId="4945C948" w14:textId="2343477A" w:rsidR="00CB0C51" w:rsidRDefault="00CB0C51">
          <w:pPr>
            <w:pStyle w:val="TOC3"/>
            <w:tabs>
              <w:tab w:val="left" w:pos="960"/>
              <w:tab w:val="right" w:leader="dot" w:pos="9060"/>
            </w:tabs>
            <w:rPr>
              <w:rFonts w:eastAsiaTheme="minorEastAsia"/>
              <w:noProof/>
              <w:sz w:val="24"/>
              <w:szCs w:val="24"/>
              <w:lang w:val="en-LV" w:eastAsia="en-GB"/>
            </w:rPr>
          </w:pPr>
          <w:hyperlink w:anchor="_Toc213363017" w:history="1">
            <w:r w:rsidRPr="009772E0">
              <w:rPr>
                <w:rStyle w:val="Hyperlink"/>
                <w:noProof/>
              </w:rPr>
              <w:t>5.</w:t>
            </w:r>
            <w:r>
              <w:rPr>
                <w:rFonts w:eastAsiaTheme="minorEastAsia"/>
                <w:noProof/>
                <w:sz w:val="24"/>
                <w:szCs w:val="24"/>
                <w:lang w:val="en-LV" w:eastAsia="en-GB"/>
              </w:rPr>
              <w:tab/>
            </w:r>
            <w:r w:rsidRPr="009772E0">
              <w:rPr>
                <w:rStyle w:val="Hyperlink"/>
                <w:noProof/>
              </w:rPr>
              <w:t>Glabāšanas ierobežojums</w:t>
            </w:r>
            <w:r>
              <w:rPr>
                <w:noProof/>
                <w:webHidden/>
              </w:rPr>
              <w:tab/>
            </w:r>
            <w:r>
              <w:rPr>
                <w:noProof/>
                <w:webHidden/>
              </w:rPr>
              <w:fldChar w:fldCharType="begin"/>
            </w:r>
            <w:r>
              <w:rPr>
                <w:noProof/>
                <w:webHidden/>
              </w:rPr>
              <w:instrText xml:space="preserve"> PAGEREF _Toc213363017 \h </w:instrText>
            </w:r>
            <w:r>
              <w:rPr>
                <w:noProof/>
                <w:webHidden/>
              </w:rPr>
            </w:r>
            <w:r>
              <w:rPr>
                <w:noProof/>
                <w:webHidden/>
              </w:rPr>
              <w:fldChar w:fldCharType="separate"/>
            </w:r>
            <w:r>
              <w:rPr>
                <w:noProof/>
                <w:webHidden/>
              </w:rPr>
              <w:t>4</w:t>
            </w:r>
            <w:r>
              <w:rPr>
                <w:noProof/>
                <w:webHidden/>
              </w:rPr>
              <w:fldChar w:fldCharType="end"/>
            </w:r>
          </w:hyperlink>
        </w:p>
        <w:p w14:paraId="15479C1C" w14:textId="6431232A" w:rsidR="00CB0C51" w:rsidRDefault="00CB0C51">
          <w:pPr>
            <w:pStyle w:val="TOC3"/>
            <w:tabs>
              <w:tab w:val="left" w:pos="960"/>
              <w:tab w:val="right" w:leader="dot" w:pos="9060"/>
            </w:tabs>
            <w:rPr>
              <w:rFonts w:eastAsiaTheme="minorEastAsia"/>
              <w:noProof/>
              <w:sz w:val="24"/>
              <w:szCs w:val="24"/>
              <w:lang w:val="en-LV" w:eastAsia="en-GB"/>
            </w:rPr>
          </w:pPr>
          <w:hyperlink w:anchor="_Toc213363018" w:history="1">
            <w:r w:rsidRPr="009772E0">
              <w:rPr>
                <w:rStyle w:val="Hyperlink"/>
                <w:noProof/>
              </w:rPr>
              <w:t>6.</w:t>
            </w:r>
            <w:r>
              <w:rPr>
                <w:rFonts w:eastAsiaTheme="minorEastAsia"/>
                <w:noProof/>
                <w:sz w:val="24"/>
                <w:szCs w:val="24"/>
                <w:lang w:val="en-LV" w:eastAsia="en-GB"/>
              </w:rPr>
              <w:tab/>
            </w:r>
            <w:r w:rsidRPr="009772E0">
              <w:rPr>
                <w:rStyle w:val="Hyperlink"/>
                <w:noProof/>
              </w:rPr>
              <w:t>Integritāte un konfidencialitāte</w:t>
            </w:r>
            <w:r>
              <w:rPr>
                <w:noProof/>
                <w:webHidden/>
              </w:rPr>
              <w:tab/>
            </w:r>
            <w:r>
              <w:rPr>
                <w:noProof/>
                <w:webHidden/>
              </w:rPr>
              <w:fldChar w:fldCharType="begin"/>
            </w:r>
            <w:r>
              <w:rPr>
                <w:noProof/>
                <w:webHidden/>
              </w:rPr>
              <w:instrText xml:space="preserve"> PAGEREF _Toc213363018 \h </w:instrText>
            </w:r>
            <w:r>
              <w:rPr>
                <w:noProof/>
                <w:webHidden/>
              </w:rPr>
            </w:r>
            <w:r>
              <w:rPr>
                <w:noProof/>
                <w:webHidden/>
              </w:rPr>
              <w:fldChar w:fldCharType="separate"/>
            </w:r>
            <w:r>
              <w:rPr>
                <w:noProof/>
                <w:webHidden/>
              </w:rPr>
              <w:t>4</w:t>
            </w:r>
            <w:r>
              <w:rPr>
                <w:noProof/>
                <w:webHidden/>
              </w:rPr>
              <w:fldChar w:fldCharType="end"/>
            </w:r>
          </w:hyperlink>
        </w:p>
        <w:p w14:paraId="773CA68D" w14:textId="5BD0E47F" w:rsidR="00CB0C51" w:rsidRDefault="00CB0C51">
          <w:pPr>
            <w:pStyle w:val="TOC3"/>
            <w:tabs>
              <w:tab w:val="left" w:pos="960"/>
              <w:tab w:val="right" w:leader="dot" w:pos="9060"/>
            </w:tabs>
            <w:rPr>
              <w:rFonts w:eastAsiaTheme="minorEastAsia"/>
              <w:noProof/>
              <w:sz w:val="24"/>
              <w:szCs w:val="24"/>
              <w:lang w:val="en-LV" w:eastAsia="en-GB"/>
            </w:rPr>
          </w:pPr>
          <w:hyperlink w:anchor="_Toc213363019" w:history="1">
            <w:r w:rsidRPr="009772E0">
              <w:rPr>
                <w:rStyle w:val="Hyperlink"/>
                <w:noProof/>
              </w:rPr>
              <w:t>7.</w:t>
            </w:r>
            <w:r>
              <w:rPr>
                <w:rFonts w:eastAsiaTheme="minorEastAsia"/>
                <w:noProof/>
                <w:sz w:val="24"/>
                <w:szCs w:val="24"/>
                <w:lang w:val="en-LV" w:eastAsia="en-GB"/>
              </w:rPr>
              <w:tab/>
            </w:r>
            <w:r w:rsidRPr="009772E0">
              <w:rPr>
                <w:rStyle w:val="Hyperlink"/>
                <w:noProof/>
              </w:rPr>
              <w:t>Atbildība</w:t>
            </w:r>
            <w:r>
              <w:rPr>
                <w:noProof/>
                <w:webHidden/>
              </w:rPr>
              <w:tab/>
            </w:r>
            <w:r>
              <w:rPr>
                <w:noProof/>
                <w:webHidden/>
              </w:rPr>
              <w:fldChar w:fldCharType="begin"/>
            </w:r>
            <w:r>
              <w:rPr>
                <w:noProof/>
                <w:webHidden/>
              </w:rPr>
              <w:instrText xml:space="preserve"> PAGEREF _Toc213363019 \h </w:instrText>
            </w:r>
            <w:r>
              <w:rPr>
                <w:noProof/>
                <w:webHidden/>
              </w:rPr>
            </w:r>
            <w:r>
              <w:rPr>
                <w:noProof/>
                <w:webHidden/>
              </w:rPr>
              <w:fldChar w:fldCharType="separate"/>
            </w:r>
            <w:r>
              <w:rPr>
                <w:noProof/>
                <w:webHidden/>
              </w:rPr>
              <w:t>4</w:t>
            </w:r>
            <w:r>
              <w:rPr>
                <w:noProof/>
                <w:webHidden/>
              </w:rPr>
              <w:fldChar w:fldCharType="end"/>
            </w:r>
          </w:hyperlink>
        </w:p>
        <w:p w14:paraId="6CCE5AE4" w14:textId="1E02584B" w:rsidR="00CB0C51" w:rsidRDefault="00CB0C51">
          <w:pPr>
            <w:pStyle w:val="TOC2"/>
            <w:tabs>
              <w:tab w:val="left" w:pos="720"/>
              <w:tab w:val="right" w:leader="dot" w:pos="9060"/>
            </w:tabs>
            <w:rPr>
              <w:rFonts w:eastAsiaTheme="minorEastAsia"/>
              <w:b w:val="0"/>
              <w:bCs w:val="0"/>
              <w:noProof/>
              <w:sz w:val="24"/>
              <w:szCs w:val="24"/>
              <w:lang w:val="en-LV" w:eastAsia="en-GB"/>
            </w:rPr>
          </w:pPr>
          <w:hyperlink w:anchor="_Toc213363020" w:history="1">
            <w:r w:rsidRPr="009772E0">
              <w:rPr>
                <w:rStyle w:val="Hyperlink"/>
                <w:noProof/>
              </w:rPr>
              <w:t>4.</w:t>
            </w:r>
            <w:r>
              <w:rPr>
                <w:rFonts w:eastAsiaTheme="minorEastAsia"/>
                <w:b w:val="0"/>
                <w:bCs w:val="0"/>
                <w:noProof/>
                <w:sz w:val="24"/>
                <w:szCs w:val="24"/>
                <w:lang w:val="en-LV" w:eastAsia="en-GB"/>
              </w:rPr>
              <w:tab/>
            </w:r>
            <w:r w:rsidRPr="009772E0">
              <w:rPr>
                <w:rStyle w:val="Hyperlink"/>
                <w:noProof/>
              </w:rPr>
              <w:t>Kā tiek aizsargāti personas dati</w:t>
            </w:r>
            <w:r>
              <w:rPr>
                <w:noProof/>
                <w:webHidden/>
              </w:rPr>
              <w:tab/>
            </w:r>
            <w:r>
              <w:rPr>
                <w:noProof/>
                <w:webHidden/>
              </w:rPr>
              <w:fldChar w:fldCharType="begin"/>
            </w:r>
            <w:r>
              <w:rPr>
                <w:noProof/>
                <w:webHidden/>
              </w:rPr>
              <w:instrText xml:space="preserve"> PAGEREF _Toc213363020 \h </w:instrText>
            </w:r>
            <w:r>
              <w:rPr>
                <w:noProof/>
                <w:webHidden/>
              </w:rPr>
            </w:r>
            <w:r>
              <w:rPr>
                <w:noProof/>
                <w:webHidden/>
              </w:rPr>
              <w:fldChar w:fldCharType="separate"/>
            </w:r>
            <w:r>
              <w:rPr>
                <w:noProof/>
                <w:webHidden/>
              </w:rPr>
              <w:t>4</w:t>
            </w:r>
            <w:r>
              <w:rPr>
                <w:noProof/>
                <w:webHidden/>
              </w:rPr>
              <w:fldChar w:fldCharType="end"/>
            </w:r>
          </w:hyperlink>
        </w:p>
        <w:p w14:paraId="4381DDC8" w14:textId="7754A452" w:rsidR="00CB0C51" w:rsidRDefault="00CB0C51">
          <w:pPr>
            <w:pStyle w:val="TOC4"/>
            <w:tabs>
              <w:tab w:val="left" w:pos="1200"/>
              <w:tab w:val="right" w:leader="dot" w:pos="9060"/>
            </w:tabs>
            <w:rPr>
              <w:rFonts w:eastAsiaTheme="minorEastAsia"/>
              <w:noProof/>
              <w:sz w:val="24"/>
              <w:szCs w:val="24"/>
              <w:lang w:val="en-LV" w:eastAsia="en-GB"/>
            </w:rPr>
          </w:pPr>
          <w:hyperlink w:anchor="_Toc213363021" w:history="1">
            <w:r w:rsidRPr="009772E0">
              <w:rPr>
                <w:rStyle w:val="Hyperlink"/>
                <w:noProof/>
              </w:rPr>
              <w:t>1.</w:t>
            </w:r>
            <w:r>
              <w:rPr>
                <w:rFonts w:eastAsiaTheme="minorEastAsia"/>
                <w:noProof/>
                <w:sz w:val="24"/>
                <w:szCs w:val="24"/>
                <w:lang w:val="en-LV" w:eastAsia="en-GB"/>
              </w:rPr>
              <w:tab/>
            </w:r>
            <w:r w:rsidRPr="009772E0">
              <w:rPr>
                <w:rStyle w:val="Hyperlink"/>
                <w:noProof/>
              </w:rPr>
              <w:t>Juridiskais regulējums</w:t>
            </w:r>
            <w:r>
              <w:rPr>
                <w:noProof/>
                <w:webHidden/>
              </w:rPr>
              <w:tab/>
            </w:r>
            <w:r>
              <w:rPr>
                <w:noProof/>
                <w:webHidden/>
              </w:rPr>
              <w:fldChar w:fldCharType="begin"/>
            </w:r>
            <w:r>
              <w:rPr>
                <w:noProof/>
                <w:webHidden/>
              </w:rPr>
              <w:instrText xml:space="preserve"> PAGEREF _Toc213363021 \h </w:instrText>
            </w:r>
            <w:r>
              <w:rPr>
                <w:noProof/>
                <w:webHidden/>
              </w:rPr>
            </w:r>
            <w:r>
              <w:rPr>
                <w:noProof/>
                <w:webHidden/>
              </w:rPr>
              <w:fldChar w:fldCharType="separate"/>
            </w:r>
            <w:r>
              <w:rPr>
                <w:noProof/>
                <w:webHidden/>
              </w:rPr>
              <w:t>4</w:t>
            </w:r>
            <w:r>
              <w:rPr>
                <w:noProof/>
                <w:webHidden/>
              </w:rPr>
              <w:fldChar w:fldCharType="end"/>
            </w:r>
          </w:hyperlink>
        </w:p>
        <w:p w14:paraId="68260C5C" w14:textId="3AD31849" w:rsidR="00CB0C51" w:rsidRDefault="00CB0C51">
          <w:pPr>
            <w:pStyle w:val="TOC4"/>
            <w:tabs>
              <w:tab w:val="left" w:pos="1200"/>
              <w:tab w:val="right" w:leader="dot" w:pos="9060"/>
            </w:tabs>
            <w:rPr>
              <w:rFonts w:eastAsiaTheme="minorEastAsia"/>
              <w:noProof/>
              <w:sz w:val="24"/>
              <w:szCs w:val="24"/>
              <w:lang w:val="en-LV" w:eastAsia="en-GB"/>
            </w:rPr>
          </w:pPr>
          <w:hyperlink w:anchor="_Toc213363022" w:history="1">
            <w:r w:rsidRPr="009772E0">
              <w:rPr>
                <w:rStyle w:val="Hyperlink"/>
                <w:noProof/>
              </w:rPr>
              <w:t>2.</w:t>
            </w:r>
            <w:r>
              <w:rPr>
                <w:rFonts w:eastAsiaTheme="minorEastAsia"/>
                <w:noProof/>
                <w:sz w:val="24"/>
                <w:szCs w:val="24"/>
                <w:lang w:val="en-LV" w:eastAsia="en-GB"/>
              </w:rPr>
              <w:tab/>
            </w:r>
            <w:r w:rsidRPr="009772E0">
              <w:rPr>
                <w:rStyle w:val="Hyperlink"/>
                <w:noProof/>
              </w:rPr>
              <w:t>Uzraugošās institūcijas</w:t>
            </w:r>
            <w:r>
              <w:rPr>
                <w:noProof/>
                <w:webHidden/>
              </w:rPr>
              <w:tab/>
            </w:r>
            <w:r>
              <w:rPr>
                <w:noProof/>
                <w:webHidden/>
              </w:rPr>
              <w:fldChar w:fldCharType="begin"/>
            </w:r>
            <w:r>
              <w:rPr>
                <w:noProof/>
                <w:webHidden/>
              </w:rPr>
              <w:instrText xml:space="preserve"> PAGEREF _Toc213363022 \h </w:instrText>
            </w:r>
            <w:r>
              <w:rPr>
                <w:noProof/>
                <w:webHidden/>
              </w:rPr>
            </w:r>
            <w:r>
              <w:rPr>
                <w:noProof/>
                <w:webHidden/>
              </w:rPr>
              <w:fldChar w:fldCharType="separate"/>
            </w:r>
            <w:r>
              <w:rPr>
                <w:noProof/>
                <w:webHidden/>
              </w:rPr>
              <w:t>4</w:t>
            </w:r>
            <w:r>
              <w:rPr>
                <w:noProof/>
                <w:webHidden/>
              </w:rPr>
              <w:fldChar w:fldCharType="end"/>
            </w:r>
          </w:hyperlink>
        </w:p>
        <w:p w14:paraId="16B502EF" w14:textId="69DAC47B" w:rsidR="00CB0C51" w:rsidRDefault="00CB0C51">
          <w:pPr>
            <w:pStyle w:val="TOC4"/>
            <w:tabs>
              <w:tab w:val="left" w:pos="1200"/>
              <w:tab w:val="right" w:leader="dot" w:pos="9060"/>
            </w:tabs>
            <w:rPr>
              <w:rFonts w:eastAsiaTheme="minorEastAsia"/>
              <w:noProof/>
              <w:sz w:val="24"/>
              <w:szCs w:val="24"/>
              <w:lang w:val="en-LV" w:eastAsia="en-GB"/>
            </w:rPr>
          </w:pPr>
          <w:hyperlink w:anchor="_Toc213363023" w:history="1">
            <w:r w:rsidRPr="009772E0">
              <w:rPr>
                <w:rStyle w:val="Hyperlink"/>
                <w:noProof/>
              </w:rPr>
              <w:t>3.</w:t>
            </w:r>
            <w:r>
              <w:rPr>
                <w:rFonts w:eastAsiaTheme="minorEastAsia"/>
                <w:noProof/>
                <w:sz w:val="24"/>
                <w:szCs w:val="24"/>
                <w:lang w:val="en-LV" w:eastAsia="en-GB"/>
              </w:rPr>
              <w:tab/>
            </w:r>
            <w:r w:rsidRPr="009772E0">
              <w:rPr>
                <w:rStyle w:val="Hyperlink"/>
                <w:noProof/>
              </w:rPr>
              <w:t>Organizatoriskie pasākumi</w:t>
            </w:r>
            <w:r>
              <w:rPr>
                <w:noProof/>
                <w:webHidden/>
              </w:rPr>
              <w:tab/>
            </w:r>
            <w:r>
              <w:rPr>
                <w:noProof/>
                <w:webHidden/>
              </w:rPr>
              <w:fldChar w:fldCharType="begin"/>
            </w:r>
            <w:r>
              <w:rPr>
                <w:noProof/>
                <w:webHidden/>
              </w:rPr>
              <w:instrText xml:space="preserve"> PAGEREF _Toc213363023 \h </w:instrText>
            </w:r>
            <w:r>
              <w:rPr>
                <w:noProof/>
                <w:webHidden/>
              </w:rPr>
            </w:r>
            <w:r>
              <w:rPr>
                <w:noProof/>
                <w:webHidden/>
              </w:rPr>
              <w:fldChar w:fldCharType="separate"/>
            </w:r>
            <w:r>
              <w:rPr>
                <w:noProof/>
                <w:webHidden/>
              </w:rPr>
              <w:t>4</w:t>
            </w:r>
            <w:r>
              <w:rPr>
                <w:noProof/>
                <w:webHidden/>
              </w:rPr>
              <w:fldChar w:fldCharType="end"/>
            </w:r>
          </w:hyperlink>
        </w:p>
        <w:p w14:paraId="393E58AD" w14:textId="7A155F44" w:rsidR="00CB0C51" w:rsidRDefault="00CB0C51">
          <w:pPr>
            <w:pStyle w:val="TOC4"/>
            <w:tabs>
              <w:tab w:val="left" w:pos="1200"/>
              <w:tab w:val="right" w:leader="dot" w:pos="9060"/>
            </w:tabs>
            <w:rPr>
              <w:rFonts w:eastAsiaTheme="minorEastAsia"/>
              <w:noProof/>
              <w:sz w:val="24"/>
              <w:szCs w:val="24"/>
              <w:lang w:val="en-LV" w:eastAsia="en-GB"/>
            </w:rPr>
          </w:pPr>
          <w:hyperlink w:anchor="_Toc213363024" w:history="1">
            <w:r w:rsidRPr="009772E0">
              <w:rPr>
                <w:rStyle w:val="Hyperlink"/>
                <w:noProof/>
              </w:rPr>
              <w:t>4.</w:t>
            </w:r>
            <w:r>
              <w:rPr>
                <w:rFonts w:eastAsiaTheme="minorEastAsia"/>
                <w:noProof/>
                <w:sz w:val="24"/>
                <w:szCs w:val="24"/>
                <w:lang w:val="en-LV" w:eastAsia="en-GB"/>
              </w:rPr>
              <w:tab/>
            </w:r>
            <w:r w:rsidRPr="009772E0">
              <w:rPr>
                <w:rStyle w:val="Hyperlink"/>
                <w:noProof/>
              </w:rPr>
              <w:t>Tehniskie pasākumi</w:t>
            </w:r>
            <w:r>
              <w:rPr>
                <w:noProof/>
                <w:webHidden/>
              </w:rPr>
              <w:tab/>
            </w:r>
            <w:r>
              <w:rPr>
                <w:noProof/>
                <w:webHidden/>
              </w:rPr>
              <w:fldChar w:fldCharType="begin"/>
            </w:r>
            <w:r>
              <w:rPr>
                <w:noProof/>
                <w:webHidden/>
              </w:rPr>
              <w:instrText xml:space="preserve"> PAGEREF _Toc213363024 \h </w:instrText>
            </w:r>
            <w:r>
              <w:rPr>
                <w:noProof/>
                <w:webHidden/>
              </w:rPr>
            </w:r>
            <w:r>
              <w:rPr>
                <w:noProof/>
                <w:webHidden/>
              </w:rPr>
              <w:fldChar w:fldCharType="separate"/>
            </w:r>
            <w:r>
              <w:rPr>
                <w:noProof/>
                <w:webHidden/>
              </w:rPr>
              <w:t>5</w:t>
            </w:r>
            <w:r>
              <w:rPr>
                <w:noProof/>
                <w:webHidden/>
              </w:rPr>
              <w:fldChar w:fldCharType="end"/>
            </w:r>
          </w:hyperlink>
        </w:p>
        <w:p w14:paraId="27DCB420" w14:textId="641A1A4F" w:rsidR="00CB0C51" w:rsidRDefault="00CB0C51">
          <w:pPr>
            <w:pStyle w:val="TOC4"/>
            <w:tabs>
              <w:tab w:val="left" w:pos="1200"/>
              <w:tab w:val="right" w:leader="dot" w:pos="9060"/>
            </w:tabs>
            <w:rPr>
              <w:rFonts w:eastAsiaTheme="minorEastAsia"/>
              <w:noProof/>
              <w:sz w:val="24"/>
              <w:szCs w:val="24"/>
              <w:lang w:val="en-LV" w:eastAsia="en-GB"/>
            </w:rPr>
          </w:pPr>
          <w:hyperlink w:anchor="_Toc213363025" w:history="1">
            <w:r w:rsidRPr="009772E0">
              <w:rPr>
                <w:rStyle w:val="Hyperlink"/>
                <w:noProof/>
              </w:rPr>
              <w:t>5.</w:t>
            </w:r>
            <w:r>
              <w:rPr>
                <w:rFonts w:eastAsiaTheme="minorEastAsia"/>
                <w:noProof/>
                <w:sz w:val="24"/>
                <w:szCs w:val="24"/>
                <w:lang w:val="en-LV" w:eastAsia="en-GB"/>
              </w:rPr>
              <w:tab/>
            </w:r>
            <w:r w:rsidRPr="009772E0">
              <w:rPr>
                <w:rStyle w:val="Hyperlink"/>
                <w:noProof/>
              </w:rPr>
              <w:t>Atbildība un sodi</w:t>
            </w:r>
            <w:r>
              <w:rPr>
                <w:noProof/>
                <w:webHidden/>
              </w:rPr>
              <w:tab/>
            </w:r>
            <w:r>
              <w:rPr>
                <w:noProof/>
                <w:webHidden/>
              </w:rPr>
              <w:fldChar w:fldCharType="begin"/>
            </w:r>
            <w:r>
              <w:rPr>
                <w:noProof/>
                <w:webHidden/>
              </w:rPr>
              <w:instrText xml:space="preserve"> PAGEREF _Toc213363025 \h </w:instrText>
            </w:r>
            <w:r>
              <w:rPr>
                <w:noProof/>
                <w:webHidden/>
              </w:rPr>
            </w:r>
            <w:r>
              <w:rPr>
                <w:noProof/>
                <w:webHidden/>
              </w:rPr>
              <w:fldChar w:fldCharType="separate"/>
            </w:r>
            <w:r>
              <w:rPr>
                <w:noProof/>
                <w:webHidden/>
              </w:rPr>
              <w:t>5</w:t>
            </w:r>
            <w:r>
              <w:rPr>
                <w:noProof/>
                <w:webHidden/>
              </w:rPr>
              <w:fldChar w:fldCharType="end"/>
            </w:r>
          </w:hyperlink>
        </w:p>
        <w:p w14:paraId="58F6E9D8" w14:textId="630EE11A" w:rsidR="00CB0C51" w:rsidRDefault="00CB0C51">
          <w:pPr>
            <w:pStyle w:val="TOC1"/>
            <w:tabs>
              <w:tab w:val="right" w:leader="dot" w:pos="9060"/>
            </w:tabs>
            <w:rPr>
              <w:rFonts w:eastAsiaTheme="minorEastAsia"/>
              <w:b w:val="0"/>
              <w:bCs w:val="0"/>
              <w:i w:val="0"/>
              <w:iCs w:val="0"/>
              <w:noProof/>
              <w:lang w:val="en-LV" w:eastAsia="en-GB"/>
            </w:rPr>
          </w:pPr>
          <w:hyperlink w:anchor="_Toc213363026" w:history="1">
            <w:r w:rsidRPr="009772E0">
              <w:rPr>
                <w:rStyle w:val="Hyperlink"/>
                <w:noProof/>
              </w:rPr>
              <w:t>Secinājumi</w:t>
            </w:r>
            <w:r>
              <w:rPr>
                <w:noProof/>
                <w:webHidden/>
              </w:rPr>
              <w:tab/>
            </w:r>
            <w:r>
              <w:rPr>
                <w:noProof/>
                <w:webHidden/>
              </w:rPr>
              <w:fldChar w:fldCharType="begin"/>
            </w:r>
            <w:r>
              <w:rPr>
                <w:noProof/>
                <w:webHidden/>
              </w:rPr>
              <w:instrText xml:space="preserve"> PAGEREF _Toc213363026 \h </w:instrText>
            </w:r>
            <w:r>
              <w:rPr>
                <w:noProof/>
                <w:webHidden/>
              </w:rPr>
            </w:r>
            <w:r>
              <w:rPr>
                <w:noProof/>
                <w:webHidden/>
              </w:rPr>
              <w:fldChar w:fldCharType="separate"/>
            </w:r>
            <w:r>
              <w:rPr>
                <w:noProof/>
                <w:webHidden/>
              </w:rPr>
              <w:t>5</w:t>
            </w:r>
            <w:r>
              <w:rPr>
                <w:noProof/>
                <w:webHidden/>
              </w:rPr>
              <w:fldChar w:fldCharType="end"/>
            </w:r>
          </w:hyperlink>
        </w:p>
        <w:p w14:paraId="1375E27B" w14:textId="11078F07" w:rsidR="00CB0C51" w:rsidRDefault="00CB0C51">
          <w:pPr>
            <w:pStyle w:val="TOC3"/>
            <w:tabs>
              <w:tab w:val="right" w:leader="dot" w:pos="9060"/>
            </w:tabs>
            <w:rPr>
              <w:rFonts w:eastAsiaTheme="minorEastAsia"/>
              <w:noProof/>
              <w:sz w:val="24"/>
              <w:szCs w:val="24"/>
              <w:lang w:val="en-LV" w:eastAsia="en-GB"/>
            </w:rPr>
          </w:pPr>
          <w:hyperlink w:anchor="_Toc213363027" w:history="1">
            <w:r w:rsidRPr="009772E0">
              <w:rPr>
                <w:rStyle w:val="Hyperlink"/>
                <w:noProof/>
              </w:rPr>
              <w:t>Izmantotas literatūras un informācijas avotu saraksts:</w:t>
            </w:r>
            <w:r>
              <w:rPr>
                <w:noProof/>
                <w:webHidden/>
              </w:rPr>
              <w:tab/>
            </w:r>
            <w:r>
              <w:rPr>
                <w:noProof/>
                <w:webHidden/>
              </w:rPr>
              <w:fldChar w:fldCharType="begin"/>
            </w:r>
            <w:r>
              <w:rPr>
                <w:noProof/>
                <w:webHidden/>
              </w:rPr>
              <w:instrText xml:space="preserve"> PAGEREF _Toc213363027 \h </w:instrText>
            </w:r>
            <w:r>
              <w:rPr>
                <w:noProof/>
                <w:webHidden/>
              </w:rPr>
            </w:r>
            <w:r>
              <w:rPr>
                <w:noProof/>
                <w:webHidden/>
              </w:rPr>
              <w:fldChar w:fldCharType="separate"/>
            </w:r>
            <w:r>
              <w:rPr>
                <w:noProof/>
                <w:webHidden/>
              </w:rPr>
              <w:t>5</w:t>
            </w:r>
            <w:r>
              <w:rPr>
                <w:noProof/>
                <w:webHidden/>
              </w:rPr>
              <w:fldChar w:fldCharType="end"/>
            </w:r>
          </w:hyperlink>
        </w:p>
        <w:p w14:paraId="3A983F08" w14:textId="2C7E4873" w:rsidR="006C2794" w:rsidRDefault="006C2794">
          <w:pPr>
            <w:rPr>
              <w:b/>
              <w:bCs/>
              <w:noProof/>
            </w:rPr>
          </w:pPr>
          <w:r w:rsidRPr="006C2794">
            <w:rPr>
              <w:rFonts w:ascii="Times New Roman" w:hAnsi="Times New Roman" w:cs="Times New Roman"/>
              <w:i/>
              <w:iCs/>
            </w:rPr>
            <w:fldChar w:fldCharType="end"/>
          </w:r>
        </w:p>
      </w:sdtContent>
    </w:sdt>
    <w:p w14:paraId="3D152BC4" w14:textId="77777777" w:rsidR="006C2794" w:rsidRDefault="006C2794"/>
    <w:p w14:paraId="5E32122D" w14:textId="469993D5" w:rsidR="006C2794" w:rsidRDefault="006C2794">
      <w:pPr>
        <w:rPr>
          <w:rFonts w:ascii="Times New Roman" w:eastAsiaTheme="majorEastAsia" w:hAnsi="Times New Roman" w:cs="Times New Roman"/>
          <w:b/>
          <w:bCs/>
          <w:color w:val="000000" w:themeColor="text1"/>
          <w:sz w:val="32"/>
          <w:szCs w:val="32"/>
          <w:lang w:val="en-LV"/>
        </w:rPr>
      </w:pPr>
      <w:r>
        <w:rPr>
          <w:rFonts w:ascii="Times New Roman" w:eastAsiaTheme="majorEastAsia" w:hAnsi="Times New Roman" w:cs="Times New Roman"/>
          <w:b/>
          <w:bCs/>
          <w:color w:val="000000" w:themeColor="text1"/>
          <w:sz w:val="32"/>
          <w:szCs w:val="32"/>
          <w:lang w:val="en-LV"/>
        </w:rPr>
        <w:br w:type="page"/>
      </w:r>
    </w:p>
    <w:p w14:paraId="0CC92122" w14:textId="77777777" w:rsidR="006C2794" w:rsidRDefault="006C2794">
      <w:pPr>
        <w:rPr>
          <w:rFonts w:ascii="Times New Roman" w:eastAsiaTheme="majorEastAsia" w:hAnsi="Times New Roman" w:cs="Times New Roman"/>
          <w:b/>
          <w:bCs/>
          <w:color w:val="000000" w:themeColor="text1"/>
          <w:sz w:val="32"/>
          <w:szCs w:val="32"/>
          <w:lang w:val="en-LV"/>
        </w:rPr>
      </w:pPr>
    </w:p>
    <w:p w14:paraId="229F9F40" w14:textId="4F2BCBB1" w:rsidR="00C64946" w:rsidRPr="006C2794" w:rsidRDefault="00C64946" w:rsidP="006C2794">
      <w:pPr>
        <w:pStyle w:val="Heading2"/>
        <w:jc w:val="both"/>
      </w:pPr>
      <w:bookmarkStart w:id="3" w:name="_Toc213363010"/>
      <w:r w:rsidRPr="006C2794">
        <w:t>Kas ir personas personīgie dati?</w:t>
      </w:r>
      <w:bookmarkEnd w:id="3"/>
    </w:p>
    <w:p w14:paraId="10D8358A" w14:textId="28E57595" w:rsidR="000E5323" w:rsidRPr="00A218D8" w:rsidRDefault="000E5323" w:rsidP="00CB0C51">
      <w:pPr>
        <w:spacing w:before="20" w:after="20"/>
        <w:jc w:val="both"/>
        <w:rPr>
          <w:rFonts w:ascii="Times New Roman" w:hAnsi="Times New Roman" w:cs="Times New Roman"/>
          <w:lang w:val="en-LV"/>
        </w:rPr>
      </w:pPr>
      <w:r w:rsidRPr="00A218D8">
        <w:rPr>
          <w:rFonts w:ascii="Times New Roman" w:hAnsi="Times New Roman" w:cs="Times New Roman"/>
          <w:lang w:val="en-LV"/>
        </w:rPr>
        <w:t>Personas dati ir jebkura informācija, kas attiecas uz identificētu vai identificējamu fizisku personu, piemēram, vārds, adrese, e-pasts, personas kods u.c. Personas datu apstrāde drīkst notikt tikai tad, ja pastāv tiesisks pamats, piemēram, piekrišana vai likumā noteikta prasība.</w:t>
      </w:r>
    </w:p>
    <w:p w14:paraId="518AB544" w14:textId="6C403B43" w:rsidR="000E5323" w:rsidRPr="00A218D8" w:rsidRDefault="000E5323" w:rsidP="00CB0C51">
      <w:pPr>
        <w:ind w:firstLine="360"/>
        <w:jc w:val="both"/>
        <w:rPr>
          <w:rFonts w:ascii="Times New Roman" w:hAnsi="Times New Roman" w:cs="Times New Roman"/>
          <w:lang w:val="en-LV"/>
        </w:rPr>
      </w:pPr>
      <w:r w:rsidRPr="00A218D8">
        <w:rPr>
          <w:rFonts w:ascii="Times New Roman" w:hAnsi="Times New Roman" w:cs="Times New Roman"/>
          <w:lang w:val="en-LV"/>
        </w:rPr>
        <w:t>Eiropas Savienībā datu aizsardzību regulē Vispārīgā datu aizsardzības regula (GDPR), kas nosaka pamatprincipus: likumīgums, caurskatāmība, nolūka ierobežojums, datu minimizēšana, precizitāte un glabāšanas ierobežojums.</w:t>
      </w:r>
      <w:r w:rsidRPr="00A218D8">
        <w:rPr>
          <w:rFonts w:ascii="Times New Roman" w:hAnsi="Times New Roman" w:cs="Times New Roman"/>
          <w:lang w:val="en-LV"/>
        </w:rPr>
        <w:br/>
      </w:r>
    </w:p>
    <w:p w14:paraId="18C8DACC" w14:textId="77777777" w:rsidR="00C64946" w:rsidRDefault="00C64946" w:rsidP="006C2794">
      <w:pPr>
        <w:jc w:val="both"/>
        <w:rPr>
          <w:rFonts w:ascii="Times New Roman" w:hAnsi="Times New Roman" w:cs="Times New Roman"/>
          <w:lang w:val="en-LV"/>
        </w:rPr>
      </w:pPr>
    </w:p>
    <w:p w14:paraId="5DB332A6" w14:textId="2C54CFC5" w:rsidR="00C64946" w:rsidRDefault="00C64946" w:rsidP="006C2794">
      <w:pPr>
        <w:pStyle w:val="Heading2"/>
        <w:jc w:val="both"/>
      </w:pPr>
      <w:bookmarkStart w:id="4" w:name="_Toc213363011"/>
      <w:r>
        <w:t>Kas uzrauga personas personīgos datus Latvijā un Eiropā?</w:t>
      </w:r>
      <w:bookmarkEnd w:id="4"/>
    </w:p>
    <w:p w14:paraId="5158CC24" w14:textId="3EAAF60D" w:rsidR="000E5323" w:rsidRPr="00A218D8" w:rsidRDefault="000E5323" w:rsidP="006C2794">
      <w:pPr>
        <w:jc w:val="both"/>
        <w:rPr>
          <w:rFonts w:ascii="Times New Roman" w:hAnsi="Times New Roman" w:cs="Times New Roman"/>
          <w:lang w:val="en-LV"/>
        </w:rPr>
      </w:pPr>
    </w:p>
    <w:p w14:paraId="569C6422" w14:textId="00AC4784" w:rsidR="000E5323" w:rsidRPr="00A218D8" w:rsidRDefault="000E5323" w:rsidP="006C2794">
      <w:pPr>
        <w:jc w:val="both"/>
        <w:rPr>
          <w:rFonts w:ascii="Times New Roman" w:hAnsi="Times New Roman" w:cs="Times New Roman"/>
          <w:lang w:val="en-LV"/>
        </w:rPr>
      </w:pPr>
      <w:r w:rsidRPr="00A218D8">
        <w:rPr>
          <w:rFonts w:ascii="Times New Roman" w:hAnsi="Times New Roman" w:cs="Times New Roman"/>
          <w:lang w:val="en-LV"/>
        </w:rPr>
        <w:t>Latvijā par datu aizsardzības uzraudzību atbild </w:t>
      </w:r>
      <w:r w:rsidRPr="00A218D8">
        <w:rPr>
          <w:rFonts w:ascii="Times New Roman" w:hAnsi="Times New Roman" w:cs="Times New Roman"/>
          <w:b/>
          <w:bCs/>
          <w:lang w:val="en-LV"/>
        </w:rPr>
        <w:t>Datu valsts inspekcija</w:t>
      </w:r>
      <w:r w:rsidRPr="00A218D8">
        <w:rPr>
          <w:rFonts w:ascii="Times New Roman" w:hAnsi="Times New Roman" w:cs="Times New Roman"/>
          <w:lang w:val="en-LV"/>
        </w:rPr>
        <w:t> (DVI), kas izskata sūdzības, sniedz konsultācijas un uzrauga, lai tiktu ievērotas datu aizsardzības prasības.</w:t>
      </w:r>
      <w:r w:rsidRPr="00A218D8">
        <w:rPr>
          <w:rFonts w:ascii="Times New Roman" w:hAnsi="Times New Roman" w:cs="Times New Roman"/>
          <w:lang w:val="en-LV"/>
        </w:rPr>
        <w:br/>
      </w:r>
    </w:p>
    <w:p w14:paraId="48BA4B23" w14:textId="77777777" w:rsidR="000E5323" w:rsidRPr="00A218D8" w:rsidRDefault="000E5323" w:rsidP="006C2794">
      <w:pPr>
        <w:jc w:val="both"/>
        <w:rPr>
          <w:rFonts w:ascii="Times New Roman" w:hAnsi="Times New Roman" w:cs="Times New Roman"/>
          <w:lang w:val="en-LV"/>
        </w:rPr>
      </w:pPr>
      <w:r w:rsidRPr="00A218D8">
        <w:rPr>
          <w:rFonts w:ascii="Times New Roman" w:hAnsi="Times New Roman" w:cs="Times New Roman"/>
          <w:lang w:val="en-LV"/>
        </w:rPr>
        <w:t xml:space="preserve"> </w:t>
      </w:r>
    </w:p>
    <w:p w14:paraId="2DE14EF0" w14:textId="21C4BF46" w:rsidR="000E5323" w:rsidRPr="00A218D8" w:rsidRDefault="000E5323" w:rsidP="006C2794">
      <w:pPr>
        <w:jc w:val="both"/>
        <w:rPr>
          <w:rFonts w:ascii="Times New Roman" w:hAnsi="Times New Roman" w:cs="Times New Roman"/>
          <w:lang w:val="en-LV"/>
        </w:rPr>
      </w:pPr>
      <w:r w:rsidRPr="00A218D8">
        <w:rPr>
          <w:rFonts w:ascii="Times New Roman" w:hAnsi="Times New Roman" w:cs="Times New Roman"/>
          <w:lang w:val="en-LV"/>
        </w:rPr>
        <w:t>Eiropas līmenī darbojas </w:t>
      </w:r>
      <w:r w:rsidRPr="00A218D8">
        <w:rPr>
          <w:rFonts w:ascii="Times New Roman" w:hAnsi="Times New Roman" w:cs="Times New Roman"/>
          <w:b/>
          <w:bCs/>
          <w:lang w:val="en-LV"/>
        </w:rPr>
        <w:t>Eiropas Datu aizsardzības padome (EDPB)</w:t>
      </w:r>
      <w:r w:rsidRPr="00A218D8">
        <w:rPr>
          <w:rFonts w:ascii="Times New Roman" w:hAnsi="Times New Roman" w:cs="Times New Roman"/>
          <w:lang w:val="en-LV"/>
        </w:rPr>
        <w:t>, kas publicē vadlīnijas un rekomendācijas, lai vienoti piemērotu GDPR visās dalībvalstīs.</w:t>
      </w:r>
      <w:r w:rsidRPr="00A218D8">
        <w:rPr>
          <w:rFonts w:ascii="Times New Roman" w:hAnsi="Times New Roman" w:cs="Times New Roman"/>
          <w:lang w:val="en-LV"/>
        </w:rPr>
        <w:br/>
      </w:r>
    </w:p>
    <w:p w14:paraId="379E2322" w14:textId="77777777" w:rsidR="000E5323" w:rsidRPr="00A218D8" w:rsidRDefault="000E5323" w:rsidP="006C2794">
      <w:pPr>
        <w:jc w:val="both"/>
        <w:rPr>
          <w:rFonts w:ascii="Times New Roman" w:hAnsi="Times New Roman" w:cs="Times New Roman"/>
          <w:lang w:val="en-LV"/>
        </w:rPr>
      </w:pPr>
      <w:r w:rsidRPr="00A218D8">
        <w:rPr>
          <w:rFonts w:ascii="Times New Roman" w:hAnsi="Times New Roman" w:cs="Times New Roman"/>
          <w:lang w:val="en-LV"/>
        </w:rPr>
        <w:t xml:space="preserve"> </w:t>
      </w:r>
    </w:p>
    <w:p w14:paraId="48B68FF1" w14:textId="7780C2F9" w:rsidR="00810E69" w:rsidRPr="00A218D8" w:rsidRDefault="000E5323" w:rsidP="006C2794">
      <w:pPr>
        <w:jc w:val="both"/>
        <w:rPr>
          <w:rFonts w:ascii="Times New Roman" w:hAnsi="Times New Roman" w:cs="Times New Roman"/>
          <w:lang w:val="en-LV"/>
        </w:rPr>
      </w:pPr>
      <w:r w:rsidRPr="00A218D8">
        <w:rPr>
          <w:rFonts w:ascii="Times New Roman" w:hAnsi="Times New Roman" w:cs="Times New Roman"/>
          <w:lang w:val="en-LV"/>
        </w:rPr>
        <w:t>Praksē par GDPR pārkāpumiem uzņēmumiem tiek piemēroti ievērojami sodi. Piemēram, 2024. gadā Eiropas uzraugi uzlika uzņēmumam Meta 251 miljonu eiro sodu par datu aizsardzības pārkāpumiem.</w:t>
      </w:r>
      <w:r w:rsidRPr="00A218D8">
        <w:rPr>
          <w:rFonts w:ascii="Times New Roman" w:hAnsi="Times New Roman" w:cs="Times New Roman"/>
          <w:lang w:val="en-LV"/>
        </w:rPr>
        <w:br/>
      </w:r>
    </w:p>
    <w:p w14:paraId="1EBCDA0F" w14:textId="77777777" w:rsidR="00810E69" w:rsidRPr="00A218D8" w:rsidRDefault="00810E69" w:rsidP="006C2794">
      <w:pPr>
        <w:jc w:val="both"/>
        <w:rPr>
          <w:rFonts w:ascii="Times New Roman" w:hAnsi="Times New Roman" w:cs="Times New Roman"/>
          <w:lang w:val="en-LV"/>
        </w:rPr>
      </w:pPr>
    </w:p>
    <w:p w14:paraId="4E062C31" w14:textId="77777777" w:rsidR="0011315D" w:rsidRPr="00A218D8" w:rsidRDefault="0011315D" w:rsidP="006C2794">
      <w:pPr>
        <w:pStyle w:val="Heading2"/>
        <w:jc w:val="both"/>
      </w:pPr>
      <w:bookmarkStart w:id="5" w:name="_Toc213363012"/>
      <w:r w:rsidRPr="00A218D8">
        <w:t>Galvenās normas personas datu aizsardzībā</w:t>
      </w:r>
      <w:bookmarkEnd w:id="5"/>
    </w:p>
    <w:p w14:paraId="28C53634" w14:textId="60E8A5C3" w:rsidR="00C64946" w:rsidRPr="006C2794" w:rsidRDefault="0011315D" w:rsidP="006C2794">
      <w:pPr>
        <w:pStyle w:val="Heading3"/>
        <w:jc w:val="both"/>
      </w:pPr>
      <w:bookmarkStart w:id="6" w:name="_Toc213363013"/>
      <w:r w:rsidRPr="006C2794">
        <w:t>Likumīgums, godprātība un caurskatāmība</w:t>
      </w:r>
      <w:bookmarkEnd w:id="6"/>
      <w:r w:rsidRPr="006C2794">
        <w:t> </w:t>
      </w:r>
    </w:p>
    <w:p w14:paraId="6FD1432B" w14:textId="77777777" w:rsidR="00C64946" w:rsidRDefault="00C64946" w:rsidP="006C2794">
      <w:pPr>
        <w:jc w:val="both"/>
        <w:rPr>
          <w:rFonts w:ascii="Times New Roman" w:hAnsi="Times New Roman" w:cs="Times New Roman"/>
          <w:lang w:val="en-LV"/>
        </w:rPr>
      </w:pPr>
    </w:p>
    <w:p w14:paraId="5DDA3D39" w14:textId="63E8DD5A" w:rsidR="0011315D" w:rsidRPr="00A218D8" w:rsidRDefault="00C64946" w:rsidP="006C2794">
      <w:pPr>
        <w:ind w:firstLine="720"/>
        <w:jc w:val="both"/>
        <w:rPr>
          <w:rFonts w:ascii="Times New Roman" w:hAnsi="Times New Roman" w:cs="Times New Roman"/>
          <w:lang w:val="en-LV"/>
        </w:rPr>
      </w:pPr>
      <w:r>
        <w:rPr>
          <w:rFonts w:ascii="Times New Roman" w:hAnsi="Times New Roman" w:cs="Times New Roman"/>
          <w:lang w:val="en-LV"/>
        </w:rPr>
        <w:t>D</w:t>
      </w:r>
      <w:r w:rsidR="0011315D" w:rsidRPr="00A218D8">
        <w:rPr>
          <w:rFonts w:ascii="Times New Roman" w:hAnsi="Times New Roman" w:cs="Times New Roman"/>
          <w:lang w:val="en-LV"/>
        </w:rPr>
        <w:t>ati jāapstrādā tikai uz likumīga pamata (piem., piekrišana, līgums, likums), godīgi un saprotami.</w:t>
      </w:r>
      <w:r w:rsidR="0011315D" w:rsidRPr="00A218D8">
        <w:rPr>
          <w:rFonts w:ascii="Times New Roman" w:hAnsi="Times New Roman" w:cs="Times New Roman"/>
          <w:lang w:val="en-LV"/>
        </w:rPr>
        <w:br/>
      </w:r>
    </w:p>
    <w:p w14:paraId="186BA35A" w14:textId="77777777" w:rsidR="0011315D" w:rsidRPr="00A218D8" w:rsidRDefault="0011315D" w:rsidP="006C2794">
      <w:pPr>
        <w:ind w:left="360"/>
        <w:jc w:val="both"/>
        <w:rPr>
          <w:rFonts w:ascii="Times New Roman" w:hAnsi="Times New Roman" w:cs="Times New Roman"/>
          <w:lang w:val="en-LV"/>
        </w:rPr>
      </w:pPr>
    </w:p>
    <w:p w14:paraId="4C60671D" w14:textId="77777777" w:rsidR="00C64946" w:rsidRDefault="0011315D" w:rsidP="006C2794">
      <w:pPr>
        <w:pStyle w:val="Heading3"/>
        <w:jc w:val="both"/>
      </w:pPr>
      <w:bookmarkStart w:id="7" w:name="_Toc213363014"/>
      <w:r w:rsidRPr="006C2794">
        <w:t>Nolūka ierobežojums</w:t>
      </w:r>
      <w:bookmarkEnd w:id="7"/>
    </w:p>
    <w:p w14:paraId="7D67DC2D" w14:textId="77777777" w:rsidR="00C64946" w:rsidRDefault="00C64946" w:rsidP="006C2794">
      <w:pPr>
        <w:jc w:val="both"/>
        <w:rPr>
          <w:rFonts w:ascii="Times New Roman" w:hAnsi="Times New Roman" w:cs="Times New Roman"/>
          <w:lang w:val="en-LV"/>
        </w:rPr>
      </w:pPr>
    </w:p>
    <w:p w14:paraId="74667FE5" w14:textId="2A1432AD" w:rsidR="0011315D" w:rsidRPr="00A218D8" w:rsidRDefault="00C64946" w:rsidP="006C2794">
      <w:pPr>
        <w:ind w:firstLine="720"/>
        <w:jc w:val="both"/>
        <w:rPr>
          <w:rFonts w:ascii="Times New Roman" w:hAnsi="Times New Roman" w:cs="Times New Roman"/>
          <w:lang w:val="en-LV"/>
        </w:rPr>
      </w:pPr>
      <w:r>
        <w:rPr>
          <w:rFonts w:ascii="Times New Roman" w:hAnsi="Times New Roman" w:cs="Times New Roman"/>
          <w:lang w:val="en-LV"/>
        </w:rPr>
        <w:t>D</w:t>
      </w:r>
      <w:r w:rsidR="0011315D" w:rsidRPr="00A218D8">
        <w:rPr>
          <w:rFonts w:ascii="Times New Roman" w:hAnsi="Times New Roman" w:cs="Times New Roman"/>
          <w:lang w:val="en-LV"/>
        </w:rPr>
        <w:t>ati drīkst tikt vākti tikai konkrētiem, skaidriem mērķiem un nedrīkst tikt izmantoti citos nolūkos.</w:t>
      </w:r>
      <w:r w:rsidR="0011315D" w:rsidRPr="00A218D8">
        <w:rPr>
          <w:rFonts w:ascii="Times New Roman" w:hAnsi="Times New Roman" w:cs="Times New Roman"/>
          <w:lang w:val="en-LV"/>
        </w:rPr>
        <w:br/>
      </w:r>
    </w:p>
    <w:p w14:paraId="07DB8F02" w14:textId="35D42019" w:rsidR="00C64946" w:rsidRDefault="00C64946" w:rsidP="006C2794">
      <w:pPr>
        <w:jc w:val="both"/>
        <w:rPr>
          <w:rFonts w:ascii="Times New Roman" w:hAnsi="Times New Roman" w:cs="Times New Roman"/>
          <w:b/>
          <w:bCs/>
          <w:lang w:val="en-LV"/>
        </w:rPr>
      </w:pPr>
    </w:p>
    <w:p w14:paraId="687557B8" w14:textId="78B30BE0" w:rsidR="00C64946" w:rsidRDefault="0011315D" w:rsidP="006C2794">
      <w:pPr>
        <w:pStyle w:val="Heading3"/>
        <w:jc w:val="both"/>
      </w:pPr>
      <w:bookmarkStart w:id="8" w:name="_Toc213363015"/>
      <w:r w:rsidRPr="00A218D8">
        <w:t>Datu minimizēšana</w:t>
      </w:r>
      <w:bookmarkEnd w:id="8"/>
    </w:p>
    <w:p w14:paraId="50FF8A57" w14:textId="386587B6" w:rsidR="0011315D" w:rsidRPr="00A218D8" w:rsidRDefault="00C64946" w:rsidP="006C2794">
      <w:pPr>
        <w:ind w:firstLine="720"/>
        <w:jc w:val="both"/>
        <w:rPr>
          <w:rFonts w:ascii="Times New Roman" w:hAnsi="Times New Roman" w:cs="Times New Roman"/>
          <w:lang w:val="en-LV"/>
        </w:rPr>
      </w:pPr>
      <w:r>
        <w:rPr>
          <w:rFonts w:ascii="Times New Roman" w:hAnsi="Times New Roman" w:cs="Times New Roman"/>
          <w:lang w:val="en-LV"/>
        </w:rPr>
        <w:t>D</w:t>
      </w:r>
      <w:r w:rsidR="0011315D" w:rsidRPr="00A218D8">
        <w:rPr>
          <w:rFonts w:ascii="Times New Roman" w:hAnsi="Times New Roman" w:cs="Times New Roman"/>
          <w:lang w:val="en-LV"/>
        </w:rPr>
        <w:t>rīkst apstrādāt tikai tik daudz datu, cik nepieciešams konkrētajam nolūkam.</w:t>
      </w:r>
      <w:r w:rsidR="0011315D" w:rsidRPr="00A218D8">
        <w:rPr>
          <w:rFonts w:ascii="Times New Roman" w:hAnsi="Times New Roman" w:cs="Times New Roman"/>
          <w:lang w:val="en-LV"/>
        </w:rPr>
        <w:br/>
      </w:r>
    </w:p>
    <w:p w14:paraId="766B025F" w14:textId="77777777" w:rsidR="0011315D" w:rsidRPr="00A218D8" w:rsidRDefault="0011315D" w:rsidP="006C2794">
      <w:pPr>
        <w:ind w:left="720"/>
        <w:jc w:val="both"/>
        <w:rPr>
          <w:rFonts w:ascii="Times New Roman" w:hAnsi="Times New Roman" w:cs="Times New Roman"/>
          <w:lang w:val="en-LV"/>
        </w:rPr>
      </w:pPr>
      <w:r w:rsidRPr="00A218D8">
        <w:rPr>
          <w:rFonts w:ascii="Times New Roman" w:hAnsi="Times New Roman" w:cs="Times New Roman"/>
          <w:lang w:val="en-LV"/>
        </w:rPr>
        <w:t xml:space="preserve"> </w:t>
      </w:r>
    </w:p>
    <w:p w14:paraId="3B39D28E" w14:textId="77777777" w:rsidR="00C64946" w:rsidRDefault="0011315D" w:rsidP="006C2794">
      <w:pPr>
        <w:pStyle w:val="Heading3"/>
        <w:jc w:val="both"/>
      </w:pPr>
      <w:bookmarkStart w:id="9" w:name="_Toc213363016"/>
      <w:r w:rsidRPr="00A218D8">
        <w:lastRenderedPageBreak/>
        <w:t>Precizitāte</w:t>
      </w:r>
      <w:bookmarkEnd w:id="9"/>
      <w:r w:rsidRPr="00A218D8">
        <w:t> </w:t>
      </w:r>
    </w:p>
    <w:p w14:paraId="0246DD64" w14:textId="25D4684F" w:rsidR="0011315D" w:rsidRPr="00A218D8" w:rsidRDefault="00C64946" w:rsidP="006C2794">
      <w:pPr>
        <w:ind w:firstLine="720"/>
        <w:jc w:val="both"/>
        <w:rPr>
          <w:rFonts w:ascii="Times New Roman" w:hAnsi="Times New Roman" w:cs="Times New Roman"/>
          <w:lang w:val="en-LV"/>
        </w:rPr>
      </w:pPr>
      <w:r>
        <w:rPr>
          <w:rFonts w:ascii="Times New Roman" w:hAnsi="Times New Roman" w:cs="Times New Roman"/>
          <w:lang w:val="en-LV"/>
        </w:rPr>
        <w:t>D</w:t>
      </w:r>
      <w:r w:rsidR="0011315D" w:rsidRPr="00A218D8">
        <w:rPr>
          <w:rFonts w:ascii="Times New Roman" w:hAnsi="Times New Roman" w:cs="Times New Roman"/>
          <w:lang w:val="en-LV"/>
        </w:rPr>
        <w:t>ati jāuztur aktuāli un jālabo neprecīza informācija.</w:t>
      </w:r>
      <w:r w:rsidR="0011315D" w:rsidRPr="00A218D8">
        <w:rPr>
          <w:rFonts w:ascii="Times New Roman" w:hAnsi="Times New Roman" w:cs="Times New Roman"/>
          <w:lang w:val="en-LV"/>
        </w:rPr>
        <w:br/>
      </w:r>
    </w:p>
    <w:p w14:paraId="73A807F0" w14:textId="77777777" w:rsidR="0011315D" w:rsidRPr="00A218D8" w:rsidRDefault="0011315D" w:rsidP="006C2794">
      <w:pPr>
        <w:jc w:val="both"/>
        <w:rPr>
          <w:rFonts w:ascii="Times New Roman" w:hAnsi="Times New Roman" w:cs="Times New Roman"/>
          <w:b/>
          <w:bCs/>
          <w:lang w:val="en-LV"/>
        </w:rPr>
      </w:pPr>
    </w:p>
    <w:p w14:paraId="63F65D17" w14:textId="77777777" w:rsidR="00C64946" w:rsidRDefault="0011315D" w:rsidP="006C2794">
      <w:pPr>
        <w:pStyle w:val="Heading3"/>
        <w:jc w:val="both"/>
      </w:pPr>
      <w:bookmarkStart w:id="10" w:name="_Toc213363017"/>
      <w:r w:rsidRPr="00A218D8">
        <w:t>Glabāšanas ierobežojums</w:t>
      </w:r>
      <w:bookmarkEnd w:id="10"/>
      <w:r w:rsidRPr="00A218D8">
        <w:t> </w:t>
      </w:r>
    </w:p>
    <w:p w14:paraId="61F45FE6" w14:textId="77777777" w:rsidR="00C64946" w:rsidRPr="00C64946" w:rsidRDefault="00C64946" w:rsidP="006C2794">
      <w:pPr>
        <w:jc w:val="both"/>
        <w:rPr>
          <w:lang w:val="en-LV"/>
        </w:rPr>
      </w:pPr>
    </w:p>
    <w:p w14:paraId="10456E64" w14:textId="4A25C3C6" w:rsidR="0011315D" w:rsidRPr="00A218D8" w:rsidRDefault="00C64946" w:rsidP="006C2794">
      <w:pPr>
        <w:ind w:firstLine="720"/>
        <w:jc w:val="both"/>
        <w:rPr>
          <w:rFonts w:ascii="Times New Roman" w:hAnsi="Times New Roman" w:cs="Times New Roman"/>
          <w:lang w:val="en-LV"/>
        </w:rPr>
      </w:pPr>
      <w:r>
        <w:rPr>
          <w:rFonts w:ascii="Times New Roman" w:hAnsi="Times New Roman" w:cs="Times New Roman"/>
          <w:lang w:val="en-LV"/>
        </w:rPr>
        <w:t>P</w:t>
      </w:r>
      <w:r w:rsidR="0011315D" w:rsidRPr="00A218D8">
        <w:rPr>
          <w:rFonts w:ascii="Times New Roman" w:hAnsi="Times New Roman" w:cs="Times New Roman"/>
          <w:lang w:val="en-LV"/>
        </w:rPr>
        <w:t>ersonas datus nedrīkst glabāt ilgāk, nekā tas nepieciešams.</w:t>
      </w:r>
      <w:r w:rsidR="0011315D" w:rsidRPr="00A218D8">
        <w:rPr>
          <w:rFonts w:ascii="Times New Roman" w:hAnsi="Times New Roman" w:cs="Times New Roman"/>
          <w:lang w:val="en-LV"/>
        </w:rPr>
        <w:br/>
      </w:r>
    </w:p>
    <w:p w14:paraId="52A8A19B" w14:textId="77777777" w:rsidR="0011315D" w:rsidRPr="00A218D8" w:rsidRDefault="0011315D" w:rsidP="006C2794">
      <w:pPr>
        <w:ind w:left="360"/>
        <w:jc w:val="both"/>
        <w:rPr>
          <w:rFonts w:ascii="Times New Roman" w:hAnsi="Times New Roman" w:cs="Times New Roman"/>
          <w:lang w:val="en-LV"/>
        </w:rPr>
      </w:pPr>
      <w:r w:rsidRPr="00A218D8">
        <w:rPr>
          <w:rFonts w:ascii="Times New Roman" w:hAnsi="Times New Roman" w:cs="Times New Roman"/>
          <w:lang w:val="en-LV"/>
        </w:rPr>
        <w:t xml:space="preserve"> </w:t>
      </w:r>
    </w:p>
    <w:p w14:paraId="6BAD87C1" w14:textId="77777777" w:rsidR="00C64946" w:rsidRDefault="0011315D" w:rsidP="006C2794">
      <w:pPr>
        <w:pStyle w:val="Heading3"/>
        <w:jc w:val="both"/>
      </w:pPr>
      <w:bookmarkStart w:id="11" w:name="_Toc213363018"/>
      <w:r w:rsidRPr="00A218D8">
        <w:t>Integritāte un konfidencialitāte</w:t>
      </w:r>
      <w:bookmarkEnd w:id="11"/>
    </w:p>
    <w:p w14:paraId="46EC9B91" w14:textId="77777777" w:rsidR="00C64946" w:rsidRDefault="00C64946" w:rsidP="006C2794">
      <w:pPr>
        <w:jc w:val="both"/>
        <w:rPr>
          <w:rFonts w:ascii="Times New Roman" w:hAnsi="Times New Roman" w:cs="Times New Roman"/>
          <w:lang w:val="en-LV"/>
        </w:rPr>
      </w:pPr>
    </w:p>
    <w:p w14:paraId="2A4CA8C0" w14:textId="4CF0BA3E" w:rsidR="0011315D" w:rsidRPr="00A218D8" w:rsidRDefault="00C64946" w:rsidP="006C2794">
      <w:pPr>
        <w:ind w:firstLine="720"/>
        <w:jc w:val="both"/>
        <w:rPr>
          <w:rFonts w:ascii="Times New Roman" w:hAnsi="Times New Roman" w:cs="Times New Roman"/>
          <w:lang w:val="en-LV"/>
        </w:rPr>
      </w:pPr>
      <w:r>
        <w:rPr>
          <w:rFonts w:ascii="Times New Roman" w:hAnsi="Times New Roman" w:cs="Times New Roman"/>
          <w:lang w:val="en-LV"/>
        </w:rPr>
        <w:t>D</w:t>
      </w:r>
      <w:r w:rsidR="0011315D" w:rsidRPr="00A218D8">
        <w:rPr>
          <w:rFonts w:ascii="Times New Roman" w:hAnsi="Times New Roman" w:cs="Times New Roman"/>
          <w:lang w:val="en-LV"/>
        </w:rPr>
        <w:t>ati jāaizsargā ar atbilstošiem drošības pasākumiem pret nesankcionētu piekļuvi, noplūdi vai zudumu.</w:t>
      </w:r>
      <w:r w:rsidR="0011315D" w:rsidRPr="00A218D8">
        <w:rPr>
          <w:rFonts w:ascii="Times New Roman" w:hAnsi="Times New Roman" w:cs="Times New Roman"/>
          <w:lang w:val="en-LV"/>
        </w:rPr>
        <w:br/>
      </w:r>
    </w:p>
    <w:p w14:paraId="59F2A7BD" w14:textId="77777777" w:rsidR="0011315D" w:rsidRPr="00A218D8" w:rsidRDefault="0011315D" w:rsidP="006C2794">
      <w:pPr>
        <w:ind w:left="360"/>
        <w:jc w:val="both"/>
        <w:rPr>
          <w:rFonts w:ascii="Times New Roman" w:hAnsi="Times New Roman" w:cs="Times New Roman"/>
          <w:lang w:val="en-LV"/>
        </w:rPr>
      </w:pPr>
      <w:r w:rsidRPr="00A218D8">
        <w:rPr>
          <w:rFonts w:ascii="Times New Roman" w:hAnsi="Times New Roman" w:cs="Times New Roman"/>
          <w:lang w:val="en-LV"/>
        </w:rPr>
        <w:t xml:space="preserve"> </w:t>
      </w:r>
    </w:p>
    <w:p w14:paraId="72394F48" w14:textId="77777777" w:rsidR="00C64946" w:rsidRDefault="0011315D" w:rsidP="006C2794">
      <w:pPr>
        <w:pStyle w:val="Heading3"/>
        <w:jc w:val="both"/>
      </w:pPr>
      <w:bookmarkStart w:id="12" w:name="_Toc213363019"/>
      <w:r w:rsidRPr="006C2794">
        <w:t>Atbildība</w:t>
      </w:r>
      <w:bookmarkEnd w:id="12"/>
      <w:r w:rsidRPr="00A218D8">
        <w:t> </w:t>
      </w:r>
    </w:p>
    <w:p w14:paraId="4D19DD45" w14:textId="60B26F52" w:rsidR="0011315D" w:rsidRPr="00A218D8" w:rsidRDefault="00C64946" w:rsidP="00CB0C51">
      <w:pPr>
        <w:ind w:firstLine="360"/>
        <w:jc w:val="both"/>
        <w:rPr>
          <w:rFonts w:ascii="Times New Roman" w:hAnsi="Times New Roman" w:cs="Times New Roman"/>
          <w:lang w:val="en-LV"/>
        </w:rPr>
      </w:pPr>
      <w:r>
        <w:rPr>
          <w:rFonts w:ascii="Times New Roman" w:hAnsi="Times New Roman" w:cs="Times New Roman"/>
          <w:lang w:val="en-LV"/>
        </w:rPr>
        <w:t>D</w:t>
      </w:r>
      <w:r w:rsidR="0011315D" w:rsidRPr="00A218D8">
        <w:rPr>
          <w:rFonts w:ascii="Times New Roman" w:hAnsi="Times New Roman" w:cs="Times New Roman"/>
          <w:lang w:val="en-LV"/>
        </w:rPr>
        <w:t>atu pārzinim ir jāpierāda, ka viņš ievēro visus GDPR principus un normas.</w:t>
      </w:r>
      <w:r w:rsidR="0011315D" w:rsidRPr="00A218D8">
        <w:rPr>
          <w:rFonts w:ascii="Times New Roman" w:hAnsi="Times New Roman" w:cs="Times New Roman"/>
          <w:lang w:val="en-LV"/>
        </w:rPr>
        <w:br/>
      </w:r>
    </w:p>
    <w:p w14:paraId="744A7136" w14:textId="77777777" w:rsidR="0011315D" w:rsidRPr="00A218D8" w:rsidRDefault="0011315D" w:rsidP="006C2794">
      <w:pPr>
        <w:ind w:left="720"/>
        <w:jc w:val="both"/>
        <w:rPr>
          <w:rFonts w:ascii="Times New Roman" w:hAnsi="Times New Roman" w:cs="Times New Roman"/>
          <w:lang w:val="en-LV"/>
        </w:rPr>
      </w:pPr>
    </w:p>
    <w:p w14:paraId="66E619F4" w14:textId="77777777" w:rsidR="0011315D" w:rsidRPr="00A218D8" w:rsidRDefault="0011315D" w:rsidP="006C2794">
      <w:pPr>
        <w:jc w:val="both"/>
        <w:rPr>
          <w:rFonts w:ascii="Times New Roman" w:hAnsi="Times New Roman" w:cs="Times New Roman"/>
          <w:b/>
          <w:bCs/>
          <w:lang w:val="en-LV"/>
        </w:rPr>
      </w:pPr>
    </w:p>
    <w:p w14:paraId="247E90DD" w14:textId="77777777" w:rsidR="0011315D" w:rsidRPr="00A218D8" w:rsidRDefault="0011315D" w:rsidP="006C2794">
      <w:pPr>
        <w:jc w:val="both"/>
        <w:rPr>
          <w:rFonts w:ascii="Times New Roman" w:hAnsi="Times New Roman" w:cs="Times New Roman"/>
          <w:b/>
          <w:bCs/>
          <w:lang w:val="en-LV"/>
        </w:rPr>
      </w:pPr>
    </w:p>
    <w:p w14:paraId="2688455B" w14:textId="77777777" w:rsidR="00810E69" w:rsidRPr="00A218D8" w:rsidRDefault="00810E69" w:rsidP="006C2794">
      <w:pPr>
        <w:pStyle w:val="Heading2"/>
        <w:jc w:val="both"/>
      </w:pPr>
      <w:bookmarkStart w:id="13" w:name="_Toc213363020"/>
      <w:r w:rsidRPr="00A218D8">
        <w:t>Kā tiek aizsargāti personas dati</w:t>
      </w:r>
      <w:bookmarkEnd w:id="13"/>
    </w:p>
    <w:p w14:paraId="54D96A15" w14:textId="77777777" w:rsidR="00810E69" w:rsidRPr="00A218D8" w:rsidRDefault="00810E69" w:rsidP="006C2794">
      <w:pPr>
        <w:ind w:firstLine="360"/>
        <w:jc w:val="both"/>
        <w:rPr>
          <w:rFonts w:ascii="Times New Roman" w:hAnsi="Times New Roman" w:cs="Times New Roman"/>
          <w:lang w:val="en-LV"/>
        </w:rPr>
      </w:pPr>
      <w:r w:rsidRPr="00A218D8">
        <w:rPr>
          <w:rFonts w:ascii="Times New Roman" w:hAnsi="Times New Roman" w:cs="Times New Roman"/>
          <w:lang w:val="en-LV"/>
        </w:rPr>
        <w:t>Personas datu aizsardzība notiek vairākos līmeņos – gan juridiskā, gan tehniskā, gan organizatoriskā</w:t>
      </w:r>
    </w:p>
    <w:p w14:paraId="2B93A394" w14:textId="7C9A0D0E" w:rsidR="00C64946" w:rsidRPr="006C2794" w:rsidRDefault="00810E69" w:rsidP="006C2794">
      <w:pPr>
        <w:pStyle w:val="Heading4"/>
        <w:jc w:val="both"/>
      </w:pPr>
      <w:bookmarkStart w:id="14" w:name="_Toc213363021"/>
      <w:r w:rsidRPr="006C2794">
        <w:t>Juridiskais regulējums</w:t>
      </w:r>
      <w:bookmarkEnd w:id="14"/>
      <w:r w:rsidRPr="006C2794">
        <w:t> </w:t>
      </w:r>
    </w:p>
    <w:p w14:paraId="33C7800C" w14:textId="2684BA6D" w:rsidR="00810E69" w:rsidRPr="00A218D8" w:rsidRDefault="00810E69" w:rsidP="006C2794">
      <w:pPr>
        <w:ind w:firstLine="720"/>
        <w:jc w:val="both"/>
        <w:rPr>
          <w:rFonts w:ascii="Times New Roman" w:hAnsi="Times New Roman" w:cs="Times New Roman"/>
          <w:lang w:val="en-LV"/>
        </w:rPr>
      </w:pPr>
      <w:r w:rsidRPr="00A218D8">
        <w:rPr>
          <w:rFonts w:ascii="Times New Roman" w:hAnsi="Times New Roman" w:cs="Times New Roman"/>
          <w:lang w:val="en-LV"/>
        </w:rPr>
        <w:t>Eiropas Savienībā galvenais normatīvais akts ir Vispārīgā datu aizsardzības regula (GDPR). Tā nosaka, kādos gadījumos un ar kādiem nosacījumiem drīkst apstrādāt personas datus.</w:t>
      </w:r>
      <w:r w:rsidRPr="00A218D8">
        <w:rPr>
          <w:rFonts w:ascii="Times New Roman" w:hAnsi="Times New Roman" w:cs="Times New Roman"/>
          <w:lang w:val="en-LV"/>
        </w:rPr>
        <w:br/>
      </w:r>
    </w:p>
    <w:p w14:paraId="07880CBA" w14:textId="77777777" w:rsidR="00810E69" w:rsidRPr="00A218D8" w:rsidRDefault="00810E69" w:rsidP="006C2794">
      <w:pPr>
        <w:jc w:val="both"/>
        <w:rPr>
          <w:rFonts w:ascii="Times New Roman" w:hAnsi="Times New Roman" w:cs="Times New Roman"/>
          <w:lang w:val="en-LV"/>
        </w:rPr>
      </w:pPr>
    </w:p>
    <w:p w14:paraId="43A5BD0E" w14:textId="77777777" w:rsidR="00C64946" w:rsidRDefault="00810E69" w:rsidP="006C2794">
      <w:pPr>
        <w:pStyle w:val="Heading4"/>
        <w:jc w:val="both"/>
      </w:pPr>
      <w:bookmarkStart w:id="15" w:name="_Toc213363022"/>
      <w:r w:rsidRPr="00A218D8">
        <w:t>Uzraugošās institūcijas</w:t>
      </w:r>
      <w:bookmarkEnd w:id="15"/>
      <w:r w:rsidRPr="00A218D8">
        <w:t> </w:t>
      </w:r>
    </w:p>
    <w:p w14:paraId="095CF02C" w14:textId="7F3EC7D2" w:rsidR="00810E69" w:rsidRPr="00A218D8" w:rsidRDefault="00810E69" w:rsidP="006C2794">
      <w:pPr>
        <w:ind w:firstLine="720"/>
        <w:jc w:val="both"/>
        <w:rPr>
          <w:rFonts w:ascii="Times New Roman" w:hAnsi="Times New Roman" w:cs="Times New Roman"/>
          <w:lang w:val="en-LV"/>
        </w:rPr>
      </w:pPr>
      <w:r w:rsidRPr="00A218D8">
        <w:rPr>
          <w:rFonts w:ascii="Times New Roman" w:hAnsi="Times New Roman" w:cs="Times New Roman"/>
          <w:lang w:val="en-LV"/>
        </w:rPr>
        <w:t>Latvijā datu aizsardzību kontrolē Datu valsts inspekcija, kas uzrauga normu ievērošanu, izvērtē sūdzības un piemēro sankcijas, ja konstatēti pārkāpumi.</w:t>
      </w:r>
      <w:r w:rsidRPr="00A218D8">
        <w:rPr>
          <w:rFonts w:ascii="Times New Roman" w:hAnsi="Times New Roman" w:cs="Times New Roman"/>
          <w:lang w:val="en-LV"/>
        </w:rPr>
        <w:br/>
      </w:r>
    </w:p>
    <w:p w14:paraId="4D768F17" w14:textId="77777777" w:rsidR="00810E69" w:rsidRPr="00A218D8" w:rsidRDefault="00810E69" w:rsidP="006C2794">
      <w:pPr>
        <w:jc w:val="both"/>
        <w:rPr>
          <w:rFonts w:ascii="Times New Roman" w:hAnsi="Times New Roman" w:cs="Times New Roman"/>
          <w:lang w:val="en-LV"/>
        </w:rPr>
      </w:pPr>
      <w:r w:rsidRPr="00A218D8">
        <w:rPr>
          <w:rFonts w:ascii="Times New Roman" w:hAnsi="Times New Roman" w:cs="Times New Roman"/>
          <w:lang w:val="en-LV"/>
        </w:rPr>
        <w:t xml:space="preserve"> </w:t>
      </w:r>
    </w:p>
    <w:p w14:paraId="7D80FEE7" w14:textId="4053D702" w:rsidR="00C64946" w:rsidRDefault="00810E69" w:rsidP="006C2794">
      <w:pPr>
        <w:pStyle w:val="Heading4"/>
        <w:jc w:val="both"/>
      </w:pPr>
      <w:bookmarkStart w:id="16" w:name="_Toc213363023"/>
      <w:r w:rsidRPr="00A218D8">
        <w:t>Organizatoriskie pasākumi</w:t>
      </w:r>
      <w:bookmarkEnd w:id="16"/>
      <w:r w:rsidRPr="00A218D8">
        <w:t> </w:t>
      </w:r>
    </w:p>
    <w:p w14:paraId="585C4DA8" w14:textId="36C002F8" w:rsidR="00810E69" w:rsidRPr="00A218D8" w:rsidRDefault="00C64946" w:rsidP="006C2794">
      <w:pPr>
        <w:ind w:firstLine="720"/>
        <w:jc w:val="both"/>
        <w:rPr>
          <w:rFonts w:ascii="Times New Roman" w:hAnsi="Times New Roman" w:cs="Times New Roman"/>
          <w:lang w:val="en-LV"/>
        </w:rPr>
      </w:pPr>
      <w:r>
        <w:rPr>
          <w:rFonts w:ascii="Times New Roman" w:hAnsi="Times New Roman" w:cs="Times New Roman"/>
          <w:lang w:val="en-LV"/>
        </w:rPr>
        <w:t>U</w:t>
      </w:r>
      <w:r w:rsidR="00810E69" w:rsidRPr="00A218D8">
        <w:rPr>
          <w:rFonts w:ascii="Times New Roman" w:hAnsi="Times New Roman" w:cs="Times New Roman"/>
          <w:lang w:val="en-LV"/>
        </w:rPr>
        <w:t>zņēmumiem un iestādēm jāievieš iekšējās kārtības, piemēram, jāierobežo piekļuve datiem tikai tiem darbiniekiem, kuriem tas ir nepieciešams, jāveic regulāras darbinieku apmācības.</w:t>
      </w:r>
      <w:r w:rsidR="00810E69" w:rsidRPr="00A218D8">
        <w:rPr>
          <w:rFonts w:ascii="Times New Roman" w:hAnsi="Times New Roman" w:cs="Times New Roman"/>
          <w:lang w:val="en-LV"/>
        </w:rPr>
        <w:br/>
      </w:r>
    </w:p>
    <w:p w14:paraId="681BF9E0" w14:textId="77777777" w:rsidR="0011315D" w:rsidRPr="00A218D8" w:rsidRDefault="0011315D" w:rsidP="006C2794">
      <w:pPr>
        <w:jc w:val="both"/>
        <w:rPr>
          <w:rFonts w:ascii="Times New Roman" w:hAnsi="Times New Roman" w:cs="Times New Roman"/>
          <w:lang w:val="en-LV"/>
        </w:rPr>
      </w:pPr>
    </w:p>
    <w:p w14:paraId="624D4454" w14:textId="77777777" w:rsidR="00C64946" w:rsidRDefault="00810E69" w:rsidP="006C2794">
      <w:pPr>
        <w:pStyle w:val="Heading4"/>
        <w:jc w:val="both"/>
      </w:pPr>
      <w:bookmarkStart w:id="17" w:name="_Toc213363024"/>
      <w:r w:rsidRPr="00A218D8">
        <w:lastRenderedPageBreak/>
        <w:t>Tehniskie pasākumi</w:t>
      </w:r>
      <w:bookmarkEnd w:id="17"/>
      <w:r w:rsidRPr="00A218D8">
        <w:t> </w:t>
      </w:r>
    </w:p>
    <w:p w14:paraId="144DEA08" w14:textId="7D4AB99F" w:rsidR="0011315D" w:rsidRPr="00A218D8" w:rsidRDefault="00C64946" w:rsidP="006C2794">
      <w:pPr>
        <w:ind w:firstLine="720"/>
        <w:jc w:val="both"/>
        <w:rPr>
          <w:rFonts w:ascii="Times New Roman" w:hAnsi="Times New Roman" w:cs="Times New Roman"/>
          <w:lang w:val="en-LV"/>
        </w:rPr>
      </w:pPr>
      <w:r>
        <w:rPr>
          <w:rFonts w:ascii="Times New Roman" w:hAnsi="Times New Roman" w:cs="Times New Roman"/>
          <w:lang w:val="en-LV"/>
        </w:rPr>
        <w:t>D</w:t>
      </w:r>
      <w:r w:rsidR="00810E69" w:rsidRPr="00A218D8">
        <w:rPr>
          <w:rFonts w:ascii="Times New Roman" w:hAnsi="Times New Roman" w:cs="Times New Roman"/>
          <w:lang w:val="en-LV"/>
        </w:rPr>
        <w:t>atu aizsardzībai izmanto paroles, šifrēšanu, ugunsmūrus, datu rezerves kopijas un drošus serverus. Tas palīdz novērst nesankcionētu piekļuvi vai datu noplūdi.</w:t>
      </w:r>
      <w:r w:rsidR="00810E69" w:rsidRPr="00A218D8">
        <w:rPr>
          <w:rFonts w:ascii="Times New Roman" w:hAnsi="Times New Roman" w:cs="Times New Roman"/>
          <w:lang w:val="en-LV"/>
        </w:rPr>
        <w:br/>
      </w:r>
    </w:p>
    <w:p w14:paraId="0C17FEB7" w14:textId="77777777" w:rsidR="00810E69" w:rsidRPr="00A218D8" w:rsidRDefault="0011315D" w:rsidP="006C2794">
      <w:pPr>
        <w:jc w:val="both"/>
        <w:rPr>
          <w:rFonts w:ascii="Times New Roman" w:hAnsi="Times New Roman" w:cs="Times New Roman"/>
          <w:lang w:val="en-LV"/>
        </w:rPr>
      </w:pPr>
      <w:r w:rsidRPr="00A218D8">
        <w:rPr>
          <w:rFonts w:ascii="Times New Roman" w:hAnsi="Times New Roman" w:cs="Times New Roman"/>
          <w:lang w:val="en-LV"/>
        </w:rPr>
        <w:t xml:space="preserve"> </w:t>
      </w:r>
    </w:p>
    <w:p w14:paraId="6F2AA091" w14:textId="77777777" w:rsidR="00C64946" w:rsidRDefault="00810E69" w:rsidP="006C2794">
      <w:pPr>
        <w:pStyle w:val="Heading4"/>
        <w:jc w:val="both"/>
      </w:pPr>
      <w:bookmarkStart w:id="18" w:name="_Toc213363025"/>
      <w:r w:rsidRPr="00A218D8">
        <w:t>Atbildība un sodi</w:t>
      </w:r>
      <w:bookmarkEnd w:id="18"/>
      <w:r w:rsidRPr="00A218D8">
        <w:t> </w:t>
      </w:r>
    </w:p>
    <w:p w14:paraId="0F9362BD" w14:textId="7F7D1991" w:rsidR="0011315D" w:rsidRDefault="00C64946" w:rsidP="006C2794">
      <w:pPr>
        <w:ind w:firstLine="720"/>
        <w:jc w:val="both"/>
        <w:rPr>
          <w:rFonts w:ascii="Times New Roman" w:hAnsi="Times New Roman" w:cs="Times New Roman"/>
        </w:rPr>
      </w:pPr>
      <w:r>
        <w:rPr>
          <w:rFonts w:ascii="Times New Roman" w:hAnsi="Times New Roman" w:cs="Times New Roman"/>
          <w:lang w:val="en-LV"/>
        </w:rPr>
        <w:t>P</w:t>
      </w:r>
      <w:r w:rsidR="00810E69" w:rsidRPr="00A218D8">
        <w:rPr>
          <w:rFonts w:ascii="Times New Roman" w:hAnsi="Times New Roman" w:cs="Times New Roman"/>
          <w:lang w:val="en-LV"/>
        </w:rPr>
        <w:t>ar pārkāpumiem uzraugošās iestādes var piemērot brīdinājumus vai pat milzīgus naudas sodus, kas stimulē uzņēmumus atbildīgi apieties ar datiem.</w:t>
      </w:r>
      <w:r w:rsidR="00810E69" w:rsidRPr="00A218D8">
        <w:rPr>
          <w:rFonts w:ascii="Times New Roman" w:hAnsi="Times New Roman" w:cs="Times New Roman"/>
          <w:lang w:val="en-LV"/>
        </w:rPr>
        <w:br/>
      </w:r>
    </w:p>
    <w:p w14:paraId="1EA304A5" w14:textId="77777777" w:rsidR="006C2794" w:rsidRDefault="006C2794" w:rsidP="006C2794">
      <w:pPr>
        <w:ind w:firstLine="720"/>
        <w:jc w:val="both"/>
        <w:rPr>
          <w:rFonts w:ascii="Times New Roman" w:hAnsi="Times New Roman" w:cs="Times New Roman"/>
        </w:rPr>
      </w:pPr>
    </w:p>
    <w:p w14:paraId="6A6B10D1" w14:textId="4BB16C0A" w:rsidR="006C2794" w:rsidRDefault="006C2794" w:rsidP="00CB0C51">
      <w:pPr>
        <w:pStyle w:val="Heading1"/>
      </w:pPr>
      <w:bookmarkStart w:id="19" w:name="_Toc213363026"/>
      <w:r>
        <w:t>Secinājumi</w:t>
      </w:r>
      <w:bookmarkEnd w:id="19"/>
    </w:p>
    <w:p w14:paraId="73327436" w14:textId="77777777" w:rsidR="006C2794" w:rsidRPr="006C2794" w:rsidRDefault="006C2794" w:rsidP="006C2794">
      <w:pPr>
        <w:numPr>
          <w:ilvl w:val="0"/>
          <w:numId w:val="7"/>
        </w:numPr>
        <w:jc w:val="both"/>
        <w:rPr>
          <w:rFonts w:ascii="Times New Roman" w:hAnsi="Times New Roman" w:cs="Times New Roman"/>
          <w:lang w:val="en-LV"/>
        </w:rPr>
      </w:pPr>
      <w:r w:rsidRPr="006C2794">
        <w:rPr>
          <w:rFonts w:ascii="Times New Roman" w:hAnsi="Times New Roman" w:cs="Times New Roman"/>
          <w:lang w:val="en-LV"/>
        </w:rPr>
        <w:t>Personas dati ir jebkura informācija, pēc kuras cilvēku var identificēt, tāpēc to aizsardzība ir būtiska privātuma nodrošināšanai digitālajā vidē.</w:t>
      </w:r>
    </w:p>
    <w:p w14:paraId="71A12F87" w14:textId="302B8C03" w:rsidR="006C2794" w:rsidRPr="006C2794" w:rsidRDefault="006C2794" w:rsidP="006C2794">
      <w:pPr>
        <w:numPr>
          <w:ilvl w:val="0"/>
          <w:numId w:val="7"/>
        </w:numPr>
        <w:jc w:val="both"/>
        <w:rPr>
          <w:rFonts w:ascii="Times New Roman" w:hAnsi="Times New Roman" w:cs="Times New Roman"/>
          <w:lang w:val="en-LV"/>
        </w:rPr>
      </w:pPr>
      <w:r w:rsidRPr="006C2794">
        <w:rPr>
          <w:rFonts w:ascii="Times New Roman" w:hAnsi="Times New Roman" w:cs="Times New Roman"/>
          <w:lang w:val="en-LV"/>
        </w:rPr>
        <w:t>Vispārīgā datu aizsardzības regula (GDPR) nosaka skaidrus datu apstrādes principus likumīgumu, datu minimizēšanu, caurskatāmību un glabāšanas ierobežojumu, kas palīdz pasargāt cilvēku tiesības.</w:t>
      </w:r>
    </w:p>
    <w:p w14:paraId="4FA94E3F" w14:textId="77777777" w:rsidR="006C2794" w:rsidRPr="006C2794" w:rsidRDefault="006C2794" w:rsidP="006C2794">
      <w:pPr>
        <w:numPr>
          <w:ilvl w:val="0"/>
          <w:numId w:val="7"/>
        </w:numPr>
        <w:jc w:val="both"/>
        <w:rPr>
          <w:rFonts w:ascii="Times New Roman" w:hAnsi="Times New Roman" w:cs="Times New Roman"/>
          <w:lang w:val="en-LV"/>
        </w:rPr>
      </w:pPr>
      <w:r w:rsidRPr="006C2794">
        <w:rPr>
          <w:rFonts w:ascii="Times New Roman" w:hAnsi="Times New Roman" w:cs="Times New Roman"/>
          <w:lang w:val="en-LV"/>
        </w:rPr>
        <w:t>Latvijā datu apstrādes uzraudzību nodrošina Datu valsts inspekcija, kas kontrolē, lai organizācijas ievērotu noteikumus un godprātīgi rīkotos ar personas datiem.</w:t>
      </w:r>
    </w:p>
    <w:p w14:paraId="2D2B98A3" w14:textId="77777777" w:rsidR="006C2794" w:rsidRPr="006C2794" w:rsidRDefault="006C2794" w:rsidP="006C2794">
      <w:pPr>
        <w:numPr>
          <w:ilvl w:val="0"/>
          <w:numId w:val="7"/>
        </w:numPr>
        <w:jc w:val="both"/>
        <w:rPr>
          <w:rFonts w:ascii="Times New Roman" w:hAnsi="Times New Roman" w:cs="Times New Roman"/>
          <w:lang w:val="en-LV"/>
        </w:rPr>
      </w:pPr>
      <w:r w:rsidRPr="006C2794">
        <w:rPr>
          <w:rFonts w:ascii="Times New Roman" w:hAnsi="Times New Roman" w:cs="Times New Roman"/>
          <w:lang w:val="en-LV"/>
        </w:rPr>
        <w:t>Personas datu aizsardzība balstās ne tikai juridiskos, bet arī tehniskos un organizatoriskos pasākumos, piemēram, piekļuves ierobežošanā, šifrēšanā un darbinieku apmācībās.</w:t>
      </w:r>
    </w:p>
    <w:p w14:paraId="7C8B5F35" w14:textId="77777777" w:rsidR="006C2794" w:rsidRPr="006C2794" w:rsidRDefault="006C2794" w:rsidP="006C2794">
      <w:pPr>
        <w:numPr>
          <w:ilvl w:val="0"/>
          <w:numId w:val="7"/>
        </w:numPr>
        <w:jc w:val="both"/>
        <w:rPr>
          <w:rFonts w:ascii="Times New Roman" w:hAnsi="Times New Roman" w:cs="Times New Roman"/>
          <w:lang w:val="en-LV"/>
        </w:rPr>
      </w:pPr>
      <w:r w:rsidRPr="006C2794">
        <w:rPr>
          <w:rFonts w:ascii="Times New Roman" w:hAnsi="Times New Roman" w:cs="Times New Roman"/>
          <w:lang w:val="en-LV"/>
        </w:rPr>
        <w:t>Par datu aizsardzības prasību pārkāpumiem organizācijām var tikt piemēroti ievērojami naudas sodi, kas motivē uzņēmumus atbildīgi pārvaldīt personas datus.</w:t>
      </w:r>
    </w:p>
    <w:bookmarkStart w:id="20" w:name="_Toc213363027" w:displacedByCustomXml="next"/>
    <w:sdt>
      <w:sdtPr>
        <w:id w:val="-1703702057"/>
        <w:docPartObj>
          <w:docPartGallery w:val="Bibliographies"/>
          <w:docPartUnique/>
        </w:docPartObj>
      </w:sdtPr>
      <w:sdtEndPr>
        <w:rPr>
          <w:rFonts w:asciiTheme="minorHAnsi" w:eastAsiaTheme="minorHAnsi" w:hAnsiTheme="minorHAnsi" w:cstheme="minorBidi"/>
          <w:b w:val="0"/>
          <w:bCs w:val="0"/>
          <w:color w:val="auto"/>
          <w:sz w:val="24"/>
          <w:szCs w:val="24"/>
          <w:lang w:val="lv-LV"/>
        </w:rPr>
      </w:sdtEndPr>
      <w:sdtContent>
        <w:bookmarkStart w:id="21" w:name="_Toc213181369" w:displacedByCustomXml="prev"/>
        <w:p w14:paraId="78307E6F" w14:textId="6C2804F6" w:rsidR="00CB0C51" w:rsidRPr="00CB0C51" w:rsidRDefault="00CB0C51" w:rsidP="00CB0C51">
          <w:pPr>
            <w:pStyle w:val="Heading3"/>
            <w:numPr>
              <w:ilvl w:val="0"/>
              <w:numId w:val="0"/>
            </w:numPr>
            <w:ind w:left="720" w:hanging="360"/>
            <w:rPr>
              <w:rStyle w:val="Heading1Char"/>
              <w:b/>
              <w:bCs/>
            </w:rPr>
          </w:pPr>
          <w:r w:rsidRPr="00CB0C51">
            <w:rPr>
              <w:rStyle w:val="Heading1Char"/>
              <w:b/>
              <w:bCs/>
            </w:rPr>
            <w:t>Izmantotas literatūras un informācijas avotu saraksts:</w:t>
          </w:r>
          <w:bookmarkEnd w:id="20"/>
          <w:bookmarkEnd w:id="21"/>
        </w:p>
        <w:sdt>
          <w:sdtPr>
            <w:id w:val="111145805"/>
            <w:bibliography/>
          </w:sdtPr>
          <w:sdtContent>
            <w:p w14:paraId="25F138FC" w14:textId="77777777" w:rsidR="00CB0C51" w:rsidRDefault="00CB0C51" w:rsidP="00CB0C51">
              <w:pPr>
                <w:pStyle w:val="Bibliography"/>
                <w:ind w:left="720" w:hanging="720"/>
                <w:rPr>
                  <w:noProof/>
                  <w:kern w:val="0"/>
                  <w14:ligatures w14:val="none"/>
                </w:rPr>
              </w:pPr>
              <w:r>
                <w:fldChar w:fldCharType="begin"/>
              </w:r>
              <w:r>
                <w:instrText xml:space="preserve"> BIBLIOGRAPHY </w:instrText>
              </w:r>
              <w:r>
                <w:fldChar w:fldCharType="separate"/>
              </w:r>
              <w:r>
                <w:rPr>
                  <w:noProof/>
                </w:rPr>
                <w:t xml:space="preserve">Edīte Brikmane. (2018). </w:t>
              </w:r>
              <w:r>
                <w:rPr>
                  <w:i/>
                  <w:iCs/>
                  <w:noProof/>
                </w:rPr>
                <w:t>Kas ir personas dati? Vispārīgā datu aizsardzības regula</w:t>
              </w:r>
              <w:r>
                <w:rPr>
                  <w:noProof/>
                </w:rPr>
                <w:t>. Ielādēts no LV : https://lvportals.lv/skaidrojumi/294871-kas-ir-personas-dati-vispariga-datu-aizsardzibas-regula-i-2018</w:t>
              </w:r>
            </w:p>
            <w:p w14:paraId="3223E6C7" w14:textId="77777777" w:rsidR="00CB0C51" w:rsidRDefault="00CB0C51" w:rsidP="00CB0C51">
              <w:pPr>
                <w:pStyle w:val="Bibliography"/>
                <w:ind w:left="720" w:hanging="720"/>
                <w:rPr>
                  <w:noProof/>
                </w:rPr>
              </w:pPr>
              <w:r>
                <w:rPr>
                  <w:noProof/>
                </w:rPr>
                <w:t xml:space="preserve">Birkmane, E. (2018. gada 02. 06). </w:t>
              </w:r>
              <w:r>
                <w:rPr>
                  <w:i/>
                  <w:iCs/>
                  <w:noProof/>
                </w:rPr>
                <w:t xml:space="preserve">Personas datu apstrādes principi. Vispārīgā datu aizsardzības regula </w:t>
              </w:r>
              <w:r>
                <w:rPr>
                  <w:noProof/>
                </w:rPr>
                <w:t>. Ielādēts no LV portāls: https://lvportals.lv/skaidrojumi/295244-personas-datu-apstrades-principi-vispariga-datu-aizsardzibas-regula-iii-2018</w:t>
              </w:r>
            </w:p>
            <w:p w14:paraId="265921DB" w14:textId="77777777" w:rsidR="00CB0C51" w:rsidRDefault="00CB0C51" w:rsidP="00CB0C51">
              <w:pPr>
                <w:pStyle w:val="Bibliography"/>
                <w:ind w:left="720" w:hanging="720"/>
                <w:rPr>
                  <w:noProof/>
                </w:rPr>
              </w:pPr>
              <w:r>
                <w:rPr>
                  <w:noProof/>
                </w:rPr>
                <w:t xml:space="preserve">inspekcija, D. v. (2022. gada 14. 10). </w:t>
              </w:r>
              <w:r>
                <w:rPr>
                  <w:i/>
                  <w:iCs/>
                  <w:noProof/>
                </w:rPr>
                <w:t>Kas ir un kā ziņot par personas datu aizsardzības pārkāpumu</w:t>
              </w:r>
              <w:r>
                <w:rPr>
                  <w:noProof/>
                </w:rPr>
                <w:t>. Ielādēts no DVI: https://www.dvi.gov.lv/lv/jaunums/dviskaidro-14102022</w:t>
              </w:r>
            </w:p>
            <w:p w14:paraId="4474A5ED" w14:textId="77777777" w:rsidR="00CB0C51" w:rsidRDefault="00CB0C51" w:rsidP="00CB0C51">
              <w:pPr>
                <w:pStyle w:val="Bibliography"/>
                <w:ind w:left="720" w:hanging="720"/>
                <w:rPr>
                  <w:noProof/>
                </w:rPr>
              </w:pPr>
              <w:r>
                <w:rPr>
                  <w:noProof/>
                </w:rPr>
                <w:t xml:space="preserve">Board, E. D. (bez datuma). </w:t>
              </w:r>
              <w:r>
                <w:rPr>
                  <w:i/>
                  <w:iCs/>
                  <w:noProof/>
                </w:rPr>
                <w:t>Guidelines, Recommendations, Best Practices</w:t>
              </w:r>
              <w:r>
                <w:rPr>
                  <w:noProof/>
                </w:rPr>
                <w:t>. Ielādēts no European Data Protection Board: https://www.edpb.europa.eu/our-work-tools/general-guidance/guidelines-recommendations-best-practices_en</w:t>
              </w:r>
            </w:p>
            <w:p w14:paraId="4A0E46FE" w14:textId="77777777" w:rsidR="00CB0C51" w:rsidRDefault="00CB0C51" w:rsidP="00CB0C51">
              <w:pPr>
                <w:pStyle w:val="Bibliography"/>
                <w:ind w:left="720" w:hanging="720"/>
                <w:rPr>
                  <w:noProof/>
                </w:rPr>
              </w:pPr>
              <w:r>
                <w:rPr>
                  <w:noProof/>
                </w:rPr>
                <w:t xml:space="preserve">Agency, R. N. (2024. gada 17. 12). </w:t>
              </w:r>
              <w:r>
                <w:rPr>
                  <w:i/>
                  <w:iCs/>
                  <w:noProof/>
                </w:rPr>
                <w:t>EU privacy regulator fines Meta 251 million euros for 2018 breach</w:t>
              </w:r>
              <w:r>
                <w:rPr>
                  <w:noProof/>
                </w:rPr>
                <w:t>. Ielādēts no Reuters News Agency: https://www.reuters.com/technology/eu-privacy-regulator-fines-meta-251-million-euros-2024-12-17/</w:t>
              </w:r>
            </w:p>
            <w:p w14:paraId="776F6D8B" w14:textId="2CC0A7C9" w:rsidR="00CB0C51" w:rsidRDefault="00CB0C51" w:rsidP="00CB0C51">
              <w:r>
                <w:rPr>
                  <w:b/>
                  <w:bCs/>
                  <w:noProof/>
                </w:rPr>
                <w:fldChar w:fldCharType="end"/>
              </w:r>
            </w:p>
          </w:sdtContent>
        </w:sdt>
      </w:sdtContent>
    </w:sdt>
    <w:p w14:paraId="42D328AB" w14:textId="1F1A9999" w:rsidR="008B2A67" w:rsidRPr="00A218D8" w:rsidRDefault="008B2A67" w:rsidP="006C2794">
      <w:pPr>
        <w:jc w:val="both"/>
        <w:rPr>
          <w:rFonts w:ascii="Times New Roman" w:hAnsi="Times New Roman" w:cs="Times New Roman"/>
        </w:rPr>
      </w:pPr>
    </w:p>
    <w:sectPr w:rsidR="008B2A67" w:rsidRPr="00A218D8" w:rsidSect="00771FF5">
      <w:footerReference w:type="even" r:id="rId8"/>
      <w:footerReference w:type="default" r:id="rId9"/>
      <w:pgSz w:w="11906" w:h="16838"/>
      <w:pgMar w:top="1418" w:right="1418"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40AAA" w14:textId="77777777" w:rsidR="00037324" w:rsidRDefault="00037324" w:rsidP="009730A7">
      <w:r>
        <w:separator/>
      </w:r>
    </w:p>
  </w:endnote>
  <w:endnote w:type="continuationSeparator" w:id="0">
    <w:p w14:paraId="24E62C23" w14:textId="77777777" w:rsidR="00037324" w:rsidRDefault="00037324" w:rsidP="009730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BA"/>
    <w:family w:val="roman"/>
    <w:pitch w:val="variable"/>
    <w:sig w:usb0="E0002EFF" w:usb1="C000785B" w:usb2="00000009" w:usb3="00000000" w:csb0="000001FF" w:csb1="00000000"/>
  </w:font>
  <w:font w:name="Courier New">
    <w:panose1 w:val="02070309020205020404"/>
    <w:charset w:val="BA"/>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68474736"/>
      <w:docPartObj>
        <w:docPartGallery w:val="Page Numbers (Bottom of Page)"/>
        <w:docPartUnique/>
      </w:docPartObj>
    </w:sdtPr>
    <w:sdtContent>
      <w:p w14:paraId="4043FAF7" w14:textId="0EE25B7F" w:rsidR="009730A7" w:rsidRDefault="009730A7" w:rsidP="00771FF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5484321" w14:textId="77777777" w:rsidR="009730A7" w:rsidRDefault="009730A7" w:rsidP="00A218D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78016120"/>
      <w:docPartObj>
        <w:docPartGallery w:val="Page Numbers (Bottom of Page)"/>
        <w:docPartUnique/>
      </w:docPartObj>
    </w:sdtPr>
    <w:sdtContent>
      <w:p w14:paraId="07E15E36" w14:textId="797CE0EA" w:rsidR="00A218D8" w:rsidRDefault="00A218D8" w:rsidP="00771FF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0FCB5CC8" w14:textId="77777777" w:rsidR="009730A7" w:rsidRDefault="009730A7" w:rsidP="00771FF5">
    <w:pPr>
      <w:pStyle w:val="Footer"/>
      <w:ind w:right="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F0FF95" w14:textId="77777777" w:rsidR="00037324" w:rsidRDefault="00037324" w:rsidP="009730A7">
      <w:r>
        <w:separator/>
      </w:r>
    </w:p>
  </w:footnote>
  <w:footnote w:type="continuationSeparator" w:id="0">
    <w:p w14:paraId="465B0432" w14:textId="77777777" w:rsidR="00037324" w:rsidRDefault="00037324" w:rsidP="009730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92DA0"/>
    <w:multiLevelType w:val="hybridMultilevel"/>
    <w:tmpl w:val="1AFC882E"/>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1" w15:restartNumberingAfterBreak="0">
    <w:nsid w:val="20CB3DDB"/>
    <w:multiLevelType w:val="hybridMultilevel"/>
    <w:tmpl w:val="C5C0EEBA"/>
    <w:lvl w:ilvl="0" w:tplc="EA3ECCBC">
      <w:start w:val="1"/>
      <w:numFmt w:val="decimal"/>
      <w:pStyle w:val="Heading4"/>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CB43BDA"/>
    <w:multiLevelType w:val="multilevel"/>
    <w:tmpl w:val="AE0EE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4011B49"/>
    <w:multiLevelType w:val="hybridMultilevel"/>
    <w:tmpl w:val="145EE24A"/>
    <w:lvl w:ilvl="0" w:tplc="CB0E55E8">
      <w:start w:val="1"/>
      <w:numFmt w:val="decimal"/>
      <w:pStyle w:val="Heading2"/>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3C628F3"/>
    <w:multiLevelType w:val="multilevel"/>
    <w:tmpl w:val="5D027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E80306B"/>
    <w:multiLevelType w:val="multilevel"/>
    <w:tmpl w:val="4AFE4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4805379"/>
    <w:multiLevelType w:val="hybridMultilevel"/>
    <w:tmpl w:val="12E4F8BE"/>
    <w:lvl w:ilvl="0" w:tplc="1352A742">
      <w:start w:val="1"/>
      <w:numFmt w:val="decimal"/>
      <w:pStyle w:val="Heading3"/>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75854E6D"/>
    <w:multiLevelType w:val="multilevel"/>
    <w:tmpl w:val="E0B05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0719009">
    <w:abstractNumId w:val="2"/>
  </w:num>
  <w:num w:numId="2" w16cid:durableId="1803577227">
    <w:abstractNumId w:val="7"/>
  </w:num>
  <w:num w:numId="3" w16cid:durableId="769620196">
    <w:abstractNumId w:val="0"/>
  </w:num>
  <w:num w:numId="4" w16cid:durableId="131991187">
    <w:abstractNumId w:val="3"/>
  </w:num>
  <w:num w:numId="5" w16cid:durableId="1654141962">
    <w:abstractNumId w:val="6"/>
  </w:num>
  <w:num w:numId="6" w16cid:durableId="938683436">
    <w:abstractNumId w:val="1"/>
  </w:num>
  <w:num w:numId="7" w16cid:durableId="1836073178">
    <w:abstractNumId w:val="4"/>
  </w:num>
  <w:num w:numId="8" w16cid:durableId="170459307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A67"/>
    <w:rsid w:val="00037324"/>
    <w:rsid w:val="000E5323"/>
    <w:rsid w:val="0011315D"/>
    <w:rsid w:val="001A0FC0"/>
    <w:rsid w:val="002F6198"/>
    <w:rsid w:val="003A0B14"/>
    <w:rsid w:val="003B3BC9"/>
    <w:rsid w:val="00510176"/>
    <w:rsid w:val="00581411"/>
    <w:rsid w:val="006C2794"/>
    <w:rsid w:val="00771FF5"/>
    <w:rsid w:val="00810E69"/>
    <w:rsid w:val="008B2A67"/>
    <w:rsid w:val="0096455C"/>
    <w:rsid w:val="009730A7"/>
    <w:rsid w:val="00A218D8"/>
    <w:rsid w:val="00C40B44"/>
    <w:rsid w:val="00C64946"/>
    <w:rsid w:val="00CB0C51"/>
    <w:rsid w:val="00CB6047"/>
    <w:rsid w:val="00F50295"/>
    <w:rsid w:val="00FB28AF"/>
  </w:rsids>
  <m:mathPr>
    <m:mathFont m:val="Cambria Math"/>
    <m:brkBin m:val="before"/>
    <m:brkBinSub m:val="--"/>
    <m:smallFrac m:val="0"/>
    <m:dispDef/>
    <m:lMargin m:val="0"/>
    <m:rMargin m:val="0"/>
    <m:defJc m:val="centerGroup"/>
    <m:wrapIndent m:val="1440"/>
    <m:intLim m:val="subSup"/>
    <m:naryLim m:val="undOvr"/>
  </m:mathPr>
  <w:themeFontLang w:val="en-L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33E6F"/>
  <w15:chartTrackingRefBased/>
  <w15:docId w15:val="{4D3A72B6-A966-7649-8856-6CC16B7CD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LV"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lv-LV"/>
    </w:rPr>
  </w:style>
  <w:style w:type="paragraph" w:styleId="Heading1">
    <w:name w:val="heading 1"/>
    <w:basedOn w:val="Normal"/>
    <w:next w:val="Normal"/>
    <w:link w:val="Heading1Char"/>
    <w:uiPriority w:val="9"/>
    <w:qFormat/>
    <w:rsid w:val="00CB0C51"/>
    <w:pPr>
      <w:keepNext/>
      <w:keepLines/>
      <w:spacing w:before="360" w:after="80"/>
      <w:jc w:val="both"/>
      <w:outlineLvl w:val="0"/>
    </w:pPr>
    <w:rPr>
      <w:rFonts w:ascii="Times New Roman" w:eastAsiaTheme="majorEastAsia" w:hAnsi="Times New Roman" w:cs="Times New Roman"/>
      <w:b/>
      <w:bCs/>
      <w:color w:val="000000" w:themeColor="text1"/>
      <w:sz w:val="32"/>
      <w:szCs w:val="32"/>
    </w:rPr>
  </w:style>
  <w:style w:type="paragraph" w:styleId="Heading2">
    <w:name w:val="heading 2"/>
    <w:basedOn w:val="Normal"/>
    <w:next w:val="Normal"/>
    <w:link w:val="Heading2Char"/>
    <w:uiPriority w:val="9"/>
    <w:unhideWhenUsed/>
    <w:qFormat/>
    <w:rsid w:val="006C2794"/>
    <w:pPr>
      <w:keepNext/>
      <w:keepLines/>
      <w:numPr>
        <w:numId w:val="4"/>
      </w:numPr>
      <w:spacing w:before="160" w:after="80"/>
      <w:outlineLvl w:val="1"/>
    </w:pPr>
    <w:rPr>
      <w:rFonts w:ascii="Times New Roman" w:eastAsiaTheme="majorEastAsia" w:hAnsi="Times New Roman" w:cs="Times New Roman"/>
      <w:b/>
      <w:bCs/>
      <w:color w:val="000000" w:themeColor="text1"/>
      <w:sz w:val="32"/>
      <w:szCs w:val="32"/>
      <w:lang w:val="en-LV"/>
    </w:rPr>
  </w:style>
  <w:style w:type="paragraph" w:styleId="Heading3">
    <w:name w:val="heading 3"/>
    <w:basedOn w:val="Normal"/>
    <w:next w:val="Normal"/>
    <w:link w:val="Heading3Char"/>
    <w:uiPriority w:val="9"/>
    <w:unhideWhenUsed/>
    <w:qFormat/>
    <w:rsid w:val="006C2794"/>
    <w:pPr>
      <w:keepNext/>
      <w:keepLines/>
      <w:numPr>
        <w:numId w:val="5"/>
      </w:numPr>
      <w:spacing w:before="160" w:after="80"/>
      <w:outlineLvl w:val="2"/>
    </w:pPr>
    <w:rPr>
      <w:rFonts w:ascii="Times New Roman" w:eastAsiaTheme="majorEastAsia" w:hAnsi="Times New Roman" w:cs="Times New Roman"/>
      <w:b/>
      <w:bCs/>
      <w:color w:val="000000" w:themeColor="text1"/>
      <w:sz w:val="28"/>
      <w:szCs w:val="28"/>
      <w:lang w:val="en-LV"/>
    </w:rPr>
  </w:style>
  <w:style w:type="paragraph" w:styleId="Heading4">
    <w:name w:val="heading 4"/>
    <w:basedOn w:val="Normal"/>
    <w:next w:val="Normal"/>
    <w:link w:val="Heading4Char"/>
    <w:uiPriority w:val="9"/>
    <w:unhideWhenUsed/>
    <w:qFormat/>
    <w:rsid w:val="006C2794"/>
    <w:pPr>
      <w:keepNext/>
      <w:keepLines/>
      <w:numPr>
        <w:numId w:val="6"/>
      </w:numPr>
      <w:spacing w:before="80" w:after="40"/>
      <w:outlineLvl w:val="3"/>
    </w:pPr>
    <w:rPr>
      <w:rFonts w:ascii="Times New Roman" w:eastAsiaTheme="majorEastAsia" w:hAnsi="Times New Roman" w:cs="Times New Roman"/>
      <w:b/>
      <w:bCs/>
      <w:color w:val="000000" w:themeColor="text1"/>
      <w:sz w:val="28"/>
      <w:szCs w:val="28"/>
      <w:lang w:val="en-LV"/>
    </w:rPr>
  </w:style>
  <w:style w:type="paragraph" w:styleId="Heading5">
    <w:name w:val="heading 5"/>
    <w:basedOn w:val="Normal"/>
    <w:next w:val="Normal"/>
    <w:link w:val="Heading5Char"/>
    <w:uiPriority w:val="9"/>
    <w:semiHidden/>
    <w:unhideWhenUsed/>
    <w:qFormat/>
    <w:rsid w:val="008B2A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2A6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2A6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2A6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2A6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0C51"/>
    <w:rPr>
      <w:rFonts w:ascii="Times New Roman" w:eastAsiaTheme="majorEastAsia" w:hAnsi="Times New Roman" w:cs="Times New Roman"/>
      <w:b/>
      <w:bCs/>
      <w:color w:val="000000" w:themeColor="text1"/>
      <w:sz w:val="32"/>
      <w:szCs w:val="32"/>
      <w:lang w:val="lv-LV"/>
    </w:rPr>
  </w:style>
  <w:style w:type="character" w:customStyle="1" w:styleId="Heading2Char">
    <w:name w:val="Heading 2 Char"/>
    <w:basedOn w:val="DefaultParagraphFont"/>
    <w:link w:val="Heading2"/>
    <w:uiPriority w:val="9"/>
    <w:rsid w:val="006C2794"/>
    <w:rPr>
      <w:rFonts w:ascii="Times New Roman" w:eastAsiaTheme="majorEastAsia" w:hAnsi="Times New Roman" w:cs="Times New Roman"/>
      <w:b/>
      <w:bCs/>
      <w:color w:val="000000" w:themeColor="text1"/>
      <w:sz w:val="32"/>
      <w:szCs w:val="32"/>
    </w:rPr>
  </w:style>
  <w:style w:type="character" w:customStyle="1" w:styleId="Heading3Char">
    <w:name w:val="Heading 3 Char"/>
    <w:basedOn w:val="DefaultParagraphFont"/>
    <w:link w:val="Heading3"/>
    <w:uiPriority w:val="9"/>
    <w:rsid w:val="006C2794"/>
    <w:rPr>
      <w:rFonts w:ascii="Times New Roman" w:eastAsiaTheme="majorEastAsia" w:hAnsi="Times New Roman" w:cs="Times New Roman"/>
      <w:b/>
      <w:bCs/>
      <w:color w:val="000000" w:themeColor="text1"/>
      <w:sz w:val="28"/>
      <w:szCs w:val="28"/>
    </w:rPr>
  </w:style>
  <w:style w:type="character" w:customStyle="1" w:styleId="Heading4Char">
    <w:name w:val="Heading 4 Char"/>
    <w:basedOn w:val="DefaultParagraphFont"/>
    <w:link w:val="Heading4"/>
    <w:uiPriority w:val="9"/>
    <w:rsid w:val="006C2794"/>
    <w:rPr>
      <w:rFonts w:ascii="Times New Roman" w:eastAsiaTheme="majorEastAsia" w:hAnsi="Times New Roman" w:cs="Times New Roman"/>
      <w:b/>
      <w:bCs/>
      <w:color w:val="000000" w:themeColor="text1"/>
      <w:sz w:val="28"/>
      <w:szCs w:val="28"/>
    </w:rPr>
  </w:style>
  <w:style w:type="character" w:customStyle="1" w:styleId="Heading5Char">
    <w:name w:val="Heading 5 Char"/>
    <w:basedOn w:val="DefaultParagraphFont"/>
    <w:link w:val="Heading5"/>
    <w:uiPriority w:val="9"/>
    <w:semiHidden/>
    <w:rsid w:val="008B2A67"/>
    <w:rPr>
      <w:rFonts w:eastAsiaTheme="majorEastAsia" w:cstheme="majorBidi"/>
      <w:color w:val="0F4761" w:themeColor="accent1" w:themeShade="BF"/>
      <w:lang w:val="lv-LV"/>
    </w:rPr>
  </w:style>
  <w:style w:type="character" w:customStyle="1" w:styleId="Heading6Char">
    <w:name w:val="Heading 6 Char"/>
    <w:basedOn w:val="DefaultParagraphFont"/>
    <w:link w:val="Heading6"/>
    <w:uiPriority w:val="9"/>
    <w:semiHidden/>
    <w:rsid w:val="008B2A67"/>
    <w:rPr>
      <w:rFonts w:eastAsiaTheme="majorEastAsia" w:cstheme="majorBidi"/>
      <w:i/>
      <w:iCs/>
      <w:color w:val="595959" w:themeColor="text1" w:themeTint="A6"/>
      <w:lang w:val="lv-LV"/>
    </w:rPr>
  </w:style>
  <w:style w:type="character" w:customStyle="1" w:styleId="Heading7Char">
    <w:name w:val="Heading 7 Char"/>
    <w:basedOn w:val="DefaultParagraphFont"/>
    <w:link w:val="Heading7"/>
    <w:uiPriority w:val="9"/>
    <w:semiHidden/>
    <w:rsid w:val="008B2A67"/>
    <w:rPr>
      <w:rFonts w:eastAsiaTheme="majorEastAsia" w:cstheme="majorBidi"/>
      <w:color w:val="595959" w:themeColor="text1" w:themeTint="A6"/>
      <w:lang w:val="lv-LV"/>
    </w:rPr>
  </w:style>
  <w:style w:type="character" w:customStyle="1" w:styleId="Heading8Char">
    <w:name w:val="Heading 8 Char"/>
    <w:basedOn w:val="DefaultParagraphFont"/>
    <w:link w:val="Heading8"/>
    <w:uiPriority w:val="9"/>
    <w:semiHidden/>
    <w:rsid w:val="008B2A67"/>
    <w:rPr>
      <w:rFonts w:eastAsiaTheme="majorEastAsia" w:cstheme="majorBidi"/>
      <w:i/>
      <w:iCs/>
      <w:color w:val="272727" w:themeColor="text1" w:themeTint="D8"/>
      <w:lang w:val="lv-LV"/>
    </w:rPr>
  </w:style>
  <w:style w:type="character" w:customStyle="1" w:styleId="Heading9Char">
    <w:name w:val="Heading 9 Char"/>
    <w:basedOn w:val="DefaultParagraphFont"/>
    <w:link w:val="Heading9"/>
    <w:uiPriority w:val="9"/>
    <w:semiHidden/>
    <w:rsid w:val="008B2A67"/>
    <w:rPr>
      <w:rFonts w:eastAsiaTheme="majorEastAsia" w:cstheme="majorBidi"/>
      <w:color w:val="272727" w:themeColor="text1" w:themeTint="D8"/>
      <w:lang w:val="lv-LV"/>
    </w:rPr>
  </w:style>
  <w:style w:type="paragraph" w:styleId="Title">
    <w:name w:val="Title"/>
    <w:basedOn w:val="Normal"/>
    <w:next w:val="Normal"/>
    <w:link w:val="TitleChar"/>
    <w:uiPriority w:val="10"/>
    <w:qFormat/>
    <w:rsid w:val="008B2A6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2A67"/>
    <w:rPr>
      <w:rFonts w:asciiTheme="majorHAnsi" w:eastAsiaTheme="majorEastAsia" w:hAnsiTheme="majorHAnsi" w:cstheme="majorBidi"/>
      <w:spacing w:val="-10"/>
      <w:kern w:val="28"/>
      <w:sz w:val="56"/>
      <w:szCs w:val="56"/>
      <w:lang w:val="lv-LV"/>
    </w:rPr>
  </w:style>
  <w:style w:type="paragraph" w:styleId="Subtitle">
    <w:name w:val="Subtitle"/>
    <w:basedOn w:val="Normal"/>
    <w:next w:val="Normal"/>
    <w:link w:val="SubtitleChar"/>
    <w:uiPriority w:val="11"/>
    <w:qFormat/>
    <w:rsid w:val="008B2A6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2A67"/>
    <w:rPr>
      <w:rFonts w:eastAsiaTheme="majorEastAsia" w:cstheme="majorBidi"/>
      <w:color w:val="595959" w:themeColor="text1" w:themeTint="A6"/>
      <w:spacing w:val="15"/>
      <w:sz w:val="28"/>
      <w:szCs w:val="28"/>
      <w:lang w:val="lv-LV"/>
    </w:rPr>
  </w:style>
  <w:style w:type="paragraph" w:styleId="Quote">
    <w:name w:val="Quote"/>
    <w:basedOn w:val="Normal"/>
    <w:next w:val="Normal"/>
    <w:link w:val="QuoteChar"/>
    <w:uiPriority w:val="29"/>
    <w:qFormat/>
    <w:rsid w:val="008B2A6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B2A67"/>
    <w:rPr>
      <w:i/>
      <w:iCs/>
      <w:color w:val="404040" w:themeColor="text1" w:themeTint="BF"/>
      <w:lang w:val="lv-LV"/>
    </w:rPr>
  </w:style>
  <w:style w:type="paragraph" w:styleId="ListParagraph">
    <w:name w:val="List Paragraph"/>
    <w:basedOn w:val="Normal"/>
    <w:uiPriority w:val="34"/>
    <w:qFormat/>
    <w:rsid w:val="008B2A67"/>
    <w:pPr>
      <w:ind w:left="720"/>
      <w:contextualSpacing/>
    </w:pPr>
  </w:style>
  <w:style w:type="character" w:styleId="IntenseEmphasis">
    <w:name w:val="Intense Emphasis"/>
    <w:basedOn w:val="DefaultParagraphFont"/>
    <w:uiPriority w:val="21"/>
    <w:qFormat/>
    <w:rsid w:val="008B2A67"/>
    <w:rPr>
      <w:i/>
      <w:iCs/>
      <w:color w:val="0F4761" w:themeColor="accent1" w:themeShade="BF"/>
    </w:rPr>
  </w:style>
  <w:style w:type="paragraph" w:styleId="IntenseQuote">
    <w:name w:val="Intense Quote"/>
    <w:basedOn w:val="Normal"/>
    <w:next w:val="Normal"/>
    <w:link w:val="IntenseQuoteChar"/>
    <w:uiPriority w:val="30"/>
    <w:qFormat/>
    <w:rsid w:val="008B2A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2A67"/>
    <w:rPr>
      <w:i/>
      <w:iCs/>
      <w:color w:val="0F4761" w:themeColor="accent1" w:themeShade="BF"/>
      <w:lang w:val="lv-LV"/>
    </w:rPr>
  </w:style>
  <w:style w:type="character" w:styleId="IntenseReference">
    <w:name w:val="Intense Reference"/>
    <w:basedOn w:val="DefaultParagraphFont"/>
    <w:uiPriority w:val="32"/>
    <w:qFormat/>
    <w:rsid w:val="008B2A67"/>
    <w:rPr>
      <w:b/>
      <w:bCs/>
      <w:smallCaps/>
      <w:color w:val="0F4761" w:themeColor="accent1" w:themeShade="BF"/>
      <w:spacing w:val="5"/>
    </w:rPr>
  </w:style>
  <w:style w:type="character" w:styleId="Hyperlink">
    <w:name w:val="Hyperlink"/>
    <w:basedOn w:val="DefaultParagraphFont"/>
    <w:uiPriority w:val="99"/>
    <w:unhideWhenUsed/>
    <w:rsid w:val="000E5323"/>
    <w:rPr>
      <w:color w:val="467886" w:themeColor="hyperlink"/>
      <w:u w:val="single"/>
    </w:rPr>
  </w:style>
  <w:style w:type="character" w:styleId="UnresolvedMention">
    <w:name w:val="Unresolved Mention"/>
    <w:basedOn w:val="DefaultParagraphFont"/>
    <w:uiPriority w:val="99"/>
    <w:semiHidden/>
    <w:unhideWhenUsed/>
    <w:rsid w:val="000E5323"/>
    <w:rPr>
      <w:color w:val="605E5C"/>
      <w:shd w:val="clear" w:color="auto" w:fill="E1DFDD"/>
    </w:rPr>
  </w:style>
  <w:style w:type="character" w:styleId="FollowedHyperlink">
    <w:name w:val="FollowedHyperlink"/>
    <w:basedOn w:val="DefaultParagraphFont"/>
    <w:uiPriority w:val="99"/>
    <w:semiHidden/>
    <w:unhideWhenUsed/>
    <w:rsid w:val="000E5323"/>
    <w:rPr>
      <w:color w:val="96607D" w:themeColor="followedHyperlink"/>
      <w:u w:val="single"/>
    </w:rPr>
  </w:style>
  <w:style w:type="paragraph" w:styleId="NoSpacing">
    <w:name w:val="No Spacing"/>
    <w:link w:val="NoSpacingChar"/>
    <w:uiPriority w:val="1"/>
    <w:qFormat/>
    <w:rsid w:val="00CB6047"/>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CB6047"/>
    <w:rPr>
      <w:rFonts w:eastAsiaTheme="minorEastAsia"/>
      <w:kern w:val="0"/>
      <w:sz w:val="22"/>
      <w:szCs w:val="22"/>
      <w:lang w:val="en-US"/>
      <w14:ligatures w14:val="none"/>
    </w:rPr>
  </w:style>
  <w:style w:type="paragraph" w:styleId="Footer">
    <w:name w:val="footer"/>
    <w:basedOn w:val="Normal"/>
    <w:link w:val="FooterChar"/>
    <w:uiPriority w:val="99"/>
    <w:unhideWhenUsed/>
    <w:rsid w:val="009730A7"/>
    <w:pPr>
      <w:tabs>
        <w:tab w:val="center" w:pos="4513"/>
        <w:tab w:val="right" w:pos="9026"/>
      </w:tabs>
    </w:pPr>
  </w:style>
  <w:style w:type="character" w:customStyle="1" w:styleId="FooterChar">
    <w:name w:val="Footer Char"/>
    <w:basedOn w:val="DefaultParagraphFont"/>
    <w:link w:val="Footer"/>
    <w:uiPriority w:val="99"/>
    <w:rsid w:val="009730A7"/>
    <w:rPr>
      <w:lang w:val="lv-LV"/>
    </w:rPr>
  </w:style>
  <w:style w:type="character" w:styleId="PageNumber">
    <w:name w:val="page number"/>
    <w:basedOn w:val="DefaultParagraphFont"/>
    <w:uiPriority w:val="99"/>
    <w:semiHidden/>
    <w:unhideWhenUsed/>
    <w:rsid w:val="009730A7"/>
  </w:style>
  <w:style w:type="paragraph" w:styleId="Header">
    <w:name w:val="header"/>
    <w:basedOn w:val="Normal"/>
    <w:link w:val="HeaderChar"/>
    <w:uiPriority w:val="99"/>
    <w:unhideWhenUsed/>
    <w:rsid w:val="009730A7"/>
    <w:pPr>
      <w:tabs>
        <w:tab w:val="center" w:pos="4513"/>
        <w:tab w:val="right" w:pos="9026"/>
      </w:tabs>
    </w:pPr>
  </w:style>
  <w:style w:type="character" w:customStyle="1" w:styleId="HeaderChar">
    <w:name w:val="Header Char"/>
    <w:basedOn w:val="DefaultParagraphFont"/>
    <w:link w:val="Header"/>
    <w:uiPriority w:val="99"/>
    <w:rsid w:val="009730A7"/>
    <w:rPr>
      <w:lang w:val="lv-LV"/>
    </w:rPr>
  </w:style>
  <w:style w:type="paragraph" w:styleId="TOCHeading">
    <w:name w:val="TOC Heading"/>
    <w:basedOn w:val="Heading1"/>
    <w:next w:val="Normal"/>
    <w:uiPriority w:val="39"/>
    <w:unhideWhenUsed/>
    <w:qFormat/>
    <w:rsid w:val="006C2794"/>
    <w:pPr>
      <w:spacing w:before="480" w:after="0" w:line="276" w:lineRule="auto"/>
      <w:outlineLvl w:val="9"/>
    </w:pPr>
    <w:rPr>
      <w:rFonts w:asciiTheme="majorHAnsi" w:hAnsiTheme="majorHAnsi" w:cstheme="majorBidi"/>
      <w:color w:val="0F4761" w:themeColor="accent1" w:themeShade="BF"/>
      <w:kern w:val="0"/>
      <w:sz w:val="28"/>
      <w:szCs w:val="28"/>
      <w:lang w:val="en-US"/>
      <w14:ligatures w14:val="none"/>
    </w:rPr>
  </w:style>
  <w:style w:type="paragraph" w:styleId="TOC1">
    <w:name w:val="toc 1"/>
    <w:basedOn w:val="Normal"/>
    <w:next w:val="Normal"/>
    <w:autoRedefine/>
    <w:uiPriority w:val="39"/>
    <w:unhideWhenUsed/>
    <w:rsid w:val="006C2794"/>
    <w:pPr>
      <w:spacing w:before="120"/>
    </w:pPr>
    <w:rPr>
      <w:b/>
      <w:bCs/>
      <w:i/>
      <w:iCs/>
    </w:rPr>
  </w:style>
  <w:style w:type="paragraph" w:styleId="TOC2">
    <w:name w:val="toc 2"/>
    <w:basedOn w:val="Normal"/>
    <w:next w:val="Normal"/>
    <w:autoRedefine/>
    <w:uiPriority w:val="39"/>
    <w:unhideWhenUsed/>
    <w:rsid w:val="006C2794"/>
    <w:pPr>
      <w:spacing w:before="120"/>
      <w:ind w:left="240"/>
    </w:pPr>
    <w:rPr>
      <w:b/>
      <w:bCs/>
      <w:sz w:val="22"/>
      <w:szCs w:val="22"/>
    </w:rPr>
  </w:style>
  <w:style w:type="paragraph" w:styleId="TOC3">
    <w:name w:val="toc 3"/>
    <w:basedOn w:val="Normal"/>
    <w:next w:val="Normal"/>
    <w:autoRedefine/>
    <w:uiPriority w:val="39"/>
    <w:unhideWhenUsed/>
    <w:rsid w:val="006C2794"/>
    <w:pPr>
      <w:ind w:left="480"/>
    </w:pPr>
    <w:rPr>
      <w:sz w:val="20"/>
      <w:szCs w:val="20"/>
    </w:rPr>
  </w:style>
  <w:style w:type="paragraph" w:styleId="TOC4">
    <w:name w:val="toc 4"/>
    <w:basedOn w:val="Normal"/>
    <w:next w:val="Normal"/>
    <w:autoRedefine/>
    <w:uiPriority w:val="39"/>
    <w:unhideWhenUsed/>
    <w:rsid w:val="006C2794"/>
    <w:pPr>
      <w:ind w:left="720"/>
    </w:pPr>
    <w:rPr>
      <w:sz w:val="20"/>
      <w:szCs w:val="20"/>
    </w:rPr>
  </w:style>
  <w:style w:type="paragraph" w:styleId="TOC5">
    <w:name w:val="toc 5"/>
    <w:basedOn w:val="Normal"/>
    <w:next w:val="Normal"/>
    <w:autoRedefine/>
    <w:uiPriority w:val="39"/>
    <w:semiHidden/>
    <w:unhideWhenUsed/>
    <w:rsid w:val="006C2794"/>
    <w:pPr>
      <w:ind w:left="960"/>
    </w:pPr>
    <w:rPr>
      <w:sz w:val="20"/>
      <w:szCs w:val="20"/>
    </w:rPr>
  </w:style>
  <w:style w:type="paragraph" w:styleId="TOC6">
    <w:name w:val="toc 6"/>
    <w:basedOn w:val="Normal"/>
    <w:next w:val="Normal"/>
    <w:autoRedefine/>
    <w:uiPriority w:val="39"/>
    <w:semiHidden/>
    <w:unhideWhenUsed/>
    <w:rsid w:val="006C2794"/>
    <w:pPr>
      <w:ind w:left="1200"/>
    </w:pPr>
    <w:rPr>
      <w:sz w:val="20"/>
      <w:szCs w:val="20"/>
    </w:rPr>
  </w:style>
  <w:style w:type="paragraph" w:styleId="TOC7">
    <w:name w:val="toc 7"/>
    <w:basedOn w:val="Normal"/>
    <w:next w:val="Normal"/>
    <w:autoRedefine/>
    <w:uiPriority w:val="39"/>
    <w:semiHidden/>
    <w:unhideWhenUsed/>
    <w:rsid w:val="006C2794"/>
    <w:pPr>
      <w:ind w:left="1440"/>
    </w:pPr>
    <w:rPr>
      <w:sz w:val="20"/>
      <w:szCs w:val="20"/>
    </w:rPr>
  </w:style>
  <w:style w:type="paragraph" w:styleId="TOC8">
    <w:name w:val="toc 8"/>
    <w:basedOn w:val="Normal"/>
    <w:next w:val="Normal"/>
    <w:autoRedefine/>
    <w:uiPriority w:val="39"/>
    <w:semiHidden/>
    <w:unhideWhenUsed/>
    <w:rsid w:val="006C2794"/>
    <w:pPr>
      <w:ind w:left="1680"/>
    </w:pPr>
    <w:rPr>
      <w:sz w:val="20"/>
      <w:szCs w:val="20"/>
    </w:rPr>
  </w:style>
  <w:style w:type="paragraph" w:styleId="TOC9">
    <w:name w:val="toc 9"/>
    <w:basedOn w:val="Normal"/>
    <w:next w:val="Normal"/>
    <w:autoRedefine/>
    <w:uiPriority w:val="39"/>
    <w:semiHidden/>
    <w:unhideWhenUsed/>
    <w:rsid w:val="006C2794"/>
    <w:pPr>
      <w:ind w:left="1920"/>
    </w:pPr>
    <w:rPr>
      <w:sz w:val="20"/>
      <w:szCs w:val="20"/>
    </w:rPr>
  </w:style>
  <w:style w:type="paragraph" w:styleId="Bibliography">
    <w:name w:val="Bibliography"/>
    <w:basedOn w:val="Normal"/>
    <w:next w:val="Normal"/>
    <w:uiPriority w:val="37"/>
    <w:unhideWhenUsed/>
    <w:rsid w:val="00CB0C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914595">
      <w:bodyDiv w:val="1"/>
      <w:marLeft w:val="0"/>
      <w:marRight w:val="0"/>
      <w:marTop w:val="0"/>
      <w:marBottom w:val="0"/>
      <w:divBdr>
        <w:top w:val="none" w:sz="0" w:space="0" w:color="auto"/>
        <w:left w:val="none" w:sz="0" w:space="0" w:color="auto"/>
        <w:bottom w:val="none" w:sz="0" w:space="0" w:color="auto"/>
        <w:right w:val="none" w:sz="0" w:space="0" w:color="auto"/>
      </w:divBdr>
    </w:div>
    <w:div w:id="120852029">
      <w:bodyDiv w:val="1"/>
      <w:marLeft w:val="0"/>
      <w:marRight w:val="0"/>
      <w:marTop w:val="0"/>
      <w:marBottom w:val="0"/>
      <w:divBdr>
        <w:top w:val="none" w:sz="0" w:space="0" w:color="auto"/>
        <w:left w:val="none" w:sz="0" w:space="0" w:color="auto"/>
        <w:bottom w:val="none" w:sz="0" w:space="0" w:color="auto"/>
        <w:right w:val="none" w:sz="0" w:space="0" w:color="auto"/>
      </w:divBdr>
    </w:div>
    <w:div w:id="197402620">
      <w:bodyDiv w:val="1"/>
      <w:marLeft w:val="0"/>
      <w:marRight w:val="0"/>
      <w:marTop w:val="0"/>
      <w:marBottom w:val="0"/>
      <w:divBdr>
        <w:top w:val="none" w:sz="0" w:space="0" w:color="auto"/>
        <w:left w:val="none" w:sz="0" w:space="0" w:color="auto"/>
        <w:bottom w:val="none" w:sz="0" w:space="0" w:color="auto"/>
        <w:right w:val="none" w:sz="0" w:space="0" w:color="auto"/>
      </w:divBdr>
    </w:div>
    <w:div w:id="348025327">
      <w:bodyDiv w:val="1"/>
      <w:marLeft w:val="0"/>
      <w:marRight w:val="0"/>
      <w:marTop w:val="0"/>
      <w:marBottom w:val="0"/>
      <w:divBdr>
        <w:top w:val="none" w:sz="0" w:space="0" w:color="auto"/>
        <w:left w:val="none" w:sz="0" w:space="0" w:color="auto"/>
        <w:bottom w:val="none" w:sz="0" w:space="0" w:color="auto"/>
        <w:right w:val="none" w:sz="0" w:space="0" w:color="auto"/>
      </w:divBdr>
    </w:div>
    <w:div w:id="998269216">
      <w:bodyDiv w:val="1"/>
      <w:marLeft w:val="0"/>
      <w:marRight w:val="0"/>
      <w:marTop w:val="0"/>
      <w:marBottom w:val="0"/>
      <w:divBdr>
        <w:top w:val="none" w:sz="0" w:space="0" w:color="auto"/>
        <w:left w:val="none" w:sz="0" w:space="0" w:color="auto"/>
        <w:bottom w:val="none" w:sz="0" w:space="0" w:color="auto"/>
        <w:right w:val="none" w:sz="0" w:space="0" w:color="auto"/>
      </w:divBdr>
    </w:div>
    <w:div w:id="1222062347">
      <w:bodyDiv w:val="1"/>
      <w:marLeft w:val="0"/>
      <w:marRight w:val="0"/>
      <w:marTop w:val="0"/>
      <w:marBottom w:val="0"/>
      <w:divBdr>
        <w:top w:val="none" w:sz="0" w:space="0" w:color="auto"/>
        <w:left w:val="none" w:sz="0" w:space="0" w:color="auto"/>
        <w:bottom w:val="none" w:sz="0" w:space="0" w:color="auto"/>
        <w:right w:val="none" w:sz="0" w:space="0" w:color="auto"/>
      </w:divBdr>
    </w:div>
    <w:div w:id="1561483125">
      <w:bodyDiv w:val="1"/>
      <w:marLeft w:val="0"/>
      <w:marRight w:val="0"/>
      <w:marTop w:val="0"/>
      <w:marBottom w:val="0"/>
      <w:divBdr>
        <w:top w:val="none" w:sz="0" w:space="0" w:color="auto"/>
        <w:left w:val="none" w:sz="0" w:space="0" w:color="auto"/>
        <w:bottom w:val="none" w:sz="0" w:space="0" w:color="auto"/>
        <w:right w:val="none" w:sz="0" w:space="0" w:color="auto"/>
      </w:divBdr>
    </w:div>
    <w:div w:id="1583682105">
      <w:bodyDiv w:val="1"/>
      <w:marLeft w:val="0"/>
      <w:marRight w:val="0"/>
      <w:marTop w:val="0"/>
      <w:marBottom w:val="0"/>
      <w:divBdr>
        <w:top w:val="none" w:sz="0" w:space="0" w:color="auto"/>
        <w:left w:val="none" w:sz="0" w:space="0" w:color="auto"/>
        <w:bottom w:val="none" w:sz="0" w:space="0" w:color="auto"/>
        <w:right w:val="none" w:sz="0" w:space="0" w:color="auto"/>
      </w:divBdr>
    </w:div>
    <w:div w:id="1775248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Edī18</b:Tag>
    <b:SourceType>InternetSite</b:SourceType>
    <b:Guid>{E33C5BB7-5F87-4247-A460-6E5943D1A258}</b:Guid>
    <b:Title>Kas ir personas dati? Vispārīgā datu aizsardzības regula</b:Title>
    <b:Year>2018</b:Year>
    <b:Author>
      <b:Author>
        <b:Corporate>Edīte Brikmane</b:Corporate>
      </b:Author>
    </b:Author>
    <b:InternetSiteTitle>LV </b:InternetSiteTitle>
    <b:URL>https://lvportals.lv/skaidrojumi/294871-kas-ir-personas-dati-vispariga-datu-aizsardzibas-regula-i-2018</b:URL>
    <b:RefOrder>1</b:RefOrder>
  </b:Source>
  <b:Source>
    <b:Tag>Edī181</b:Tag>
    <b:SourceType>InternetSite</b:SourceType>
    <b:Guid>{DC6B93BD-661B-CF42-9FC3-8B8ED85FE3B1}</b:Guid>
    <b:Author>
      <b:Author>
        <b:NameList>
          <b:Person>
            <b:Last>Birkmane</b:Last>
            <b:First>Edīte</b:First>
          </b:Person>
        </b:NameList>
      </b:Author>
    </b:Author>
    <b:Title>Personas datu apstrādes principi. Vispārīgā datu aizsardzības regula </b:Title>
    <b:InternetSiteTitle>LV portāls</b:InternetSiteTitle>
    <b:URL>https://lvportals.lv/skaidrojumi/295244-personas-datu-apstrades-principi-vispariga-datu-aizsardzibas-regula-iii-2018</b:URL>
    <b:Year>2018</b:Year>
    <b:Month>06</b:Month>
    <b:Day>02</b:Day>
    <b:RefOrder>2</b:RefOrder>
  </b:Source>
  <b:Source>
    <b:Tag>Dat22</b:Tag>
    <b:SourceType>InternetSite</b:SourceType>
    <b:Guid>{63DDC6CE-4229-4E4F-B5C7-D880DD07C273}</b:Guid>
    <b:Author>
      <b:Author>
        <b:NameList>
          <b:Person>
            <b:Last>inspekcija</b:Last>
            <b:First>Datu</b:First>
            <b:Middle>valsts</b:Middle>
          </b:Person>
        </b:NameList>
      </b:Author>
    </b:Author>
    <b:Title>Kas ir un kā ziņot par personas datu aizsardzības pārkāpumu</b:Title>
    <b:InternetSiteTitle>DVI</b:InternetSiteTitle>
    <b:URL>https://www.dvi.gov.lv/lv/jaunums/dviskaidro-14102022</b:URL>
    <b:Year>2022</b:Year>
    <b:Month>10</b:Month>
    <b:Day>14</b:Day>
    <b:RefOrder>3</b:RefOrder>
  </b:Source>
  <b:Source>
    <b:Tag>Eur</b:Tag>
    <b:SourceType>InternetSite</b:SourceType>
    <b:Guid>{45636141-CA9C-804C-B2E7-DCD8E67C417B}</b:Guid>
    <b:Author>
      <b:Author>
        <b:NameList>
          <b:Person>
            <b:Last>Board</b:Last>
            <b:First>European</b:First>
            <b:Middle>Data Protection</b:Middle>
          </b:Person>
        </b:NameList>
      </b:Author>
    </b:Author>
    <b:Title>Guidelines, Recommendations, Best Practices</b:Title>
    <b:InternetSiteTitle>European Data Protection Board</b:InternetSiteTitle>
    <b:URL>https://www.edpb.europa.eu/our-work-tools/general-guidance/guidelines-recommendations-best-practices_en</b:URL>
    <b:RefOrder>4</b:RefOrder>
  </b:Source>
  <b:Source>
    <b:Tag>Reu24</b:Tag>
    <b:SourceType>InternetSite</b:SourceType>
    <b:Guid>{DDA68757-0E6C-A54A-BC4D-D0773A142156}</b:Guid>
    <b:Author>
      <b:Author>
        <b:NameList>
          <b:Person>
            <b:Last>Agency</b:Last>
            <b:First>Reuters</b:First>
            <b:Middle>News</b:Middle>
          </b:Person>
        </b:NameList>
      </b:Author>
    </b:Author>
    <b:Title>EU privacy regulator fines Meta 251 million euros for 2018 breach</b:Title>
    <b:InternetSiteTitle>Reuters News Agency</b:InternetSiteTitle>
    <b:URL>https://www.reuters.com/technology/eu-privacy-regulator-fines-meta-251-million-euros-2024-12-17/</b:URL>
    <b:Year>2024</b:Year>
    <b:Month>12</b:Month>
    <b:Day>17</b:Day>
    <b:RefOrder>5</b:RefOrder>
  </b:Source>
</b:Sources>
</file>

<file path=customXml/itemProps1.xml><?xml version="1.0" encoding="utf-8"?>
<ds:datastoreItem xmlns:ds="http://schemas.openxmlformats.org/officeDocument/2006/customXml" ds:itemID="{007A866B-FC20-D347-962C-82B2EC713F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1185</Words>
  <Characters>6759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PERSONAS PERSONĪGO DATU AIZSARDZĪBA</dc:title>
  <dc:subject/>
  <dc:creator>Eduards Dričs</dc:creator>
  <cp:keywords/>
  <dc:description/>
  <cp:lastModifiedBy>Eduards Dričs</cp:lastModifiedBy>
  <cp:revision>2</cp:revision>
  <dcterms:created xsi:type="dcterms:W3CDTF">2025-11-06T21:12:00Z</dcterms:created>
  <dcterms:modified xsi:type="dcterms:W3CDTF">2025-11-06T21:12:00Z</dcterms:modified>
</cp:coreProperties>
</file>