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EBB" w:rsidRDefault="008E3EBB">
      <w:r>
        <w:rPr>
          <w:noProof/>
        </w:rPr>
        <w:drawing>
          <wp:inline distT="0" distB="0" distL="0" distR="0" wp14:anchorId="7835B20F" wp14:editId="08C4902C">
            <wp:extent cx="5800725" cy="36957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4515E" w:rsidRDefault="0064515E"/>
    <w:p w:rsidR="00327253" w:rsidRDefault="008E3EBB">
      <w:bookmarkStart w:id="0" w:name="_GoBack"/>
      <w:r>
        <w:rPr>
          <w:noProof/>
        </w:rPr>
        <w:drawing>
          <wp:inline distT="0" distB="0" distL="0" distR="0" wp14:anchorId="7753E6AF" wp14:editId="077F642E">
            <wp:extent cx="5797296" cy="3694176"/>
            <wp:effectExtent l="0" t="0" r="13335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327253" w:rsidRDefault="00327253"/>
    <w:sectPr w:rsidR="0032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31"/>
    <w:rsid w:val="00291CB9"/>
    <w:rsid w:val="00327253"/>
    <w:rsid w:val="0064515E"/>
    <w:rsid w:val="00650493"/>
    <w:rsid w:val="008B77FC"/>
    <w:rsid w:val="008E3EBB"/>
    <w:rsid w:val="00C5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83121-C55E-4C4F-B5C3-ECFDEBE6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PP\mass_ratio_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PP\mass_ratio_cal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36465419947506561"/>
                  <c:y val="1.3888888888888888E-2"/>
                </c:manualLayout>
              </c:layout>
              <c:numFmt formatCode="General" sourceLinked="0"/>
              <c:spPr>
                <a:solidFill>
                  <a:schemeClr val="bg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'm-D_rimed'!$D$3:$P$3</c:f>
              <c:numCache>
                <c:formatCode>General</c:formatCode>
                <c:ptCount val="13"/>
                <c:pt idx="0">
                  <c:v>0.38500000000000001</c:v>
                </c:pt>
                <c:pt idx="1">
                  <c:v>0.45750000000000002</c:v>
                </c:pt>
                <c:pt idx="2">
                  <c:v>0.53333333333333299</c:v>
                </c:pt>
                <c:pt idx="3">
                  <c:v>0.64545454545454595</c:v>
                </c:pt>
                <c:pt idx="4">
                  <c:v>0.73818181818181805</c:v>
                </c:pt>
                <c:pt idx="5">
                  <c:v>0.82300000000000006</c:v>
                </c:pt>
                <c:pt idx="6">
                  <c:v>0.95333333333333303</c:v>
                </c:pt>
                <c:pt idx="7">
                  <c:v>1.0475000000000001</c:v>
                </c:pt>
                <c:pt idx="8">
                  <c:v>1.3033333333333301</c:v>
                </c:pt>
                <c:pt idx="9">
                  <c:v>1.79</c:v>
                </c:pt>
                <c:pt idx="11">
                  <c:v>2.4</c:v>
                </c:pt>
                <c:pt idx="12">
                  <c:v>3.11</c:v>
                </c:pt>
              </c:numCache>
            </c:numRef>
          </c:xVal>
          <c:yVal>
            <c:numRef>
              <c:f>'m-D_rimed'!$D$4:$P$4</c:f>
              <c:numCache>
                <c:formatCode>General</c:formatCode>
                <c:ptCount val="13"/>
                <c:pt idx="0">
                  <c:v>1.0149999999999999E-2</c:v>
                </c:pt>
                <c:pt idx="1">
                  <c:v>9.9412500000000004E-3</c:v>
                </c:pt>
                <c:pt idx="2">
                  <c:v>1.99233333333333E-2</c:v>
                </c:pt>
                <c:pt idx="3">
                  <c:v>2.2890909090909101E-2</c:v>
                </c:pt>
                <c:pt idx="4">
                  <c:v>2.4890909090909099E-2</c:v>
                </c:pt>
                <c:pt idx="5">
                  <c:v>3.2340000000000001E-2</c:v>
                </c:pt>
                <c:pt idx="6">
                  <c:v>5.4733333333333301E-2</c:v>
                </c:pt>
                <c:pt idx="7">
                  <c:v>5.5175000000000002E-2</c:v>
                </c:pt>
                <c:pt idx="8">
                  <c:v>7.3866666666666705E-2</c:v>
                </c:pt>
                <c:pt idx="9">
                  <c:v>0.20599999999999999</c:v>
                </c:pt>
                <c:pt idx="11">
                  <c:v>0.73799999999999999</c:v>
                </c:pt>
                <c:pt idx="12">
                  <c:v>0.32400000000000001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117128"/>
        <c:axId val="226116736"/>
      </c:scatterChart>
      <c:valAx>
        <c:axId val="226117128"/>
        <c:scaling>
          <c:logBase val="10"/>
          <c:orientation val="minMax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Ice Particle Size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116736"/>
        <c:crossesAt val="5.000000000000001E-3"/>
        <c:crossBetween val="midCat"/>
      </c:valAx>
      <c:valAx>
        <c:axId val="226116736"/>
        <c:scaling>
          <c:logBase val="10"/>
          <c:orientation val="minMax"/>
          <c:min val="5.000000000000001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Ice particle Mass (mg)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117128"/>
        <c:crossesAt val="0.1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2188073053368329"/>
                  <c:y val="-0.257810950714494"/>
                </c:manualLayout>
              </c:layout>
              <c:numFmt formatCode="General" sourceLinked="0"/>
              <c:spPr>
                <a:solidFill>
                  <a:schemeClr val="bg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'm-D_rimed'!$D$55:$L$55</c:f>
              <c:numCache>
                <c:formatCode>General</c:formatCode>
                <c:ptCount val="9"/>
                <c:pt idx="0">
                  <c:v>0.38500000000000001</c:v>
                </c:pt>
                <c:pt idx="1">
                  <c:v>0.45750000000000002</c:v>
                </c:pt>
                <c:pt idx="2">
                  <c:v>0.53333333333333299</c:v>
                </c:pt>
                <c:pt idx="3">
                  <c:v>0.64545454545454595</c:v>
                </c:pt>
                <c:pt idx="4">
                  <c:v>0.73818181818181805</c:v>
                </c:pt>
                <c:pt idx="5">
                  <c:v>0.82300000000000006</c:v>
                </c:pt>
                <c:pt idx="6">
                  <c:v>0.95333333333333303</c:v>
                </c:pt>
                <c:pt idx="7">
                  <c:v>1.0475000000000001</c:v>
                </c:pt>
                <c:pt idx="8">
                  <c:v>1.3033333333333301</c:v>
                </c:pt>
              </c:numCache>
            </c:numRef>
          </c:xVal>
          <c:yVal>
            <c:numRef>
              <c:f>'m-D_rimed'!$D$56:$L$56</c:f>
              <c:numCache>
                <c:formatCode>General</c:formatCode>
                <c:ptCount val="9"/>
                <c:pt idx="0">
                  <c:v>1.0149999999999999E-2</c:v>
                </c:pt>
                <c:pt idx="1">
                  <c:v>9.9412500000000004E-3</c:v>
                </c:pt>
                <c:pt idx="2">
                  <c:v>1.99233333333333E-2</c:v>
                </c:pt>
                <c:pt idx="3">
                  <c:v>2.2890909090909101E-2</c:v>
                </c:pt>
                <c:pt idx="4">
                  <c:v>2.4890909090909099E-2</c:v>
                </c:pt>
                <c:pt idx="5">
                  <c:v>3.2340000000000001E-2</c:v>
                </c:pt>
                <c:pt idx="6">
                  <c:v>5.4733333333333301E-2</c:v>
                </c:pt>
                <c:pt idx="7">
                  <c:v>5.5175000000000002E-2</c:v>
                </c:pt>
                <c:pt idx="8">
                  <c:v>7.3866666666666705E-2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115952"/>
        <c:axId val="226115560"/>
      </c:scatterChart>
      <c:valAx>
        <c:axId val="226115952"/>
        <c:scaling>
          <c:logBase val="10"/>
          <c:orientation val="minMax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Ice Particle Size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115560"/>
        <c:crossesAt val="5.000000000000001E-3"/>
        <c:crossBetween val="midCat"/>
      </c:valAx>
      <c:valAx>
        <c:axId val="226115560"/>
        <c:scaling>
          <c:logBase val="10"/>
          <c:orientation val="minMax"/>
          <c:min val="5.000000000000001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Ice particle Mass (mg)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115952"/>
        <c:crossesAt val="0.1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Erfani</dc:creator>
  <cp:keywords/>
  <dc:description/>
  <cp:lastModifiedBy>Ehsan Erfani</cp:lastModifiedBy>
  <cp:revision>4</cp:revision>
  <dcterms:created xsi:type="dcterms:W3CDTF">2015-11-05T22:19:00Z</dcterms:created>
  <dcterms:modified xsi:type="dcterms:W3CDTF">2015-11-05T22:29:00Z</dcterms:modified>
</cp:coreProperties>
</file>