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/>
          <w:color w:val="1F3B5C"/>
        </w:rPr>
        <w:t>업무 자동화 도입 제안</w:t>
      </w:r>
    </w:p>
    <w:p>
      <w:r>
        <w:rPr>
          <w:color w:val="666666"/>
        </w:rPr>
        <w:t>반복 보고 업무의 효율화 방안</w:t>
      </w:r>
    </w:p>
    <w:p>
      <w:r>
        <w:rPr>
          <w:color w:val="666666"/>
          <w:sz w:val="18"/>
        </w:rPr>
        <w:t>기획팀 · ○○주식회사 · 2026. 9. 2.</w:t>
      </w:r>
    </w:p>
    <w:p>
      <w:pPr>
        <w:pStyle w:val="Heading1"/>
      </w:pPr>
      <w:r>
        <w:t>개요</w:t>
      </w:r>
    </w:p>
    <w:p>
      <w:r>
        <w:t>01 현황 및 문제점 — 보고 작성이 주 10시간 수기 작업으로 진행되며, 부서별 양식 상이로 취합이 수작업으로 이루어진다.</w:t>
      </w:r>
    </w:p>
    <w:p>
      <w:r>
        <w:t>02 개선 제안 — 보고 작성과 데이터 취합을 자동화해 반복 업무를 제거한다.</w:t>
      </w:r>
    </w:p>
    <w:p>
      <w:r>
        <w:t>03 기대 효과 및 요청 사항 — 주 11.5시간의 업무 시간 절감과 수기 오류 제거를 기대하며, 4분기 시범 도입 승인을 요청한다.</w:t>
      </w:r>
    </w:p>
    <w:p>
      <w:pPr>
        <w:pStyle w:val="Heading1"/>
      </w:pPr>
      <w:r>
        <w:t>1. 현황 및 문제점</w:t>
      </w:r>
    </w:p>
    <w:p>
      <w:r>
        <w:t>현재 보고 업무는 매주 사람이 처음부터 다시 수행하는 수기 작업으로 이루어져 있다. 이 구조는 단순 반복에 인력을 소모하고, 전사 과정에서 실수가 발생할 여지를 남긴다.</w:t>
      </w:r>
    </w:p>
    <w:p>
      <w:pPr>
        <w:pStyle w:val="Heading2"/>
      </w:pPr>
      <w:r>
        <w:t>현황</w:t>
      </w:r>
    </w:p>
    <w:p>
      <w:r>
        <w:t>보고서는 매주 약 10시간에 걸쳐 수기로 작성되고 있다.</w:t>
      </w:r>
    </w:p>
    <w:p>
      <w:r>
        <w:t>각 부서의 보고 양식이 서로 달라 데이터 취합은 수작업으로 진행된다.</w:t>
      </w:r>
    </w:p>
    <w:p>
      <w:pPr>
        <w:pStyle w:val="Heading2"/>
      </w:pPr>
      <w:r>
        <w:t>문제점</w:t>
      </w:r>
    </w:p>
    <w:p>
      <w:r>
        <w:t>단순 반복 업무에 인력이 소모되어, 원래 집중해야 할 분석과 판단에 쓸 시간이 줄어든다.</w:t>
      </w:r>
    </w:p>
    <w:p>
      <w:r>
        <w:t>수기 전사 과정에서 실수가 발생하며, 오류는 보고 품질로 이어진다.</w:t>
      </w:r>
    </w:p>
    <w:p>
      <w:r>
        <w:rPr>
          <w:color w:val="666666"/>
          <w:sz w:val="17"/>
        </w:rPr>
        <w:t>근거/출처: interview-log [2026-09-09] 해결 문제 (샘플)</w:t>
      </w:r>
    </w:p>
    <w:p>
      <w:pPr>
        <w:pStyle w:val="Heading1"/>
      </w:pPr>
      <w:r>
        <w:t>2. 업무 시간 비교</w:t>
      </w:r>
    </w:p>
    <w:p>
      <w:r>
        <w:t>자동화 도입 시 항목별로 예상되는 시간·품질 변화는 아래 표와 같다.</w:t>
      </w:r>
    </w:p>
    <w:p>
      <w:pPr>
        <w:pStyle w:val="Heading2"/>
      </w:pPr>
      <w:r>
        <w:t>도입 전후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B5C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2880"/>
            <w:shd w:val="clear" w:fill="1F3B5C"/>
          </w:tcPr>
          <w:p>
            <w:r>
              <w:rPr>
                <w:b/>
                <w:color w:val="FFFFFF"/>
              </w:rPr>
              <w:t>현재</w:t>
            </w:r>
          </w:p>
        </w:tc>
        <w:tc>
          <w:tcPr>
            <w:tcW w:type="dxa" w:w="2880"/>
            <w:shd w:val="clear" w:fill="1F3B5C"/>
          </w:tcPr>
          <w:p>
            <w:r>
              <w:rPr>
                <w:b/>
                <w:color w:val="FFFFFF"/>
              </w:rPr>
              <w:t>제안 후</w:t>
            </w:r>
          </w:p>
        </w:tc>
      </w:tr>
      <w:tr>
        <w:tc>
          <w:tcPr>
            <w:tcW w:type="dxa" w:w="2880"/>
          </w:tcPr>
          <w:p>
            <w:r>
              <w:t>보고 작성 (주)</w:t>
            </w:r>
          </w:p>
        </w:tc>
        <w:tc>
          <w:tcPr>
            <w:tcW w:type="dxa" w:w="2880"/>
          </w:tcPr>
          <w:p>
            <w:r>
              <w:t>10시간</w:t>
            </w:r>
          </w:p>
        </w:tc>
        <w:tc>
          <w:tcPr>
            <w:tcW w:type="dxa" w:w="2880"/>
          </w:tcPr>
          <w:p>
            <w:r>
              <w:t>2시간</w:t>
            </w:r>
          </w:p>
        </w:tc>
      </w:tr>
      <w:tr>
        <w:tc>
          <w:tcPr>
            <w:tcW w:type="dxa" w:w="2880"/>
          </w:tcPr>
          <w:p>
            <w:r>
              <w:t>데이터 취합 (주)</w:t>
            </w:r>
          </w:p>
        </w:tc>
        <w:tc>
          <w:tcPr>
            <w:tcW w:type="dxa" w:w="2880"/>
          </w:tcPr>
          <w:p>
            <w:r>
              <w:t>4시간</w:t>
            </w:r>
          </w:p>
        </w:tc>
        <w:tc>
          <w:tcPr>
            <w:tcW w:type="dxa" w:w="2880"/>
          </w:tcPr>
          <w:p>
            <w:r>
              <w:t>0.5시간</w:t>
            </w:r>
          </w:p>
        </w:tc>
      </w:tr>
      <w:tr>
        <w:tc>
          <w:tcPr>
            <w:tcW w:type="dxa" w:w="2880"/>
          </w:tcPr>
          <w:p>
            <w:r>
              <w:t>오류 건수 (월)</w:t>
            </w:r>
          </w:p>
        </w:tc>
        <w:tc>
          <w:tcPr>
            <w:tcW w:type="dxa" w:w="2880"/>
          </w:tcPr>
          <w:p>
            <w:r>
              <w:t>3건</w:t>
            </w:r>
          </w:p>
        </w:tc>
        <w:tc>
          <w:tcPr>
            <w:tcW w:type="dxa" w:w="2880"/>
          </w:tcPr>
          <w:p>
            <w:r>
              <w:t>0건</w:t>
            </w:r>
          </w:p>
        </w:tc>
      </w:tr>
    </w:tbl>
    <w:p>
      <w:r>
        <w:rPr>
          <w:color w:val="666666"/>
          <w:sz w:val="17"/>
        </w:rPr>
        <w:t>근거/출처: interview-log [2026-09-09] 효과 수치 정책 (샘플)</w:t>
      </w:r>
    </w:p>
    <w:p>
      <w:pPr>
        <w:pStyle w:val="Heading1"/>
      </w:pPr>
      <w:r>
        <w:t>3. 주간 보고 소요 시간 추이</w:t>
      </w:r>
    </w:p>
    <w:p>
      <w:r>
        <w:t>연도별 보고 작성 소요 시간의 변화와 도입 후 기대치를 비교한다.</w:t>
      </w:r>
    </w:p>
    <w:p>
      <w:pPr>
        <w:pStyle w:val="Heading2"/>
      </w:pPr>
      <w:r>
        <w:t>소요 시간 추이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B5C"/>
          </w:tcPr>
          <w:p>
            <w:r>
              <w:rPr>
                <w:b/>
                <w:color w:val="FFFFFF"/>
              </w:rPr>
              <w:t>h</w:t>
            </w:r>
          </w:p>
        </w:tc>
        <w:tc>
          <w:tcPr>
            <w:tcW w:type="dxa" w:w="4320"/>
            <w:shd w:val="clear" w:fill="1F3B5C"/>
          </w:tcPr>
          <w:p>
            <w:r>
              <w:rPr>
                <w:b/>
                <w:color w:val="FFFFFF"/>
              </w:rPr>
              <w:t>소요 시간(h)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2026(제안)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>
      <w:r>
        <w:t>제안 도입 시 주간 보고 소요 시간은 현재 14시간에서 2.5시간 수준으로 줄어드는 것이 기대치다.</w:t>
      </w:r>
    </w:p>
    <w:p>
      <w:r>
        <w:rPr>
          <w:color w:val="666666"/>
          <w:sz w:val="17"/>
        </w:rPr>
        <w:t>출처: (미확정 - 샘플 데이터)</w:t>
      </w:r>
    </w:p>
    <w:p>
      <w:pPr>
        <w:pStyle w:val="Heading1"/>
      </w:pPr>
      <w:r>
        <w:t>결론 및 요청사항</w:t>
      </w:r>
    </w:p>
    <w:p>
      <w:r>
        <w:t>보고 작성과 데이터 취합의 자동화로 주 11.5시간의 업무 시간을 절감하고 수기 오류를 제거할 수 있다.</w:t>
      </w:r>
    </w:p>
    <w:p>
      <w:r>
        <w:t>본 제안은 기존 업무 방식을 바꾸지 않으면서 반복 작업만 자동화하는 방식으로, 시범 도입을 통해 효과를 먼저 검증할 수 있다.</w:t>
      </w:r>
    </w:p>
    <w:p>
      <w:pPr>
        <w:pStyle w:val="ListBullet"/>
      </w:pPr>
      <w:r>
        <w:t>요청: 4분기 시범 도입 승인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B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B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6DB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