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918" w14:textId="762FE7C7" w:rsidR="003958D4" w:rsidRDefault="00E54596" w:rsidP="00E54596">
      <w:pPr>
        <w:pBdr>
          <w:bottom w:val="single" w:sz="6" w:space="1" w:color="auto"/>
        </w:pBdr>
        <w:jc w:val="center"/>
        <w:rPr>
          <w:sz w:val="32"/>
          <w:szCs w:val="32"/>
        </w:rPr>
      </w:pPr>
      <w:r w:rsidRPr="00E54596">
        <w:rPr>
          <w:sz w:val="32"/>
          <w:szCs w:val="32"/>
        </w:rPr>
        <w:t>M1W4D4</w:t>
      </w:r>
    </w:p>
    <w:p w14:paraId="4C1223C9" w14:textId="6310429C" w:rsidR="00E54596" w:rsidRDefault="003B775E" w:rsidP="003B775E">
      <w:pPr>
        <w:pBdr>
          <w:bottom w:val="single" w:sz="6" w:space="1" w:color="auto"/>
        </w:pBdr>
        <w:rPr>
          <w:sz w:val="22"/>
          <w:szCs w:val="22"/>
          <w:u w:val="single"/>
        </w:rPr>
      </w:pPr>
      <w:r w:rsidRPr="003B775E">
        <w:rPr>
          <w:sz w:val="22"/>
          <w:szCs w:val="22"/>
          <w:u w:val="single"/>
        </w:rPr>
        <w:t>A</w:t>
      </w:r>
      <w:r w:rsidR="00E54596" w:rsidRPr="003B775E">
        <w:rPr>
          <w:sz w:val="22"/>
          <w:szCs w:val="22"/>
          <w:u w:val="single"/>
        </w:rPr>
        <w:t>ssegnare IP a macchina virtuale Kali con indirizzo 192.168.32.100, assegnare IP a macchina virtuale Windows 10 con indiirzzo 192.168.32.101, Servizio HTTPS e DNS attivo su entrambe le macchine. Poi simulare in ambiente virtuale che la macchina Windows 10 richiede tramite web browser una risorsa all'hostname epicode.internal che risponde all'indirizzo di Kali. Fare questo passaggio sia con HHTP che HTTPS</w:t>
      </w:r>
    </w:p>
    <w:p w14:paraId="07BC3754" w14:textId="461EC9F8" w:rsidR="00CB3109" w:rsidRPr="003B775E" w:rsidRDefault="00CB3109" w:rsidP="003B775E">
      <w:pPr>
        <w:pBdr>
          <w:bottom w:val="single" w:sz="6" w:space="1" w:color="auto"/>
        </w:pBdr>
        <w:rPr>
          <w:sz w:val="22"/>
          <w:szCs w:val="22"/>
          <w:u w:val="single"/>
        </w:rPr>
      </w:pPr>
      <w:r>
        <w:rPr>
          <w:sz w:val="22"/>
          <w:szCs w:val="22"/>
          <w:u w:val="single"/>
        </w:rPr>
        <w:t>Di seguito</w:t>
      </w:r>
      <w:r w:rsidR="00821559">
        <w:rPr>
          <w:sz w:val="22"/>
          <w:szCs w:val="22"/>
          <w:u w:val="single"/>
        </w:rPr>
        <w:t xml:space="preserve"> intercettare tramite</w:t>
      </w:r>
      <w:r w:rsidR="00221B95">
        <w:rPr>
          <w:sz w:val="22"/>
          <w:szCs w:val="22"/>
          <w:u w:val="single"/>
        </w:rPr>
        <w:t xml:space="preserve"> Wireshark le comunicazioni evidenziando l’indirizzo MAC sorgente destinazione ed il contenuto della richiesta sia HTTP sia HTTPS evidenziando le eventuali differenze.</w:t>
      </w:r>
    </w:p>
    <w:p w14:paraId="5A702076" w14:textId="77777777" w:rsidR="003B775E" w:rsidRPr="003B775E" w:rsidRDefault="003B775E" w:rsidP="00E54596">
      <w:pPr>
        <w:jc w:val="center"/>
        <w:rPr>
          <w:sz w:val="22"/>
          <w:szCs w:val="22"/>
        </w:rPr>
      </w:pPr>
    </w:p>
    <w:p w14:paraId="7E95856F" w14:textId="738912BA" w:rsidR="003B775E" w:rsidRPr="003B775E" w:rsidRDefault="003E4CCD" w:rsidP="00E54596">
      <w:pPr>
        <w:rPr>
          <w:sz w:val="22"/>
          <w:szCs w:val="22"/>
        </w:rPr>
      </w:pPr>
      <w:r>
        <w:rPr>
          <w:sz w:val="22"/>
          <w:szCs w:val="22"/>
        </w:rPr>
        <w:t>Primo passaggio: i</w:t>
      </w:r>
      <w:r w:rsidR="003B775E" w:rsidRPr="003B775E">
        <w:rPr>
          <w:sz w:val="22"/>
          <w:szCs w:val="22"/>
        </w:rPr>
        <w:t>mpostare indirizzo statico di Kali</w:t>
      </w:r>
      <w:r w:rsidR="00A81CD0">
        <w:rPr>
          <w:sz w:val="22"/>
          <w:szCs w:val="22"/>
        </w:rPr>
        <w:t xml:space="preserve"> (192.168.32.100)</w:t>
      </w:r>
      <w:r w:rsidR="003B775E" w:rsidRPr="003B775E">
        <w:rPr>
          <w:sz w:val="22"/>
          <w:szCs w:val="22"/>
        </w:rPr>
        <w:t xml:space="preserve"> scrivendo sulla riga di comando: </w:t>
      </w:r>
      <w:r w:rsidR="003B775E" w:rsidRPr="003B775E">
        <w:rPr>
          <w:i/>
          <w:iCs/>
          <w:sz w:val="22"/>
          <w:szCs w:val="22"/>
        </w:rPr>
        <w:t>sudo nano /etc/network/interfaces</w:t>
      </w:r>
    </w:p>
    <w:p w14:paraId="767FF2BF" w14:textId="60224ABB" w:rsidR="003B775E" w:rsidRPr="003B775E" w:rsidRDefault="003B775E" w:rsidP="00E54596">
      <w:pPr>
        <w:rPr>
          <w:i/>
          <w:iCs/>
          <w:sz w:val="22"/>
          <w:szCs w:val="22"/>
        </w:rPr>
      </w:pPr>
      <w:r>
        <w:rPr>
          <w:i/>
          <w:iCs/>
          <w:sz w:val="22"/>
          <w:szCs w:val="22"/>
        </w:rPr>
        <w:t>s</w:t>
      </w:r>
      <w:r w:rsidRPr="003B775E">
        <w:rPr>
          <w:i/>
          <w:iCs/>
          <w:sz w:val="22"/>
          <w:szCs w:val="22"/>
        </w:rPr>
        <w:t>udo</w:t>
      </w:r>
      <w:r w:rsidRPr="003B775E">
        <w:rPr>
          <w:sz w:val="22"/>
          <w:szCs w:val="22"/>
        </w:rPr>
        <w:t xml:space="preserve">: permette le operazioni come amministratore di Sistema, </w:t>
      </w:r>
      <w:r>
        <w:rPr>
          <w:i/>
          <w:iCs/>
          <w:sz w:val="22"/>
          <w:szCs w:val="22"/>
        </w:rPr>
        <w:t>n</w:t>
      </w:r>
      <w:r w:rsidRPr="003B775E">
        <w:rPr>
          <w:i/>
          <w:iCs/>
          <w:sz w:val="22"/>
          <w:szCs w:val="22"/>
        </w:rPr>
        <w:t>ano</w:t>
      </w:r>
      <w:r w:rsidRPr="003B775E">
        <w:rPr>
          <w:sz w:val="22"/>
          <w:szCs w:val="22"/>
        </w:rPr>
        <w:t xml:space="preserve">: è l’editor di testo col quale modifichiamo il file all’interno del </w:t>
      </w:r>
      <w:r w:rsidRPr="003B775E">
        <w:rPr>
          <w:i/>
          <w:iCs/>
          <w:sz w:val="22"/>
          <w:szCs w:val="22"/>
        </w:rPr>
        <w:t xml:space="preserve">path </w:t>
      </w:r>
      <w:r w:rsidRPr="003B775E">
        <w:rPr>
          <w:sz w:val="22"/>
          <w:szCs w:val="22"/>
        </w:rPr>
        <w:t xml:space="preserve">(percorso) </w:t>
      </w:r>
      <w:r w:rsidRPr="003B775E">
        <w:rPr>
          <w:i/>
          <w:iCs/>
          <w:sz w:val="22"/>
          <w:szCs w:val="22"/>
        </w:rPr>
        <w:t>/etc/network/interfaces</w:t>
      </w:r>
      <w:r w:rsidRPr="003B775E">
        <w:rPr>
          <w:sz w:val="22"/>
          <w:szCs w:val="22"/>
        </w:rPr>
        <w:t>.</w:t>
      </w:r>
    </w:p>
    <w:p w14:paraId="04AB5833" w14:textId="52DCD5CC" w:rsidR="003B775E" w:rsidRPr="003B775E" w:rsidRDefault="003B775E" w:rsidP="00E54596">
      <w:pPr>
        <w:rPr>
          <w:sz w:val="22"/>
          <w:szCs w:val="22"/>
        </w:rPr>
      </w:pPr>
      <w:r w:rsidRPr="003B775E">
        <w:rPr>
          <w:sz w:val="22"/>
          <w:szCs w:val="22"/>
        </w:rPr>
        <w:t>Una volta aperto l’editor di testo bisogna scrivere le seguenti righe:</w:t>
      </w:r>
    </w:p>
    <w:p w14:paraId="5EEA7B4B" w14:textId="21D9D279" w:rsidR="003B775E" w:rsidRPr="003B775E" w:rsidRDefault="003B775E" w:rsidP="00324F0A">
      <w:pPr>
        <w:pBdr>
          <w:top w:val="single" w:sz="4" w:space="1" w:color="auto"/>
          <w:left w:val="single" w:sz="4" w:space="4" w:color="auto"/>
          <w:bottom w:val="single" w:sz="4" w:space="1" w:color="auto"/>
          <w:right w:val="single" w:sz="4" w:space="4" w:color="auto"/>
        </w:pBdr>
        <w:rPr>
          <w:sz w:val="22"/>
          <w:szCs w:val="22"/>
          <w:lang w:val="en-US"/>
        </w:rPr>
      </w:pPr>
      <w:r w:rsidRPr="003B775E">
        <w:rPr>
          <w:sz w:val="22"/>
          <w:szCs w:val="22"/>
          <w:lang w:val="en-US"/>
        </w:rPr>
        <w:t>auto eth0</w:t>
      </w:r>
    </w:p>
    <w:p w14:paraId="6488D884" w14:textId="4ABF4072" w:rsidR="003B775E" w:rsidRPr="003B775E" w:rsidRDefault="003B775E" w:rsidP="00324F0A">
      <w:pPr>
        <w:pBdr>
          <w:top w:val="single" w:sz="4" w:space="1" w:color="auto"/>
          <w:left w:val="single" w:sz="4" w:space="4" w:color="auto"/>
          <w:bottom w:val="single" w:sz="4" w:space="1" w:color="auto"/>
          <w:right w:val="single" w:sz="4" w:space="4" w:color="auto"/>
        </w:pBdr>
        <w:rPr>
          <w:sz w:val="22"/>
          <w:szCs w:val="22"/>
          <w:lang w:val="en-US"/>
        </w:rPr>
      </w:pPr>
      <w:r w:rsidRPr="003B775E">
        <w:rPr>
          <w:sz w:val="22"/>
          <w:szCs w:val="22"/>
          <w:lang w:val="en-US"/>
        </w:rPr>
        <w:t>iface eth0 inet static</w:t>
      </w:r>
    </w:p>
    <w:p w14:paraId="70E72BD9" w14:textId="7F6D536C" w:rsidR="003B775E" w:rsidRPr="008A728C" w:rsidRDefault="003B775E" w:rsidP="00324F0A">
      <w:pPr>
        <w:pBdr>
          <w:top w:val="single" w:sz="4" w:space="1" w:color="auto"/>
          <w:left w:val="single" w:sz="4" w:space="4" w:color="auto"/>
          <w:bottom w:val="single" w:sz="4" w:space="1" w:color="auto"/>
          <w:right w:val="single" w:sz="4" w:space="4" w:color="auto"/>
        </w:pBdr>
        <w:rPr>
          <w:sz w:val="22"/>
          <w:szCs w:val="22"/>
          <w:lang w:val="en-US"/>
        </w:rPr>
      </w:pPr>
      <w:r w:rsidRPr="008A728C">
        <w:rPr>
          <w:sz w:val="22"/>
          <w:szCs w:val="22"/>
          <w:lang w:val="en-US"/>
        </w:rPr>
        <w:t>address 192.168.32.100</w:t>
      </w:r>
      <w:r w:rsidR="003E4CCD" w:rsidRPr="008A728C">
        <w:rPr>
          <w:sz w:val="22"/>
          <w:szCs w:val="22"/>
          <w:lang w:val="en-US"/>
        </w:rPr>
        <w:t>/24</w:t>
      </w:r>
    </w:p>
    <w:p w14:paraId="64E76572" w14:textId="7EEA2E08" w:rsidR="003B775E" w:rsidRPr="008A728C" w:rsidRDefault="003B775E" w:rsidP="00324F0A">
      <w:pPr>
        <w:pBdr>
          <w:top w:val="single" w:sz="4" w:space="1" w:color="auto"/>
          <w:left w:val="single" w:sz="4" w:space="4" w:color="auto"/>
          <w:bottom w:val="single" w:sz="4" w:space="1" w:color="auto"/>
          <w:right w:val="single" w:sz="4" w:space="4" w:color="auto"/>
        </w:pBdr>
        <w:rPr>
          <w:sz w:val="22"/>
          <w:szCs w:val="22"/>
          <w:lang w:val="en-US"/>
        </w:rPr>
      </w:pPr>
      <w:r w:rsidRPr="008A728C">
        <w:rPr>
          <w:sz w:val="22"/>
          <w:szCs w:val="22"/>
          <w:lang w:val="en-US"/>
        </w:rPr>
        <w:t>gateway 192.168.32.1</w:t>
      </w:r>
    </w:p>
    <w:p w14:paraId="7F58855A" w14:textId="24463443" w:rsidR="003E4CCD" w:rsidRPr="008A728C" w:rsidRDefault="003E4CCD" w:rsidP="00324F0A">
      <w:pPr>
        <w:pBdr>
          <w:top w:val="single" w:sz="4" w:space="1" w:color="auto"/>
          <w:left w:val="single" w:sz="4" w:space="4" w:color="auto"/>
          <w:bottom w:val="single" w:sz="4" w:space="1" w:color="auto"/>
          <w:right w:val="single" w:sz="4" w:space="4" w:color="auto"/>
        </w:pBdr>
        <w:rPr>
          <w:sz w:val="18"/>
          <w:szCs w:val="18"/>
          <w:lang w:val="en-US"/>
        </w:rPr>
      </w:pPr>
      <w:r w:rsidRPr="008A728C">
        <w:rPr>
          <w:sz w:val="18"/>
          <w:szCs w:val="18"/>
          <w:lang w:val="en-US"/>
        </w:rPr>
        <w:t>oppure</w:t>
      </w:r>
    </w:p>
    <w:p w14:paraId="771C87CF" w14:textId="389D1882" w:rsidR="003E4CCD" w:rsidRPr="008A728C" w:rsidRDefault="003E4CCD" w:rsidP="00324F0A">
      <w:pPr>
        <w:pBdr>
          <w:top w:val="single" w:sz="4" w:space="1" w:color="auto"/>
          <w:left w:val="single" w:sz="4" w:space="4" w:color="auto"/>
          <w:bottom w:val="single" w:sz="4" w:space="1" w:color="auto"/>
          <w:right w:val="single" w:sz="4" w:space="4" w:color="auto"/>
        </w:pBdr>
        <w:rPr>
          <w:sz w:val="22"/>
          <w:szCs w:val="22"/>
          <w:lang w:val="en-US"/>
        </w:rPr>
      </w:pPr>
      <w:r w:rsidRPr="008A728C">
        <w:rPr>
          <w:sz w:val="22"/>
          <w:szCs w:val="22"/>
          <w:lang w:val="en-US"/>
        </w:rPr>
        <w:t>address 192.168.32.100</w:t>
      </w:r>
    </w:p>
    <w:p w14:paraId="5DE0E507" w14:textId="730C60C6" w:rsidR="00B4139C" w:rsidRPr="008A728C" w:rsidRDefault="003E4CCD" w:rsidP="00324F0A">
      <w:pPr>
        <w:pBdr>
          <w:top w:val="single" w:sz="4" w:space="1" w:color="auto"/>
          <w:left w:val="single" w:sz="4" w:space="4" w:color="auto"/>
          <w:bottom w:val="single" w:sz="4" w:space="1" w:color="auto"/>
          <w:right w:val="single" w:sz="4" w:space="4" w:color="auto"/>
        </w:pBdr>
        <w:rPr>
          <w:sz w:val="22"/>
          <w:szCs w:val="22"/>
          <w:lang w:val="en-US"/>
        </w:rPr>
      </w:pPr>
      <w:r w:rsidRPr="008A728C">
        <w:rPr>
          <w:sz w:val="22"/>
          <w:szCs w:val="22"/>
          <w:lang w:val="en-US"/>
        </w:rPr>
        <w:t>netmask 255.255.255.0</w:t>
      </w:r>
    </w:p>
    <w:p w14:paraId="523CF6AA" w14:textId="1C71B3ED" w:rsidR="00F351A0" w:rsidRDefault="00F351A0" w:rsidP="003B775E">
      <w:pPr>
        <w:rPr>
          <w:i/>
          <w:iCs/>
          <w:sz w:val="22"/>
          <w:szCs w:val="22"/>
        </w:rPr>
      </w:pPr>
      <w:r>
        <w:rPr>
          <w:sz w:val="22"/>
          <w:szCs w:val="22"/>
        </w:rPr>
        <w:t xml:space="preserve">Cliccare </w:t>
      </w:r>
      <w:r w:rsidRPr="00F351A0">
        <w:rPr>
          <w:i/>
          <w:iCs/>
          <w:sz w:val="22"/>
          <w:szCs w:val="22"/>
        </w:rPr>
        <w:t>Ctrl-O</w:t>
      </w:r>
      <w:r>
        <w:rPr>
          <w:sz w:val="22"/>
          <w:szCs w:val="22"/>
        </w:rPr>
        <w:t xml:space="preserve"> per salvare e premere </w:t>
      </w:r>
      <w:r w:rsidRPr="00F351A0">
        <w:rPr>
          <w:i/>
          <w:iCs/>
          <w:sz w:val="22"/>
          <w:szCs w:val="22"/>
        </w:rPr>
        <w:t>Enter</w:t>
      </w:r>
      <w:r>
        <w:rPr>
          <w:sz w:val="22"/>
          <w:szCs w:val="22"/>
        </w:rPr>
        <w:t xml:space="preserve"> per confermare, inoltre per assicurarsi che il processo vada in porto eseguire il seguente comando per riavviare il servizio di rete: </w:t>
      </w:r>
      <w:r w:rsidRPr="00F351A0">
        <w:rPr>
          <w:i/>
          <w:iCs/>
          <w:sz w:val="22"/>
          <w:szCs w:val="22"/>
        </w:rPr>
        <w:t>sudo systemctl restart networking</w:t>
      </w:r>
    </w:p>
    <w:p w14:paraId="624B81D7" w14:textId="7E745099" w:rsidR="00692E72" w:rsidRDefault="00D84CFD">
      <w:pPr>
        <w:rPr>
          <w:sz w:val="22"/>
          <w:szCs w:val="22"/>
        </w:rPr>
      </w:pPr>
      <w:r>
        <w:rPr>
          <w:noProof/>
          <w:sz w:val="22"/>
          <w:szCs w:val="22"/>
        </w:rPr>
        <w:drawing>
          <wp:anchor distT="0" distB="0" distL="114300" distR="114300" simplePos="0" relativeHeight="251658240" behindDoc="0" locked="0" layoutInCell="1" allowOverlap="1" wp14:anchorId="4B37BD40" wp14:editId="04463724">
            <wp:simplePos x="0" y="0"/>
            <wp:positionH relativeFrom="column">
              <wp:posOffset>1847491</wp:posOffset>
            </wp:positionH>
            <wp:positionV relativeFrom="paragraph">
              <wp:posOffset>196518</wp:posOffset>
            </wp:positionV>
            <wp:extent cx="198755" cy="198755"/>
            <wp:effectExtent l="0" t="0" r="0" b="0"/>
            <wp:wrapNone/>
            <wp:docPr id="1857870462" name="Immagine 3"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70462" name="Immagine 3" descr="Immagine che contiene nero, oscurità&#10;&#10;Descrizione generat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755" cy="198755"/>
                    </a:xfrm>
                    <a:prstGeom prst="rect">
                      <a:avLst/>
                    </a:prstGeom>
                  </pic:spPr>
                </pic:pic>
              </a:graphicData>
            </a:graphic>
            <wp14:sizeRelH relativeFrom="margin">
              <wp14:pctWidth>0</wp14:pctWidth>
            </wp14:sizeRelH>
            <wp14:sizeRelV relativeFrom="margin">
              <wp14:pctHeight>0</wp14:pctHeight>
            </wp14:sizeRelV>
          </wp:anchor>
        </w:drawing>
      </w:r>
      <w:r w:rsidR="003E4CCD">
        <w:rPr>
          <w:sz w:val="22"/>
          <w:szCs w:val="22"/>
        </w:rPr>
        <w:t>Secondo passaggio: i</w:t>
      </w:r>
      <w:r w:rsidR="003E4CCD" w:rsidRPr="003B775E">
        <w:rPr>
          <w:sz w:val="22"/>
          <w:szCs w:val="22"/>
        </w:rPr>
        <w:t xml:space="preserve">mpostare indirizzo statico di </w:t>
      </w:r>
      <w:r w:rsidR="003E4CCD">
        <w:rPr>
          <w:sz w:val="22"/>
          <w:szCs w:val="22"/>
        </w:rPr>
        <w:t>Windows 10</w:t>
      </w:r>
      <w:r w:rsidR="00A81CD0">
        <w:rPr>
          <w:sz w:val="22"/>
          <w:szCs w:val="22"/>
        </w:rPr>
        <w:t xml:space="preserve"> (192.168.32.101)</w:t>
      </w:r>
      <w:r>
        <w:rPr>
          <w:sz w:val="22"/>
          <w:szCs w:val="22"/>
        </w:rPr>
        <w:t xml:space="preserve"> andando su simbolo dell’Ethernet in basso a destra </w:t>
      </w:r>
      <w:r w:rsidR="009D0DB3">
        <w:rPr>
          <w:sz w:val="22"/>
          <w:szCs w:val="22"/>
        </w:rPr>
        <w:t xml:space="preserve">        </w:t>
      </w:r>
      <w:r w:rsidR="00692E72">
        <w:rPr>
          <w:sz w:val="22"/>
          <w:szCs w:val="22"/>
        </w:rPr>
        <w:t>-&gt; Centro Connessioni -&gt; Modifica Opzioni Scheda -&gt; (Su Ethernet) Proprietà -&gt; Protocollo IPv4 e inserire come di seguito:</w:t>
      </w:r>
    </w:p>
    <w:p w14:paraId="25F0EC86" w14:textId="1D3EC3A3" w:rsidR="00692E72" w:rsidRPr="00DA1867" w:rsidRDefault="00692E72" w:rsidP="00324F0A">
      <w:pPr>
        <w:pBdr>
          <w:top w:val="single" w:sz="4" w:space="1" w:color="auto"/>
          <w:left w:val="single" w:sz="4" w:space="4" w:color="auto"/>
          <w:bottom w:val="single" w:sz="4" w:space="1" w:color="auto"/>
          <w:right w:val="single" w:sz="4" w:space="4" w:color="auto"/>
        </w:pBdr>
        <w:rPr>
          <w:sz w:val="22"/>
          <w:szCs w:val="22"/>
          <w:lang w:val="en-US"/>
        </w:rPr>
      </w:pPr>
      <w:r w:rsidRPr="00DA1867">
        <w:rPr>
          <w:sz w:val="22"/>
          <w:szCs w:val="22"/>
          <w:lang w:val="en-US"/>
        </w:rPr>
        <w:t>IP: 192.168.32.101</w:t>
      </w:r>
    </w:p>
    <w:p w14:paraId="439F331A" w14:textId="7DFCC9E8" w:rsidR="00692E72" w:rsidRPr="00DA1867" w:rsidRDefault="00692E72" w:rsidP="00324F0A">
      <w:pPr>
        <w:pBdr>
          <w:top w:val="single" w:sz="4" w:space="1" w:color="auto"/>
          <w:left w:val="single" w:sz="4" w:space="4" w:color="auto"/>
          <w:bottom w:val="single" w:sz="4" w:space="1" w:color="auto"/>
          <w:right w:val="single" w:sz="4" w:space="4" w:color="auto"/>
        </w:pBdr>
        <w:rPr>
          <w:sz w:val="22"/>
          <w:szCs w:val="22"/>
          <w:lang w:val="en-US"/>
        </w:rPr>
      </w:pPr>
      <w:r w:rsidRPr="00DA1867">
        <w:rPr>
          <w:sz w:val="22"/>
          <w:szCs w:val="22"/>
          <w:lang w:val="en-US"/>
        </w:rPr>
        <w:t>Subnet Mask: 255.255.255.0</w:t>
      </w:r>
    </w:p>
    <w:p w14:paraId="11EF9425" w14:textId="1B8C4E9D" w:rsidR="00692E72" w:rsidRPr="00DA1867" w:rsidRDefault="00692E72" w:rsidP="00324F0A">
      <w:pPr>
        <w:pBdr>
          <w:top w:val="single" w:sz="4" w:space="1" w:color="auto"/>
          <w:left w:val="single" w:sz="4" w:space="4" w:color="auto"/>
          <w:bottom w:val="single" w:sz="4" w:space="1" w:color="auto"/>
          <w:right w:val="single" w:sz="4" w:space="4" w:color="auto"/>
        </w:pBdr>
        <w:rPr>
          <w:sz w:val="22"/>
          <w:szCs w:val="22"/>
          <w:lang w:val="en-US"/>
        </w:rPr>
      </w:pPr>
      <w:r w:rsidRPr="00DA1867">
        <w:rPr>
          <w:sz w:val="22"/>
          <w:szCs w:val="22"/>
          <w:lang w:val="en-US"/>
        </w:rPr>
        <w:t>Gateway predefinito: 192.168.32.1</w:t>
      </w:r>
    </w:p>
    <w:p w14:paraId="448476A5" w14:textId="35F8C029" w:rsidR="00692E72" w:rsidRDefault="00692E72" w:rsidP="00324F0A">
      <w:pPr>
        <w:pBdr>
          <w:top w:val="single" w:sz="4" w:space="1" w:color="auto"/>
          <w:left w:val="single" w:sz="4" w:space="4" w:color="auto"/>
          <w:bottom w:val="single" w:sz="4" w:space="1" w:color="auto"/>
          <w:right w:val="single" w:sz="4" w:space="4" w:color="auto"/>
        </w:pBdr>
        <w:rPr>
          <w:sz w:val="22"/>
          <w:szCs w:val="22"/>
        </w:rPr>
      </w:pPr>
      <w:r>
        <w:rPr>
          <w:sz w:val="22"/>
          <w:szCs w:val="22"/>
        </w:rPr>
        <w:t>DNS preferito: 192.168.32.100</w:t>
      </w:r>
    </w:p>
    <w:p w14:paraId="081FCBFE" w14:textId="06C3CF45" w:rsidR="00692E72" w:rsidRDefault="005148F3">
      <w:pPr>
        <w:rPr>
          <w:sz w:val="22"/>
          <w:szCs w:val="22"/>
        </w:rPr>
      </w:pPr>
      <w:r>
        <w:rPr>
          <w:sz w:val="22"/>
          <w:szCs w:val="22"/>
        </w:rPr>
        <w:t>Di entrambe le connessioni assicurarsi che siano entrambe su NAT</w:t>
      </w:r>
      <w:r w:rsidR="005A45B3">
        <w:rPr>
          <w:sz w:val="22"/>
          <w:szCs w:val="22"/>
        </w:rPr>
        <w:t xml:space="preserve"> con rete privata</w:t>
      </w:r>
      <w:r>
        <w:rPr>
          <w:sz w:val="22"/>
          <w:szCs w:val="22"/>
        </w:rPr>
        <w:t xml:space="preserve"> (se si vuole che abbiamo la connessione Internet sfruttata dalla propria macchina host) o Internal in modo tale che comunichino tra loro in un’ambiente completamente chiuso e senza accesso ad Internet. -&gt; Per farlo </w:t>
      </w:r>
      <w:r>
        <w:rPr>
          <w:sz w:val="22"/>
          <w:szCs w:val="22"/>
        </w:rPr>
        <w:lastRenderedPageBreak/>
        <w:t>bisogno andare su Oracle Virtual Box e sulla Home selezionare le macchine in questione -&gt; Impostazioni -&gt; Rete -&gt; NAT o Internal.</w:t>
      </w:r>
    </w:p>
    <w:p w14:paraId="58769E2A" w14:textId="554DC026" w:rsidR="004D5953" w:rsidRDefault="00DA1867">
      <w:pPr>
        <w:rPr>
          <w:sz w:val="22"/>
          <w:szCs w:val="22"/>
        </w:rPr>
      </w:pPr>
      <w:r>
        <w:rPr>
          <w:sz w:val="22"/>
          <w:szCs w:val="22"/>
        </w:rPr>
        <w:t>Possiamo fare la simulazione di richieste tramite l’app INetSim all’interno di Kali</w:t>
      </w:r>
    </w:p>
    <w:p w14:paraId="556C06CA" w14:textId="623F1751" w:rsidR="00DA1867" w:rsidRDefault="00DA1867">
      <w:pPr>
        <w:rPr>
          <w:sz w:val="22"/>
          <w:szCs w:val="22"/>
        </w:rPr>
      </w:pPr>
      <w:r>
        <w:rPr>
          <w:sz w:val="22"/>
          <w:szCs w:val="22"/>
        </w:rPr>
        <w:t xml:space="preserve">Prima di tutto controlliamo aggiornamenti su Kali tramite il comando: </w:t>
      </w:r>
      <w:r w:rsidRPr="00DA1867">
        <w:rPr>
          <w:i/>
          <w:iCs/>
          <w:sz w:val="22"/>
          <w:szCs w:val="22"/>
        </w:rPr>
        <w:t>sudo apt update</w:t>
      </w:r>
      <w:r>
        <w:rPr>
          <w:sz w:val="22"/>
          <w:szCs w:val="22"/>
        </w:rPr>
        <w:t xml:space="preserve"> e nel caso </w:t>
      </w:r>
      <w:r w:rsidRPr="00DA1867">
        <w:rPr>
          <w:i/>
          <w:iCs/>
          <w:sz w:val="22"/>
          <w:szCs w:val="22"/>
        </w:rPr>
        <w:t>sudo apt upgrade</w:t>
      </w:r>
      <w:r>
        <w:rPr>
          <w:sz w:val="22"/>
          <w:szCs w:val="22"/>
        </w:rPr>
        <w:t>.</w:t>
      </w:r>
    </w:p>
    <w:p w14:paraId="0E44C071" w14:textId="3801E18D" w:rsidR="00DA1867" w:rsidRDefault="00DA1867">
      <w:pPr>
        <w:rPr>
          <w:sz w:val="22"/>
          <w:szCs w:val="22"/>
        </w:rPr>
      </w:pPr>
      <w:r>
        <w:rPr>
          <w:sz w:val="22"/>
          <w:szCs w:val="22"/>
        </w:rPr>
        <w:t xml:space="preserve">Controllare che sia installato INetSim </w:t>
      </w:r>
      <w:r w:rsidRPr="00DA1867">
        <w:rPr>
          <w:i/>
          <w:iCs/>
          <w:sz w:val="22"/>
          <w:szCs w:val="22"/>
        </w:rPr>
        <w:t>sudo apt install inetsim</w:t>
      </w:r>
    </w:p>
    <w:p w14:paraId="3C545A17" w14:textId="6FE11B9B" w:rsidR="00DA1867" w:rsidRDefault="00DA1867">
      <w:pPr>
        <w:rPr>
          <w:sz w:val="22"/>
          <w:szCs w:val="22"/>
        </w:rPr>
      </w:pPr>
      <w:r>
        <w:rPr>
          <w:sz w:val="22"/>
          <w:szCs w:val="22"/>
        </w:rPr>
        <w:t>Configuriamo ora il servizio tramite il comando: sudo nano /etc/intetsim/inetsim.conf</w:t>
      </w:r>
    </w:p>
    <w:p w14:paraId="03BE2D59" w14:textId="16429E02" w:rsidR="00DA1867" w:rsidRDefault="00DA1867">
      <w:pPr>
        <w:rPr>
          <w:sz w:val="22"/>
          <w:szCs w:val="22"/>
        </w:rPr>
      </w:pPr>
      <w:r>
        <w:rPr>
          <w:sz w:val="22"/>
          <w:szCs w:val="22"/>
        </w:rPr>
        <w:t>Configurare l’indirizzo IP di Kali con i seguenti comandi:</w:t>
      </w:r>
    </w:p>
    <w:p w14:paraId="46930FDB" w14:textId="77777777" w:rsidR="00DA1867" w:rsidRPr="00DA1867" w:rsidRDefault="00DA1867" w:rsidP="00DA1867">
      <w:pPr>
        <w:pBdr>
          <w:top w:val="single" w:sz="4" w:space="1" w:color="auto"/>
          <w:left w:val="single" w:sz="4" w:space="4" w:color="auto"/>
          <w:bottom w:val="single" w:sz="4" w:space="1" w:color="auto"/>
          <w:right w:val="single" w:sz="4" w:space="4" w:color="auto"/>
        </w:pBdr>
        <w:rPr>
          <w:i/>
          <w:iCs/>
          <w:sz w:val="22"/>
          <w:szCs w:val="22"/>
          <w:lang w:val="en-US"/>
        </w:rPr>
      </w:pPr>
      <w:r w:rsidRPr="00DA1867">
        <w:rPr>
          <w:i/>
          <w:iCs/>
          <w:sz w:val="22"/>
          <w:szCs w:val="22"/>
          <w:lang w:val="en-US"/>
        </w:rPr>
        <w:t>service_bind_address 192.168.32.100</w:t>
      </w:r>
    </w:p>
    <w:p w14:paraId="6A316E7F" w14:textId="12D41F26" w:rsidR="00DA1867" w:rsidRPr="00DA1867" w:rsidRDefault="00DA1867" w:rsidP="00DA1867">
      <w:pPr>
        <w:pBdr>
          <w:top w:val="single" w:sz="4" w:space="1" w:color="auto"/>
          <w:left w:val="single" w:sz="4" w:space="4" w:color="auto"/>
          <w:bottom w:val="single" w:sz="4" w:space="1" w:color="auto"/>
          <w:right w:val="single" w:sz="4" w:space="4" w:color="auto"/>
        </w:pBdr>
        <w:rPr>
          <w:i/>
          <w:iCs/>
          <w:sz w:val="22"/>
          <w:szCs w:val="22"/>
          <w:lang w:val="en-US"/>
        </w:rPr>
      </w:pPr>
      <w:r w:rsidRPr="00DA1867">
        <w:rPr>
          <w:i/>
          <w:iCs/>
          <w:sz w:val="22"/>
          <w:szCs w:val="22"/>
          <w:lang w:val="en-US"/>
        </w:rPr>
        <w:t>service_bind_port_dns 53</w:t>
      </w:r>
    </w:p>
    <w:p w14:paraId="64208D35" w14:textId="5BC39645" w:rsidR="00DA1867" w:rsidRDefault="00DA1867" w:rsidP="00DA1867">
      <w:pPr>
        <w:rPr>
          <w:i/>
          <w:iCs/>
          <w:sz w:val="22"/>
          <w:szCs w:val="22"/>
        </w:rPr>
      </w:pPr>
      <w:r w:rsidRPr="00DA1867">
        <w:rPr>
          <w:sz w:val="22"/>
          <w:szCs w:val="22"/>
        </w:rPr>
        <w:t xml:space="preserve">Abilitare il servizio </w:t>
      </w:r>
      <w:r>
        <w:rPr>
          <w:sz w:val="22"/>
          <w:szCs w:val="22"/>
        </w:rPr>
        <w:t xml:space="preserve">DNS personalizzato con l’indirizzo di Kali: </w:t>
      </w:r>
      <w:r w:rsidRPr="00DA1867">
        <w:rPr>
          <w:i/>
          <w:iCs/>
          <w:sz w:val="22"/>
          <w:szCs w:val="22"/>
        </w:rPr>
        <w:t>dns_default_ip 192.168.32.100</w:t>
      </w:r>
    </w:p>
    <w:p w14:paraId="3E6188C0" w14:textId="37E3A393" w:rsidR="00DA1867" w:rsidRDefault="00DA1867" w:rsidP="00DA1867">
      <w:pPr>
        <w:rPr>
          <w:sz w:val="22"/>
          <w:szCs w:val="22"/>
        </w:rPr>
      </w:pPr>
      <w:r>
        <w:rPr>
          <w:sz w:val="22"/>
          <w:szCs w:val="22"/>
        </w:rPr>
        <w:t>Il servizio HTTPS lo si abilita tramite il certificato e la chiave annessa:</w:t>
      </w:r>
    </w:p>
    <w:p w14:paraId="6B1A3A40" w14:textId="77777777" w:rsidR="00DA1867" w:rsidRPr="00DA1867" w:rsidRDefault="00DA1867" w:rsidP="00DA1867">
      <w:pPr>
        <w:pBdr>
          <w:top w:val="single" w:sz="4" w:space="1" w:color="auto"/>
          <w:left w:val="single" w:sz="4" w:space="4" w:color="auto"/>
          <w:bottom w:val="single" w:sz="4" w:space="1" w:color="auto"/>
          <w:right w:val="single" w:sz="4" w:space="4" w:color="auto"/>
        </w:pBdr>
        <w:rPr>
          <w:i/>
          <w:iCs/>
          <w:sz w:val="22"/>
          <w:szCs w:val="22"/>
          <w:lang w:val="fr-FR"/>
        </w:rPr>
      </w:pPr>
      <w:r w:rsidRPr="00DA1867">
        <w:rPr>
          <w:i/>
          <w:iCs/>
          <w:sz w:val="22"/>
          <w:szCs w:val="22"/>
          <w:lang w:val="fr-FR"/>
        </w:rPr>
        <w:t>ssl_certificate /etc/inetsim/certs/server-cert.pem</w:t>
      </w:r>
    </w:p>
    <w:p w14:paraId="31599E49" w14:textId="68399C90" w:rsidR="00DA1867" w:rsidRPr="00DA1867" w:rsidRDefault="00DA1867" w:rsidP="00DA1867">
      <w:pPr>
        <w:pBdr>
          <w:top w:val="single" w:sz="4" w:space="1" w:color="auto"/>
          <w:left w:val="single" w:sz="4" w:space="4" w:color="auto"/>
          <w:bottom w:val="single" w:sz="4" w:space="1" w:color="auto"/>
          <w:right w:val="single" w:sz="4" w:space="4" w:color="auto"/>
        </w:pBdr>
        <w:rPr>
          <w:i/>
          <w:iCs/>
          <w:sz w:val="22"/>
          <w:szCs w:val="22"/>
          <w:lang w:val="en-US"/>
        </w:rPr>
      </w:pPr>
      <w:r w:rsidRPr="00DA1867">
        <w:rPr>
          <w:i/>
          <w:iCs/>
          <w:sz w:val="22"/>
          <w:szCs w:val="22"/>
          <w:lang w:val="en-US"/>
        </w:rPr>
        <w:t>ssl_private_key /etc/inetsim/certs/server-key.pem</w:t>
      </w:r>
    </w:p>
    <w:p w14:paraId="5774F7A1" w14:textId="15BA494D" w:rsidR="00DA1867" w:rsidRDefault="00DA1867" w:rsidP="00DA1867">
      <w:pPr>
        <w:rPr>
          <w:sz w:val="22"/>
          <w:szCs w:val="22"/>
        </w:rPr>
      </w:pPr>
      <w:r w:rsidRPr="00DA1867">
        <w:rPr>
          <w:sz w:val="22"/>
          <w:szCs w:val="22"/>
        </w:rPr>
        <w:t>Per poterlo mettere in a</w:t>
      </w:r>
      <w:r>
        <w:rPr>
          <w:sz w:val="22"/>
          <w:szCs w:val="22"/>
        </w:rPr>
        <w:t xml:space="preserve">tto bisogna autofirmarlo con il comando: </w:t>
      </w:r>
      <w:r w:rsidRPr="00DA1867">
        <w:rPr>
          <w:i/>
          <w:iCs/>
          <w:sz w:val="22"/>
          <w:szCs w:val="22"/>
        </w:rPr>
        <w:t>sudo inetsim-make-cert</w:t>
      </w:r>
    </w:p>
    <w:p w14:paraId="41F935B6" w14:textId="72DDD550" w:rsidR="00DA1867" w:rsidRPr="00DA1867" w:rsidRDefault="00DA1867" w:rsidP="00DA1867">
      <w:pPr>
        <w:rPr>
          <w:sz w:val="22"/>
          <w:szCs w:val="22"/>
        </w:rPr>
      </w:pPr>
      <w:r>
        <w:rPr>
          <w:sz w:val="22"/>
          <w:szCs w:val="22"/>
        </w:rPr>
        <w:t xml:space="preserve">Ed infine avviare INetSim col comando: </w:t>
      </w:r>
      <w:r w:rsidRPr="00DA1867">
        <w:rPr>
          <w:i/>
          <w:iCs/>
          <w:sz w:val="22"/>
          <w:szCs w:val="22"/>
        </w:rPr>
        <w:t>sudo inetsim</w:t>
      </w:r>
    </w:p>
    <w:p w14:paraId="35BAA82E" w14:textId="00068E6F" w:rsidR="004D5953" w:rsidRDefault="004D5953">
      <w:pPr>
        <w:rPr>
          <w:sz w:val="22"/>
          <w:szCs w:val="22"/>
        </w:rPr>
      </w:pPr>
      <w:r>
        <w:rPr>
          <w:sz w:val="22"/>
          <w:szCs w:val="22"/>
        </w:rPr>
        <w:t>Bisogna assicurarsi la configurazione del DNS su W</w:t>
      </w:r>
      <w:r w:rsidR="00142D8B">
        <w:rPr>
          <w:sz w:val="22"/>
          <w:szCs w:val="22"/>
        </w:rPr>
        <w:t>in</w:t>
      </w:r>
      <w:r>
        <w:rPr>
          <w:sz w:val="22"/>
          <w:szCs w:val="22"/>
        </w:rPr>
        <w:t xml:space="preserve">10 tramite il comando: </w:t>
      </w:r>
      <w:r w:rsidRPr="00762122">
        <w:rPr>
          <w:i/>
          <w:iCs/>
          <w:sz w:val="22"/>
          <w:szCs w:val="22"/>
        </w:rPr>
        <w:t>nslookup epicode.internal</w:t>
      </w:r>
      <w:r>
        <w:rPr>
          <w:sz w:val="22"/>
          <w:szCs w:val="22"/>
        </w:rPr>
        <w:t xml:space="preserve"> e </w:t>
      </w:r>
      <w:r w:rsidR="00762122">
        <w:rPr>
          <w:sz w:val="22"/>
          <w:szCs w:val="22"/>
        </w:rPr>
        <w:t>deve avere come risultato l’IP 192.1</w:t>
      </w:r>
      <w:r w:rsidR="006F4C1C">
        <w:rPr>
          <w:sz w:val="22"/>
          <w:szCs w:val="22"/>
        </w:rPr>
        <w:t>68.32.100</w:t>
      </w:r>
    </w:p>
    <w:p w14:paraId="4D668C36" w14:textId="0CB70ABF" w:rsidR="006F4C1C" w:rsidRDefault="006F4C1C">
      <w:pPr>
        <w:rPr>
          <w:sz w:val="22"/>
          <w:szCs w:val="22"/>
        </w:rPr>
      </w:pPr>
      <w:r>
        <w:rPr>
          <w:sz w:val="22"/>
          <w:szCs w:val="22"/>
        </w:rPr>
        <w:t xml:space="preserve">La richiesta viene fatta andando sul browser e digitando </w:t>
      </w:r>
      <w:hyperlink r:id="rId5" w:history="1">
        <w:r w:rsidRPr="005D7A16">
          <w:rPr>
            <w:rStyle w:val="Collegamentoipertestuale"/>
            <w:sz w:val="22"/>
            <w:szCs w:val="22"/>
          </w:rPr>
          <w:t>http://epicode.internal</w:t>
        </w:r>
      </w:hyperlink>
      <w:r>
        <w:rPr>
          <w:sz w:val="22"/>
          <w:szCs w:val="22"/>
        </w:rPr>
        <w:t xml:space="preserve"> per l’http mentre è: </w:t>
      </w:r>
      <w:hyperlink r:id="rId6" w:history="1">
        <w:r w:rsidRPr="005D7A16">
          <w:rPr>
            <w:rStyle w:val="Collegamentoipertestuale"/>
            <w:sz w:val="22"/>
            <w:szCs w:val="22"/>
          </w:rPr>
          <w:t>https://epicode.internal</w:t>
        </w:r>
      </w:hyperlink>
      <w:r>
        <w:rPr>
          <w:sz w:val="22"/>
          <w:szCs w:val="22"/>
        </w:rPr>
        <w:t xml:space="preserve"> per l’HTTPS</w:t>
      </w:r>
    </w:p>
    <w:p w14:paraId="1EE9420E" w14:textId="7597D2D9" w:rsidR="00324F0A" w:rsidRDefault="006F4C1C" w:rsidP="006B5DBD">
      <w:pPr>
        <w:pBdr>
          <w:bottom w:val="single" w:sz="4" w:space="1" w:color="auto"/>
        </w:pBdr>
        <w:rPr>
          <w:sz w:val="22"/>
          <w:szCs w:val="22"/>
        </w:rPr>
      </w:pPr>
      <w:r>
        <w:rPr>
          <w:sz w:val="22"/>
          <w:szCs w:val="22"/>
        </w:rPr>
        <w:t>Nel caso non vada potrebbe essere un problema del Firewall di W10 che blocca le connessioni della porta 80 per l’HTTP e 443 per l’HTTPS</w:t>
      </w:r>
      <w:r w:rsidR="000956E1">
        <w:rPr>
          <w:sz w:val="22"/>
          <w:szCs w:val="22"/>
        </w:rPr>
        <w:t>.</w:t>
      </w:r>
    </w:p>
    <w:p w14:paraId="67B8268E" w14:textId="421025AC" w:rsidR="00324F0A" w:rsidRDefault="000904E7" w:rsidP="007D5ACE">
      <w:pPr>
        <w:rPr>
          <w:sz w:val="22"/>
          <w:szCs w:val="22"/>
        </w:rPr>
      </w:pPr>
      <w:r>
        <w:rPr>
          <w:sz w:val="22"/>
          <w:szCs w:val="22"/>
        </w:rPr>
        <w:t xml:space="preserve">La prima azione preliminare è </w:t>
      </w:r>
      <w:r w:rsidR="005A45B3">
        <w:rPr>
          <w:sz w:val="22"/>
          <w:szCs w:val="22"/>
        </w:rPr>
        <w:t>pingare le due macchine per assicurarsi che siano connesse: ping 192.168.32.100 da Windows 10</w:t>
      </w:r>
      <w:r w:rsidR="00F84D65">
        <w:rPr>
          <w:sz w:val="22"/>
          <w:szCs w:val="22"/>
        </w:rPr>
        <w:t xml:space="preserve"> verso Kali</w:t>
      </w:r>
      <w:r w:rsidR="005A45B3">
        <w:rPr>
          <w:sz w:val="22"/>
          <w:szCs w:val="22"/>
        </w:rPr>
        <w:t xml:space="preserve"> e p</w:t>
      </w:r>
      <w:r w:rsidR="00F84D65">
        <w:rPr>
          <w:sz w:val="22"/>
          <w:szCs w:val="22"/>
        </w:rPr>
        <w:t>ing 192.168.32.101 per Kali verso Windows 10.</w:t>
      </w:r>
    </w:p>
    <w:p w14:paraId="388ECB71" w14:textId="641B2C69" w:rsidR="00D931C1" w:rsidRDefault="00D931C1" w:rsidP="007D5ACE">
      <w:pPr>
        <w:rPr>
          <w:sz w:val="22"/>
          <w:szCs w:val="22"/>
        </w:rPr>
      </w:pPr>
      <w:r>
        <w:rPr>
          <w:sz w:val="22"/>
          <w:szCs w:val="22"/>
        </w:rPr>
        <w:t>Selezionare l’interfaccia di rete corretta: eth0 nella fattispecie</w:t>
      </w:r>
    </w:p>
    <w:p w14:paraId="2FE5FDD3" w14:textId="6271A1CD" w:rsidR="00D931C1" w:rsidRDefault="00D931C1" w:rsidP="007D5ACE">
      <w:pPr>
        <w:rPr>
          <w:sz w:val="22"/>
          <w:szCs w:val="22"/>
        </w:rPr>
      </w:pPr>
      <w:r>
        <w:rPr>
          <w:sz w:val="22"/>
          <w:szCs w:val="22"/>
        </w:rPr>
        <w:t>Poi si cattura il traffico</w:t>
      </w:r>
      <w:r w:rsidR="00D559D8">
        <w:rPr>
          <w:sz w:val="22"/>
          <w:szCs w:val="22"/>
        </w:rPr>
        <w:t xml:space="preserve"> HTTP</w:t>
      </w:r>
      <w:r>
        <w:rPr>
          <w:sz w:val="22"/>
          <w:szCs w:val="22"/>
        </w:rPr>
        <w:t xml:space="preserve"> filtrando </w:t>
      </w:r>
      <w:r w:rsidR="00D559D8" w:rsidRPr="00D559D8">
        <w:rPr>
          <w:i/>
          <w:iCs/>
          <w:sz w:val="22"/>
          <w:szCs w:val="22"/>
        </w:rPr>
        <w:t>http or tcp.port == 80</w:t>
      </w:r>
      <w:r w:rsidR="00D559D8">
        <w:rPr>
          <w:sz w:val="22"/>
          <w:szCs w:val="22"/>
        </w:rPr>
        <w:t xml:space="preserve"> e cliccando su “start capture”.</w:t>
      </w:r>
    </w:p>
    <w:p w14:paraId="64CD8E90" w14:textId="16E33B76" w:rsidR="00D559D8" w:rsidRPr="00D559D8" w:rsidRDefault="00D559D8" w:rsidP="007D5ACE">
      <w:pPr>
        <w:rPr>
          <w:i/>
          <w:iCs/>
          <w:sz w:val="22"/>
          <w:szCs w:val="22"/>
        </w:rPr>
      </w:pPr>
      <w:r>
        <w:rPr>
          <w:sz w:val="22"/>
          <w:szCs w:val="22"/>
        </w:rPr>
        <w:t xml:space="preserve">Generare la richiesta da W10 scrivendo dal browser </w:t>
      </w:r>
      <w:hyperlink r:id="rId7" w:history="1">
        <w:r w:rsidRPr="00D559D8">
          <w:rPr>
            <w:rStyle w:val="Collegamentoipertestuale"/>
            <w:i/>
            <w:iCs/>
            <w:sz w:val="22"/>
            <w:szCs w:val="22"/>
          </w:rPr>
          <w:t>http://epicode.internal</w:t>
        </w:r>
      </w:hyperlink>
      <w:r>
        <w:rPr>
          <w:sz w:val="22"/>
          <w:szCs w:val="22"/>
        </w:rPr>
        <w:t xml:space="preserve"> o dal promt dei comandi con: </w:t>
      </w:r>
      <w:r w:rsidRPr="00D559D8">
        <w:rPr>
          <w:i/>
          <w:iCs/>
          <w:sz w:val="22"/>
          <w:szCs w:val="22"/>
        </w:rPr>
        <w:t xml:space="preserve">curl </w:t>
      </w:r>
      <w:hyperlink r:id="rId8" w:history="1">
        <w:r w:rsidRPr="00D559D8">
          <w:rPr>
            <w:rStyle w:val="Collegamentoipertestuale"/>
            <w:i/>
            <w:iCs/>
            <w:sz w:val="22"/>
            <w:szCs w:val="22"/>
          </w:rPr>
          <w:t>http://epicode.internal</w:t>
        </w:r>
      </w:hyperlink>
    </w:p>
    <w:p w14:paraId="37DBAC50" w14:textId="19195754" w:rsidR="00D559D8" w:rsidRDefault="00D559D8" w:rsidP="007D5ACE">
      <w:pPr>
        <w:rPr>
          <w:i/>
          <w:iCs/>
          <w:sz w:val="22"/>
          <w:szCs w:val="22"/>
        </w:rPr>
      </w:pPr>
      <w:r>
        <w:rPr>
          <w:sz w:val="22"/>
          <w:szCs w:val="22"/>
        </w:rPr>
        <w:t xml:space="preserve">Per il traffico HTTPS il discorso è diverso essendo crittografato, filtriamo da Wireshark su Kali: </w:t>
      </w:r>
      <w:r w:rsidRPr="00D559D8">
        <w:rPr>
          <w:sz w:val="22"/>
          <w:szCs w:val="22"/>
        </w:rPr>
        <w:t>tl</w:t>
      </w:r>
      <w:r w:rsidRPr="00D559D8">
        <w:rPr>
          <w:i/>
          <w:iCs/>
          <w:sz w:val="22"/>
          <w:szCs w:val="22"/>
        </w:rPr>
        <w:t xml:space="preserve">s or tcp.port == 443 </w:t>
      </w:r>
      <w:r>
        <w:rPr>
          <w:sz w:val="22"/>
          <w:szCs w:val="22"/>
        </w:rPr>
        <w:t xml:space="preserve">mentre da W10 scriviamo sul browser: </w:t>
      </w:r>
      <w:hyperlink r:id="rId9" w:history="1">
        <w:r w:rsidRPr="00D559D8">
          <w:rPr>
            <w:rStyle w:val="Collegamentoipertestuale"/>
            <w:i/>
            <w:iCs/>
            <w:sz w:val="22"/>
            <w:szCs w:val="22"/>
          </w:rPr>
          <w:t>https://epicode.internal</w:t>
        </w:r>
      </w:hyperlink>
    </w:p>
    <w:p w14:paraId="44BDD6B8" w14:textId="00105C49" w:rsidR="00D559D8" w:rsidRDefault="00D559D8" w:rsidP="007D5ACE">
      <w:pPr>
        <w:rPr>
          <w:sz w:val="22"/>
          <w:szCs w:val="22"/>
        </w:rPr>
      </w:pPr>
      <w:r>
        <w:rPr>
          <w:sz w:val="22"/>
          <w:szCs w:val="22"/>
        </w:rPr>
        <w:t>Una volta fatto bisogna decrittografare</w:t>
      </w:r>
      <w:r w:rsidR="003C0CC8">
        <w:rPr>
          <w:sz w:val="22"/>
          <w:szCs w:val="22"/>
        </w:rPr>
        <w:t xml:space="preserve"> il traffico, bisogna ottenere la chiave privata e il certificato nel percorso: </w:t>
      </w:r>
      <w:r w:rsidR="003C0CC8" w:rsidRPr="00342761">
        <w:rPr>
          <w:i/>
          <w:iCs/>
          <w:sz w:val="22"/>
          <w:szCs w:val="22"/>
        </w:rPr>
        <w:t>/etc/inetsim/certs</w:t>
      </w:r>
    </w:p>
    <w:p w14:paraId="3727792F" w14:textId="7825C694" w:rsidR="003C0CC8" w:rsidRDefault="003C0CC8" w:rsidP="007D5ACE">
      <w:pPr>
        <w:rPr>
          <w:sz w:val="22"/>
          <w:szCs w:val="22"/>
        </w:rPr>
      </w:pPr>
      <w:r>
        <w:rPr>
          <w:sz w:val="22"/>
          <w:szCs w:val="22"/>
        </w:rPr>
        <w:lastRenderedPageBreak/>
        <w:t xml:space="preserve">Bisogna poi configurare Wireshark per la crittazione </w:t>
      </w:r>
      <w:r w:rsidRPr="00EF59D0">
        <w:rPr>
          <w:i/>
          <w:iCs/>
          <w:sz w:val="22"/>
          <w:szCs w:val="22"/>
        </w:rPr>
        <w:t>T</w:t>
      </w:r>
      <w:r w:rsidR="00342761" w:rsidRPr="00EF59D0">
        <w:rPr>
          <w:i/>
          <w:iCs/>
          <w:sz w:val="22"/>
          <w:szCs w:val="22"/>
        </w:rPr>
        <w:t>L</w:t>
      </w:r>
      <w:r w:rsidRPr="00EF59D0">
        <w:rPr>
          <w:i/>
          <w:iCs/>
          <w:sz w:val="22"/>
          <w:szCs w:val="22"/>
        </w:rPr>
        <w:t>S</w:t>
      </w:r>
      <w:r>
        <w:rPr>
          <w:sz w:val="22"/>
          <w:szCs w:val="22"/>
        </w:rPr>
        <w:t xml:space="preserve"> seguendo i seguenti passaggi: </w:t>
      </w:r>
      <w:r w:rsidRPr="00342761">
        <w:rPr>
          <w:i/>
          <w:iCs/>
          <w:sz w:val="22"/>
          <w:szCs w:val="22"/>
        </w:rPr>
        <w:t>Edit -&gt; Preferences -&gt; Protocols -&gt; TLS -&gt; (Pre-)Master -Secret</w:t>
      </w:r>
      <w:r w:rsidR="00342761" w:rsidRPr="00342761">
        <w:rPr>
          <w:i/>
          <w:iCs/>
          <w:sz w:val="22"/>
          <w:szCs w:val="22"/>
        </w:rPr>
        <w:t xml:space="preserve"> log filename </w:t>
      </w:r>
      <w:r w:rsidR="00342761">
        <w:rPr>
          <w:sz w:val="22"/>
          <w:szCs w:val="22"/>
        </w:rPr>
        <w:t>specificando o il percorso del file per chiavi private o si inserisce manualmente la chiave.</w:t>
      </w:r>
    </w:p>
    <w:p w14:paraId="6C8EF6B3" w14:textId="74B52883" w:rsidR="00D559D8" w:rsidRPr="00D84CFD" w:rsidRDefault="00EF59D0" w:rsidP="007D5ACE">
      <w:pPr>
        <w:rPr>
          <w:sz w:val="22"/>
          <w:szCs w:val="22"/>
        </w:rPr>
      </w:pPr>
      <w:r>
        <w:rPr>
          <w:sz w:val="22"/>
          <w:szCs w:val="22"/>
        </w:rPr>
        <w:t xml:space="preserve">Si filtra </w:t>
      </w:r>
      <w:r w:rsidRPr="00EF59D0">
        <w:rPr>
          <w:i/>
          <w:iCs/>
          <w:sz w:val="22"/>
          <w:szCs w:val="22"/>
        </w:rPr>
        <w:t>TLS</w:t>
      </w:r>
      <w:r>
        <w:rPr>
          <w:sz w:val="22"/>
          <w:szCs w:val="22"/>
        </w:rPr>
        <w:t xml:space="preserve"> e si osserva il tutto.</w:t>
      </w:r>
    </w:p>
    <w:sectPr w:rsidR="00D559D8" w:rsidRPr="00D84C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D4"/>
    <w:rsid w:val="00072BC5"/>
    <w:rsid w:val="000904E7"/>
    <w:rsid w:val="000956E1"/>
    <w:rsid w:val="00142D8B"/>
    <w:rsid w:val="00221B95"/>
    <w:rsid w:val="00225D34"/>
    <w:rsid w:val="00324F0A"/>
    <w:rsid w:val="00342761"/>
    <w:rsid w:val="003958D4"/>
    <w:rsid w:val="003B775E"/>
    <w:rsid w:val="003C0CC8"/>
    <w:rsid w:val="003E4CCD"/>
    <w:rsid w:val="004D5953"/>
    <w:rsid w:val="005148F3"/>
    <w:rsid w:val="005A45B3"/>
    <w:rsid w:val="00692E72"/>
    <w:rsid w:val="006B5DBD"/>
    <w:rsid w:val="006F4C1C"/>
    <w:rsid w:val="00762122"/>
    <w:rsid w:val="007D5ACE"/>
    <w:rsid w:val="00821559"/>
    <w:rsid w:val="008A728C"/>
    <w:rsid w:val="00922D18"/>
    <w:rsid w:val="009C6985"/>
    <w:rsid w:val="009D0DB3"/>
    <w:rsid w:val="00A81CD0"/>
    <w:rsid w:val="00B4139C"/>
    <w:rsid w:val="00CB3109"/>
    <w:rsid w:val="00D559D8"/>
    <w:rsid w:val="00D84CFD"/>
    <w:rsid w:val="00D931C1"/>
    <w:rsid w:val="00DA1867"/>
    <w:rsid w:val="00E54596"/>
    <w:rsid w:val="00EF59D0"/>
    <w:rsid w:val="00F351A0"/>
    <w:rsid w:val="00F84D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B73"/>
  <w15:chartTrackingRefBased/>
  <w15:docId w15:val="{1F0EFBD2-5CF3-42B2-94BC-1C032E59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5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5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58D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58D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58D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58D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58D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58D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58D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58D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58D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58D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58D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958D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58D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58D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58D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58D4"/>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5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58D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58D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58D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58D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58D4"/>
    <w:rPr>
      <w:i/>
      <w:iCs/>
      <w:color w:val="404040" w:themeColor="text1" w:themeTint="BF"/>
    </w:rPr>
  </w:style>
  <w:style w:type="paragraph" w:styleId="Paragrafoelenco">
    <w:name w:val="List Paragraph"/>
    <w:basedOn w:val="Normale"/>
    <w:uiPriority w:val="34"/>
    <w:qFormat/>
    <w:rsid w:val="003958D4"/>
    <w:pPr>
      <w:ind w:left="720"/>
      <w:contextualSpacing/>
    </w:pPr>
  </w:style>
  <w:style w:type="character" w:styleId="Enfasiintensa">
    <w:name w:val="Intense Emphasis"/>
    <w:basedOn w:val="Carpredefinitoparagrafo"/>
    <w:uiPriority w:val="21"/>
    <w:qFormat/>
    <w:rsid w:val="003958D4"/>
    <w:rPr>
      <w:i/>
      <w:iCs/>
      <w:color w:val="0F4761" w:themeColor="accent1" w:themeShade="BF"/>
    </w:rPr>
  </w:style>
  <w:style w:type="paragraph" w:styleId="Citazioneintensa">
    <w:name w:val="Intense Quote"/>
    <w:basedOn w:val="Normale"/>
    <w:next w:val="Normale"/>
    <w:link w:val="CitazioneintensaCarattere"/>
    <w:uiPriority w:val="30"/>
    <w:qFormat/>
    <w:rsid w:val="00395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58D4"/>
    <w:rPr>
      <w:i/>
      <w:iCs/>
      <w:color w:val="0F4761" w:themeColor="accent1" w:themeShade="BF"/>
    </w:rPr>
  </w:style>
  <w:style w:type="character" w:styleId="Riferimentointenso">
    <w:name w:val="Intense Reference"/>
    <w:basedOn w:val="Carpredefinitoparagrafo"/>
    <w:uiPriority w:val="32"/>
    <w:qFormat/>
    <w:rsid w:val="003958D4"/>
    <w:rPr>
      <w:b/>
      <w:bCs/>
      <w:smallCaps/>
      <w:color w:val="0F4761" w:themeColor="accent1" w:themeShade="BF"/>
      <w:spacing w:val="5"/>
    </w:rPr>
  </w:style>
  <w:style w:type="character" w:styleId="Collegamentoipertestuale">
    <w:name w:val="Hyperlink"/>
    <w:basedOn w:val="Carpredefinitoparagrafo"/>
    <w:uiPriority w:val="99"/>
    <w:unhideWhenUsed/>
    <w:rsid w:val="006F4C1C"/>
    <w:rPr>
      <w:color w:val="467886" w:themeColor="hyperlink"/>
      <w:u w:val="single"/>
    </w:rPr>
  </w:style>
  <w:style w:type="character" w:styleId="Menzionenonrisolta">
    <w:name w:val="Unresolved Mention"/>
    <w:basedOn w:val="Carpredefinitoparagrafo"/>
    <w:uiPriority w:val="99"/>
    <w:semiHidden/>
    <w:unhideWhenUsed/>
    <w:rsid w:val="006F4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icode.internal" TargetMode="External"/><Relationship Id="rId3" Type="http://schemas.openxmlformats.org/officeDocument/2006/relationships/webSettings" Target="webSettings.xml"/><Relationship Id="rId7" Type="http://schemas.openxmlformats.org/officeDocument/2006/relationships/hyperlink" Target="http://epicode.inter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picode.internal" TargetMode="External"/><Relationship Id="rId11" Type="http://schemas.openxmlformats.org/officeDocument/2006/relationships/theme" Target="theme/theme1.xml"/><Relationship Id="rId5" Type="http://schemas.openxmlformats.org/officeDocument/2006/relationships/hyperlink" Target="http://epicode.interna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picode.intern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707</Words>
  <Characters>4034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Zaccaro</dc:creator>
  <cp:keywords/>
  <dc:description/>
  <cp:lastModifiedBy>Emanuele M.</cp:lastModifiedBy>
  <cp:revision>30</cp:revision>
  <dcterms:created xsi:type="dcterms:W3CDTF">2024-12-04T08:10:00Z</dcterms:created>
  <dcterms:modified xsi:type="dcterms:W3CDTF">2024-12-04T22:35:00Z</dcterms:modified>
</cp:coreProperties>
</file>