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E8" w:rsidRDefault="00EA6494">
      <w:r>
        <w:t>Инструкция для про</w:t>
      </w:r>
      <w:r w:rsidR="005B4295">
        <w:t>ведения конвертации записей из С</w:t>
      </w:r>
      <w:r>
        <w:t xml:space="preserve">правочника доверенных получателей в контакты </w:t>
      </w:r>
      <w:r w:rsidR="005B4295">
        <w:t>А</w:t>
      </w:r>
      <w:r>
        <w:t>дресной книги.</w:t>
      </w:r>
    </w:p>
    <w:p w:rsidR="00EA6494" w:rsidRDefault="00EA6494" w:rsidP="005133F6">
      <w:pPr>
        <w:spacing w:line="240" w:lineRule="auto"/>
      </w:pPr>
      <w:r>
        <w:t>Для конвертации с</w:t>
      </w:r>
      <w:r w:rsidR="00AC39DD">
        <w:t>перва</w:t>
      </w:r>
      <w:r>
        <w:t xml:space="preserve"> требуется выбрать записи из справочника доверенных получателей, отвечающие определённым условиям:</w:t>
      </w:r>
    </w:p>
    <w:p w:rsidR="00EA6494" w:rsidRDefault="00EA6494" w:rsidP="005133F6">
      <w:pPr>
        <w:pStyle w:val="a3"/>
        <w:numPr>
          <w:ilvl w:val="0"/>
          <w:numId w:val="1"/>
        </w:numPr>
        <w:spacing w:after="0"/>
      </w:pPr>
      <w:r>
        <w:t>Запись должна иметь номер телефона, то есть поле "Номер телефона" (</w:t>
      </w:r>
      <w:r w:rsidRPr="008D125C">
        <w:rPr>
          <w:b/>
        </w:rPr>
        <w:t>PHONE_NUMBER</w:t>
      </w:r>
      <w:r>
        <w:t>) не должно пустым.</w:t>
      </w:r>
    </w:p>
    <w:p w:rsidR="005133F6" w:rsidRDefault="00EA6494" w:rsidP="005133F6">
      <w:pPr>
        <w:pStyle w:val="a3"/>
        <w:numPr>
          <w:ilvl w:val="0"/>
          <w:numId w:val="1"/>
        </w:numPr>
        <w:spacing w:after="240"/>
      </w:pPr>
      <w:r>
        <w:t>Телефон в записи не должен быть собственным телефоном клиента, то есть признак "Свой телефон" (</w:t>
      </w:r>
      <w:r w:rsidRPr="008D125C">
        <w:rPr>
          <w:b/>
        </w:rPr>
        <w:t>IS_SELF_PHONE_NUMBER</w:t>
      </w:r>
      <w:r>
        <w:t>) должен быть равен 0.</w:t>
      </w:r>
    </w:p>
    <w:p w:rsidR="005133F6" w:rsidRDefault="005133F6" w:rsidP="005133F6">
      <w:pPr>
        <w:pStyle w:val="a3"/>
        <w:spacing w:after="240"/>
      </w:pPr>
    </w:p>
    <w:p w:rsidR="00AC39DD" w:rsidRDefault="00AC39DD" w:rsidP="00AC39DD">
      <w:pPr>
        <w:pStyle w:val="a3"/>
        <w:ind w:left="0"/>
      </w:pPr>
      <w:r>
        <w:t xml:space="preserve">Перед добавлением записи требуется провести поиск контакта в адресной книге по номеру телефона </w:t>
      </w:r>
      <w:r w:rsidRPr="008D125C">
        <w:t xml:space="preserve">в формате 11 цифр (7ХХХХХХХХХХ) из поля </w:t>
      </w:r>
      <w:r w:rsidRPr="008D125C">
        <w:rPr>
          <w:b/>
        </w:rPr>
        <w:t>PHONE_NUMBER</w:t>
      </w:r>
      <w:r>
        <w:t>: если запись не найдена, требуется добавить новую запись, если найдена - обновить поля текущей записи Адресной книги.</w:t>
      </w:r>
    </w:p>
    <w:p w:rsidR="00EA6494" w:rsidRDefault="00EA6494" w:rsidP="005133F6">
      <w:pPr>
        <w:pStyle w:val="a3"/>
        <w:spacing w:after="240"/>
        <w:ind w:left="0"/>
      </w:pPr>
      <w:r>
        <w:t xml:space="preserve">В зависимости от типа контакта запись </w:t>
      </w:r>
      <w:r w:rsidR="005B4295">
        <w:t xml:space="preserve"> добавляется в Адресную книгу с определёнными значениями. Выделяются следующие типы контактов:</w:t>
      </w:r>
    </w:p>
    <w:p w:rsidR="005133F6" w:rsidRDefault="005133F6" w:rsidP="005133F6">
      <w:pPr>
        <w:pStyle w:val="a3"/>
        <w:spacing w:after="240"/>
        <w:ind w:left="0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5B4295" w:rsidTr="00552D28">
        <w:tc>
          <w:tcPr>
            <w:tcW w:w="4785" w:type="dxa"/>
            <w:shd w:val="clear" w:color="auto" w:fill="D9D9D9" w:themeFill="background1" w:themeFillShade="D9"/>
            <w:vAlign w:val="center"/>
          </w:tcPr>
          <w:p w:rsidR="005B4295" w:rsidRPr="005B4295" w:rsidRDefault="005B4295" w:rsidP="005B4295">
            <w:pPr>
              <w:pStyle w:val="a3"/>
              <w:ind w:left="0"/>
              <w:jc w:val="center"/>
              <w:rPr>
                <w:b/>
              </w:rPr>
            </w:pPr>
            <w:r w:rsidRPr="005B4295">
              <w:rPr>
                <w:b/>
              </w:rPr>
              <w:t>Тип контакта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5B4295" w:rsidRPr="005B4295" w:rsidRDefault="005B4295" w:rsidP="005B4295">
            <w:pPr>
              <w:pStyle w:val="a3"/>
              <w:ind w:left="0"/>
              <w:jc w:val="center"/>
              <w:rPr>
                <w:b/>
              </w:rPr>
            </w:pPr>
            <w:r w:rsidRPr="005B4295">
              <w:rPr>
                <w:b/>
              </w:rPr>
              <w:t>Условия определ</w:t>
            </w:r>
            <w:r w:rsidR="00552D28">
              <w:rPr>
                <w:b/>
              </w:rPr>
              <w:t>е</w:t>
            </w:r>
            <w:r w:rsidRPr="005B4295">
              <w:rPr>
                <w:b/>
              </w:rPr>
              <w:t>ния</w:t>
            </w:r>
          </w:p>
        </w:tc>
      </w:tr>
      <w:tr w:rsidR="005B4295" w:rsidTr="005B4295">
        <w:tc>
          <w:tcPr>
            <w:tcW w:w="4785" w:type="dxa"/>
            <w:vAlign w:val="center"/>
          </w:tcPr>
          <w:p w:rsidR="005B4295" w:rsidRPr="005B4295" w:rsidRDefault="005B4295" w:rsidP="005B4295">
            <w:pPr>
              <w:pStyle w:val="a3"/>
              <w:ind w:left="0"/>
              <w:jc w:val="center"/>
            </w:pPr>
            <w:r>
              <w:t>Контакт для P</w:t>
            </w:r>
            <w:r>
              <w:rPr>
                <w:lang w:val="en-US"/>
              </w:rPr>
              <w:t>2</w:t>
            </w:r>
            <w:r>
              <w:t>P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перевода</w:t>
            </w:r>
            <w:proofErr w:type="spellEnd"/>
          </w:p>
        </w:tc>
        <w:tc>
          <w:tcPr>
            <w:tcW w:w="4786" w:type="dxa"/>
            <w:vAlign w:val="center"/>
          </w:tcPr>
          <w:p w:rsidR="005B4295" w:rsidRDefault="005B4295" w:rsidP="005B4295">
            <w:pPr>
              <w:pStyle w:val="a3"/>
              <w:ind w:left="0"/>
              <w:jc w:val="center"/>
            </w:pPr>
            <w:r>
              <w:t>Заполнено поле "Н</w:t>
            </w:r>
            <w:r w:rsidRPr="005B4295">
              <w:t>омер карты Сбербанка</w:t>
            </w:r>
            <w:r>
              <w:t>" (</w:t>
            </w:r>
            <w:r w:rsidRPr="008D125C">
              <w:rPr>
                <w:b/>
              </w:rPr>
              <w:t>OUR_CARD_NUMBER</w:t>
            </w:r>
            <w:r>
              <w:t>)</w:t>
            </w:r>
          </w:p>
        </w:tc>
      </w:tr>
      <w:tr w:rsidR="005B4295" w:rsidTr="005B4295">
        <w:tc>
          <w:tcPr>
            <w:tcW w:w="4785" w:type="dxa"/>
            <w:vAlign w:val="center"/>
          </w:tcPr>
          <w:p w:rsidR="005B4295" w:rsidRDefault="005B4295" w:rsidP="005B4295">
            <w:pPr>
              <w:pStyle w:val="a3"/>
              <w:ind w:left="0"/>
              <w:jc w:val="center"/>
            </w:pPr>
            <w:r>
              <w:t xml:space="preserve">Контакт для перевода на </w:t>
            </w:r>
            <w:proofErr w:type="spellStart"/>
            <w:r>
              <w:t>Яндекс-деньги</w:t>
            </w:r>
            <w:proofErr w:type="spellEnd"/>
          </w:p>
        </w:tc>
        <w:tc>
          <w:tcPr>
            <w:tcW w:w="4786" w:type="dxa"/>
            <w:vAlign w:val="center"/>
          </w:tcPr>
          <w:p w:rsidR="005B4295" w:rsidRDefault="005B4295" w:rsidP="005B4295">
            <w:pPr>
              <w:pStyle w:val="a3"/>
              <w:ind w:left="0"/>
              <w:jc w:val="center"/>
            </w:pPr>
            <w:r>
              <w:t>Заполнено поле "И</w:t>
            </w:r>
            <w:r w:rsidRPr="005B4295">
              <w:t>дентификатор поставщика услуг</w:t>
            </w:r>
            <w:r>
              <w:t>" (</w:t>
            </w:r>
            <w:r w:rsidRPr="008D125C">
              <w:rPr>
                <w:b/>
              </w:rPr>
              <w:t>PROVIDER_GUID</w:t>
            </w:r>
            <w:r>
              <w:t>)</w:t>
            </w:r>
          </w:p>
        </w:tc>
      </w:tr>
      <w:tr w:rsidR="005B4295" w:rsidTr="005B4295">
        <w:tc>
          <w:tcPr>
            <w:tcW w:w="4785" w:type="dxa"/>
            <w:vAlign w:val="center"/>
          </w:tcPr>
          <w:p w:rsidR="005B4295" w:rsidRDefault="005B4295" w:rsidP="005B4295">
            <w:pPr>
              <w:pStyle w:val="a3"/>
              <w:ind w:left="0"/>
              <w:jc w:val="center"/>
            </w:pPr>
            <w:r>
              <w:t>Контакт для оплаты мобильного телефона</w:t>
            </w:r>
          </w:p>
        </w:tc>
        <w:tc>
          <w:tcPr>
            <w:tcW w:w="4786" w:type="dxa"/>
            <w:vAlign w:val="center"/>
          </w:tcPr>
          <w:p w:rsidR="005B4295" w:rsidRDefault="005B4295" w:rsidP="005133F6">
            <w:pPr>
              <w:pStyle w:val="a3"/>
              <w:ind w:left="0"/>
              <w:jc w:val="center"/>
            </w:pPr>
            <w:r>
              <w:t>Не заполнены поля "</w:t>
            </w:r>
            <w:r w:rsidR="005133F6">
              <w:t>Н</w:t>
            </w:r>
            <w:r w:rsidR="005133F6" w:rsidRPr="005B4295">
              <w:t>омер карты Сбербанка</w:t>
            </w:r>
            <w:r>
              <w:t>" (</w:t>
            </w:r>
            <w:r w:rsidR="005133F6" w:rsidRPr="008D125C">
              <w:rPr>
                <w:b/>
              </w:rPr>
              <w:t>OUR_CARD_NUMBER</w:t>
            </w:r>
            <w:r>
              <w:t>)</w:t>
            </w:r>
            <w:r w:rsidR="005133F6">
              <w:t xml:space="preserve"> и "И</w:t>
            </w:r>
            <w:r w:rsidR="005133F6" w:rsidRPr="005B4295">
              <w:t>дентификатор поставщика услуг</w:t>
            </w:r>
            <w:r w:rsidR="005133F6">
              <w:t>" (</w:t>
            </w:r>
            <w:r w:rsidR="005133F6" w:rsidRPr="008D125C">
              <w:rPr>
                <w:b/>
              </w:rPr>
              <w:t>PROVIDER_GUID</w:t>
            </w:r>
            <w:r w:rsidR="005133F6">
              <w:t>)</w:t>
            </w:r>
          </w:p>
        </w:tc>
      </w:tr>
    </w:tbl>
    <w:p w:rsidR="005B4295" w:rsidRDefault="005B4295" w:rsidP="00EA6494">
      <w:pPr>
        <w:pStyle w:val="a3"/>
        <w:ind w:left="0"/>
      </w:pPr>
    </w:p>
    <w:p w:rsidR="005133F6" w:rsidRDefault="005133F6" w:rsidP="00EA6494">
      <w:pPr>
        <w:pStyle w:val="a3"/>
        <w:ind w:left="0"/>
      </w:pPr>
      <w:r>
        <w:t>Поля для</w:t>
      </w:r>
      <w:r w:rsidR="00233709" w:rsidRPr="00233709">
        <w:t xml:space="preserve"> новых</w:t>
      </w:r>
      <w:r>
        <w:t xml:space="preserve"> записи в Адресной книге заполняются согласно следующей таблице</w:t>
      </w:r>
      <w:r w:rsidR="00B73006">
        <w:t xml:space="preserve"> (названия полей в колонке "Значение" приведены из таблицы для Справочника доверенных получателей </w:t>
      </w:r>
      <w:r w:rsidR="00B73006" w:rsidRPr="00B73006">
        <w:t>RECENTLY_FILLED_FIELD_DATA</w:t>
      </w:r>
      <w:r w:rsidR="00B73006">
        <w:t>)</w:t>
      </w:r>
      <w:r>
        <w:t>:</w:t>
      </w:r>
    </w:p>
    <w:tbl>
      <w:tblPr>
        <w:tblStyle w:val="a4"/>
        <w:tblW w:w="0" w:type="auto"/>
        <w:tblLook w:val="04A0"/>
      </w:tblPr>
      <w:tblGrid>
        <w:gridCol w:w="2376"/>
        <w:gridCol w:w="2268"/>
        <w:gridCol w:w="4927"/>
      </w:tblGrid>
      <w:tr w:rsidR="005133F6" w:rsidTr="008D125C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5133F6" w:rsidRPr="008E4384" w:rsidRDefault="005133F6" w:rsidP="005133F6">
            <w:pPr>
              <w:pStyle w:val="a3"/>
              <w:ind w:left="0"/>
              <w:jc w:val="center"/>
              <w:rPr>
                <w:b/>
                <w:sz w:val="16"/>
                <w:szCs w:val="16"/>
              </w:rPr>
            </w:pPr>
            <w:r w:rsidRPr="008E4384">
              <w:rPr>
                <w:b/>
                <w:sz w:val="16"/>
                <w:szCs w:val="16"/>
              </w:rPr>
              <w:t xml:space="preserve">Название поля (имя в таблице </w:t>
            </w:r>
            <w:r w:rsidR="00B73006" w:rsidRPr="008E4384">
              <w:rPr>
                <w:b/>
                <w:sz w:val="16"/>
                <w:szCs w:val="16"/>
              </w:rPr>
              <w:t>ADDRESS_BOOKS</w:t>
            </w:r>
            <w:r w:rsidRPr="008E4384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133F6" w:rsidRPr="008E4384" w:rsidRDefault="005133F6" w:rsidP="005133F6">
            <w:pPr>
              <w:pStyle w:val="a3"/>
              <w:ind w:left="0"/>
              <w:jc w:val="center"/>
              <w:rPr>
                <w:b/>
                <w:sz w:val="16"/>
                <w:szCs w:val="16"/>
              </w:rPr>
            </w:pPr>
            <w:r w:rsidRPr="008E4384">
              <w:rPr>
                <w:b/>
                <w:sz w:val="16"/>
                <w:szCs w:val="16"/>
              </w:rPr>
              <w:t>Зависимость от типа контакта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:rsidR="005133F6" w:rsidRPr="008E4384" w:rsidRDefault="00B73006" w:rsidP="005133F6">
            <w:pPr>
              <w:pStyle w:val="a3"/>
              <w:ind w:left="0"/>
              <w:jc w:val="center"/>
              <w:rPr>
                <w:b/>
                <w:sz w:val="16"/>
                <w:szCs w:val="16"/>
              </w:rPr>
            </w:pPr>
            <w:r w:rsidRPr="008E4384">
              <w:rPr>
                <w:b/>
                <w:sz w:val="16"/>
                <w:szCs w:val="16"/>
              </w:rPr>
              <w:t>Значение</w:t>
            </w:r>
          </w:p>
        </w:tc>
      </w:tr>
      <w:tr w:rsidR="005133F6" w:rsidTr="009C7859">
        <w:tc>
          <w:tcPr>
            <w:tcW w:w="2376" w:type="dxa"/>
          </w:tcPr>
          <w:p w:rsidR="005133F6" w:rsidRPr="008E4384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Владелец контакта (</w:t>
            </w:r>
            <w:r w:rsidRPr="008E4384">
              <w:rPr>
                <w:b/>
                <w:sz w:val="16"/>
                <w:szCs w:val="16"/>
              </w:rPr>
              <w:t>LOGIN_ID</w:t>
            </w:r>
            <w:r w:rsidRPr="008E4384"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5133F6" w:rsidRPr="008E4384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5133F6" w:rsidRPr="009C7859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9C7859">
              <w:rPr>
                <w:sz w:val="16"/>
                <w:szCs w:val="16"/>
                <w:lang w:val="en-US"/>
              </w:rPr>
              <w:t>id</w:t>
            </w:r>
            <w:r w:rsidRPr="009C7859">
              <w:rPr>
                <w:sz w:val="16"/>
                <w:szCs w:val="16"/>
              </w:rPr>
              <w:t xml:space="preserve"> из поля </w:t>
            </w:r>
            <w:r w:rsidRPr="009C7859">
              <w:rPr>
                <w:b/>
                <w:sz w:val="16"/>
                <w:szCs w:val="16"/>
                <w:lang w:val="en-US"/>
              </w:rPr>
              <w:t>LOGIN</w:t>
            </w:r>
            <w:r w:rsidRPr="009C7859">
              <w:rPr>
                <w:b/>
                <w:sz w:val="16"/>
                <w:szCs w:val="16"/>
              </w:rPr>
              <w:t>_</w:t>
            </w:r>
            <w:r w:rsidRPr="009C7859">
              <w:rPr>
                <w:b/>
                <w:sz w:val="16"/>
                <w:szCs w:val="16"/>
                <w:lang w:val="en-US"/>
              </w:rPr>
              <w:t>ID</w:t>
            </w:r>
          </w:p>
        </w:tc>
      </w:tr>
      <w:tr w:rsidR="005133F6" w:rsidTr="009C7859">
        <w:tc>
          <w:tcPr>
            <w:tcW w:w="2376" w:type="dxa"/>
          </w:tcPr>
          <w:p w:rsidR="005133F6" w:rsidRPr="008E4384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Номер телефона (</w:t>
            </w:r>
            <w:r w:rsidRPr="008E4384">
              <w:rPr>
                <w:b/>
                <w:sz w:val="16"/>
                <w:szCs w:val="16"/>
              </w:rPr>
              <w:t>PHONE</w:t>
            </w:r>
            <w:r w:rsidRPr="008E4384"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5133F6" w:rsidRPr="008E4384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5133F6" w:rsidRPr="009C7859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9C7859">
              <w:rPr>
                <w:sz w:val="16"/>
                <w:szCs w:val="16"/>
              </w:rPr>
              <w:t>Номер телефона в формате 11 цифр (7ХХХХХХХХХХ)</w:t>
            </w:r>
            <w:r w:rsidR="008B36C5" w:rsidRPr="009C7859">
              <w:rPr>
                <w:sz w:val="16"/>
                <w:szCs w:val="16"/>
              </w:rPr>
              <w:t xml:space="preserve"> из поля </w:t>
            </w:r>
            <w:r w:rsidR="008B36C5" w:rsidRPr="009C7859">
              <w:rPr>
                <w:b/>
                <w:sz w:val="16"/>
                <w:szCs w:val="16"/>
              </w:rPr>
              <w:t>PHONE_NUMBER</w:t>
            </w:r>
          </w:p>
        </w:tc>
      </w:tr>
      <w:tr w:rsidR="00B73006" w:rsidRPr="008B36C5" w:rsidTr="009C7859">
        <w:trPr>
          <w:trHeight w:val="151"/>
        </w:trPr>
        <w:tc>
          <w:tcPr>
            <w:tcW w:w="2376" w:type="dxa"/>
            <w:vMerge w:val="restart"/>
          </w:tcPr>
          <w:p w:rsidR="00B73006" w:rsidRPr="008E4384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Наименование контакта (</w:t>
            </w:r>
            <w:r w:rsidRPr="008E4384">
              <w:rPr>
                <w:b/>
                <w:sz w:val="16"/>
                <w:szCs w:val="16"/>
              </w:rPr>
              <w:t>FULL_NAME</w:t>
            </w:r>
            <w:r w:rsidRPr="008E4384"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B73006" w:rsidRPr="008E4384" w:rsidRDefault="008B36C5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Контакт для P</w:t>
            </w:r>
            <w:r w:rsidRPr="008E4384">
              <w:rPr>
                <w:sz w:val="16"/>
                <w:szCs w:val="16"/>
                <w:lang w:val="en-US"/>
              </w:rPr>
              <w:t>2</w:t>
            </w:r>
            <w:r w:rsidRPr="008E4384">
              <w:rPr>
                <w:sz w:val="16"/>
                <w:szCs w:val="16"/>
              </w:rPr>
              <w:t>P</w:t>
            </w:r>
            <w:r w:rsidRPr="008E438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8E4384">
              <w:rPr>
                <w:sz w:val="16"/>
                <w:szCs w:val="16"/>
                <w:lang w:val="en-US"/>
              </w:rPr>
              <w:t>перевода</w:t>
            </w:r>
            <w:proofErr w:type="spellEnd"/>
          </w:p>
        </w:tc>
        <w:tc>
          <w:tcPr>
            <w:tcW w:w="4927" w:type="dxa"/>
          </w:tcPr>
          <w:p w:rsidR="008B36C5" w:rsidRPr="008E4384" w:rsidRDefault="008B36C5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При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наличии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значений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в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полях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Имя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b/>
                <w:sz w:val="16"/>
                <w:szCs w:val="16"/>
                <w:lang w:val="en-US"/>
              </w:rPr>
              <w:t>RECEIVER_FIRST_NAME</w:t>
            </w:r>
            <w:r w:rsidRPr="008E4384">
              <w:rPr>
                <w:sz w:val="16"/>
                <w:szCs w:val="16"/>
                <w:lang w:val="en-US"/>
              </w:rPr>
              <w:t xml:space="preserve">, </w:t>
            </w:r>
            <w:r w:rsidRPr="008E4384">
              <w:rPr>
                <w:sz w:val="16"/>
                <w:szCs w:val="16"/>
              </w:rPr>
              <w:t>Фамилия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b/>
                <w:sz w:val="16"/>
                <w:szCs w:val="16"/>
                <w:lang w:val="en-US"/>
              </w:rPr>
              <w:t>RECEIVER_SUR_NAME</w:t>
            </w:r>
            <w:r w:rsidRPr="008E4384">
              <w:rPr>
                <w:sz w:val="16"/>
                <w:szCs w:val="16"/>
                <w:lang w:val="en-US"/>
              </w:rPr>
              <w:t xml:space="preserve">, </w:t>
            </w:r>
            <w:r w:rsidRPr="008E4384">
              <w:rPr>
                <w:sz w:val="16"/>
                <w:szCs w:val="16"/>
              </w:rPr>
              <w:t>Отчество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b/>
                <w:sz w:val="16"/>
                <w:szCs w:val="16"/>
                <w:lang w:val="en-US"/>
              </w:rPr>
              <w:t>RECEIVER_PATR_NAME</w:t>
            </w:r>
          </w:p>
          <w:p w:rsidR="00B73006" w:rsidRPr="008E4384" w:rsidRDefault="008B36C5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записывается в виде: &lt;Имя полностью&gt; &lt;Отчество полностью&gt; &lt;Первая буква фамилии&gt;. (Например: Иван Иванович И.)</w:t>
            </w:r>
          </w:p>
        </w:tc>
      </w:tr>
      <w:tr w:rsidR="00B73006" w:rsidRPr="008B36C5" w:rsidTr="009C7859">
        <w:trPr>
          <w:trHeight w:val="150"/>
        </w:trPr>
        <w:tc>
          <w:tcPr>
            <w:tcW w:w="2376" w:type="dxa"/>
            <w:vMerge/>
          </w:tcPr>
          <w:p w:rsidR="00B73006" w:rsidRPr="008E4384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B73006" w:rsidRPr="008E4384" w:rsidRDefault="008B36C5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 xml:space="preserve">Контакт для перевода на </w:t>
            </w:r>
            <w:proofErr w:type="spellStart"/>
            <w:r w:rsidRPr="008E4384">
              <w:rPr>
                <w:sz w:val="16"/>
                <w:szCs w:val="16"/>
              </w:rPr>
              <w:t>Яндекс-деньги</w:t>
            </w:r>
            <w:proofErr w:type="spellEnd"/>
          </w:p>
        </w:tc>
        <w:tc>
          <w:tcPr>
            <w:tcW w:w="4927" w:type="dxa"/>
          </w:tcPr>
          <w:p w:rsidR="009C7859" w:rsidRPr="008E4384" w:rsidRDefault="009C7859" w:rsidP="008E4384">
            <w:pPr>
              <w:autoSpaceDE w:val="0"/>
              <w:autoSpaceDN w:val="0"/>
              <w:adjustRightInd w:val="0"/>
              <w:rPr>
                <w:rFonts w:ascii="Monospaced" w:hAnsi="Monospaced" w:cs="Times New Roman"/>
                <w:sz w:val="16"/>
                <w:szCs w:val="16"/>
              </w:rPr>
            </w:pPr>
            <w:r w:rsidRPr="008E4384">
              <w:rPr>
                <w:rFonts w:cs="Arial"/>
                <w:sz w:val="16"/>
                <w:szCs w:val="16"/>
                <w:lang/>
              </w:rPr>
              <w:t>строка «</w:t>
            </w:r>
            <w:proofErr w:type="spellStart"/>
            <w:r w:rsidRPr="008E4384">
              <w:rPr>
                <w:rFonts w:cs="Arial"/>
                <w:sz w:val="16"/>
                <w:szCs w:val="16"/>
                <w:lang/>
              </w:rPr>
              <w:t>Яндекс-контакт</w:t>
            </w:r>
            <w:proofErr w:type="spellEnd"/>
            <w:r w:rsidRPr="008E4384">
              <w:rPr>
                <w:rFonts w:cs="Arial"/>
                <w:sz w:val="16"/>
                <w:szCs w:val="16"/>
                <w:lang/>
              </w:rPr>
              <w:t xml:space="preserve"> &lt;греческая буква&gt;&lt;номер цикла&gt;». Например: «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Альфа 2</w:t>
            </w:r>
            <w:r w:rsidRPr="008E4384">
              <w:rPr>
                <w:rFonts w:cs="Arial"/>
                <w:sz w:val="16"/>
                <w:szCs w:val="16"/>
                <w:lang/>
              </w:rPr>
              <w:t xml:space="preserve">». Наименование греческой буквы берётся из словаря последовательно для каждого создаваемого </w:t>
            </w:r>
            <w:proofErr w:type="spellStart"/>
            <w:r w:rsidRPr="008E4384">
              <w:rPr>
                <w:rFonts w:cs="Arial"/>
                <w:sz w:val="16"/>
                <w:szCs w:val="16"/>
                <w:lang/>
              </w:rPr>
              <w:t>Яндекс-контакта</w:t>
            </w:r>
            <w:proofErr w:type="spellEnd"/>
            <w:r w:rsidRPr="008E4384">
              <w:rPr>
                <w:rFonts w:cs="Arial"/>
                <w:sz w:val="16"/>
                <w:szCs w:val="16"/>
                <w:lang/>
              </w:rPr>
              <w:t>, используется только первые 10 букв.</w:t>
            </w:r>
            <w:r w:rsidRPr="008E4384">
              <w:rPr>
                <w:rFonts w:cs="Arial"/>
                <w:sz w:val="16"/>
                <w:szCs w:val="16"/>
                <w:lang/>
              </w:rPr>
              <w:t xml:space="preserve"> Буква и номер цикла вычисляется на основе пользовательской настройки </w:t>
            </w:r>
            <w:proofErr w:type="spellStart"/>
            <w:r w:rsidRPr="008E4384">
              <w:rPr>
                <w:rFonts w:cs="Monospaced"/>
                <w:color w:val="000000"/>
                <w:sz w:val="16"/>
                <w:szCs w:val="16"/>
              </w:rPr>
              <w:t>com.rssl.phizic.userSettings.addressbook.nomOfYandexContacts</w:t>
            </w:r>
            <w:proofErr w:type="spellEnd"/>
            <w:r w:rsidRPr="008E4384">
              <w:rPr>
                <w:rFonts w:cs="Monospaced"/>
                <w:color w:val="000000"/>
                <w:sz w:val="16"/>
                <w:szCs w:val="16"/>
              </w:rPr>
              <w:t xml:space="preserve"> из таблицы</w:t>
            </w:r>
            <w:r w:rsidR="008E4384" w:rsidRPr="008E4384">
              <w:rPr>
                <w:rFonts w:cs="Monospaced"/>
                <w:color w:val="000000"/>
                <w:sz w:val="16"/>
                <w:szCs w:val="16"/>
              </w:rPr>
              <w:t xml:space="preserve"> USER_PROPERTIES (если </w:t>
            </w:r>
            <w:proofErr w:type="spellStart"/>
            <w:r w:rsidR="008E4384" w:rsidRPr="008E4384">
              <w:rPr>
                <w:rFonts w:cs="Monospaced"/>
                <w:color w:val="000000"/>
                <w:sz w:val="16"/>
                <w:szCs w:val="16"/>
              </w:rPr>
              <w:t>отсуствует</w:t>
            </w:r>
            <w:proofErr w:type="spellEnd"/>
            <w:r w:rsidR="008E4384" w:rsidRPr="008E4384">
              <w:rPr>
                <w:rFonts w:cs="Monospaced"/>
                <w:color w:val="000000"/>
                <w:sz w:val="16"/>
                <w:szCs w:val="16"/>
              </w:rPr>
              <w:t xml:space="preserve">, то используется значение 10). </w:t>
            </w:r>
            <w:r w:rsidRPr="008E4384">
              <w:rPr>
                <w:rFonts w:cs="Arial"/>
                <w:sz w:val="16"/>
                <w:szCs w:val="16"/>
                <w:lang/>
              </w:rPr>
              <w:t>Далее в конец каждой буквы добавляется цифра «2» и цикл из 10 букв повторяется. Далее цифра «3» и т.д. Получается следующий ряд: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1) 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Альфа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2) 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Бета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>…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>…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10) 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Каппа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11) 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Альфа 2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12) 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Бета 2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>…</w:t>
            </w:r>
          </w:p>
          <w:p w:rsidR="009C7859" w:rsidRPr="008E4384" w:rsidRDefault="009C7859" w:rsidP="009C7859">
            <w:pPr>
              <w:ind w:left="175"/>
              <w:rPr>
                <w:rFonts w:cs="Arial"/>
                <w:color w:val="000000"/>
                <w:sz w:val="16"/>
                <w:szCs w:val="16"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21) 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Альфа 3</w:t>
            </w:r>
          </w:p>
          <w:p w:rsidR="00B73006" w:rsidRPr="008E4384" w:rsidRDefault="009C7859" w:rsidP="008E4384">
            <w:pPr>
              <w:ind w:left="175"/>
              <w:rPr>
                <w:rFonts w:cs="Arial"/>
                <w:sz w:val="16"/>
                <w:szCs w:val="16"/>
                <w:lang/>
              </w:rPr>
            </w:pPr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22) </w:t>
            </w:r>
            <w:proofErr w:type="spellStart"/>
            <w:r w:rsidRPr="008E4384">
              <w:rPr>
                <w:rFonts w:cs="Arial"/>
                <w:color w:val="000000"/>
                <w:sz w:val="16"/>
                <w:szCs w:val="16"/>
              </w:rPr>
              <w:t>Яндекс-контакт</w:t>
            </w:r>
            <w:proofErr w:type="spellEnd"/>
            <w:r w:rsidRPr="008E4384">
              <w:rPr>
                <w:rFonts w:cs="Arial"/>
                <w:color w:val="000000"/>
                <w:sz w:val="16"/>
                <w:szCs w:val="16"/>
              </w:rPr>
              <w:t xml:space="preserve"> Бета 3</w:t>
            </w:r>
          </w:p>
        </w:tc>
      </w:tr>
      <w:tr w:rsidR="00B73006" w:rsidRPr="008B36C5" w:rsidTr="009C7859">
        <w:trPr>
          <w:trHeight w:val="150"/>
        </w:trPr>
        <w:tc>
          <w:tcPr>
            <w:tcW w:w="2376" w:type="dxa"/>
            <w:vMerge/>
          </w:tcPr>
          <w:p w:rsidR="00B73006" w:rsidRPr="008E4384" w:rsidRDefault="00B73006" w:rsidP="00EA6494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B73006" w:rsidRPr="008E4384" w:rsidRDefault="008E4384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Контакт для оплаты мобильного телефона</w:t>
            </w:r>
          </w:p>
        </w:tc>
        <w:tc>
          <w:tcPr>
            <w:tcW w:w="4927" w:type="dxa"/>
          </w:tcPr>
          <w:p w:rsidR="00B73006" w:rsidRPr="008E4384" w:rsidRDefault="008E4384" w:rsidP="008E438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Записывается значение "Оплата мобильного телефона"</w:t>
            </w:r>
          </w:p>
        </w:tc>
      </w:tr>
      <w:tr w:rsidR="005133F6" w:rsidRPr="008B36C5" w:rsidTr="009C7859">
        <w:tc>
          <w:tcPr>
            <w:tcW w:w="2376" w:type="dxa"/>
          </w:tcPr>
          <w:p w:rsidR="005133F6" w:rsidRPr="008E4384" w:rsidRDefault="008E4384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Признак «Клиент Сбербанка»</w:t>
            </w:r>
            <w:r>
              <w:rPr>
                <w:sz w:val="16"/>
                <w:szCs w:val="16"/>
              </w:rPr>
              <w:t xml:space="preserve"> (</w:t>
            </w:r>
            <w:r w:rsidRPr="008E4384">
              <w:rPr>
                <w:b/>
                <w:sz w:val="16"/>
                <w:szCs w:val="16"/>
              </w:rPr>
              <w:t>SBERBANK_CLIENT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5133F6" w:rsidRPr="008E4384" w:rsidRDefault="008E4384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5133F6" w:rsidRPr="008E4384" w:rsidRDefault="008E4384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133F6" w:rsidRPr="008B36C5" w:rsidTr="009C7859">
        <w:tc>
          <w:tcPr>
            <w:tcW w:w="2376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A165FB">
              <w:rPr>
                <w:sz w:val="16"/>
                <w:szCs w:val="16"/>
              </w:rPr>
              <w:t>Признак "Инкогнито"</w:t>
            </w:r>
            <w:r>
              <w:rPr>
                <w:sz w:val="16"/>
                <w:szCs w:val="16"/>
              </w:rPr>
              <w:t xml:space="preserve"> (</w:t>
            </w:r>
            <w:r w:rsidRPr="00A165FB">
              <w:rPr>
                <w:b/>
                <w:sz w:val="16"/>
                <w:szCs w:val="16"/>
              </w:rPr>
              <w:t>INCOGNITO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133F6" w:rsidRPr="008B36C5" w:rsidTr="009C7859">
        <w:tc>
          <w:tcPr>
            <w:tcW w:w="2376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A165FB">
              <w:rPr>
                <w:sz w:val="16"/>
                <w:szCs w:val="16"/>
              </w:rPr>
              <w:t>ФИО клиента Сбербанка</w:t>
            </w:r>
            <w:r>
              <w:rPr>
                <w:sz w:val="16"/>
                <w:szCs w:val="16"/>
              </w:rPr>
              <w:t xml:space="preserve"> (</w:t>
            </w:r>
            <w:r w:rsidRPr="00A165FB">
              <w:rPr>
                <w:b/>
                <w:sz w:val="16"/>
                <w:szCs w:val="16"/>
              </w:rPr>
              <w:t>FIO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A165FB" w:rsidRPr="00A165FB" w:rsidRDefault="00A165FB" w:rsidP="00A165FB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8E4384">
              <w:rPr>
                <w:sz w:val="16"/>
                <w:szCs w:val="16"/>
              </w:rPr>
              <w:t>При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наличии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значений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в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полях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sz w:val="16"/>
                <w:szCs w:val="16"/>
              </w:rPr>
              <w:t>Имя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b/>
                <w:sz w:val="16"/>
                <w:szCs w:val="16"/>
                <w:lang w:val="en-US"/>
              </w:rPr>
              <w:t>RECEIVER_FIRST_NAME</w:t>
            </w:r>
            <w:r w:rsidRPr="008E4384">
              <w:rPr>
                <w:sz w:val="16"/>
                <w:szCs w:val="16"/>
                <w:lang w:val="en-US"/>
              </w:rPr>
              <w:t xml:space="preserve">, </w:t>
            </w:r>
            <w:r w:rsidRPr="008E4384">
              <w:rPr>
                <w:sz w:val="16"/>
                <w:szCs w:val="16"/>
              </w:rPr>
              <w:t>Фамилия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b/>
                <w:sz w:val="16"/>
                <w:szCs w:val="16"/>
                <w:lang w:val="en-US"/>
              </w:rPr>
              <w:t>RECEIVER_SUR_NAME</w:t>
            </w:r>
            <w:r w:rsidRPr="008E4384">
              <w:rPr>
                <w:sz w:val="16"/>
                <w:szCs w:val="16"/>
                <w:lang w:val="en-US"/>
              </w:rPr>
              <w:t xml:space="preserve">, </w:t>
            </w:r>
            <w:r w:rsidRPr="008E4384">
              <w:rPr>
                <w:sz w:val="16"/>
                <w:szCs w:val="16"/>
              </w:rPr>
              <w:t>Отчество</w:t>
            </w:r>
            <w:r w:rsidRPr="008E4384">
              <w:rPr>
                <w:sz w:val="16"/>
                <w:szCs w:val="16"/>
                <w:lang w:val="en-US"/>
              </w:rPr>
              <w:t xml:space="preserve"> </w:t>
            </w:r>
            <w:r w:rsidRPr="008E4384">
              <w:rPr>
                <w:b/>
                <w:sz w:val="16"/>
                <w:szCs w:val="16"/>
                <w:lang w:val="en-US"/>
              </w:rPr>
              <w:t>RECEIVER_PATR_NAME</w:t>
            </w:r>
          </w:p>
          <w:p w:rsidR="005133F6" w:rsidRPr="008E4384" w:rsidRDefault="00A165FB" w:rsidP="00A165FB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записывается в виде:</w:t>
            </w:r>
            <w:r>
              <w:rPr>
                <w:sz w:val="16"/>
                <w:szCs w:val="16"/>
              </w:rPr>
              <w:t xml:space="preserve"> </w:t>
            </w:r>
            <w:r w:rsidRPr="008E4384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Фамилия полностью</w:t>
            </w:r>
            <w:r w:rsidRPr="008E4384">
              <w:rPr>
                <w:sz w:val="16"/>
                <w:szCs w:val="16"/>
              </w:rPr>
              <w:t>&gt;  &lt;Имя полностью&gt; &lt;Отчество полностью&gt; (Напри</w:t>
            </w:r>
            <w:r>
              <w:rPr>
                <w:sz w:val="16"/>
                <w:szCs w:val="16"/>
              </w:rPr>
              <w:t>мер: Иванов Иван Иванович</w:t>
            </w:r>
            <w:r w:rsidRPr="008E4384">
              <w:rPr>
                <w:sz w:val="16"/>
                <w:szCs w:val="16"/>
              </w:rPr>
              <w:t>)</w:t>
            </w:r>
          </w:p>
        </w:tc>
      </w:tr>
      <w:tr w:rsidR="005133F6" w:rsidRPr="008B36C5" w:rsidTr="009C7859">
        <w:tc>
          <w:tcPr>
            <w:tcW w:w="2376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A165FB">
              <w:rPr>
                <w:sz w:val="16"/>
                <w:szCs w:val="16"/>
              </w:rPr>
              <w:t>Статус доверенности</w:t>
            </w:r>
            <w:r>
              <w:rPr>
                <w:sz w:val="16"/>
                <w:szCs w:val="16"/>
              </w:rPr>
              <w:t xml:space="preserve"> (</w:t>
            </w:r>
            <w:r w:rsidRPr="00A165FB">
              <w:rPr>
                <w:b/>
                <w:sz w:val="16"/>
                <w:szCs w:val="16"/>
              </w:rPr>
              <w:t>TRUSTED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5133F6" w:rsidRPr="008E4384" w:rsidRDefault="00A165FB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33709" w:rsidRPr="008B36C5" w:rsidTr="00233709">
        <w:trPr>
          <w:trHeight w:val="110"/>
        </w:trPr>
        <w:tc>
          <w:tcPr>
            <w:tcW w:w="2376" w:type="dxa"/>
            <w:vMerge w:val="restart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A165FB">
              <w:rPr>
                <w:sz w:val="16"/>
                <w:szCs w:val="16"/>
              </w:rPr>
              <w:t>Частотность для P2P переводов</w:t>
            </w:r>
            <w:r>
              <w:rPr>
                <w:sz w:val="16"/>
                <w:szCs w:val="16"/>
              </w:rPr>
              <w:t xml:space="preserve"> (</w:t>
            </w:r>
            <w:r w:rsidRPr="00233709">
              <w:rPr>
                <w:b/>
                <w:sz w:val="16"/>
                <w:szCs w:val="16"/>
              </w:rPr>
              <w:t>FREQUENCY_P2P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Контакт для P</w:t>
            </w:r>
            <w:r w:rsidRPr="008E4384">
              <w:rPr>
                <w:sz w:val="16"/>
                <w:szCs w:val="16"/>
                <w:lang w:val="en-US"/>
              </w:rPr>
              <w:t>2</w:t>
            </w:r>
            <w:r w:rsidRPr="008E4384">
              <w:rPr>
                <w:sz w:val="16"/>
                <w:szCs w:val="16"/>
              </w:rPr>
              <w:t>P</w:t>
            </w:r>
            <w:r w:rsidRPr="008E438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8E4384">
              <w:rPr>
                <w:sz w:val="16"/>
                <w:szCs w:val="16"/>
                <w:lang w:val="en-US"/>
              </w:rPr>
              <w:t>перевода</w:t>
            </w:r>
            <w:proofErr w:type="spellEnd"/>
          </w:p>
        </w:tc>
        <w:tc>
          <w:tcPr>
            <w:tcW w:w="4927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33709" w:rsidRPr="008B36C5" w:rsidTr="009C7859">
        <w:trPr>
          <w:trHeight w:val="108"/>
        </w:trPr>
        <w:tc>
          <w:tcPr>
            <w:tcW w:w="2376" w:type="dxa"/>
            <w:vMerge/>
          </w:tcPr>
          <w:p w:rsidR="00233709" w:rsidRPr="00A165FB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 xml:space="preserve">Контакт для перевода на </w:t>
            </w:r>
            <w:proofErr w:type="spellStart"/>
            <w:r w:rsidRPr="008E4384">
              <w:rPr>
                <w:sz w:val="16"/>
                <w:szCs w:val="16"/>
              </w:rPr>
              <w:t>Яндекс-деньги</w:t>
            </w:r>
            <w:proofErr w:type="spellEnd"/>
          </w:p>
        </w:tc>
        <w:tc>
          <w:tcPr>
            <w:tcW w:w="4927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33709" w:rsidRPr="008B36C5" w:rsidTr="009C7859">
        <w:trPr>
          <w:trHeight w:val="108"/>
        </w:trPr>
        <w:tc>
          <w:tcPr>
            <w:tcW w:w="2376" w:type="dxa"/>
            <w:vMerge/>
          </w:tcPr>
          <w:p w:rsidR="00233709" w:rsidRPr="00A165FB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Контакт для оплаты мобильного телефона</w:t>
            </w:r>
          </w:p>
        </w:tc>
        <w:tc>
          <w:tcPr>
            <w:tcW w:w="4927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3709" w:rsidRPr="008B36C5" w:rsidTr="00233709">
        <w:trPr>
          <w:trHeight w:val="164"/>
        </w:trPr>
        <w:tc>
          <w:tcPr>
            <w:tcW w:w="2376" w:type="dxa"/>
            <w:vMerge w:val="restart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233709">
              <w:rPr>
                <w:sz w:val="16"/>
                <w:szCs w:val="16"/>
              </w:rPr>
              <w:t>Частотность для оплаты телефона контакта</w:t>
            </w:r>
            <w:r>
              <w:rPr>
                <w:sz w:val="16"/>
                <w:szCs w:val="16"/>
              </w:rPr>
              <w:t xml:space="preserve"> (</w:t>
            </w:r>
            <w:r w:rsidRPr="00233709">
              <w:rPr>
                <w:b/>
                <w:sz w:val="16"/>
                <w:szCs w:val="16"/>
              </w:rPr>
              <w:t>FREQUENCY_PAY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Контакт для P</w:t>
            </w:r>
            <w:r w:rsidRPr="008E4384">
              <w:rPr>
                <w:sz w:val="16"/>
                <w:szCs w:val="16"/>
                <w:lang w:val="en-US"/>
              </w:rPr>
              <w:t>2</w:t>
            </w:r>
            <w:r w:rsidRPr="008E4384">
              <w:rPr>
                <w:sz w:val="16"/>
                <w:szCs w:val="16"/>
              </w:rPr>
              <w:t>P</w:t>
            </w:r>
            <w:r w:rsidRPr="008E438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8E4384">
              <w:rPr>
                <w:sz w:val="16"/>
                <w:szCs w:val="16"/>
                <w:lang w:val="en-US"/>
              </w:rPr>
              <w:t>перевода</w:t>
            </w:r>
            <w:proofErr w:type="spellEnd"/>
          </w:p>
        </w:tc>
        <w:tc>
          <w:tcPr>
            <w:tcW w:w="4927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3709" w:rsidRPr="008B36C5" w:rsidTr="009C7859">
        <w:trPr>
          <w:trHeight w:val="162"/>
        </w:trPr>
        <w:tc>
          <w:tcPr>
            <w:tcW w:w="2376" w:type="dxa"/>
            <w:vMerge/>
          </w:tcPr>
          <w:p w:rsidR="00233709" w:rsidRPr="00233709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 xml:space="preserve">Контакт для перевода на </w:t>
            </w:r>
            <w:proofErr w:type="spellStart"/>
            <w:r w:rsidRPr="008E4384">
              <w:rPr>
                <w:sz w:val="16"/>
                <w:szCs w:val="16"/>
              </w:rPr>
              <w:t>Яндекс-деньги</w:t>
            </w:r>
            <w:proofErr w:type="spellEnd"/>
          </w:p>
        </w:tc>
        <w:tc>
          <w:tcPr>
            <w:tcW w:w="4927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33709" w:rsidRPr="008B36C5" w:rsidTr="009C7859">
        <w:trPr>
          <w:trHeight w:val="162"/>
        </w:trPr>
        <w:tc>
          <w:tcPr>
            <w:tcW w:w="2376" w:type="dxa"/>
            <w:vMerge/>
          </w:tcPr>
          <w:p w:rsidR="00233709" w:rsidRPr="00233709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Контакт для оплаты мобильного телефона</w:t>
            </w:r>
          </w:p>
        </w:tc>
        <w:tc>
          <w:tcPr>
            <w:tcW w:w="4927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33709" w:rsidRPr="008B36C5" w:rsidTr="00233709">
        <w:trPr>
          <w:trHeight w:val="82"/>
        </w:trPr>
        <w:tc>
          <w:tcPr>
            <w:tcW w:w="2376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233709">
              <w:rPr>
                <w:sz w:val="16"/>
                <w:szCs w:val="16"/>
              </w:rPr>
              <w:t>Статус контакта</w:t>
            </w:r>
            <w:r>
              <w:rPr>
                <w:sz w:val="16"/>
                <w:szCs w:val="16"/>
              </w:rPr>
              <w:t xml:space="preserve"> (</w:t>
            </w:r>
            <w:r w:rsidRPr="00233709">
              <w:rPr>
                <w:b/>
                <w:sz w:val="16"/>
                <w:szCs w:val="16"/>
              </w:rPr>
              <w:t>STATUS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233709" w:rsidRPr="00233709" w:rsidRDefault="00233709" w:rsidP="00EA6494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ACTIVE</w:t>
            </w:r>
          </w:p>
        </w:tc>
      </w:tr>
      <w:tr w:rsidR="00233709" w:rsidRPr="008B36C5" w:rsidTr="009C7859">
        <w:trPr>
          <w:trHeight w:val="81"/>
        </w:trPr>
        <w:tc>
          <w:tcPr>
            <w:tcW w:w="2376" w:type="dxa"/>
          </w:tcPr>
          <w:p w:rsidR="00233709" w:rsidRPr="00233709" w:rsidRDefault="00233709" w:rsidP="00EA6494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33709">
              <w:rPr>
                <w:sz w:val="16"/>
                <w:szCs w:val="16"/>
              </w:rPr>
              <w:t>Источник добавления</w:t>
            </w:r>
            <w:r>
              <w:rPr>
                <w:sz w:val="16"/>
                <w:szCs w:val="16"/>
                <w:lang w:val="en-US"/>
              </w:rPr>
              <w:t xml:space="preserve"> (</w:t>
            </w:r>
            <w:r w:rsidRPr="00233709">
              <w:rPr>
                <w:b/>
                <w:sz w:val="16"/>
                <w:szCs w:val="16"/>
                <w:lang w:val="en-US"/>
              </w:rPr>
              <w:t>ADDED_BY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268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8E4384">
              <w:rPr>
                <w:sz w:val="16"/>
                <w:szCs w:val="16"/>
              </w:rPr>
              <w:t>Заполняется одинаково для всех типов</w:t>
            </w:r>
          </w:p>
        </w:tc>
        <w:tc>
          <w:tcPr>
            <w:tcW w:w="4927" w:type="dxa"/>
          </w:tcPr>
          <w:p w:rsidR="00233709" w:rsidRPr="008E4384" w:rsidRDefault="00233709" w:rsidP="00EA6494">
            <w:pPr>
              <w:pStyle w:val="a3"/>
              <w:ind w:left="0"/>
              <w:rPr>
                <w:sz w:val="16"/>
                <w:szCs w:val="16"/>
              </w:rPr>
            </w:pPr>
            <w:r w:rsidRPr="00233709">
              <w:rPr>
                <w:sz w:val="16"/>
                <w:szCs w:val="16"/>
              </w:rPr>
              <w:t>ERIB</w:t>
            </w:r>
          </w:p>
        </w:tc>
      </w:tr>
    </w:tbl>
    <w:p w:rsidR="005133F6" w:rsidRDefault="005133F6" w:rsidP="008D125C">
      <w:pPr>
        <w:pStyle w:val="a3"/>
        <w:spacing w:after="0"/>
        <w:ind w:left="0"/>
      </w:pPr>
      <w:r w:rsidRPr="008B36C5">
        <w:t xml:space="preserve"> </w:t>
      </w:r>
    </w:p>
    <w:p w:rsidR="009C7859" w:rsidRPr="00E97462" w:rsidRDefault="009C7859" w:rsidP="008D125C">
      <w:pPr>
        <w:pStyle w:val="a5"/>
        <w:spacing w:before="0" w:beforeAutospacing="0"/>
        <w:jc w:val="left"/>
        <w:rPr>
          <w:lang w:val="ru-RU"/>
        </w:rPr>
      </w:pPr>
      <w:r>
        <w:rPr>
          <w:lang w:val="ru-RU"/>
        </w:rPr>
        <w:t>Греческий алфавит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034"/>
        <w:gridCol w:w="3686"/>
      </w:tblGrid>
      <w:tr w:rsidR="009C7859" w:rsidTr="00FE3164">
        <w:trPr>
          <w:tblHeader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 w:rsidR="009C7859" w:rsidRPr="00915910" w:rsidRDefault="009C7859" w:rsidP="009C7859">
            <w:pPr>
              <w:keepNext/>
              <w:keepLines/>
              <w:spacing w:after="0" w:line="240" w:lineRule="auto"/>
              <w:jc w:val="center"/>
              <w:rPr>
                <w:b/>
                <w:sz w:val="18"/>
                <w:lang/>
              </w:rPr>
            </w:pPr>
            <w:r w:rsidRPr="00915910">
              <w:rPr>
                <w:b/>
                <w:sz w:val="18"/>
                <w:lang/>
              </w:rPr>
              <w:t>Номер буквы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 w:rsidR="009C7859" w:rsidRPr="00915910" w:rsidRDefault="009C7859" w:rsidP="009C7859">
            <w:pPr>
              <w:keepNext/>
              <w:keepLines/>
              <w:spacing w:after="0" w:line="240" w:lineRule="auto"/>
              <w:jc w:val="center"/>
              <w:rPr>
                <w:b/>
                <w:sz w:val="18"/>
                <w:lang/>
              </w:rPr>
            </w:pPr>
            <w:r w:rsidRPr="00915910">
              <w:rPr>
                <w:b/>
                <w:sz w:val="18"/>
                <w:lang/>
              </w:rPr>
              <w:t>Наименование буквы</w:t>
            </w:r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Альфа</w:t>
            </w:r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Бета</w:t>
            </w:r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Гамма</w:t>
            </w:r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Дельта</w:t>
            </w:r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proofErr w:type="spellStart"/>
            <w:r w:rsidRPr="00915910">
              <w:rPr>
                <w:sz w:val="16"/>
                <w:lang/>
              </w:rPr>
              <w:t>Эпсилон</w:t>
            </w:r>
            <w:proofErr w:type="spellEnd"/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proofErr w:type="spellStart"/>
            <w:r w:rsidRPr="00915910">
              <w:rPr>
                <w:sz w:val="16"/>
                <w:lang/>
              </w:rPr>
              <w:t>Дзета</w:t>
            </w:r>
            <w:proofErr w:type="spellEnd"/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Эта</w:t>
            </w:r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proofErr w:type="spellStart"/>
            <w:r w:rsidRPr="00915910">
              <w:rPr>
                <w:sz w:val="16"/>
                <w:lang/>
              </w:rPr>
              <w:t>Тета</w:t>
            </w:r>
            <w:proofErr w:type="spellEnd"/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Йота</w:t>
            </w:r>
          </w:p>
        </w:tc>
      </w:tr>
      <w:tr w:rsidR="009C7859" w:rsidTr="00FE3164">
        <w:tc>
          <w:tcPr>
            <w:tcW w:w="3034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9C7859" w:rsidRPr="00915910" w:rsidRDefault="009C7859" w:rsidP="009C7859">
            <w:pPr>
              <w:spacing w:after="0" w:line="240" w:lineRule="auto"/>
              <w:rPr>
                <w:sz w:val="16"/>
                <w:lang/>
              </w:rPr>
            </w:pPr>
            <w:r w:rsidRPr="00915910">
              <w:rPr>
                <w:sz w:val="16"/>
                <w:lang/>
              </w:rPr>
              <w:t>Каппа</w:t>
            </w:r>
          </w:p>
        </w:tc>
      </w:tr>
    </w:tbl>
    <w:p w:rsidR="009C7859" w:rsidRDefault="009C7859" w:rsidP="00EA6494">
      <w:pPr>
        <w:pStyle w:val="a3"/>
        <w:ind w:left="0"/>
      </w:pPr>
    </w:p>
    <w:p w:rsidR="008D125C" w:rsidRPr="008D125C" w:rsidRDefault="008D125C" w:rsidP="00EA6494">
      <w:pPr>
        <w:pStyle w:val="a3"/>
        <w:ind w:left="0"/>
      </w:pPr>
      <w:r w:rsidRPr="008D125C">
        <w:t>Поля для существующей записи в Адресной книге обновляются следующим образом:</w:t>
      </w:r>
    </w:p>
    <w:p w:rsidR="00EA6494" w:rsidRDefault="008D125C" w:rsidP="005405F3">
      <w:pPr>
        <w:pStyle w:val="a3"/>
        <w:numPr>
          <w:ilvl w:val="0"/>
          <w:numId w:val="3"/>
        </w:numPr>
      </w:pPr>
      <w:r w:rsidRPr="008D125C">
        <w:t xml:space="preserve">если </w:t>
      </w:r>
      <w:r w:rsidRPr="005405F3">
        <w:rPr>
          <w:i/>
        </w:rPr>
        <w:t>Контакт для P2P-перевода</w:t>
      </w:r>
      <w:r w:rsidRPr="008D125C">
        <w:t xml:space="preserve"> или </w:t>
      </w:r>
      <w:r w:rsidRPr="005405F3">
        <w:rPr>
          <w:i/>
        </w:rPr>
        <w:t xml:space="preserve">Контакт для перевода на </w:t>
      </w:r>
      <w:proofErr w:type="spellStart"/>
      <w:r w:rsidRPr="005405F3">
        <w:rPr>
          <w:i/>
        </w:rPr>
        <w:t>Яндекс-деньги</w:t>
      </w:r>
      <w:proofErr w:type="spellEnd"/>
      <w:r w:rsidRPr="008D125C">
        <w:t>:</w:t>
      </w:r>
      <w:r>
        <w:t xml:space="preserve"> </w:t>
      </w:r>
      <w:r w:rsidRPr="008D125C">
        <w:t xml:space="preserve">значение в поле </w:t>
      </w:r>
      <w:r w:rsidRPr="008D125C">
        <w:rPr>
          <w:b/>
        </w:rPr>
        <w:t>FREQUENCY_P2P</w:t>
      </w:r>
      <w:r w:rsidRPr="008D125C">
        <w:t xml:space="preserve"> увеличивается на 1.</w:t>
      </w:r>
    </w:p>
    <w:p w:rsidR="008D125C" w:rsidRPr="005405F3" w:rsidRDefault="008D125C" w:rsidP="005405F3">
      <w:pPr>
        <w:pStyle w:val="a3"/>
        <w:numPr>
          <w:ilvl w:val="0"/>
          <w:numId w:val="3"/>
        </w:numPr>
      </w:pPr>
      <w:r w:rsidRPr="005405F3">
        <w:t xml:space="preserve">если </w:t>
      </w:r>
      <w:r w:rsidRPr="005405F3">
        <w:rPr>
          <w:i/>
        </w:rPr>
        <w:t>Контакт для оплаты мобильного телефона</w:t>
      </w:r>
      <w:r w:rsidRPr="005405F3">
        <w:t xml:space="preserve">: значение в поле </w:t>
      </w:r>
      <w:r w:rsidR="005405F3" w:rsidRPr="005405F3">
        <w:rPr>
          <w:b/>
        </w:rPr>
        <w:t>FREQUENCY_PAY</w:t>
      </w:r>
      <w:r w:rsidR="005405F3" w:rsidRPr="005405F3">
        <w:t xml:space="preserve"> </w:t>
      </w:r>
      <w:r w:rsidRPr="005405F3">
        <w:t>увеличивается на 1.</w:t>
      </w:r>
    </w:p>
    <w:sectPr w:rsidR="008D125C" w:rsidRPr="005405F3" w:rsidSect="0078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5559"/>
    <w:multiLevelType w:val="hybridMultilevel"/>
    <w:tmpl w:val="EAA0A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475B"/>
    <w:multiLevelType w:val="hybridMultilevel"/>
    <w:tmpl w:val="F0A0E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E2B03"/>
    <w:multiLevelType w:val="hybridMultilevel"/>
    <w:tmpl w:val="9788CB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A6494"/>
    <w:rsid w:val="0022026C"/>
    <w:rsid w:val="00233709"/>
    <w:rsid w:val="005133F6"/>
    <w:rsid w:val="005405F3"/>
    <w:rsid w:val="00552D28"/>
    <w:rsid w:val="005B4295"/>
    <w:rsid w:val="007826E8"/>
    <w:rsid w:val="007F16B0"/>
    <w:rsid w:val="008B36C5"/>
    <w:rsid w:val="008D125C"/>
    <w:rsid w:val="008E4384"/>
    <w:rsid w:val="009C7859"/>
    <w:rsid w:val="00A165FB"/>
    <w:rsid w:val="00AC39DD"/>
    <w:rsid w:val="00B73006"/>
    <w:rsid w:val="00EA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494"/>
    <w:pPr>
      <w:ind w:left="720"/>
      <w:contextualSpacing/>
    </w:pPr>
  </w:style>
  <w:style w:type="table" w:styleId="a4">
    <w:name w:val="Table Grid"/>
    <w:basedOn w:val="a1"/>
    <w:uiPriority w:val="59"/>
    <w:rsid w:val="005B4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aliases w:val="Название объекта РО рис.,##"/>
    <w:basedOn w:val="a"/>
    <w:next w:val="a"/>
    <w:link w:val="1"/>
    <w:qFormat/>
    <w:rsid w:val="009C785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/>
    </w:rPr>
  </w:style>
  <w:style w:type="character" w:customStyle="1" w:styleId="1">
    <w:name w:val="Название объекта Знак1"/>
    <w:aliases w:val="Название объекта РО рис. Знак,## Знак1"/>
    <w:link w:val="a5"/>
    <w:rsid w:val="009C7859"/>
    <w:rPr>
      <w:rFonts w:ascii="Times New Roman" w:eastAsia="Times New Roman" w:hAnsi="Times New Roman" w:cs="Times New Roman"/>
      <w:b/>
      <w:bCs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miklyaev</dc:creator>
  <cp:lastModifiedBy>miklyaev</cp:lastModifiedBy>
  <cp:revision>2</cp:revision>
  <dcterms:created xsi:type="dcterms:W3CDTF">2014-10-27T08:59:00Z</dcterms:created>
  <dcterms:modified xsi:type="dcterms:W3CDTF">2014-10-27T10:56:00Z</dcterms:modified>
</cp:coreProperties>
</file>