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7631" w:rsidRDefault="00727631"/>
    <w:p w:rsidR="00017952" w:rsidRDefault="00017952">
      <w:r>
        <w:rPr>
          <w:noProof/>
          <w:lang w:eastAsia="pt-BR"/>
        </w:rPr>
        <w:drawing>
          <wp:inline distT="0" distB="0" distL="0" distR="0" wp14:anchorId="651B2F3F" wp14:editId="16A735E7">
            <wp:extent cx="5400040" cy="30492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52" w:rsidRDefault="00017952"/>
    <w:p w:rsidR="00017952" w:rsidRDefault="00017952">
      <w:r>
        <w:rPr>
          <w:noProof/>
          <w:lang w:eastAsia="pt-BR"/>
        </w:rPr>
        <w:drawing>
          <wp:inline distT="0" distB="0" distL="0" distR="0" wp14:anchorId="188A97E8" wp14:editId="31D976A5">
            <wp:extent cx="5400040" cy="304927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52" w:rsidRDefault="00017952">
      <w:r>
        <w:rPr>
          <w:noProof/>
          <w:lang w:eastAsia="pt-BR"/>
        </w:rPr>
        <w:lastRenderedPageBreak/>
        <w:drawing>
          <wp:inline distT="0" distB="0" distL="0" distR="0" wp14:anchorId="6A24CDDE" wp14:editId="5C5B2B00">
            <wp:extent cx="5400040" cy="304927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52" w:rsidRDefault="00017952"/>
    <w:p w:rsidR="00017952" w:rsidRDefault="00017952">
      <w:r>
        <w:rPr>
          <w:noProof/>
          <w:lang w:eastAsia="pt-BR"/>
        </w:rPr>
        <w:drawing>
          <wp:inline distT="0" distB="0" distL="0" distR="0" wp14:anchorId="46FD1BFC" wp14:editId="4BC9DAC9">
            <wp:extent cx="5400040" cy="30492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52" w:rsidRDefault="00017952">
      <w:r>
        <w:rPr>
          <w:noProof/>
          <w:lang w:eastAsia="pt-BR"/>
        </w:rPr>
        <w:lastRenderedPageBreak/>
        <w:drawing>
          <wp:inline distT="0" distB="0" distL="0" distR="0" wp14:anchorId="50881B3E" wp14:editId="727ACB09">
            <wp:extent cx="5400040" cy="30492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52" w:rsidRDefault="00017952">
      <w:r>
        <w:t>Padrão com eventos: com AWS consegue disparar o evento para vários ouvintes.</w:t>
      </w:r>
    </w:p>
    <w:p w:rsidR="00017952" w:rsidRDefault="00017952">
      <w:r>
        <w:rPr>
          <w:noProof/>
          <w:lang w:eastAsia="pt-BR"/>
        </w:rPr>
        <w:lastRenderedPageBreak/>
        <w:drawing>
          <wp:inline distT="0" distB="0" distL="0" distR="0" wp14:anchorId="4A32729A" wp14:editId="014B2DE0">
            <wp:extent cx="5400040" cy="30492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74CF966A" wp14:editId="5B8FFC6F">
            <wp:extent cx="5400040" cy="30492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52" w:rsidRDefault="00017952">
      <w:r>
        <w:rPr>
          <w:noProof/>
          <w:lang w:eastAsia="pt-BR"/>
        </w:rPr>
        <w:lastRenderedPageBreak/>
        <w:drawing>
          <wp:inline distT="0" distB="0" distL="0" distR="0" wp14:anchorId="2CDF18E2" wp14:editId="45C477BF">
            <wp:extent cx="5400040" cy="304927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52" w:rsidRDefault="00017952">
      <w:r>
        <w:rPr>
          <w:noProof/>
          <w:lang w:eastAsia="pt-BR"/>
        </w:rPr>
        <w:drawing>
          <wp:inline distT="0" distB="0" distL="0" distR="0" wp14:anchorId="39B42833" wp14:editId="6588EF38">
            <wp:extent cx="5400040" cy="304927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52" w:rsidRDefault="00017952">
      <w:r>
        <w:rPr>
          <w:noProof/>
          <w:lang w:eastAsia="pt-BR"/>
        </w:rPr>
        <w:lastRenderedPageBreak/>
        <w:drawing>
          <wp:inline distT="0" distB="0" distL="0" distR="0" wp14:anchorId="68AD32E1" wp14:editId="005D0559">
            <wp:extent cx="5400040" cy="30492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52" w:rsidRDefault="00017952">
      <w:r>
        <w:rPr>
          <w:noProof/>
          <w:lang w:eastAsia="pt-BR"/>
        </w:rPr>
        <w:drawing>
          <wp:inline distT="0" distB="0" distL="0" distR="0" wp14:anchorId="5BF26C8E" wp14:editId="66909E33">
            <wp:extent cx="5400040" cy="304927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179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7952"/>
    <w:rsid w:val="00017952"/>
    <w:rsid w:val="0072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03D0F"/>
  <w15:chartTrackingRefBased/>
  <w15:docId w15:val="{2A27FEE0-35CA-4022-95F4-A33ABC296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16</Words>
  <Characters>87</Characters>
  <Application>Microsoft Office Word</Application>
  <DocSecurity>0</DocSecurity>
  <Lines>1</Lines>
  <Paragraphs>1</Paragraphs>
  <ScaleCrop>false</ScaleCrop>
  <Company>Lojas Riachuelo S/A</Company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Rosangela Fernandes da Costa</dc:creator>
  <cp:keywords/>
  <dc:description/>
  <cp:lastModifiedBy>Rosangela Fernandes da Costa</cp:lastModifiedBy>
  <cp:revision>1</cp:revision>
  <dcterms:created xsi:type="dcterms:W3CDTF">2020-10-13T13:26:00Z</dcterms:created>
  <dcterms:modified xsi:type="dcterms:W3CDTF">2020-10-13T13:44:00Z</dcterms:modified>
</cp:coreProperties>
</file>