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(Product Discovery) Report: Project Blackwing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Competitor Intelligence and Market Landscape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remote access and support market is experiencing a profound architectural and commercial transition. Incumbent solutions, once dominant due to first-mover advantages, are facing severe customer attrition due to restrictive licensing, false-positive monetization heuristics, and critical security breaches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dynamic has created a significant market opportunity for a secure, high-performance, and self-hostable remote connectivity platform.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Incumbent Profile Evaluations</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TeamViewer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TeamViewer remains the standard for enterprise remote connectivity, backed by compliance certifications including ISO 27001, SOC 2 Type 2, SOC 3, and HIPAA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platform employs a proprietary, closed-source protocol that orchestrates connections through centralized signaling infrastructure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it attempts to establish direct peer-to-peer (P2P) connections in approximately seventy percent of active sessions, it falls back to TCP/HTTPS tunneling through its redundant global router network when confronted with restrictive enterprise firewalls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vulnerability of the TeamViewer business model is its dual-axis monetization strategy, which bills clients based on both named users and concurrent session channels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protect this model, TeamViewer utilizes an automated, heuristic-driven "commercial use detection" engine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engine frequently misidentifies personal connections as commercial, abruptly terminating sessions and locking users behind support queues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platform's reliance on expensive, separate add-on modules for critical features like endpoint protection and mobile device management pushes the median real spend of corporate accounts to $10,424 annually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AnyDesk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AnyDesk was developed by former TeamViewer engineers to prioritize connection performance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system relies on "DeskRT," a proprietary video codec specifically designed to compress and transmit graphical user interface (GUI) 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DeskRT leverages unique GUI properties—such as large areas of solid colors, sharp high-contrast edges, repeating temporal patterns, and linear translation vectors—to maintain a 60 frames-per-second (FPS) stream even over highly constrained networks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AnyDesk’s position was compromised in early 2024 by a severe security breach that compromised its production systems, resulting in the theft of private code-signing keys and source code, and exposing over 18,000 user credentials on the dark web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compromise forced a major revocation of active certificates, rendering older client versions untrusted and exposing enterprise networks to supply-chain vulnerabilities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Splashtop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Splashtop is a highly recommended alternative in professional channels due to its competitive pricing and reliable performance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Its transport layer relies on TLS and AES-256 encryption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Splashtop Performance tier is designed specifically for creative and engineering teams, supporting up to 240 FPS rendering, high-fidelity audio, and YUV 4:4:4 color accuracy for demanding graphical applications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 RustDesk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RustDesk is a popular open-source, cross-platform remote desktop solution built with a Rust backend and a Flutter frontend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allows organizations to establish private connection infrastructures using a self-hosted server package consisting of two primary daemons: hbbs (the ID and rendezvous server for peer discovery) and hbbr (the relay server used when direct NAT-punching fails)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RustDesk's free open-source core lacks native multi-tenancy, granular audit logging, and built-in multi-factor authentication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addition, recent security disclosures have exposed significant cryptographic vulnerabilities in its password storage and session verification mechanisms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 Chrome Remote Desktop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Chrome Remote Desktop operates as a sandboxed browser extension utilizing Google’s global identity and routing infrastructure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protocol leverages browser-native WebRTC to negotiate and stream low-latency audio, video, and input data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handles firewall traversal and NAT negotiation using the Interactive Connectivity Establishment (ICE) protocol, utilizing Direct, STUN, or TURN/relay paths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While it is free and achieves low latencies, its performance is highly dependent on active hardware acceleration, and it lacks enterprise-grade management capabilities like multi-session orchestration, file-system transfers, and collaborative terminal utilities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Quantitative Market Pricing and Licensing Metrics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pricing structures of current platforms is critical to positioning PROJECT BLACKWING effectively. The tables below outline the licensing models and real-world costs of current platforms as of 2026.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Listed Pricing (USD)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Licensing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Features &amp; Restrictions Included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TeamViewer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Remote Access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Business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Premium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Corporate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Tensor</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$24.90 / month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$50.90 / month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$112.90 / month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$229.90 / month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Quote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 user (3 devices)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 user (1 session)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 user (15 users)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 user (30 users)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(unlimited)</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Single-session limits; restricted personal use flags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concurrent session channel limit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Multi-session support, user management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Multi-session support, advanced reporting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SSO, conditional access, mass deployment</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AnyDesk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Ultimate</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$28.90 / month</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$49.90 / month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$111.90 / month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Quote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 user (3 devices)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connection base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connections base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Unlimited connections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100 unattended managed endpoints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500 managed endpoints, custom generator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1,000 endpoints, CLI, mass MSI deploy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On-premises option, SSO, full access control</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Splashtop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Performance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 month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$8.25 / user / month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 / user / month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$22.00 / tech / month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Quote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 user (2 endpoints)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 user (10 endpoints)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 user (10 endpoints)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Concurrent technician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Flexible seat licensing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network, standard remote access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Multi-user management, remote wake/reboot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240 FPS, YUV 4:4:4, USB passthrough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Unattended access to 300+ endpoints per license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SSO, IP whitelisting, scheduling, watermarking</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RealVNC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Plus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€7.25 / active conn / month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€14.50 / active conn / 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connection (1 user, 3 devices)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connection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remote control and system access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Session recording, text chat, secure terminal</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direct comparison of total estimated costs highlights the financial advantage Splashtop holds over TeamViewer and AnyDesk for a typical 10-user team, illustrating the market's pricing polarization.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Vendor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Entry-Level Cost (Annual)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Tier Cost (Annual, 5-10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Account Cost (Annual)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Estimated Cost (10 Users, Annual)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TeamViewer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~$600 to $840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~$1,200 to $1,800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$10,000 to $50,000+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$1,500 to $3,000</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AnyDesk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~$1,093.44</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~$1,899.84+</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$5,000 to $30,000+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 to $1,500</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Splashtop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to $96</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to $480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$3,000 to $20,000+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$400 to $1,000</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LogMeIn (GoTo Resolve)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~$360 to $600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~$720 to $1,200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 to $40,000+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 to $2,500</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Architecture Reverse-Engineering and Transport Layer Protocols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high-performance remote access system requires evaluating the transport protocols that govern display updates, input translation, and network traversal. The primary choices include Microsoft Remote Desktop Protocol (RDP), browser-native WebRTC, and the emerging Media over QUIC (MoQ) and RTP over QUIC (RoQ) specifications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Transport Protocol Mechanics</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Remote Desktop Protocol (RDP)</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 RDP architecture decomposes its connection cycles into nine distinct transactional stages: connection initiation, basic handshake, channel connection, security initiation, secure settings exchange, capabilities exchange, connection finalization, data exchange, and active session management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RDP incorporates UDP-based enhancements for real-time operations, it still relies on structured multi-channel TCP pipelines for state synchronization, keyboard and mouse inputs, and clipboard sharing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reliance on TCP makes RDP sessions vulnerable to head-of-line blocking on congested networks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 addition, the continuous background polling and keep-alive packets consumed by legacy clients increase battery drain and CPU usage on mobile endpoints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Web Real-Time Communication (WebRTC)</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WebRTC utilizes browser-native libraries to stream screen state without requiring dedicated host-side drivers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relies on the Real-time Transport Protocol (RTP) for media encapsulation and the Interactive Connectivity Establishment (ICE) protocol for network path discovery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While WebRTC is free and achieves low latencies, its peer discovery requires a complex SDP (Session Description Protocol) exchange through an external signaling server, and corporate firewalls running Deep Packet Inspection (DPI) often drop WebRTC signaling or media streams, which are categorized as unapproved P2P traffic</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Media over QUIC (MoQ) and RTP over QUIC (RoQ)</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 over QUIC (MoQ) and RTP over QUIC (RoQ) are emerging alternatives that combine the low latency of UDP with the reliability and security of TLS 1.3</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Standardized in 2021, QUIC operates directly in userspace over UDP</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supports flow multiplexing, allowing multiple streams to travel over a single UDP connection without head-of-line blocking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RTP over QUIC (RoQ) packages standard RTP streams inside QUIC datagrams or streams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design delivers significant performance improvements over WebRTC, including a 30% reduction in round-trip latency and a 60% faster connection startup time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It also eliminates the complex ICE negotiation phase, allowing immediate connection resumption through QUIC's 0-RTT handshakes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primary drawback of userspace QUIC implementations is high CPU utilization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processing required for userspace UDP packet parsing and cryptographic processing can double the CPU overhead compared to kernel-optimized TCP stacks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Network Traffic Routing and Firewall Traversal Mechanisms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how these protocols operate in the real world, we must examine their routing patterns, signaling methods, and fallback strategies.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TeamViewer Routing                            |</w:t>
        <w:br w:type="textWrapping"/>
        <w:t xml:space="preserve">|                                                                             |</w:t>
        <w:br w:type="textWrapping"/>
        <w:t xml:space="preserve">|  [Initiator] ──(TCP/UDP 5938)──► [Master Cluster Server] ◄──(TCP/UDP 5938)──|</w:t>
        <w:br w:type="textWrapping"/>
        <w:t xml:space="preserve">|       │                                │                                │   |</w:t>
        <w:br w:type="textWrapping"/>
        <w:t xml:space="preserve">|       │ (P2P Handshake Succeeds)       │ (P2P Handshake Fails)          │   |</w:t>
        <w:br w:type="textWrapping"/>
        <w:t xml:space="preserve">|       ▼                                ▼                                ▼   |</w:t>
        <w:br w:type="textWrapping"/>
        <w:t xml:space="preserve">|  [Target Peer] ◄──◄──◄──◄──◄──◄─ [Fallback TCP Tunneling]               │   |</w:t>
        <w:br w:type="textWrapping"/>
        <w:t xml:space="preserve">|                                  (Ports 443 / 80)                       │   |</w:t>
        <w:br w:type="textWrapping"/>
        <w:t xml:space="preserve">+-----------------------------------------------------------------------------+</w:t>
        <w:br w:type="textWrapping"/>
        <w:br w:type="textWrapping"/>
        <w:t xml:space="preserve">+-----------------------------------------------------------------------------+</w:t>
        <w:br w:type="textWrapping"/>
        <w:t xml:space="preserve">|                                RustDesk Routing                             |</w:t>
        <w:br w:type="textWrapping"/>
        <w:t xml:space="preserve">|                                                                             |</w:t>
        <w:br w:type="textWrapping"/>
        <w:t xml:space="preserve">|  [Client A] ──(TCP/UDP 21116)──► [hbbs (Rendezvous Server)]                 |</w:t>
        <w:br w:type="textWrapping"/>
        <w:t xml:space="preserve">|       │                                │                                    |</w:t>
        <w:br w:type="textWrapping"/>
        <w:t xml:space="preserve">|       │ (P2P Direct Connection)        │ (P2P Direct Fails)                 |</w:t>
        <w:br w:type="textWrapping"/>
        <w:t xml:space="preserve">|       ▼                                ▼                                    |</w:t>
        <w:br w:type="textWrapping"/>
        <w:t xml:space="preserve">|  [Client B] ◄──◄──◄──◄──◄──◄─── [hbbr (Relay Server)] ◄──(TCP 21117/21119)──|</w:t>
        <w:br w:type="textWrapping"/>
        <w:t xml:space="preserve">|                                                                             |</w:t>
        <w:br w:type="textWrapping"/>
        <w:t xml:space="preserve">+-----------------------------------------------------------------------------+</w:t>
        <w:br w:type="textWrapping"/>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TeamViewer Routing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TeamViewer establishes outbound connections from both the client and host devices, removing the need to open inbound firewall ports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network stack prioritizes outbound connections over TCP/UDP port 5938</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port 5938 is blocked, the client falls back to TCP port 443 to tunnel traffic through standard HTTPS channels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both are blocked, the client uses TCP port 80 as a last resort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fallback introduces significant protocol overhead, disables automatic connection recovery, and reduces performance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RustDesk Routing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RustDesk server stack separates signaling and relay tasks into two daemons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ID and rendezvous server (hbbs) registers client IDs and brokers peer discovery, listening on UDP port 21116 and TCP ports 21115, 21116, and 21118</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relay server (hbbr) handles session data when direct peer-to-peer connections fail due to strict symmetric NAT configurations, running on TCP ports 21117 and 21119</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 Go-based implementation of RustDesk, known as BetterDesk, replaces these separate daemons with a single binary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BetterDesk handles signaling and relay traffic on a single port by inspecting the first byte of incoming connections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If the first byte is 0x16, indicating a TLS ClientHello, the server automatically upgrades the connection to TLS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Otherwise, it processes the packet as standard, unencrypted traffic</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Chrome Remote Desktop Traversal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Chrome Remote Desktop establishes P2P connections using the Interactive Connectivity Establishment (ICE) protocol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connection mode adapts dynamically to network conditions, selecting the most direct path available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Mode:</w:t>
      </w:r>
      <w:r w:rsidDel="00000000" w:rsidR="00000000" w:rsidRPr="00000000">
        <w:rPr>
          <w:rFonts w:ascii="Google Sans" w:cs="Google Sans" w:eastAsia="Google Sans" w:hAnsi="Google Sans"/>
          <w:color w:val="1f1f1f"/>
          <w:rtl w:val="0"/>
        </w:rPr>
        <w:t xml:space="preserve"> Devices establish direct P2P connections using their local subnet or public IP addresses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STUN Mode:</w:t>
      </w:r>
      <w:r w:rsidDel="00000000" w:rsidR="00000000" w:rsidRPr="00000000">
        <w:rPr>
          <w:rFonts w:ascii="Google Sans" w:cs="Google Sans" w:eastAsia="Google Sans" w:hAnsi="Google Sans"/>
          <w:color w:val="1f1f1f"/>
          <w:rtl w:val="0"/>
        </w:rPr>
        <w:t xml:space="preserve"> When devices are positioned behind firewalls or standard routers, they use STUN servers on port 3478 to discover their public-facing IP addresses and map direct UDP communication channels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TURN/Relay Mode:</w:t>
      </w:r>
      <w:r w:rsidDel="00000000" w:rsidR="00000000" w:rsidRPr="00000000">
        <w:rPr>
          <w:rFonts w:ascii="Google Sans" w:cs="Google Sans" w:eastAsia="Google Sans" w:hAnsi="Google Sans"/>
          <w:color w:val="1f1f1f"/>
          <w:rtl w:val="0"/>
        </w:rPr>
        <w:t xml:space="preserve"> On restrictive networks where direct UDP communication is blocked, the client falls back to TURN mode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Session packets are encapsulated and routed through Google’s global data center relay network over ports 443 or 3478</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While TURN mode ensures connection reliability, it introduces transport overhead and relies entirely on external Google infrastructure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Network Resolution:</w:t>
      </w:r>
      <w:r w:rsidDel="00000000" w:rsidR="00000000" w:rsidRPr="00000000">
        <w:rPr>
          <w:rFonts w:ascii="Google Sans" w:cs="Google Sans" w:eastAsia="Google Sans" w:hAnsi="Google Sans"/>
          <w:color w:val="1f1f1f"/>
          <w:rtl w:val="0"/>
        </w:rPr>
        <w:t xml:space="preserve"> CRD relies on dynamic host lookups through Google's localized infrastructure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One critical, non-DNS resolved IP address used for signaling is 74.125.247.128</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Community Research and Cryptographic Vulnerability Audit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an airtight security posture for PROJECT BLACKWING requires an audit of recent cryptographic design failures and user pain points in other remote access products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Real-World User Frustrations and Operational Roadblocks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review of community discussions on platforms like Reddit reveals deep user frustration with legacy remote access tools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primary complaint centers on TeamViewer's automated commercial-use detection 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platform's heuristic engine frequently flags non-commercial, personal connections as business activities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occurs when users connect to multiple family devices, access systems across differing geographical locations while using a VPN, or initiate connections from domain-joined corporate networks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Once flagged, sessions are limited to five minutes or terminated immediately, locking users out with a "commercial use suspected" warning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users must submit signed physical contracts or undergo complex online verification processes to request an ID reset, a review that can take over a week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friction, combined with the removal of legacy perpetual licenses and recurring version compatibility issues, has driven many users toward open-source or cheaper alternatives like RustDesk and Splashtop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Community Frustration Feedback Loops</w:t>
        <w:br w:type="textWrapping"/>
        <w:t xml:space="preserve">                </w:t>
        <w:br w:type="textWrapping"/>
        <w:t xml:space="preserve">  +─────────────────────────────────────────────────────────+</w:t>
        <w:br w:type="textWrapping"/>
        <w:t xml:space="preserve">  │   Intrusive Heuristics &amp; Commercial-Use Flags [cite: 3] │</w:t>
        <w:br w:type="textWrapping"/>
        <w:t xml:space="preserve">  +────────────────────────────┬────────────────────────────+</w:t>
        <w:br w:type="textWrapping"/>
        <w:t xml:space="preserve">                               │</w:t>
        <w:br w:type="textWrapping"/>
        <w:t xml:space="preserve">                               ▼</w:t>
        <w:br w:type="textWrapping"/>
        <w:t xml:space="preserve">  +─────────────────────────────────────────────────────────+</w:t>
        <w:br w:type="textWrapping"/>
        <w:t xml:space="preserve">  │   5-Minute Session Timeouts &amp; Lockout Penalties [cite: 3]│</w:t>
        <w:br w:type="textWrapping"/>
        <w:t xml:space="preserve">  +────────────────────────────┬────────────────────────────+</w:t>
        <w:br w:type="textWrapping"/>
        <w:t xml:space="preserve">                               │</w:t>
        <w:br w:type="textWrapping"/>
        <w:t xml:space="preserve">                               ▼</w:t>
        <w:br w:type="textWrapping"/>
        <w:t xml:space="preserve">  +─────────────────────────────────────────────────────────+</w:t>
        <w:br w:type="textWrapping"/>
        <w:t xml:space="preserve">  │   Delayed Verification &amp; Complex ID Appeals [cite: 7]   │</w:t>
        <w:br w:type="textWrapping"/>
        <w:t xml:space="preserve">  +────────────────────────────┬────────────────────────────+</w:t>
        <w:br w:type="textWrapping"/>
        <w:t xml:space="preserve">                               │</w:t>
        <w:br w:type="textWrapping"/>
        <w:t xml:space="preserve">                               ▼</w:t>
        <w:br w:type="textWrapping"/>
        <w:t xml:space="preserve">  +─────────────────────────────────────────────────────────+</w:t>
        <w:br w:type="textWrapping"/>
        <w:t xml:space="preserve">  │   User Attrition toward Open-Source Alternatives [cite: 41]│</w:t>
        <w:br w:type="textWrapping"/>
        <w:t xml:space="preserve">  +─────────────────────────────────────────────────────────+</w:t>
        <w:br w:type="textWrapping"/>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Cryptographic Vulnerability Deconstruction</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CVE-2026-30785: Static Nonce and Predictable Local Encryption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RustDesk uses the NaCl library’s XSalsa20-Poly1305 authenticated encryption algorithm to secure local configuration files and stored passwords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algorithm requires a unique 24-byte nonce for every encryption operation to prevent key exposure. However, RustDesk’s implementation utilized a static nonce consisting of twenty-four zero bytes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86400" cy="7493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4864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derive the encryption key, RustDesk used the endpoint's local machine UUID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UUID is stored in world-readable operating system locations, such as the Windows Registry. This combination of a static nonce and a predictable, publicly readable machine key allows local attackers to decrypt stored credentials and configuration files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CVE-2026-30789 &amp; CVE-2026-30790: Missing Client Nonce and Server Entropy Domination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handshake protocol used by RustDesk contains structural design flaws that allow credential-harvesting and offline brute-force attacks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During connection negotiation, the client generates an authentication proof without including client-side entropy or nonces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allows attackers to perform replay attacks, capturing a valid authentication payload and re-sending it to gain unauthorized access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RustDesk server controls all handshake entropy, including the salt and challenge values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86400" cy="73025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86400" cy="7302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server dictates these parameters, a malicious or compromised server can supply predictable, low-entropy challenges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design allows an attacker to capture the client's responses and run rapid offline brute-force attacks to crack session passwords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AnyDesk Structural Deficiencies</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CVE-2024-52940: IP Exposure via Direct Connection Handshakes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AnyDesk's "Allow Direct Connections" feature is designed to reduce latency by allowing clients to establish direct peer-to-peer sessions, bypassing centralized relay servers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However, the direct connection handshake leaked the client's public IP address within the negotiation packets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vulnerability allowed attackers to obtain a target's public IP address using only their numeric AnyDesk ID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leak enabled follow-on reconnaissance, location tracking, and targeted network attacks, without requiring the victim to accept the incoming connection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CVE-2024-12754: NTFS Junction Abuse and Link Following</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AnyDesk’s Windows service runs with elevated privileges (SYSTEM) to support admin operations and secure desktop interactions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service processed background image files without verifying file paths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omission introduced a classic link-following vulnerability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attacker with low-privilege code execution on a target machine could create an NTFS junction pointing from the expected background image directory to a protected system file: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86400" cy="8636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86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AnyDesk service attempted to load the background image, it followed the junction and read the target file with elevated system privileges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allowed the attacker to extract sensitive data, including local password hashes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Market Gap Synthesis and Product Definition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synthesis of competitive, protocol, and community research reveals clear gaps in the remote access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PROJECT BLACKWING is designed as a secure, high-performance, and self-hostable remote support and access platform that addresses these limitations.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Identified Market Gaps</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Heuristic and Licensing Trap:</w:t>
      </w:r>
      <w:r w:rsidDel="00000000" w:rsidR="00000000" w:rsidRPr="00000000">
        <w:rPr>
          <w:rFonts w:ascii="Google Sans" w:cs="Google Sans" w:eastAsia="Google Sans" w:hAnsi="Google Sans"/>
          <w:color w:val="1f1f1f"/>
          <w:rtl w:val="0"/>
        </w:rPr>
        <w:t xml:space="preserve"> Standard platforms force organizations into complex pricing structures or restrict personal use via unreliable heuristic engines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Users need a pricing model based on managed endpoints rather than active connections or concurrent sessions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Self-Hosting Security Gap:</w:t>
      </w:r>
      <w:r w:rsidDel="00000000" w:rsidR="00000000" w:rsidRPr="00000000">
        <w:rPr>
          <w:rFonts w:ascii="Google Sans" w:cs="Google Sans" w:eastAsia="Google Sans" w:hAnsi="Google Sans"/>
          <w:color w:val="1f1f1f"/>
          <w:rtl w:val="0"/>
        </w:rPr>
        <w:t xml:space="preserve"> Open-source tools like RustDesk offer self-hosting but require manual server maintenance, lack native multi-tenancy, and have notable cryptographic security flaws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market lacks a self-hostable solution that provides enterprise-grade security by default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DPI Traversal Barrier:</w:t>
      </w:r>
      <w:r w:rsidDel="00000000" w:rsidR="00000000" w:rsidRPr="00000000">
        <w:rPr>
          <w:rFonts w:ascii="Google Sans" w:cs="Google Sans" w:eastAsia="Google Sans" w:hAnsi="Google Sans"/>
          <w:color w:val="1f1f1f"/>
          <w:rtl w:val="0"/>
        </w:rPr>
        <w:t xml:space="preserve"> Browser-native remote desktop tools struggle to bypass deep packet inspection (DPI) firewalls on restricted enterprise networks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Security vs. Latency Trade-off:</w:t>
      </w:r>
      <w:r w:rsidDel="00000000" w:rsidR="00000000" w:rsidRPr="00000000">
        <w:rPr>
          <w:rFonts w:ascii="Google Sans" w:cs="Google Sans" w:eastAsia="Google Sans" w:hAnsi="Google Sans"/>
          <w:color w:val="1f1f1f"/>
          <w:rtl w:val="0"/>
        </w:rPr>
        <w:t xml:space="preserve"> Products often compromise security—such as leaking client IP addresses—to achieve low latency over direct connections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Project Blackwing Architectural Vision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resolves these issues by pairing an advanced transport engine with a secure, zero-trust control plane.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Project Blackwing                             |</w:t>
        <w:br w:type="textWrapping"/>
        <w:t xml:space="preserve">|                                                                             |</w:t>
        <w:br w:type="textWrapping"/>
        <w:t xml:space="preserve">|                         [Unified SaaS Control Plane]                        |</w:t>
        <w:br w:type="textWrapping"/>
        <w:t xml:space="preserve">|                         - Global Identity &amp; RBAC                            |</w:t>
        <w:br w:type="textWrapping"/>
        <w:t xml:space="preserve">|                         - Immutable Audit Logging                           |</w:t>
        <w:br w:type="textWrapping"/>
        <w:t xml:space="preserve">|                                     │                                       |</w:t>
        <w:br w:type="textWrapping"/>
        <w:t xml:space="preserve">|                  (Secure Signal Connection Over TLS)                        |</w:t>
        <w:br w:type="textWrapping"/>
        <w:t xml:space="preserve">|                                     ▼                                       |</w:t>
        <w:br w:type="textWrapping"/>
        <w:t xml:space="preserve">|                         [Self-Hosted Signal Relay]                          |</w:t>
        <w:br w:type="textWrapping"/>
        <w:t xml:space="preserve">|                         - Single-Binary Multiplexing                        |</w:t>
        <w:br w:type="textWrapping"/>
        <w:t xml:space="preserve">|                         - Port 443 DPI Bypass                               |</w:t>
        <w:br w:type="textWrapping"/>
        <w:t xml:space="preserve">|                                     │                                       |</w:t>
        <w:br w:type="textWrapping"/>
        <w:t xml:space="preserve">|                  (Blinded Handshake Negotiation)                            |</w:t>
        <w:br w:type="textWrapping"/>
        <w:t xml:space="preserve">|                                     ▼                                       |</w:t>
        <w:br w:type="textWrapping"/>
        <w:t xml:space="preserve">|                         [Target Managed Agent]                              |</w:t>
        <w:br w:type="textWrapping"/>
        <w:t xml:space="preserve">|                         - Media over QUIC (MoQ)                             |</w:t>
        <w:br w:type="textWrapping"/>
        <w:t xml:space="preserve">|                         - Sandboxed Least-Privilege Execution               |</w:t>
        <w:br w:type="textWrapping"/>
        <w:t xml:space="preserve">+-----------------------------------------------------------------------------+</w:t>
        <w:br w:type="textWrapping"/>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uses a single, high-performance binary written in Go to replace the separate signaling and relay servers used by other platforms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It supports both plain TCP and TLS connections on a single port (such as 443) by inspecting the initial handshake bytes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If the first byte is 0x16, indicating a TLS ClientHello, the server automatically upgrades the connection to TLS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Otherwise, it processes the packet as standard, unencrypted traffic</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single-port multiplexing approach simplifies firewall configuration and bypasses deep packet inspection engines by disguising remote control traffic as standard HTTPS web traffic</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Technical Engineering Targets and PRD Recommendations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PROJECT BLACKWING’s vision into an actionable product, this section defines the core technical requirements, cryptographic frameworks, and system performance targets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System Specifications</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Cryptographic Architecture</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Key Derivation Framework:</w:t>
      </w:r>
      <w:r w:rsidDel="00000000" w:rsidR="00000000" w:rsidRPr="00000000">
        <w:rPr>
          <w:rFonts w:ascii="Google Sans" w:cs="Google Sans" w:eastAsia="Google Sans" w:hAnsi="Google Sans"/>
          <w:color w:val="1f1f1f"/>
          <w:rtl w:val="0"/>
        </w:rPr>
        <w:t xml:space="preserve"> To mitigate local credential exposure, the agent must not store raw user credentials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Key derivation must employ the memory-hard Argon2id algorithm, configured to run with parameters that resist parallel GPU brute-force attacks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86400" cy="86360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486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Authentication Protocol:</w:t>
      </w:r>
      <w:r w:rsidDel="00000000" w:rsidR="00000000" w:rsidRPr="00000000">
        <w:rPr>
          <w:rFonts w:ascii="Google Sans" w:cs="Google Sans" w:eastAsia="Google Sans" w:hAnsi="Google Sans"/>
          <w:color w:val="1f1f1f"/>
          <w:rtl w:val="0"/>
        </w:rPr>
        <w:t xml:space="preserve"> Handshakes must run the Secure Remote Password (SRP-6a) protocol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augmented password-authenticated key agreement (PAKE) protocol ensures that authentication proofs are generated and verified client-side, preventing eavesdroppers from harvesting credentials even if the relay server is compromised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Session Encryption Protocol:</w:t>
      </w:r>
      <w:r w:rsidDel="00000000" w:rsidR="00000000" w:rsidRPr="00000000">
        <w:rPr>
          <w:rFonts w:ascii="Google Sans" w:cs="Google Sans" w:eastAsia="Google Sans" w:hAnsi="Google Sans"/>
          <w:color w:val="1f1f1f"/>
          <w:rtl w:val="0"/>
        </w:rPr>
        <w:t xml:space="preserve"> Encrypted transport pipelines must use the ChaCha20-Poly1305 authenticated encryption construction. Unlike legacy implementations, every packet must use a unique, randomly generated 96-bit nonce derived from an active system entropy pool, preventing replay attacks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86400" cy="8636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486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Credential Storage Security:</w:t>
      </w:r>
      <w:r w:rsidDel="00000000" w:rsidR="00000000" w:rsidRPr="00000000">
        <w:rPr>
          <w:rFonts w:ascii="Google Sans" w:cs="Google Sans" w:eastAsia="Google Sans" w:hAnsi="Google Sans"/>
          <w:color w:val="1f1f1f"/>
          <w:rtl w:val="0"/>
        </w:rPr>
        <w:t xml:space="preserve"> Stored session tokens and configuration keys must be isolated in secure, hardware-backed operating system keystores, such as the Windows Data Protection API (DPAPI) or macOS Keychain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Transport Performance Optimization</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Userspace QUIC Pipeline:</w:t>
      </w:r>
      <w:r w:rsidDel="00000000" w:rsidR="00000000" w:rsidRPr="00000000">
        <w:rPr>
          <w:rFonts w:ascii="Google Sans" w:cs="Google Sans" w:eastAsia="Google Sans" w:hAnsi="Google Sans"/>
          <w:color w:val="1f1f1f"/>
          <w:rtl w:val="0"/>
        </w:rPr>
        <w:t xml:space="preserve"> The transport engine must run on a userspace QUIC implementation utilizing UDP to avoid head-of-line blocking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Connection Resumption:</w:t>
      </w:r>
      <w:r w:rsidDel="00000000" w:rsidR="00000000" w:rsidRPr="00000000">
        <w:rPr>
          <w:rFonts w:ascii="Google Sans" w:cs="Google Sans" w:eastAsia="Google Sans" w:hAnsi="Google Sans"/>
          <w:color w:val="1f1f1f"/>
          <w:rtl w:val="0"/>
        </w:rPr>
        <w:t xml:space="preserve"> Implement QUIC 0-RTT handshakes, allowing clients to resume interrupted remote control sessions in under 40 milliseconds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Adaptive Codec Selection:</w:t>
      </w:r>
      <w:r w:rsidDel="00000000" w:rsidR="00000000" w:rsidRPr="00000000">
        <w:rPr>
          <w:rFonts w:ascii="Google Sans" w:cs="Google Sans" w:eastAsia="Google Sans" w:hAnsi="Google Sans"/>
          <w:color w:val="1f1f1f"/>
          <w:rtl w:val="0"/>
        </w:rPr>
        <w:t xml:space="preserve"> Use WebCodecs to choose the best compression format for the active connection, scaling from H.264/H.265 up to AV1 for high-performance displays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Color and Resolution Processing:</w:t>
      </w:r>
      <w:r w:rsidDel="00000000" w:rsidR="00000000" w:rsidRPr="00000000">
        <w:rPr>
          <w:rFonts w:ascii="Google Sans" w:cs="Google Sans" w:eastAsia="Google Sans" w:hAnsi="Google Sans"/>
          <w:color w:val="1f1f1f"/>
          <w:rtl w:val="0"/>
        </w:rPr>
        <w:t xml:space="preserve"> The system must support up to YUV 4:4:4 color accuracy and 240 FPS rendering to handle graphics-heavy applications smoothly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5.1.3 Multi-Tenant SaaS Control Plane</w:t>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Identity Management:</w:t>
      </w:r>
      <w:r w:rsidDel="00000000" w:rsidR="00000000" w:rsidRPr="00000000">
        <w:rPr>
          <w:rFonts w:ascii="Google Sans" w:cs="Google Sans" w:eastAsia="Google Sans" w:hAnsi="Google Sans"/>
          <w:color w:val="1f1f1f"/>
          <w:rtl w:val="0"/>
        </w:rPr>
        <w:t xml:space="preserve"> Native integration with Single Sign-On (SSO) standards, including OpenID Connect (OIDC), SAML 2.0, and WebAuthn passkeys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Access Control:</w:t>
      </w:r>
      <w:r w:rsidDel="00000000" w:rsidR="00000000" w:rsidRPr="00000000">
        <w:rPr>
          <w:rFonts w:ascii="Google Sans" w:cs="Google Sans" w:eastAsia="Google Sans" w:hAnsi="Google Sans"/>
          <w:color w:val="1f1f1f"/>
          <w:rtl w:val="0"/>
        </w:rPr>
        <w:t xml:space="preserve"> Role-Based Access Control (RBAC) with granular user permissions to limit client access to authorized devices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Compliance Logging:</w:t>
      </w:r>
      <w:r w:rsidDel="00000000" w:rsidR="00000000" w:rsidRPr="00000000">
        <w:rPr>
          <w:rFonts w:ascii="Google Sans" w:cs="Google Sans" w:eastAsia="Google Sans" w:hAnsi="Google Sans"/>
          <w:color w:val="1f1f1f"/>
          <w:rtl w:val="0"/>
        </w:rPr>
        <w:t xml:space="preserve"> End-to-end audit trails that log session connections, file transfers, and user authorization updates to support regulatory compliance requirements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Verification and Performance Targets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the core engineering targets and testing protocols for PROJECT BLACKWING, benchmarked against current industry performance standards.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Quantitative Performance Goal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Testing Protocol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Comparative Industry Benchmark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Session Startup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3172" cy="210778"/>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13172" cy="2107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(optimal path resumption)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02072" cy="208724"/>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02072" cy="2087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(initial handshake)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 0-RTT handshake times via automated synthetic network testing tools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Chrome Remote Desktop: </w:t>
            </w:r>
            <w:r w:rsidDel="00000000" w:rsidR="00000000" w:rsidRPr="00000000">
              <w:rPr>
                <w:rFonts w:ascii="Google Sans" w:cs="Google Sans" w:eastAsia="Google Sans" w:hAnsi="Google Sans"/>
                <w:color w:val="1f1f1f"/>
                <w:shd w:fill="auto" w:val="clear"/>
              </w:rPr>
              <w:drawing>
                <wp:inline distB="19050" distT="19050" distL="19050" distR="19050">
                  <wp:extent cx="524272" cy="210988"/>
                  <wp:effectExtent b="0" l="0" r="0" t="0"/>
                  <wp:docPr id="2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24272" cy="2109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34]</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RustDesk Launch: </w:t>
            </w:r>
            <w:r w:rsidDel="00000000" w:rsidR="00000000" w:rsidRPr="00000000">
              <w:rPr>
                <w:rFonts w:ascii="Google Sans" w:cs="Google Sans" w:eastAsia="Google Sans" w:hAnsi="Google Sans"/>
                <w:color w:val="1f1f1f"/>
                <w:shd w:fill="auto" w:val="clear"/>
              </w:rPr>
              <w:drawing>
                <wp:inline distB="19050" distT="19050" distL="19050" distR="19050">
                  <wp:extent cx="524272" cy="210988"/>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24272" cy="21098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End-to-End Control Latency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13172" cy="210778"/>
                  <wp:effectExtent b="0" l="0" r="0" t="0"/>
                  <wp:docPr id="2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13172" cy="2107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(over a 100 Mbps Wi-Fi link with </w:t>
            </w:r>
            <w:r w:rsidDel="00000000" w:rsidR="00000000" w:rsidRPr="00000000">
              <w:rPr>
                <w:rFonts w:ascii="Google Sans" w:cs="Google Sans" w:eastAsia="Google Sans" w:hAnsi="Google Sans"/>
                <w:color w:val="1f1f1f"/>
                <w:shd w:fill="auto" w:val="clear"/>
              </w:rPr>
              <w:drawing>
                <wp:inline distB="19050" distT="19050" distL="19050" distR="19050">
                  <wp:extent cx="613172" cy="210778"/>
                  <wp:effectExtent b="0" l="0" r="0" t="0"/>
                  <wp:docPr id="2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13172" cy="2107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RTT)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 delay using automated USB HID injection probes and screen-capture delta measurements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AnyDesk (DeskRT): </w:t>
            </w:r>
            <w:r w:rsidDel="00000000" w:rsidR="00000000" w:rsidRPr="00000000">
              <w:rPr>
                <w:rFonts w:ascii="Google Sans" w:cs="Google Sans" w:eastAsia="Google Sans" w:hAnsi="Google Sans"/>
                <w:color w:val="1f1f1f"/>
                <w:shd w:fill="auto" w:val="clear"/>
              </w:rPr>
              <w:drawing>
                <wp:inline distB="19050" distT="19050" distL="19050" distR="19050">
                  <wp:extent cx="613172" cy="210778"/>
                  <wp:effectExtent b="0" l="0" r="0" t="0"/>
                  <wp:docPr id="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13172" cy="21077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10]</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Chrome Remote Desktop: </w:t>
            </w:r>
            <w:r w:rsidDel="00000000" w:rsidR="00000000" w:rsidRPr="00000000">
              <w:rPr>
                <w:rFonts w:ascii="Google Sans" w:cs="Google Sans" w:eastAsia="Google Sans" w:hAnsi="Google Sans"/>
                <w:color w:val="1f1f1f"/>
                <w:shd w:fill="auto" w:val="clear"/>
              </w:rPr>
              <w:drawing>
                <wp:inline distB="19050" distT="19050" distL="19050" distR="19050">
                  <wp:extent cx="613172" cy="210778"/>
                  <wp:effectExtent b="0" l="0" r="0" t="0"/>
                  <wp:docPr id="2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13172" cy="21077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Frame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6100" cy="212015"/>
                  <wp:effectExtent b="0" l="0" r="0" t="0"/>
                  <wp:docPr id="2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46100" cy="2120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(Base) up to </w:t>
            </w:r>
            <w:r w:rsidDel="00000000" w:rsidR="00000000" w:rsidRPr="00000000">
              <w:rPr>
                <w:rFonts w:ascii="Google Sans" w:cs="Google Sans" w:eastAsia="Google Sans" w:hAnsi="Google Sans"/>
                <w:color w:val="1f1f1f"/>
                <w:shd w:fill="auto" w:val="clear"/>
              </w:rPr>
              <w:drawing>
                <wp:inline distB="19050" distT="19050" distL="19050" distR="19050">
                  <wp:extent cx="635000" cy="209550"/>
                  <wp:effectExtent b="0" l="0" r="0" t="0"/>
                  <wp:docPr id="2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3500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(Performance mode)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Verify rendering speeds using high-frequency screen-refresh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Splashtop Performance: </w:t>
            </w:r>
            <w:r w:rsidDel="00000000" w:rsidR="00000000" w:rsidRPr="00000000">
              <w:rPr>
                <w:rFonts w:ascii="Google Sans" w:cs="Google Sans" w:eastAsia="Google Sans" w:hAnsi="Google Sans"/>
                <w:color w:val="1f1f1f"/>
                <w:shd w:fill="auto" w:val="clear"/>
              </w:rPr>
              <w:drawing>
                <wp:inline distB="19050" distT="19050" distL="19050" distR="19050">
                  <wp:extent cx="635000" cy="209550"/>
                  <wp:effectExtent b="0" l="0" r="0" t="0"/>
                  <wp:docPr id="2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350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9]</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AnyDesk: </w:t>
            </w:r>
            <w:r w:rsidDel="00000000" w:rsidR="00000000" w:rsidRPr="00000000">
              <w:rPr>
                <w:rFonts w:ascii="Google Sans" w:cs="Google Sans" w:eastAsia="Google Sans" w:hAnsi="Google Sans"/>
                <w:color w:val="1f1f1f"/>
                <w:shd w:fill="auto" w:val="clear"/>
              </w:rPr>
              <w:drawing>
                <wp:inline distB="19050" distT="19050" distL="19050" distR="19050">
                  <wp:extent cx="546100" cy="212015"/>
                  <wp:effectExtent b="0" l="0" r="0" t="0"/>
                  <wp:docPr id="2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46100" cy="21201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Idle System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w:t>
            </w:r>
            <w:r w:rsidDel="00000000" w:rsidR="00000000" w:rsidRPr="00000000">
              <w:rPr>
                <w:rFonts w:ascii="Google Sans" w:cs="Google Sans" w:eastAsia="Google Sans" w:hAnsi="Google Sans"/>
                <w:color w:val="1f1f1f"/>
                <w:shd w:fill="auto" w:val="clear"/>
              </w:rPr>
              <w:drawing>
                <wp:inline distB="19050" distT="19050" distL="19050" distR="19050">
                  <wp:extent cx="683022" cy="208701"/>
                  <wp:effectExtent b="0" l="0" r="0" t="0"/>
                  <wp:docPr id="2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683022" cy="2087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RAM</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CPU Usage: </w:t>
            </w:r>
            <w:r w:rsidDel="00000000" w:rsidR="00000000" w:rsidRPr="00000000">
              <w:rPr>
                <w:rFonts w:ascii="Google Sans" w:cs="Google Sans" w:eastAsia="Google Sans" w:hAnsi="Google Sans"/>
                <w:color w:val="1f1f1f"/>
                <w:shd w:fill="auto" w:val="clear"/>
              </w:rPr>
              <w:drawing>
                <wp:inline distB="19050" distT="19050" distL="19050" distR="19050">
                  <wp:extent cx="632222" cy="210741"/>
                  <wp:effectExtent b="0" l="0" r="0" t="0"/>
                  <wp:docPr id="3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632222" cy="2107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on Apple Silicon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Diagnostic logging using system performance tools (e.g., Apple's powermetrics) during idle periods.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Chrome Remote Desktop: </w:t>
            </w:r>
            <w:r w:rsidDel="00000000" w:rsidR="00000000" w:rsidRPr="00000000">
              <w:rPr>
                <w:rFonts w:ascii="Google Sans" w:cs="Google Sans" w:eastAsia="Google Sans" w:hAnsi="Google Sans"/>
                <w:color w:val="1f1f1f"/>
                <w:shd w:fill="auto" w:val="clear"/>
              </w:rPr>
              <w:drawing>
                <wp:inline distB="19050" distT="19050" distL="19050" distR="19050">
                  <wp:extent cx="501650" cy="209550"/>
                  <wp:effectExtent b="0" l="0" r="0" t="0"/>
                  <wp:docPr id="31"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0165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RAM</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RustDesk: </w:t>
            </w:r>
            <w:r w:rsidDel="00000000" w:rsidR="00000000" w:rsidRPr="00000000">
              <w:rPr>
                <w:rFonts w:ascii="Google Sans" w:cs="Google Sans" w:eastAsia="Google Sans" w:hAnsi="Google Sans"/>
                <w:color w:val="1f1f1f"/>
                <w:shd w:fill="auto" w:val="clear"/>
              </w:rPr>
              <w:drawing>
                <wp:inline distB="19050" distT="19050" distL="19050" distR="19050">
                  <wp:extent cx="450850" cy="212543"/>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50850" cy="21254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CPU</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DPI Traversal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8872" cy="211061"/>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98872" cy="21106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connections established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Connection tests on strict enterprise networks that block standard remote desktop ports.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Traditional RDP: </w:t>
            </w:r>
            <w:r w:rsidDel="00000000" w:rsidR="00000000" w:rsidRPr="00000000">
              <w:rPr>
                <w:rFonts w:ascii="Google Sans" w:cs="Google Sans" w:eastAsia="Google Sans" w:hAnsi="Google Sans"/>
                <w:color w:val="1f1f1f"/>
                <w:shd w:fill="auto" w:val="clear"/>
              </w:rPr>
              <w:drawing>
                <wp:inline distB="19050" distT="19050" distL="19050" distR="19050">
                  <wp:extent cx="498872" cy="211061"/>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98872" cy="21106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traversal on strict firewalls.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Session Power Draw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 Discharge Rate: </w:t>
            </w:r>
            <w:r w:rsidDel="00000000" w:rsidR="00000000" w:rsidRPr="00000000">
              <w:rPr>
                <w:rFonts w:ascii="Google Sans" w:cs="Google Sans" w:eastAsia="Google Sans" w:hAnsi="Google Sans"/>
                <w:color w:val="1f1f1f"/>
                <w:shd w:fill="auto" w:val="clear"/>
              </w:rPr>
              <w:drawing>
                <wp:inline distB="19050" distT="19050" distL="19050" distR="19050">
                  <wp:extent cx="409972" cy="211392"/>
                  <wp:effectExtent b="0" l="0" r="0" t="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09972" cy="21139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hour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Monitor battery consumption on standard mobile devices during active remote control sessions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Chrome Remote Desktop: </w:t>
            </w:r>
            <w:r w:rsidDel="00000000" w:rsidR="00000000" w:rsidRPr="00000000">
              <w:rPr>
                <w:rFonts w:ascii="Google Sans" w:cs="Google Sans" w:eastAsia="Google Sans" w:hAnsi="Google Sans"/>
                <w:color w:val="1f1f1f"/>
                <w:shd w:fill="auto" w:val="clear"/>
              </w:rPr>
              <w:drawing>
                <wp:inline distB="19050" distT="19050" distL="19050" distR="19050">
                  <wp:extent cx="368300" cy="209550"/>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6830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hour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RDP: </w:t>
            </w:r>
            <w:r w:rsidDel="00000000" w:rsidR="00000000" w:rsidRPr="00000000">
              <w:rPr>
                <w:rFonts w:ascii="Google Sans" w:cs="Google Sans" w:eastAsia="Google Sans" w:hAnsi="Google Sans"/>
                <w:color w:val="1f1f1f"/>
                <w:shd w:fill="auto" w:val="clear"/>
              </w:rPr>
              <w:drawing>
                <wp:inline distB="19050" distT="19050" distL="19050" distR="19050">
                  <wp:extent cx="457200" cy="209550"/>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5720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hour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TeamViewer: </w:t>
            </w:r>
            <w:r w:rsidDel="00000000" w:rsidR="00000000" w:rsidRPr="00000000">
              <w:rPr>
                <w:rFonts w:ascii="Google Sans" w:cs="Google Sans" w:eastAsia="Google Sans" w:hAnsi="Google Sans"/>
                <w:color w:val="1f1f1f"/>
                <w:shd w:fill="auto" w:val="clear"/>
              </w:rPr>
              <w:drawing>
                <wp:inline distB="19050" distT="19050" distL="19050" distR="19050">
                  <wp:extent cx="457200" cy="209550"/>
                  <wp:effectExtent b="0" l="0" r="0" t="0"/>
                  <wp:docPr id="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5720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hour</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Relay Bandwidth 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23900" cy="209550"/>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72390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(Office) up to </w:t>
            </w:r>
            <w:r w:rsidDel="00000000" w:rsidR="00000000" w:rsidRPr="00000000">
              <w:rPr>
                <w:rFonts w:ascii="Google Sans" w:cs="Google Sans" w:eastAsia="Google Sans" w:hAnsi="Google Sans"/>
                <w:color w:val="1f1f1f"/>
                <w:shd w:fill="auto" w:val="clear"/>
              </w:rPr>
              <w:drawing>
                <wp:inline distB="19050" distT="19050" distL="19050" distR="19050">
                  <wp:extent cx="571500" cy="209550"/>
                  <wp:effectExtent b="0" l="0" r="0" t="0"/>
                  <wp:docPr id="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150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(4K Display updates)</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Monitoring bandwidth consumption during structured user sessions.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RustDesk Server: </w:t>
            </w:r>
            <w:r w:rsidDel="00000000" w:rsidR="00000000" w:rsidRPr="00000000">
              <w:rPr>
                <w:rFonts w:ascii="Google Sans" w:cs="Google Sans" w:eastAsia="Google Sans" w:hAnsi="Google Sans"/>
                <w:color w:val="1f1f1f"/>
                <w:shd w:fill="auto" w:val="clear"/>
              </w:rPr>
              <w:drawing>
                <wp:inline distB="19050" distT="19050" distL="19050" distR="19050">
                  <wp:extent cx="635000" cy="209550"/>
                  <wp:effectExtent b="0" l="0" r="0" t="0"/>
                  <wp:docPr id="10"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63500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w:t>
            </w:r>
            <w:r w:rsidDel="00000000" w:rsidR="00000000" w:rsidRPr="00000000">
              <w:rPr>
                <w:rFonts w:ascii="Google Sans" w:cs="Google Sans" w:eastAsia="Google Sans" w:hAnsi="Google Sans"/>
                <w:color w:val="1f1f1f"/>
                <w:shd w:fill="auto" w:val="clear"/>
              </w:rPr>
              <w:drawing>
                <wp:inline distB="19050" distT="19050" distL="19050" distR="19050">
                  <wp:extent cx="571500" cy="209550"/>
                  <wp:effectExtent b="0" l="0" r="0" t="0"/>
                  <wp:docPr id="1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1500" cy="2095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 active stream</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Conclusions and Strategic Product Roadmap</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remote access platforms face clear trade-offs between pricing, performance, and security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legacy products charge high rates and rely on intrusive commercial use detection, newer open-source alternatives often deploy weak cryptographic implementations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environment creates a clear opportunity for PROJECT BLACKWING.</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Roadmap Recommendations</w:t>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Core Cryptographic Development:</w:t>
      </w:r>
      <w:r w:rsidDel="00000000" w:rsidR="00000000" w:rsidRPr="00000000">
        <w:rPr>
          <w:rFonts w:ascii="Google Sans" w:cs="Google Sans" w:eastAsia="Google Sans" w:hAnsi="Google Sans"/>
          <w:color w:val="1f1f1f"/>
          <w:rtl w:val="0"/>
        </w:rPr>
        <w:t xml:space="preserve"> Secure the system’s cryptographic foundations by deploying Argon2id key derivation and dual-nonce session handshakes to block password-theft and replay vectors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MoQ Transport Layer Integration:</w:t>
      </w:r>
      <w:r w:rsidDel="00000000" w:rsidR="00000000" w:rsidRPr="00000000">
        <w:rPr>
          <w:rFonts w:ascii="Google Sans" w:cs="Google Sans" w:eastAsia="Google Sans" w:hAnsi="Google Sans"/>
          <w:color w:val="1f1f1f"/>
          <w:rtl w:val="0"/>
        </w:rPr>
        <w:t xml:space="preserve"> Develop the Media over QUIC (MoQ) transport architecture to achieve low latencies and rapid connection times over unstable networks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Single-Binary Server Architecture:</w:t>
      </w:r>
      <w:r w:rsidDel="00000000" w:rsidR="00000000" w:rsidRPr="00000000">
        <w:rPr>
          <w:rFonts w:ascii="Google Sans" w:cs="Google Sans" w:eastAsia="Google Sans" w:hAnsi="Google Sans"/>
          <w:color w:val="1f1f1f"/>
          <w:rtl w:val="0"/>
        </w:rPr>
        <w:t xml:space="preserve"> Build the self-hosted server as a single Go binary, incorporating port multiplexing to simplify enterprise firewalls and bypass deep packet inspection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Sandboxed Endpoint Agent:</w:t>
      </w:r>
      <w:r w:rsidDel="00000000" w:rsidR="00000000" w:rsidRPr="00000000">
        <w:rPr>
          <w:rFonts w:ascii="Google Sans" w:cs="Google Sans" w:eastAsia="Google Sans" w:hAnsi="Google Sans"/>
          <w:color w:val="1f1f1f"/>
          <w:rtl w:val="0"/>
        </w:rPr>
        <w:t xml:space="preserve"> Package the host agent as a lightweight, sandboxed service that runs with minimal system privileges to prevent local file disclosure and NTFS junction abuse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Zero-Trust SaaS Control Plane:</w:t>
      </w:r>
      <w:r w:rsidDel="00000000" w:rsidR="00000000" w:rsidRPr="00000000">
        <w:rPr>
          <w:rFonts w:ascii="Google Sans" w:cs="Google Sans" w:eastAsia="Google Sans" w:hAnsi="Google Sans"/>
          <w:color w:val="1f1f1f"/>
          <w:rtl w:val="0"/>
        </w:rPr>
        <w:t xml:space="preserve"> Build a multi-tenant SaaS control plane to provide identity management, secure single sign-on, and complete compliance logging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addressing the vulnerabilities and licensing friction of existing platforms, PROJECT BLACKWING will deliver a secure, high-performance, and cost-effective remote access solution designed for enterprise deployment.</w:t>
      </w:r>
    </w:p>
    <w:p w:rsidR="00000000" w:rsidDel="00000000" w:rsidP="00000000" w:rsidRDefault="00000000" w:rsidRPr="00000000" w14:paraId="0000014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AnyDesk Breach: Overview and Recommendations - Akamai, </w:t>
      </w:r>
      <w:hyperlink r:id="rId31">
        <w:r w:rsidDel="00000000" w:rsidR="00000000" w:rsidRPr="00000000">
          <w:rPr>
            <w:rFonts w:ascii="Google Sans" w:cs="Google Sans" w:eastAsia="Google Sans" w:hAnsi="Google Sans"/>
            <w:color w:val="0000ee"/>
            <w:sz w:val="24"/>
            <w:szCs w:val="24"/>
            <w:u w:val="single"/>
            <w:rtl w:val="0"/>
          </w:rPr>
          <w:t xml:space="preserve">https://www.akamai.com/blog/security-research/anydesk-breach-what-to-know-mitigations-and-recommendations</w:t>
        </w:r>
      </w:hyperlink>
      <w:r w:rsidDel="00000000" w:rsidR="00000000" w:rsidRPr="00000000">
        <w:rPr>
          <w:rtl w:val="0"/>
        </w:rPr>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TeamViewer Review for MSPs: Pricing and Fit - Flamingo, </w:t>
      </w:r>
      <w:hyperlink r:id="rId32">
        <w:r w:rsidDel="00000000" w:rsidR="00000000" w:rsidRPr="00000000">
          <w:rPr>
            <w:rFonts w:ascii="Google Sans" w:cs="Google Sans" w:eastAsia="Google Sans" w:hAnsi="Google Sans"/>
            <w:color w:val="0000ee"/>
            <w:sz w:val="24"/>
            <w:szCs w:val="24"/>
            <w:u w:val="single"/>
            <w:rtl w:val="0"/>
          </w:rPr>
          <w:t xml:space="preserve">https://www.flamingo.run/blog/teamviewer-review-for-msps</w:t>
        </w:r>
      </w:hyperlink>
      <w:r w:rsidDel="00000000" w:rsidR="00000000" w:rsidRPr="00000000">
        <w:rPr>
          <w:rtl w:val="0"/>
        </w:rPr>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viewer thinks I have commercial use. : r/teamviewer - Reddit, </w:t>
      </w:r>
      <w:hyperlink r:id="rId33">
        <w:r w:rsidDel="00000000" w:rsidR="00000000" w:rsidRPr="00000000">
          <w:rPr>
            <w:rFonts w:ascii="Google Sans" w:cs="Google Sans" w:eastAsia="Google Sans" w:hAnsi="Google Sans"/>
            <w:color w:val="0000ee"/>
            <w:sz w:val="24"/>
            <w:szCs w:val="24"/>
            <w:u w:val="single"/>
            <w:rtl w:val="0"/>
          </w:rPr>
          <w:t xml:space="preserve">https://www.reddit.com/r/teamviewer/comments/1bhbex8/team_viewer_thinks_i_have_commercial_use/</w:t>
        </w:r>
      </w:hyperlink>
      <w:r w:rsidDel="00000000" w:rsidR="00000000" w:rsidRPr="00000000">
        <w:rPr>
          <w:rtl w:val="0"/>
        </w:rPr>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TeamViewer Security - Overview, Architecture and Encryption, </w:t>
      </w:r>
      <w:hyperlink r:id="rId34">
        <w:r w:rsidDel="00000000" w:rsidR="00000000" w:rsidRPr="00000000">
          <w:rPr>
            <w:rFonts w:ascii="Google Sans" w:cs="Google Sans" w:eastAsia="Google Sans" w:hAnsi="Google Sans"/>
            <w:color w:val="0000ee"/>
            <w:sz w:val="24"/>
            <w:szCs w:val="24"/>
            <w:u w:val="single"/>
            <w:rtl w:val="0"/>
          </w:rPr>
          <w:t xml:space="preserve">https://teamviewer.scene7.com/is/content/teamviewergmbh/teamviewer/central-image-hub/pdf/en/teamviewer-security-technical-overview-en.pdf</w:t>
        </w:r>
      </w:hyperlink>
      <w:r w:rsidDel="00000000" w:rsidR="00000000" w:rsidRPr="00000000">
        <w:rPr>
          <w:rtl w:val="0"/>
        </w:rPr>
      </w:r>
    </w:p>
    <w:p w:rsidR="00000000" w:rsidDel="00000000" w:rsidP="00000000" w:rsidRDefault="00000000" w:rsidRPr="00000000" w14:paraId="000001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Whitepaper. HEIDELBERG TeamViewer for Remote Service., </w:t>
      </w:r>
      <w:hyperlink r:id="rId35">
        <w:r w:rsidDel="00000000" w:rsidR="00000000" w:rsidRPr="00000000">
          <w:rPr>
            <w:rFonts w:ascii="Google Sans" w:cs="Google Sans" w:eastAsia="Google Sans" w:hAnsi="Google Sans"/>
            <w:color w:val="0000ee"/>
            <w:sz w:val="24"/>
            <w:szCs w:val="24"/>
            <w:u w:val="single"/>
            <w:rtl w:val="0"/>
          </w:rPr>
          <w:t xml:space="preserve">https://www.heidelberg.com/us/media/local_media/services___whitepapers/whitepaper-teamviewer.pdf</w:t>
        </w:r>
      </w:hyperlink>
      <w:r w:rsidDel="00000000" w:rsidR="00000000" w:rsidRPr="00000000">
        <w:rPr>
          <w:rtl w:val="0"/>
        </w:rPr>
      </w:r>
    </w:p>
    <w:p w:rsidR="00000000" w:rsidDel="00000000" w:rsidP="00000000" w:rsidRDefault="00000000" w:rsidRPr="00000000" w14:paraId="000001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TeamViewer ONE Software Pricing, Alternatives &amp; More 2026 | Capterra, </w:t>
      </w:r>
      <w:hyperlink r:id="rId36">
        <w:r w:rsidDel="00000000" w:rsidR="00000000" w:rsidRPr="00000000">
          <w:rPr>
            <w:rFonts w:ascii="Google Sans" w:cs="Google Sans" w:eastAsia="Google Sans" w:hAnsi="Google Sans"/>
            <w:color w:val="0000ee"/>
            <w:sz w:val="24"/>
            <w:szCs w:val="24"/>
            <w:u w:val="single"/>
            <w:rtl w:val="0"/>
          </w:rPr>
          <w:t xml:space="preserve">https://www.capterra.com/p/194565/TeamViewer/</w:t>
        </w:r>
      </w:hyperlink>
      <w:r w:rsidDel="00000000" w:rsidR="00000000" w:rsidRPr="00000000">
        <w:rPr>
          <w:rtl w:val="0"/>
        </w:rPr>
      </w:r>
    </w:p>
    <w:p w:rsidR="00000000" w:rsidDel="00000000" w:rsidP="00000000" w:rsidRDefault="00000000" w:rsidRPr="00000000" w14:paraId="000001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Use Detected : r/helpwire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https://www.reddit.com/r/helpwire/comments/1n7b9zx/commercial_use_detected/</w:t>
        </w:r>
      </w:hyperlink>
      <w:r w:rsidDel="00000000" w:rsidR="00000000" w:rsidRPr="00000000">
        <w:rPr>
          <w:rtl w:val="0"/>
        </w:rPr>
      </w:r>
    </w:p>
    <w:p w:rsidR="00000000" w:rsidDel="00000000" w:rsidP="00000000" w:rsidRDefault="00000000" w:rsidRPr="00000000" w14:paraId="000001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company is a complete joke. : r/teamviewer - Reddit, </w:t>
      </w:r>
      <w:hyperlink r:id="rId38">
        <w:r w:rsidDel="00000000" w:rsidR="00000000" w:rsidRPr="00000000">
          <w:rPr>
            <w:rFonts w:ascii="Google Sans" w:cs="Google Sans" w:eastAsia="Google Sans" w:hAnsi="Google Sans"/>
            <w:color w:val="0000ee"/>
            <w:sz w:val="24"/>
            <w:szCs w:val="24"/>
            <w:u w:val="single"/>
            <w:rtl w:val="0"/>
          </w:rPr>
          <w:t xml:space="preserve">https://www.reddit.com/r/teamviewer/comments/1neoq7z/this_company_is_a_complete_joke/</w:t>
        </w:r>
      </w:hyperlink>
      <w:r w:rsidDel="00000000" w:rsidR="00000000" w:rsidRPr="00000000">
        <w:rPr>
          <w:rtl w:val="0"/>
        </w:rPr>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Splashtop vs TeamViewer 2026: Pricing &amp; Security - sobrii, </w:t>
      </w:r>
      <w:hyperlink r:id="rId39">
        <w:r w:rsidDel="00000000" w:rsidR="00000000" w:rsidRPr="00000000">
          <w:rPr>
            <w:rFonts w:ascii="Google Sans" w:cs="Google Sans" w:eastAsia="Google Sans" w:hAnsi="Google Sans"/>
            <w:color w:val="0000ee"/>
            <w:sz w:val="24"/>
            <w:szCs w:val="24"/>
            <w:u w:val="single"/>
            <w:rtl w:val="0"/>
          </w:rPr>
          <w:t xml:space="preserve">https://sobrii.io/blog/splashtop-vs-teamviewer</w:t>
        </w:r>
      </w:hyperlink>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AnyDesk - Grokipedia, </w:t>
      </w:r>
      <w:hyperlink r:id="rId40">
        <w:r w:rsidDel="00000000" w:rsidR="00000000" w:rsidRPr="00000000">
          <w:rPr>
            <w:rFonts w:ascii="Google Sans" w:cs="Google Sans" w:eastAsia="Google Sans" w:hAnsi="Google Sans"/>
            <w:color w:val="0000ee"/>
            <w:sz w:val="24"/>
            <w:szCs w:val="24"/>
            <w:u w:val="single"/>
            <w:rtl w:val="0"/>
          </w:rPr>
          <w:t xml:space="preserve">https://grokipedia.com/page/AnyDesk</w:t>
        </w:r>
      </w:hyperlink>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AnyDesk Download Free - 9.7.8 - TechSpot, </w:t>
      </w:r>
      <w:hyperlink r:id="rId41">
        <w:r w:rsidDel="00000000" w:rsidR="00000000" w:rsidRPr="00000000">
          <w:rPr>
            <w:rFonts w:ascii="Google Sans" w:cs="Google Sans" w:eastAsia="Google Sans" w:hAnsi="Google Sans"/>
            <w:color w:val="0000ee"/>
            <w:sz w:val="24"/>
            <w:szCs w:val="24"/>
            <w:u w:val="single"/>
            <w:rtl w:val="0"/>
          </w:rPr>
          <w:t xml:space="preserve">https://www.techspot.com/downloads/7002-anydesk.html</w:t>
        </w:r>
      </w:hyperlink>
      <w:r w:rsidDel="00000000" w:rsidR="00000000" w:rsidRPr="00000000">
        <w:rPr>
          <w:rtl w:val="0"/>
        </w:rPr>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AnyDesk Production Systems Breach | Threat Research |… - Centripetal, </w:t>
      </w:r>
      <w:hyperlink r:id="rId42">
        <w:r w:rsidDel="00000000" w:rsidR="00000000" w:rsidRPr="00000000">
          <w:rPr>
            <w:rFonts w:ascii="Google Sans" w:cs="Google Sans" w:eastAsia="Google Sans" w:hAnsi="Google Sans"/>
            <w:color w:val="0000ee"/>
            <w:sz w:val="24"/>
            <w:szCs w:val="24"/>
            <w:u w:val="single"/>
            <w:rtl w:val="0"/>
          </w:rPr>
          <w:t xml:space="preserve">https://www.centripetal.ai/threat-research/anydesk-production-breach</w:t>
        </w:r>
      </w:hyperlink>
      <w:r w:rsidDel="00000000" w:rsidR="00000000" w:rsidRPr="00000000">
        <w:rPr>
          <w:rtl w:val="0"/>
        </w:rPr>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Splashtop Cloud Products, </w:t>
      </w:r>
      <w:hyperlink r:id="rId43">
        <w:r w:rsidDel="00000000" w:rsidR="00000000" w:rsidRPr="00000000">
          <w:rPr>
            <w:rFonts w:ascii="Google Sans" w:cs="Google Sans" w:eastAsia="Google Sans" w:hAnsi="Google Sans"/>
            <w:color w:val="0000ee"/>
            <w:sz w:val="24"/>
            <w:szCs w:val="24"/>
            <w:u w:val="single"/>
            <w:rtl w:val="0"/>
          </w:rPr>
          <w:t xml:space="preserve">https://www.splashtop.com/api/assets/2WcfKvs6YRyWhNu6mxUVFl/Splashtop%20Cloud%20Security.pdf</w:t>
        </w:r>
      </w:hyperlink>
      <w:r w:rsidDel="00000000" w:rsidR="00000000" w:rsidRPr="00000000">
        <w:rPr>
          <w:rtl w:val="0"/>
        </w:rPr>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Splashtop Pricing | Remote Access, Remote Support, Enterprise, </w:t>
      </w:r>
      <w:hyperlink r:id="rId44">
        <w:r w:rsidDel="00000000" w:rsidR="00000000" w:rsidRPr="00000000">
          <w:rPr>
            <w:rFonts w:ascii="Google Sans" w:cs="Google Sans" w:eastAsia="Google Sans" w:hAnsi="Google Sans"/>
            <w:color w:val="0000ee"/>
            <w:sz w:val="24"/>
            <w:szCs w:val="24"/>
            <w:u w:val="single"/>
            <w:rtl w:val="0"/>
          </w:rPr>
          <w:t xml:space="preserve">https://www.splashtop.com/pricing</w:t>
        </w:r>
      </w:hyperlink>
      <w:r w:rsidDel="00000000" w:rsidR="00000000" w:rsidRPr="00000000">
        <w:rPr>
          <w:rtl w:val="0"/>
        </w:rPr>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Splashtop Business Review and Pricing in 2026 - BusinessNewsDaily.com, </w:t>
      </w:r>
      <w:hyperlink r:id="rId45">
        <w:r w:rsidDel="00000000" w:rsidR="00000000" w:rsidRPr="00000000">
          <w:rPr>
            <w:rFonts w:ascii="Google Sans" w:cs="Google Sans" w:eastAsia="Google Sans" w:hAnsi="Google Sans"/>
            <w:color w:val="0000ee"/>
            <w:sz w:val="24"/>
            <w:szCs w:val="24"/>
            <w:u w:val="single"/>
            <w:rtl w:val="0"/>
          </w:rPr>
          <w:t xml:space="preserve">https://www.businessnewsdaily.com/16225-splashtop.html</w:t>
        </w:r>
      </w:hyperlink>
      <w:r w:rsidDel="00000000" w:rsidR="00000000" w:rsidRPr="00000000">
        <w:rPr>
          <w:rtl w:val="0"/>
        </w:rPr>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RustDesk RMM Investigation &amp; Forensics on Windows - Medium, </w:t>
      </w:r>
      <w:hyperlink r:id="rId46">
        <w:r w:rsidDel="00000000" w:rsidR="00000000" w:rsidRPr="00000000">
          <w:rPr>
            <w:rFonts w:ascii="Google Sans" w:cs="Google Sans" w:eastAsia="Google Sans" w:hAnsi="Google Sans"/>
            <w:color w:val="0000ee"/>
            <w:sz w:val="24"/>
            <w:szCs w:val="24"/>
            <w:u w:val="single"/>
            <w:rtl w:val="0"/>
          </w:rPr>
          <w:t xml:space="preserve">https://medium.com/@chaoskist/deep-dive-into-rustdesk-rmm-investigation-forensics-on-windows-6d8ba816a11e</w:t>
        </w:r>
      </w:hyperlink>
      <w:r w:rsidDel="00000000" w:rsidR="00000000" w:rsidRPr="00000000">
        <w:rPr>
          <w:rtl w:val="0"/>
        </w:rPr>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RustDesk Review for MSPs (2026) | OpenMSP, </w:t>
      </w:r>
      <w:hyperlink r:id="rId47">
        <w:r w:rsidDel="00000000" w:rsidR="00000000" w:rsidRPr="00000000">
          <w:rPr>
            <w:rFonts w:ascii="Google Sans" w:cs="Google Sans" w:eastAsia="Google Sans" w:hAnsi="Google Sans"/>
            <w:color w:val="0000ee"/>
            <w:sz w:val="24"/>
            <w:szCs w:val="24"/>
            <w:u w:val="single"/>
            <w:rtl w:val="0"/>
          </w:rPr>
          <w:t xml:space="preserve">https://www.openmsp.ai/blog/rustdesk-review</w:t>
        </w:r>
      </w:hyperlink>
      <w:r w:rsidDel="00000000" w:rsidR="00000000" w:rsidRPr="00000000">
        <w:rPr>
          <w:rtl w:val="0"/>
        </w:rPr>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 RustDesk Server on a VPS for Private Remote Desktop | Blog - RDP.sh, </w:t>
      </w:r>
      <w:hyperlink r:id="rId48">
        <w:r w:rsidDel="00000000" w:rsidR="00000000" w:rsidRPr="00000000">
          <w:rPr>
            <w:rFonts w:ascii="Google Sans" w:cs="Google Sans" w:eastAsia="Google Sans" w:hAnsi="Google Sans"/>
            <w:color w:val="0000ee"/>
            <w:sz w:val="24"/>
            <w:szCs w:val="24"/>
            <w:u w:val="single"/>
            <w:rtl w:val="0"/>
          </w:rPr>
          <w:t xml:space="preserve">https://rdp.sh/en/blog/self-host-rustdesk-server-on-a-vps-for-private-remote-desktop</w:t>
        </w:r>
      </w:hyperlink>
      <w:r w:rsidDel="00000000" w:rsidR="00000000" w:rsidRPr="00000000">
        <w:rPr>
          <w:rtl w:val="0"/>
        </w:rPr>
      </w:r>
    </w:p>
    <w:p w:rsidR="00000000" w:rsidDel="00000000" w:rsidP="00000000" w:rsidRDefault="00000000" w:rsidRPr="00000000" w14:paraId="000001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RustDesk Server on Ubuntu - OneUptime, </w:t>
      </w:r>
      <w:hyperlink r:id="rId49">
        <w:r w:rsidDel="00000000" w:rsidR="00000000" w:rsidRPr="00000000">
          <w:rPr>
            <w:rFonts w:ascii="Google Sans" w:cs="Google Sans" w:eastAsia="Google Sans" w:hAnsi="Google Sans"/>
            <w:color w:val="0000ee"/>
            <w:sz w:val="24"/>
            <w:szCs w:val="24"/>
            <w:u w:val="single"/>
            <w:rtl w:val="0"/>
          </w:rPr>
          <w:t xml:space="preserve">https://oneuptime.com/blog/post/2026-03-02-configure-rustdesk-server-ubuntu/view</w:t>
        </w:r>
      </w:hyperlink>
      <w:r w:rsidDel="00000000" w:rsidR="00000000" w:rsidRPr="00000000">
        <w:rPr>
          <w:rtl w:val="0"/>
        </w:rPr>
      </w:r>
    </w:p>
    <w:p w:rsidR="00000000" w:rsidDel="00000000" w:rsidP="00000000" w:rsidRDefault="00000000" w:rsidRPr="00000000" w14:paraId="000001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CWE-916 - CWE уязвимости - SECURITM, </w:t>
      </w:r>
      <w:hyperlink r:id="rId50">
        <w:r w:rsidDel="00000000" w:rsidR="00000000" w:rsidRPr="00000000">
          <w:rPr>
            <w:rFonts w:ascii="Google Sans" w:cs="Google Sans" w:eastAsia="Google Sans" w:hAnsi="Google Sans"/>
            <w:color w:val="0000ee"/>
            <w:sz w:val="24"/>
            <w:szCs w:val="24"/>
            <w:u w:val="single"/>
            <w:rtl w:val="0"/>
          </w:rPr>
          <w:t xml:space="preserve">https://service.securitm.ru/vm/vulnerability/cwe/show/CWE-916</w:t>
        </w:r>
      </w:hyperlink>
      <w:r w:rsidDel="00000000" w:rsidR="00000000" w:rsidRPr="00000000">
        <w:rPr>
          <w:rtl w:val="0"/>
        </w:rPr>
      </w:r>
    </w:p>
    <w:p w:rsidR="00000000" w:rsidDel="00000000" w:rsidP="00000000" w:rsidRDefault="00000000" w:rsidRPr="00000000" w14:paraId="000001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Gateway to Seamless VPS Management: Mastering Google Chrome Remote Desktop, </w:t>
      </w:r>
      <w:hyperlink r:id="rId51">
        <w:r w:rsidDel="00000000" w:rsidR="00000000" w:rsidRPr="00000000">
          <w:rPr>
            <w:rFonts w:ascii="Google Sans" w:cs="Google Sans" w:eastAsia="Google Sans" w:hAnsi="Google Sans"/>
            <w:color w:val="0000ee"/>
            <w:sz w:val="24"/>
            <w:szCs w:val="24"/>
            <w:u w:val="single"/>
            <w:rtl w:val="0"/>
          </w:rPr>
          <w:t xml:space="preserve">https://tildavps.com/en/blog/your-gateway-to-seamless-vps-management-mastering-google-chrome-remote-desktop</w:t>
        </w:r>
      </w:hyperlink>
      <w:r w:rsidDel="00000000" w:rsidR="00000000" w:rsidRPr="00000000">
        <w:rPr>
          <w:rtl w:val="0"/>
        </w:rPr>
      </w:r>
    </w:p>
    <w:p w:rsidR="00000000" w:rsidDel="00000000" w:rsidP="00000000" w:rsidRDefault="00000000" w:rsidRPr="00000000" w14:paraId="000001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Remote Desktop Controls Other Computers from a Chrome Browser - LifeTips, </w:t>
      </w:r>
      <w:hyperlink r:id="rId52">
        <w:r w:rsidDel="00000000" w:rsidR="00000000" w:rsidRPr="00000000">
          <w:rPr>
            <w:rFonts w:ascii="Google Sans" w:cs="Google Sans" w:eastAsia="Google Sans" w:hAnsi="Google Sans"/>
            <w:color w:val="0000ee"/>
            <w:sz w:val="24"/>
            <w:szCs w:val="24"/>
            <w:u w:val="single"/>
            <w:rtl w:val="0"/>
          </w:rPr>
          <w:t xml:space="preserve">https://lifetips.alibaba.com/tech-efficiency/chrome-remote-desktop-controls-other-computers-from-a-c</w:t>
        </w:r>
      </w:hyperlink>
      <w:r w:rsidDel="00000000" w:rsidR="00000000" w:rsidRPr="00000000">
        <w:rPr>
          <w:rtl w:val="0"/>
        </w:rPr>
      </w:r>
    </w:p>
    <w:p w:rsidR="00000000" w:rsidDel="00000000" w:rsidP="00000000" w:rsidRDefault="00000000" w:rsidRPr="00000000" w14:paraId="000001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Chrome Remote Desktop Safe? Security Risks Explained · Cloudzy Blog, </w:t>
      </w:r>
      <w:hyperlink r:id="rId53">
        <w:r w:rsidDel="00000000" w:rsidR="00000000" w:rsidRPr="00000000">
          <w:rPr>
            <w:rFonts w:ascii="Google Sans" w:cs="Google Sans" w:eastAsia="Google Sans" w:hAnsi="Google Sans"/>
            <w:color w:val="0000ee"/>
            <w:sz w:val="24"/>
            <w:szCs w:val="24"/>
            <w:u w:val="single"/>
            <w:rtl w:val="0"/>
          </w:rPr>
          <w:t xml:space="preserve">https://cloudzy.com/blog/is-chrome-remote-desktop-safe/</w:t>
        </w:r>
      </w:hyperlink>
      <w:r w:rsidDel="00000000" w:rsidR="00000000" w:rsidRPr="00000000">
        <w:rPr>
          <w:rtl w:val="0"/>
        </w:rPr>
      </w:r>
    </w:p>
    <w:p w:rsidR="00000000" w:rsidDel="00000000" w:rsidP="00000000" w:rsidRDefault="00000000" w:rsidRPr="00000000" w14:paraId="000001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guide for Chrome Remote Desktop - Chrome Enterprise and Education Help, </w:t>
      </w:r>
      <w:hyperlink r:id="rId54">
        <w:r w:rsidDel="00000000" w:rsidR="00000000" w:rsidRPr="00000000">
          <w:rPr>
            <w:rFonts w:ascii="Google Sans" w:cs="Google Sans" w:eastAsia="Google Sans" w:hAnsi="Google Sans"/>
            <w:color w:val="0000ee"/>
            <w:sz w:val="24"/>
            <w:szCs w:val="24"/>
            <w:u w:val="single"/>
            <w:rtl w:val="0"/>
          </w:rPr>
          <w:t xml:space="preserve">https://support.google.com/chrome/a/answer/16364503?hl=en</w:t>
        </w:r>
      </w:hyperlink>
      <w:r w:rsidDel="00000000" w:rsidR="00000000" w:rsidRPr="00000000">
        <w:rPr>
          <w:rtl w:val="0"/>
        </w:rPr>
      </w:r>
    </w:p>
    <w:p w:rsidR="00000000" w:rsidDel="00000000" w:rsidP="00000000" w:rsidRDefault="00000000" w:rsidRPr="00000000" w14:paraId="000001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One Is Better, Chrome Remote Desktop Or Microsoft Remote Desktop？ - DeskIn, </w:t>
      </w:r>
      <w:hyperlink r:id="rId55">
        <w:r w:rsidDel="00000000" w:rsidR="00000000" w:rsidRPr="00000000">
          <w:rPr>
            <w:rFonts w:ascii="Google Sans" w:cs="Google Sans" w:eastAsia="Google Sans" w:hAnsi="Google Sans"/>
            <w:color w:val="0000ee"/>
            <w:sz w:val="24"/>
            <w:szCs w:val="24"/>
            <w:u w:val="single"/>
            <w:rtl w:val="0"/>
          </w:rPr>
          <w:t xml:space="preserve">https://deskin.io/resource/blog/which-one-is-better-chrome-remote-desktop-or-microsoft-remote-desktop</w:t>
        </w:r>
      </w:hyperlink>
      <w:r w:rsidDel="00000000" w:rsidR="00000000" w:rsidRPr="00000000">
        <w:rPr>
          <w:rtl w:val="0"/>
        </w:rPr>
      </w:r>
    </w:p>
    <w:p w:rsidR="00000000" w:rsidDel="00000000" w:rsidP="00000000" w:rsidRDefault="00000000" w:rsidRPr="00000000" w14:paraId="000001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TeamViewer Software Pricing &amp; Plans 2026: See Your Cost - Vendr, </w:t>
      </w:r>
      <w:hyperlink r:id="rId56">
        <w:r w:rsidDel="00000000" w:rsidR="00000000" w:rsidRPr="00000000">
          <w:rPr>
            <w:rFonts w:ascii="Google Sans" w:cs="Google Sans" w:eastAsia="Google Sans" w:hAnsi="Google Sans"/>
            <w:color w:val="0000ee"/>
            <w:sz w:val="24"/>
            <w:szCs w:val="24"/>
            <w:u w:val="single"/>
            <w:rtl w:val="0"/>
          </w:rPr>
          <w:t xml:space="preserve">https://www.vendr.com/marketplace/teamviewer</w:t>
        </w:r>
      </w:hyperlink>
      <w:r w:rsidDel="00000000" w:rsidR="00000000" w:rsidRPr="00000000">
        <w:rPr>
          <w:rtl w:val="0"/>
        </w:rPr>
      </w:r>
    </w:p>
    <w:p w:rsidR="00000000" w:rsidDel="00000000" w:rsidP="00000000" w:rsidRDefault="00000000" w:rsidRPr="00000000" w14:paraId="000001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AnyDesk Price Increase: What You Should Know - Splashtop, </w:t>
      </w:r>
      <w:hyperlink r:id="rId57">
        <w:r w:rsidDel="00000000" w:rsidR="00000000" w:rsidRPr="00000000">
          <w:rPr>
            <w:rFonts w:ascii="Google Sans" w:cs="Google Sans" w:eastAsia="Google Sans" w:hAnsi="Google Sans"/>
            <w:color w:val="0000ee"/>
            <w:sz w:val="24"/>
            <w:szCs w:val="24"/>
            <w:u w:val="single"/>
            <w:rtl w:val="0"/>
          </w:rPr>
          <w:t xml:space="preserve">https://www.splashtop.com/blog/anydesk-price-increase</w:t>
        </w:r>
      </w:hyperlink>
      <w:r w:rsidDel="00000000" w:rsidR="00000000" w:rsidRPr="00000000">
        <w:rPr>
          <w:rtl w:val="0"/>
        </w:rPr>
      </w:r>
    </w:p>
    <w:p w:rsidR="00000000" w:rsidDel="00000000" w:rsidP="00000000" w:rsidRDefault="00000000" w:rsidRPr="00000000" w14:paraId="0000015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AnyDesk Pricing 2026: Plans, Costs &amp; Full Breakdown, </w:t>
      </w:r>
      <w:hyperlink r:id="rId58">
        <w:r w:rsidDel="00000000" w:rsidR="00000000" w:rsidRPr="00000000">
          <w:rPr>
            <w:rFonts w:ascii="Google Sans" w:cs="Google Sans" w:eastAsia="Google Sans" w:hAnsi="Google Sans"/>
            <w:color w:val="0000ee"/>
            <w:sz w:val="24"/>
            <w:szCs w:val="24"/>
            <w:u w:val="single"/>
            <w:rtl w:val="0"/>
          </w:rPr>
          <w:t xml:space="preserve">https://checkthat.ai/brands/anydesk/pricing</w:t>
        </w:r>
      </w:hyperlink>
      <w:r w:rsidDel="00000000" w:rsidR="00000000" w:rsidRPr="00000000">
        <w:rPr>
          <w:rtl w:val="0"/>
        </w:rPr>
      </w:r>
    </w:p>
    <w:p w:rsidR="00000000" w:rsidDel="00000000" w:rsidP="00000000" w:rsidRDefault="00000000" w:rsidRPr="00000000" w14:paraId="0000015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AnyDesk 9: Faster Support, Mobile Solutions for Middle East - Avert IT, </w:t>
      </w:r>
      <w:hyperlink r:id="rId59">
        <w:r w:rsidDel="00000000" w:rsidR="00000000" w:rsidRPr="00000000">
          <w:rPr>
            <w:rFonts w:ascii="Google Sans" w:cs="Google Sans" w:eastAsia="Google Sans" w:hAnsi="Google Sans"/>
            <w:color w:val="0000ee"/>
            <w:sz w:val="24"/>
            <w:szCs w:val="24"/>
            <w:u w:val="single"/>
            <w:rtl w:val="0"/>
          </w:rPr>
          <w:t xml:space="preserve">https://avertit.ae/anydesk/</w:t>
        </w:r>
      </w:hyperlink>
      <w:r w:rsidDel="00000000" w:rsidR="00000000" w:rsidRPr="00000000">
        <w:rPr>
          <w:rtl w:val="0"/>
        </w:rPr>
      </w:r>
    </w:p>
    <w:p w:rsidR="00000000" w:rsidDel="00000000" w:rsidP="00000000" w:rsidRDefault="00000000" w:rsidRPr="00000000" w14:paraId="0000015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Splashtop Pricing 2026: Plans, Costs &amp; Real Expenses, </w:t>
      </w:r>
      <w:hyperlink r:id="rId60">
        <w:r w:rsidDel="00000000" w:rsidR="00000000" w:rsidRPr="00000000">
          <w:rPr>
            <w:rFonts w:ascii="Google Sans" w:cs="Google Sans" w:eastAsia="Google Sans" w:hAnsi="Google Sans"/>
            <w:color w:val="0000ee"/>
            <w:sz w:val="24"/>
            <w:szCs w:val="24"/>
            <w:u w:val="single"/>
            <w:rtl w:val="0"/>
          </w:rPr>
          <w:t xml:space="preserve">https://checkthat.ai/brands/splashtop-inc/pricing</w:t>
        </w:r>
      </w:hyperlink>
      <w:r w:rsidDel="00000000" w:rsidR="00000000" w:rsidRPr="00000000">
        <w:rPr>
          <w:rtl w:val="0"/>
        </w:rPr>
      </w:r>
    </w:p>
    <w:p w:rsidR="00000000" w:rsidDel="00000000" w:rsidP="00000000" w:rsidRDefault="00000000" w:rsidRPr="00000000" w14:paraId="0000016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RustDesk vs RealVNC: Which Remote Access Solution Delivers Enterprise-Grade Security?, </w:t>
      </w:r>
      <w:hyperlink r:id="rId61">
        <w:r w:rsidDel="00000000" w:rsidR="00000000" w:rsidRPr="00000000">
          <w:rPr>
            <w:rFonts w:ascii="Google Sans" w:cs="Google Sans" w:eastAsia="Google Sans" w:hAnsi="Google Sans"/>
            <w:color w:val="0000ee"/>
            <w:sz w:val="24"/>
            <w:szCs w:val="24"/>
            <w:u w:val="single"/>
            <w:rtl w:val="0"/>
          </w:rPr>
          <w:t xml:space="preserve">https://www.realvnc.com/en/blog/rustdesk-vs-realvnc/</w:t>
        </w:r>
      </w:hyperlink>
      <w:r w:rsidDel="00000000" w:rsidR="00000000" w:rsidRPr="00000000">
        <w:rPr>
          <w:rtl w:val="0"/>
        </w:rPr>
      </w:r>
    </w:p>
    <w:p w:rsidR="00000000" w:rsidDel="00000000" w:rsidP="00000000" w:rsidRDefault="00000000" w:rsidRPr="00000000" w14:paraId="0000016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Remote Desktop Software Application: 9 Steps - DevTeam.Space, </w:t>
      </w:r>
      <w:hyperlink r:id="rId62">
        <w:r w:rsidDel="00000000" w:rsidR="00000000" w:rsidRPr="00000000">
          <w:rPr>
            <w:rFonts w:ascii="Google Sans" w:cs="Google Sans" w:eastAsia="Google Sans" w:hAnsi="Google Sans"/>
            <w:color w:val="0000ee"/>
            <w:sz w:val="24"/>
            <w:szCs w:val="24"/>
            <w:u w:val="single"/>
            <w:rtl w:val="0"/>
          </w:rPr>
          <w:t xml:space="preserve">https://www.devteam.space/blog/how-to-build-a-remote-desktop-software-application/</w:t>
        </w:r>
      </w:hyperlink>
      <w:r w:rsidDel="00000000" w:rsidR="00000000" w:rsidRPr="00000000">
        <w:rPr>
          <w:rtl w:val="0"/>
        </w:rPr>
      </w:r>
    </w:p>
    <w:p w:rsidR="00000000" w:rsidDel="00000000" w:rsidP="00000000" w:rsidRDefault="00000000" w:rsidRPr="00000000" w14:paraId="0000016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[2505.22132] Streaming Remote rendering services: Comparison of QUIC-based and WebRTC Protocols - arXiv, </w:t>
      </w:r>
      <w:hyperlink r:id="rId63">
        <w:r w:rsidDel="00000000" w:rsidR="00000000" w:rsidRPr="00000000">
          <w:rPr>
            <w:rFonts w:ascii="Google Sans" w:cs="Google Sans" w:eastAsia="Google Sans" w:hAnsi="Google Sans"/>
            <w:color w:val="0000ee"/>
            <w:sz w:val="24"/>
            <w:szCs w:val="24"/>
            <w:u w:val="single"/>
            <w:rtl w:val="0"/>
          </w:rPr>
          <w:t xml:space="preserve">https://arxiv.org/abs/2505.22132</w:t>
        </w:r>
      </w:hyperlink>
      <w:r w:rsidDel="00000000" w:rsidR="00000000" w:rsidRPr="00000000">
        <w:rPr>
          <w:rtl w:val="0"/>
        </w:rPr>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Remote Desktop Tool? Evidence-Based Comparison (2024) - LifeTips, </w:t>
      </w:r>
      <w:hyperlink r:id="rId64">
        <w:r w:rsidDel="00000000" w:rsidR="00000000" w:rsidRPr="00000000">
          <w:rPr>
            <w:rFonts w:ascii="Google Sans" w:cs="Google Sans" w:eastAsia="Google Sans" w:hAnsi="Google Sans"/>
            <w:color w:val="0000ee"/>
            <w:sz w:val="24"/>
            <w:szCs w:val="24"/>
            <w:u w:val="single"/>
            <w:rtl w:val="0"/>
          </w:rPr>
          <w:t xml:space="preserve">https://lifetips.alibaba.com/tech-efficiency/whats-the-best-remote-desktop-tool</w:t>
        </w:r>
      </w:hyperlink>
      <w:r w:rsidDel="00000000" w:rsidR="00000000" w:rsidRPr="00000000">
        <w:rPr>
          <w:rtl w:val="0"/>
        </w:rPr>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QUIC Performance over Web, Cloud Storage and Video Workloads | Request PDF - ResearchGate,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https://www.researchgate.net/publication/356951403_Evaluating_QUIC_Performance_over_Web_Cloud_Storage_and_Video_Workloads</w:t>
        </w:r>
      </w:hyperlink>
      <w:r w:rsidDel="00000000" w:rsidR="00000000" w:rsidRPr="00000000">
        <w:rPr>
          <w:rtl w:val="0"/>
        </w:rPr>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Remote rendering services: Comparison of QUIC-based and WebRTC Protocols, </w:t>
      </w:r>
      <w:hyperlink r:id="rId66">
        <w:r w:rsidDel="00000000" w:rsidR="00000000" w:rsidRPr="00000000">
          <w:rPr>
            <w:rFonts w:ascii="Google Sans" w:cs="Google Sans" w:eastAsia="Google Sans" w:hAnsi="Google Sans"/>
            <w:color w:val="0000ee"/>
            <w:sz w:val="24"/>
            <w:szCs w:val="24"/>
            <w:u w:val="single"/>
            <w:rtl w:val="0"/>
          </w:rPr>
          <w:t xml:space="preserve">https://arxiv.org/html/2505.22132v1</w:t>
        </w:r>
      </w:hyperlink>
      <w:r w:rsidDel="00000000" w:rsidR="00000000" w:rsidRPr="00000000">
        <w:rPr>
          <w:rtl w:val="0"/>
        </w:rPr>
      </w:r>
    </w:p>
    <w:p w:rsidR="00000000" w:rsidDel="00000000" w:rsidP="00000000" w:rsidRDefault="00000000" w:rsidRPr="00000000" w14:paraId="0000016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WebRTC vs. MoQ by Use Case - webrtcHacks, </w:t>
      </w:r>
      <w:hyperlink r:id="rId67">
        <w:r w:rsidDel="00000000" w:rsidR="00000000" w:rsidRPr="00000000">
          <w:rPr>
            <w:rFonts w:ascii="Google Sans" w:cs="Google Sans" w:eastAsia="Google Sans" w:hAnsi="Google Sans"/>
            <w:color w:val="0000ee"/>
            <w:sz w:val="24"/>
            <w:szCs w:val="24"/>
            <w:u w:val="single"/>
            <w:rtl w:val="0"/>
          </w:rPr>
          <w:t xml:space="preserve">https://webrtchacks.com/webrtc-vs-moq-by-use-case/</w:t>
        </w:r>
      </w:hyperlink>
      <w:r w:rsidDel="00000000" w:rsidR="00000000" w:rsidRPr="00000000">
        <w:rPr>
          <w:rtl w:val="0"/>
        </w:rPr>
      </w:r>
    </w:p>
    <w:p w:rsidR="00000000" w:rsidDel="00000000" w:rsidP="00000000" w:rsidRDefault="00000000" w:rsidRPr="00000000" w14:paraId="000001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Ports and URLs used by TeamViewer, </w:t>
      </w:r>
      <w:hyperlink r:id="rId68">
        <w:r w:rsidDel="00000000" w:rsidR="00000000" w:rsidRPr="00000000">
          <w:rPr>
            <w:rFonts w:ascii="Google Sans" w:cs="Google Sans" w:eastAsia="Google Sans" w:hAnsi="Google Sans"/>
            <w:color w:val="0000ee"/>
            <w:sz w:val="24"/>
            <w:szCs w:val="24"/>
            <w:u w:val="single"/>
            <w:rtl w:val="0"/>
          </w:rPr>
          <w:t xml:space="preserve">https://www.teamviewer.com/en/global/support/knowledge-base/teamviewer-remote/troubleshooting/ports-used-by-teamviewer/</w:t>
        </w:r>
      </w:hyperlink>
      <w:r w:rsidDel="00000000" w:rsidR="00000000" w:rsidRPr="00000000">
        <w:rPr>
          <w:rtl w:val="0"/>
        </w:rPr>
      </w:r>
    </w:p>
    <w:p w:rsidR="00000000" w:rsidDel="00000000" w:rsidP="00000000" w:rsidRDefault="00000000" w:rsidRPr="00000000" w14:paraId="0000016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TeamViewer Firewall Ports: Ensuring Seamless Remote Access - Internet Safety Statistics, </w:t>
      </w:r>
      <w:hyperlink r:id="rId69">
        <w:r w:rsidDel="00000000" w:rsidR="00000000" w:rsidRPr="00000000">
          <w:rPr>
            <w:rFonts w:ascii="Google Sans" w:cs="Google Sans" w:eastAsia="Google Sans" w:hAnsi="Google Sans"/>
            <w:color w:val="0000ee"/>
            <w:sz w:val="24"/>
            <w:szCs w:val="24"/>
            <w:u w:val="single"/>
            <w:rtl w:val="0"/>
          </w:rPr>
          <w:t xml:space="preserve">https://www.internetsafetystatistics.com/teamviewer-firewall-ports/</w:t>
        </w:r>
      </w:hyperlink>
      <w:r w:rsidDel="00000000" w:rsidR="00000000" w:rsidRPr="00000000">
        <w:rPr>
          <w:rtl w:val="0"/>
        </w:rPr>
      </w:r>
    </w:p>
    <w:p w:rsidR="00000000" w:rsidDel="00000000" w:rsidP="00000000" w:rsidRDefault="00000000" w:rsidRPr="00000000" w14:paraId="000001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BetterDesk Console - Ultimate Free Remote Desktop Solution - GitHub, </w:t>
      </w:r>
      <w:hyperlink r:id="rId70">
        <w:r w:rsidDel="00000000" w:rsidR="00000000" w:rsidRPr="00000000">
          <w:rPr>
            <w:rFonts w:ascii="Google Sans" w:cs="Google Sans" w:eastAsia="Google Sans" w:hAnsi="Google Sans"/>
            <w:color w:val="0000ee"/>
            <w:sz w:val="24"/>
            <w:szCs w:val="24"/>
            <w:u w:val="single"/>
            <w:rtl w:val="0"/>
          </w:rPr>
          <w:t xml:space="preserve">https://github.com/UNITRONIX/BetterDesk</w:t>
        </w:r>
      </w:hyperlink>
      <w:r w:rsidDel="00000000" w:rsidR="00000000" w:rsidRPr="00000000">
        <w:rPr>
          <w:rtl w:val="0"/>
        </w:rPr>
      </w:r>
    </w:p>
    <w:p w:rsidR="00000000" w:rsidDel="00000000" w:rsidP="00000000" w:rsidRDefault="00000000" w:rsidRPr="00000000" w14:paraId="000001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suddenly commercial? : r/teamviewer - Reddit, </w:t>
      </w:r>
      <w:hyperlink r:id="rId71">
        <w:r w:rsidDel="00000000" w:rsidR="00000000" w:rsidRPr="00000000">
          <w:rPr>
            <w:rFonts w:ascii="Google Sans" w:cs="Google Sans" w:eastAsia="Google Sans" w:hAnsi="Google Sans"/>
            <w:color w:val="0000ee"/>
            <w:sz w:val="24"/>
            <w:szCs w:val="24"/>
            <w:u w:val="single"/>
            <w:rtl w:val="0"/>
          </w:rPr>
          <w:t xml:space="preserve">https://www.reddit.com/r/teamviewer/comments/1uhwwka/suddenly_commercial/</w:t>
        </w:r>
      </w:hyperlink>
      <w:r w:rsidDel="00000000" w:rsidR="00000000" w:rsidRPr="00000000">
        <w:rPr>
          <w:rtl w:val="0"/>
        </w:rPr>
      </w:r>
    </w:p>
    <w:p w:rsidR="00000000" w:rsidDel="00000000" w:rsidP="00000000" w:rsidRDefault="00000000" w:rsidRPr="00000000" w14:paraId="000001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keep getting “commercial use suspected”??? : r/teamviewer - Reddit, </w:t>
      </w:r>
      <w:hyperlink r:id="rId72">
        <w:r w:rsidDel="00000000" w:rsidR="00000000" w:rsidRPr="00000000">
          <w:rPr>
            <w:rFonts w:ascii="Google Sans" w:cs="Google Sans" w:eastAsia="Google Sans" w:hAnsi="Google Sans"/>
            <w:color w:val="0000ee"/>
            <w:sz w:val="24"/>
            <w:szCs w:val="24"/>
            <w:u w:val="single"/>
            <w:rtl w:val="0"/>
          </w:rPr>
          <w:t xml:space="preserve">https://www.reddit.com/r/teamviewer/comments/byhroc/why_i_keep_getting_commercial_use_suspected/</w:t>
        </w:r>
      </w:hyperlink>
      <w:r w:rsidDel="00000000" w:rsidR="00000000" w:rsidRPr="00000000">
        <w:rPr>
          <w:rtl w:val="0"/>
        </w:rPr>
      </w:r>
    </w:p>
    <w:p w:rsidR="00000000" w:rsidDel="00000000" w:rsidP="00000000" w:rsidRDefault="00000000" w:rsidRPr="00000000" w14:paraId="000001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absolute frustration with teamviewer - Reddit, </w:t>
      </w:r>
      <w:hyperlink r:id="rId73">
        <w:r w:rsidDel="00000000" w:rsidR="00000000" w:rsidRPr="00000000">
          <w:rPr>
            <w:rFonts w:ascii="Google Sans" w:cs="Google Sans" w:eastAsia="Google Sans" w:hAnsi="Google Sans"/>
            <w:color w:val="0000ee"/>
            <w:sz w:val="24"/>
            <w:szCs w:val="24"/>
            <w:u w:val="single"/>
            <w:rtl w:val="0"/>
          </w:rPr>
          <w:t xml:space="preserve">https://www.reddit.com/r/teamviewer/comments/1pgji1x/my_absolute_frustration_with_teamviewer/</w:t>
        </w:r>
      </w:hyperlink>
      <w:r w:rsidDel="00000000" w:rsidR="00000000" w:rsidRPr="00000000">
        <w:rPr>
          <w:rtl w:val="0"/>
        </w:rPr>
      </w:r>
    </w:p>
    <w:p w:rsidR="00000000" w:rsidDel="00000000" w:rsidP="00000000" w:rsidRDefault="00000000" w:rsidRPr="00000000" w14:paraId="000001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Splashtop Pricing 2026 - Capterra, </w:t>
      </w:r>
      <w:hyperlink r:id="rId74">
        <w:r w:rsidDel="00000000" w:rsidR="00000000" w:rsidRPr="00000000">
          <w:rPr>
            <w:rFonts w:ascii="Google Sans" w:cs="Google Sans" w:eastAsia="Google Sans" w:hAnsi="Google Sans"/>
            <w:color w:val="0000ee"/>
            <w:sz w:val="24"/>
            <w:szCs w:val="24"/>
            <w:u w:val="single"/>
            <w:rtl w:val="0"/>
          </w:rPr>
          <w:t xml:space="preserve">https://www.capterra.com/p/162972/Splashtop-Business-Access/pricing/</w:t>
        </w:r>
      </w:hyperlink>
      <w:r w:rsidDel="00000000" w:rsidR="00000000" w:rsidRPr="00000000">
        <w:rPr>
          <w:rtl w:val="0"/>
        </w:rPr>
      </w:r>
    </w:p>
    <w:p w:rsidR="00000000" w:rsidDel="00000000" w:rsidP="00000000" w:rsidRDefault="00000000" w:rsidRPr="00000000" w14:paraId="000001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CVE-2024-52940: AnyDesk Information Disclosure Vulnerability - SentinelOne, </w:t>
      </w:r>
      <w:hyperlink r:id="rId75">
        <w:r w:rsidDel="00000000" w:rsidR="00000000" w:rsidRPr="00000000">
          <w:rPr>
            <w:rFonts w:ascii="Google Sans" w:cs="Google Sans" w:eastAsia="Google Sans" w:hAnsi="Google Sans"/>
            <w:color w:val="0000ee"/>
            <w:sz w:val="24"/>
            <w:szCs w:val="24"/>
            <w:u w:val="single"/>
            <w:rtl w:val="0"/>
          </w:rPr>
          <w:t xml:space="preserve">https://www.sentinelone.com/vulnerability-database/cve-2024-52940/</w:t>
        </w:r>
      </w:hyperlink>
      <w:r w:rsidDel="00000000" w:rsidR="00000000" w:rsidRPr="00000000">
        <w:rPr>
          <w:rtl w:val="0"/>
        </w:rPr>
      </w:r>
    </w:p>
    <w:p w:rsidR="00000000" w:rsidDel="00000000" w:rsidP="00000000" w:rsidRDefault="00000000" w:rsidRPr="00000000" w14:paraId="000001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AnyDesk Vulnerability: Key Lessons from IP Exposure Risks - Splashtop, </w:t>
      </w:r>
      <w:hyperlink r:id="rId76">
        <w:r w:rsidDel="00000000" w:rsidR="00000000" w:rsidRPr="00000000">
          <w:rPr>
            <w:rFonts w:ascii="Google Sans" w:cs="Google Sans" w:eastAsia="Google Sans" w:hAnsi="Google Sans"/>
            <w:color w:val="0000ee"/>
            <w:sz w:val="24"/>
            <w:szCs w:val="24"/>
            <w:u w:val="single"/>
            <w:rtl w:val="0"/>
          </w:rPr>
          <w:t xml:space="preserve">https://www.splashtop.com/blog/lessons-from-anydesk-ip-exposure-vulnerability</w:t>
        </w:r>
      </w:hyperlink>
      <w:r w:rsidDel="00000000" w:rsidR="00000000" w:rsidRPr="00000000">
        <w:rPr>
          <w:rtl w:val="0"/>
        </w:rPr>
      </w:r>
    </w:p>
    <w:p w:rsidR="00000000" w:rsidDel="00000000" w:rsidP="00000000" w:rsidRDefault="00000000" w:rsidRPr="00000000" w14:paraId="0000017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CVE-2024-12754: AnyDesk Information Disclosure Vulnerability - SentinelOne, </w:t>
      </w:r>
      <w:hyperlink r:id="rId77">
        <w:r w:rsidDel="00000000" w:rsidR="00000000" w:rsidRPr="00000000">
          <w:rPr>
            <w:rFonts w:ascii="Google Sans" w:cs="Google Sans" w:eastAsia="Google Sans" w:hAnsi="Google Sans"/>
            <w:color w:val="0000ee"/>
            <w:sz w:val="24"/>
            <w:szCs w:val="24"/>
            <w:u w:val="single"/>
            <w:rtl w:val="0"/>
          </w:rPr>
          <w:t xml:space="preserve">https://www.sentinelone.com/vulnerability-database/cve-2024-12754/</w:t>
        </w:r>
      </w:hyperlink>
      <w:r w:rsidDel="00000000" w:rsidR="00000000" w:rsidRPr="00000000">
        <w:rPr>
          <w:rtl w:val="0"/>
        </w:rPr>
      </w:r>
    </w:p>
    <w:p w:rsidR="00000000" w:rsidDel="00000000" w:rsidP="00000000" w:rsidRDefault="00000000" w:rsidRPr="00000000" w14:paraId="000001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Proof-of-Concept Exploit for AnyDesk Vulnerability (CVE-2024-12754) - NHS Digital, </w:t>
      </w:r>
      <w:hyperlink r:id="rId78">
        <w:r w:rsidDel="00000000" w:rsidR="00000000" w:rsidRPr="00000000">
          <w:rPr>
            <w:rFonts w:ascii="Google Sans" w:cs="Google Sans" w:eastAsia="Google Sans" w:hAnsi="Google Sans"/>
            <w:color w:val="0000ee"/>
            <w:sz w:val="24"/>
            <w:szCs w:val="24"/>
            <w:u w:val="single"/>
            <w:rtl w:val="0"/>
          </w:rPr>
          <w:t xml:space="preserve">https://digital.nhs.uk/cyber-alerts/2025/cc-4615</w:t>
        </w:r>
      </w:hyperlink>
      <w:r w:rsidDel="00000000" w:rsidR="00000000" w:rsidRPr="00000000">
        <w:rPr>
          <w:rtl w:val="0"/>
        </w:rPr>
      </w:r>
    </w:p>
    <w:p w:rsidR="00000000" w:rsidDel="00000000" w:rsidP="00000000" w:rsidRDefault="00000000" w:rsidRPr="00000000" w14:paraId="000001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Splashtop SOS product guide, </w:t>
      </w:r>
      <w:hyperlink r:id="rId79">
        <w:r w:rsidDel="00000000" w:rsidR="00000000" w:rsidRPr="00000000">
          <w:rPr>
            <w:rFonts w:ascii="Google Sans" w:cs="Google Sans" w:eastAsia="Google Sans" w:hAnsi="Google Sans"/>
            <w:color w:val="0000ee"/>
            <w:sz w:val="24"/>
            <w:szCs w:val="24"/>
            <w:u w:val="single"/>
            <w:rtl w:val="0"/>
          </w:rPr>
          <w:t xml:space="preserve">https://www.splashtop.com/api/assets/7nPcgC61ZePQ9fkKJa1Wug/Splashtop-SOS-Product-Guide.pdf</w:t>
        </w:r>
      </w:hyperlink>
      <w:r w:rsidDel="00000000" w:rsidR="00000000" w:rsidRPr="00000000">
        <w:rPr>
          <w:rtl w:val="0"/>
        </w:rPr>
      </w:r>
    </w:p>
    <w:p w:rsidR="00000000" w:rsidDel="00000000" w:rsidP="00000000" w:rsidRDefault="00000000" w:rsidRPr="00000000" w14:paraId="000001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LogMeIn Free Is Gone: What Engineers &amp; Remote Teams Must Do Now - LifeTips, </w:t>
      </w:r>
      <w:hyperlink r:id="rId80">
        <w:r w:rsidDel="00000000" w:rsidR="00000000" w:rsidRPr="00000000">
          <w:rPr>
            <w:rFonts w:ascii="Google Sans" w:cs="Google Sans" w:eastAsia="Google Sans" w:hAnsi="Google Sans"/>
            <w:color w:val="0000ee"/>
            <w:sz w:val="24"/>
            <w:szCs w:val="24"/>
            <w:u w:val="single"/>
            <w:rtl w:val="0"/>
          </w:rPr>
          <w:t xml:space="preserve">https://lifetips.alibaba.com/tech-efficiency/remote-desktop-tool-logmein-is-no-longer-free</w:t>
        </w:r>
      </w:hyperlink>
      <w:r w:rsidDel="00000000" w:rsidR="00000000" w:rsidRPr="00000000">
        <w:rPr>
          <w:rtl w:val="0"/>
        </w:rPr>
      </w:r>
    </w:p>
    <w:p w:rsidR="00000000" w:rsidDel="00000000" w:rsidP="00000000" w:rsidRDefault="00000000" w:rsidRPr="00000000" w14:paraId="000001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rustdesk/rustdesk Wiki - GitHub, </w:t>
      </w:r>
      <w:hyperlink r:id="rId81">
        <w:r w:rsidDel="00000000" w:rsidR="00000000" w:rsidRPr="00000000">
          <w:rPr>
            <w:rFonts w:ascii="Google Sans" w:cs="Google Sans" w:eastAsia="Google Sans" w:hAnsi="Google Sans"/>
            <w:color w:val="0000ee"/>
            <w:sz w:val="24"/>
            <w:szCs w:val="24"/>
            <w:u w:val="single"/>
            <w:rtl w:val="0"/>
          </w:rPr>
          <w:t xml:space="preserve">https://github.com/rustdesk/rustdesk/wiki/FAQ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okipedia.com/page/AnyDesk" TargetMode="External"/><Relationship Id="rId42" Type="http://schemas.openxmlformats.org/officeDocument/2006/relationships/hyperlink" Target="https://www.centripetal.ai/threat-research/anydesk-production-breach" TargetMode="External"/><Relationship Id="rId41" Type="http://schemas.openxmlformats.org/officeDocument/2006/relationships/hyperlink" Target="https://www.techspot.com/downloads/7002-anydesk.html" TargetMode="External"/><Relationship Id="rId44" Type="http://schemas.openxmlformats.org/officeDocument/2006/relationships/hyperlink" Target="https://www.splashtop.com/pricing" TargetMode="External"/><Relationship Id="rId43" Type="http://schemas.openxmlformats.org/officeDocument/2006/relationships/hyperlink" Target="https://www.splashtop.com/api/assets/2WcfKvs6YRyWhNu6mxUVFl/Splashtop%20Cloud%20Security.pdf" TargetMode="External"/><Relationship Id="rId46" Type="http://schemas.openxmlformats.org/officeDocument/2006/relationships/hyperlink" Target="https://medium.com/@chaoskist/deep-dive-into-rustdesk-rmm-investigation-forensics-on-windows-6d8ba816a11e" TargetMode="External"/><Relationship Id="rId45" Type="http://schemas.openxmlformats.org/officeDocument/2006/relationships/hyperlink" Target="https://www.businessnewsdaily.com/16225-splashtop.html" TargetMode="External"/><Relationship Id="rId80" Type="http://schemas.openxmlformats.org/officeDocument/2006/relationships/hyperlink" Target="https://lifetips.alibaba.com/tech-efficiency/remote-desktop-tool-logmein-is-no-longer-free" TargetMode="External"/><Relationship Id="rId81" Type="http://schemas.openxmlformats.org/officeDocument/2006/relationships/hyperlink" Target="https://github.com/rustdesk/rustdesk/wiki/FA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yperlink" Target="https://rdp.sh/en/blog/self-host-rustdesk-server-on-a-vps-for-private-remote-desktop" TargetMode="External"/><Relationship Id="rId47" Type="http://schemas.openxmlformats.org/officeDocument/2006/relationships/hyperlink" Target="https://www.openmsp.ai/blog/rustdesk-review" TargetMode="External"/><Relationship Id="rId49" Type="http://schemas.openxmlformats.org/officeDocument/2006/relationships/hyperlink" Target="https://oneuptime.com/blog/post/2026-03-02-configure-rustdesk-server-ubuntu/view"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12.png"/><Relationship Id="rId73" Type="http://schemas.openxmlformats.org/officeDocument/2006/relationships/hyperlink" Target="https://www.reddit.com/r/teamviewer/comments/1pgji1x/my_absolute_frustration_with_teamviewer/" TargetMode="External"/><Relationship Id="rId72" Type="http://schemas.openxmlformats.org/officeDocument/2006/relationships/hyperlink" Target="https://www.reddit.com/r/teamviewer/comments/byhroc/why_i_keep_getting_commercial_use_suspected/" TargetMode="External"/><Relationship Id="rId31" Type="http://schemas.openxmlformats.org/officeDocument/2006/relationships/hyperlink" Target="https://www.akamai.com/blog/security-research/anydesk-breach-what-to-know-mitigations-and-recommendations" TargetMode="External"/><Relationship Id="rId75" Type="http://schemas.openxmlformats.org/officeDocument/2006/relationships/hyperlink" Target="https://www.sentinelone.com/vulnerability-database/cve-2024-52940/" TargetMode="External"/><Relationship Id="rId30" Type="http://schemas.openxmlformats.org/officeDocument/2006/relationships/image" Target="media/image9.png"/><Relationship Id="rId74" Type="http://schemas.openxmlformats.org/officeDocument/2006/relationships/hyperlink" Target="https://www.capterra.com/p/162972/Splashtop-Business-Access/pricing/" TargetMode="External"/><Relationship Id="rId33" Type="http://schemas.openxmlformats.org/officeDocument/2006/relationships/hyperlink" Target="https://www.reddit.com/r/teamviewer/comments/1bhbex8/team_viewer_thinks_i_have_commercial_use/" TargetMode="External"/><Relationship Id="rId77" Type="http://schemas.openxmlformats.org/officeDocument/2006/relationships/hyperlink" Target="https://www.sentinelone.com/vulnerability-database/cve-2024-12754/" TargetMode="External"/><Relationship Id="rId32" Type="http://schemas.openxmlformats.org/officeDocument/2006/relationships/hyperlink" Target="https://www.flamingo.run/blog/teamviewer-review-for-msps" TargetMode="External"/><Relationship Id="rId76" Type="http://schemas.openxmlformats.org/officeDocument/2006/relationships/hyperlink" Target="https://www.splashtop.com/blog/lessons-from-anydesk-ip-exposure-vulnerability" TargetMode="External"/><Relationship Id="rId35" Type="http://schemas.openxmlformats.org/officeDocument/2006/relationships/hyperlink" Target="https://www.heidelberg.com/us/media/local_media/services___whitepapers/whitepaper-teamviewer.pdf" TargetMode="External"/><Relationship Id="rId79" Type="http://schemas.openxmlformats.org/officeDocument/2006/relationships/hyperlink" Target="https://www.splashtop.com/api/assets/7nPcgC61ZePQ9fkKJa1Wug/Splashtop-SOS-Product-Guide.pdf" TargetMode="External"/><Relationship Id="rId34" Type="http://schemas.openxmlformats.org/officeDocument/2006/relationships/hyperlink" Target="https://teamviewer.scene7.com/is/content/teamviewergmbh/teamviewer/central-image-hub/pdf/en/teamviewer-security-technical-overview-en.pdf" TargetMode="External"/><Relationship Id="rId78" Type="http://schemas.openxmlformats.org/officeDocument/2006/relationships/hyperlink" Target="https://digital.nhs.uk/cyber-alerts/2025/cc-4615" TargetMode="External"/><Relationship Id="rId71" Type="http://schemas.openxmlformats.org/officeDocument/2006/relationships/hyperlink" Target="https://www.reddit.com/r/teamviewer/comments/1uhwwka/suddenly_commercial/" TargetMode="External"/><Relationship Id="rId70" Type="http://schemas.openxmlformats.org/officeDocument/2006/relationships/hyperlink" Target="https://github.com/UNITRONIX/BetterDesk" TargetMode="External"/><Relationship Id="rId37" Type="http://schemas.openxmlformats.org/officeDocument/2006/relationships/hyperlink" Target="https://www.reddit.com/r/helpwire/comments/1n7b9zx/commercial_use_detected/" TargetMode="External"/><Relationship Id="rId36" Type="http://schemas.openxmlformats.org/officeDocument/2006/relationships/hyperlink" Target="https://www.capterra.com/p/194565/TeamViewer/" TargetMode="External"/><Relationship Id="rId39" Type="http://schemas.openxmlformats.org/officeDocument/2006/relationships/hyperlink" Target="https://sobrii.io/blog/splashtop-vs-teamviewer" TargetMode="External"/><Relationship Id="rId38" Type="http://schemas.openxmlformats.org/officeDocument/2006/relationships/hyperlink" Target="https://www.reddit.com/r/teamviewer/comments/1neoq7z/this_company_is_a_complete_joke/" TargetMode="External"/><Relationship Id="rId62" Type="http://schemas.openxmlformats.org/officeDocument/2006/relationships/hyperlink" Target="https://www.devteam.space/blog/how-to-build-a-remote-desktop-software-application/" TargetMode="External"/><Relationship Id="rId61" Type="http://schemas.openxmlformats.org/officeDocument/2006/relationships/hyperlink" Target="https://www.realvnc.com/en/blog/rustdesk-vs-realvnc/" TargetMode="External"/><Relationship Id="rId20" Type="http://schemas.openxmlformats.org/officeDocument/2006/relationships/image" Target="media/image25.png"/><Relationship Id="rId64" Type="http://schemas.openxmlformats.org/officeDocument/2006/relationships/hyperlink" Target="https://lifetips.alibaba.com/tech-efficiency/whats-the-best-remote-desktop-tool" TargetMode="External"/><Relationship Id="rId63" Type="http://schemas.openxmlformats.org/officeDocument/2006/relationships/hyperlink" Target="https://arxiv.org/abs/2505.22132" TargetMode="External"/><Relationship Id="rId22" Type="http://schemas.openxmlformats.org/officeDocument/2006/relationships/image" Target="media/image2.png"/><Relationship Id="rId66" Type="http://schemas.openxmlformats.org/officeDocument/2006/relationships/hyperlink" Target="https://arxiv.org/html/2505.22132v1" TargetMode="External"/><Relationship Id="rId21" Type="http://schemas.openxmlformats.org/officeDocument/2006/relationships/image" Target="media/image1.png"/><Relationship Id="rId65" Type="http://schemas.openxmlformats.org/officeDocument/2006/relationships/hyperlink" Target="https://www.researchgate.net/publication/356951403_Evaluating_QUIC_Performance_over_Web_Cloud_Storage_and_Video_Workloads" TargetMode="External"/><Relationship Id="rId24" Type="http://schemas.openxmlformats.org/officeDocument/2006/relationships/image" Target="media/image6.png"/><Relationship Id="rId68" Type="http://schemas.openxmlformats.org/officeDocument/2006/relationships/hyperlink" Target="https://www.teamviewer.com/en/global/support/knowledge-base/teamviewer-remote/troubleshooting/ports-used-by-teamviewer/" TargetMode="External"/><Relationship Id="rId23" Type="http://schemas.openxmlformats.org/officeDocument/2006/relationships/image" Target="media/image3.png"/><Relationship Id="rId67" Type="http://schemas.openxmlformats.org/officeDocument/2006/relationships/hyperlink" Target="https://webrtchacks.com/webrtc-vs-moq-by-use-case/" TargetMode="External"/><Relationship Id="rId60" Type="http://schemas.openxmlformats.org/officeDocument/2006/relationships/hyperlink" Target="https://checkthat.ai/brands/splashtop-inc/pricing" TargetMode="External"/><Relationship Id="rId26" Type="http://schemas.openxmlformats.org/officeDocument/2006/relationships/image" Target="media/image5.png"/><Relationship Id="rId25" Type="http://schemas.openxmlformats.org/officeDocument/2006/relationships/image" Target="media/image4.png"/><Relationship Id="rId69" Type="http://schemas.openxmlformats.org/officeDocument/2006/relationships/hyperlink" Target="https://www.internetsafetystatistics.com/teamviewer-firewall-ports/" TargetMode="External"/><Relationship Id="rId28" Type="http://schemas.openxmlformats.org/officeDocument/2006/relationships/image" Target="media/image8.png"/><Relationship Id="rId27" Type="http://schemas.openxmlformats.org/officeDocument/2006/relationships/image" Target="media/image7.png"/><Relationship Id="rId29" Type="http://schemas.openxmlformats.org/officeDocument/2006/relationships/image" Target="media/image10.png"/><Relationship Id="rId51" Type="http://schemas.openxmlformats.org/officeDocument/2006/relationships/hyperlink" Target="https://tildavps.com/en/blog/your-gateway-to-seamless-vps-management-mastering-google-chrome-remote-desktop" TargetMode="External"/><Relationship Id="rId50" Type="http://schemas.openxmlformats.org/officeDocument/2006/relationships/hyperlink" Target="https://service.securitm.ru/vm/vulnerability/cwe/show/CWE-916" TargetMode="External"/><Relationship Id="rId53" Type="http://schemas.openxmlformats.org/officeDocument/2006/relationships/hyperlink" Target="https://cloudzy.com/blog/is-chrome-remote-desktop-safe/" TargetMode="External"/><Relationship Id="rId52" Type="http://schemas.openxmlformats.org/officeDocument/2006/relationships/hyperlink" Target="https://lifetips.alibaba.com/tech-efficiency/chrome-remote-desktop-controls-other-computers-from-a-c" TargetMode="External"/><Relationship Id="rId11" Type="http://schemas.openxmlformats.org/officeDocument/2006/relationships/image" Target="media/image17.png"/><Relationship Id="rId55" Type="http://schemas.openxmlformats.org/officeDocument/2006/relationships/hyperlink" Target="https://deskin.io/resource/blog/which-one-is-better-chrome-remote-desktop-or-microsoft-remote-desktop" TargetMode="External"/><Relationship Id="rId10" Type="http://schemas.openxmlformats.org/officeDocument/2006/relationships/image" Target="media/image14.png"/><Relationship Id="rId54" Type="http://schemas.openxmlformats.org/officeDocument/2006/relationships/hyperlink" Target="https://support.google.com/chrome/a/answer/16364503?hl=en" TargetMode="External"/><Relationship Id="rId13" Type="http://schemas.openxmlformats.org/officeDocument/2006/relationships/image" Target="media/image18.png"/><Relationship Id="rId57" Type="http://schemas.openxmlformats.org/officeDocument/2006/relationships/hyperlink" Target="https://www.splashtop.com/blog/anydesk-price-increase" TargetMode="External"/><Relationship Id="rId12" Type="http://schemas.openxmlformats.org/officeDocument/2006/relationships/image" Target="media/image16.png"/><Relationship Id="rId56" Type="http://schemas.openxmlformats.org/officeDocument/2006/relationships/hyperlink" Target="https://www.vendr.com/marketplace/teamviewer" TargetMode="External"/><Relationship Id="rId15" Type="http://schemas.openxmlformats.org/officeDocument/2006/relationships/image" Target="media/image20.png"/><Relationship Id="rId59" Type="http://schemas.openxmlformats.org/officeDocument/2006/relationships/hyperlink" Target="https://avertit.ae/anydesk/" TargetMode="External"/><Relationship Id="rId14" Type="http://schemas.openxmlformats.org/officeDocument/2006/relationships/image" Target="media/image19.png"/><Relationship Id="rId58" Type="http://schemas.openxmlformats.org/officeDocument/2006/relationships/hyperlink" Target="https://checkthat.ai/brands/anydesk/pricing" TargetMode="External"/><Relationship Id="rId17" Type="http://schemas.openxmlformats.org/officeDocument/2006/relationships/image" Target="media/image22.png"/><Relationship Id="rId16" Type="http://schemas.openxmlformats.org/officeDocument/2006/relationships/image" Target="media/image21.png"/><Relationship Id="rId19" Type="http://schemas.openxmlformats.org/officeDocument/2006/relationships/image" Target="media/image24.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