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Blackwing Device Identifier (Blackwing Device Identifier (DeviceId)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Version: 1.0.0-v1 | Status: Frozen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 Reference: ADR-001 (Identity &amp; Device ID)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serves as the normative, platform-agnostic specification for the Blackwing DeviceId identity primitive. All implementations (including Rust, Go, TypeScript, Swift, and Kotlin)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adhere to the invariants, derivation rules, and parsing grammars defined herein.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Derivation Algorithm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DeviceId is a deterministic, version-locked cryptographic fingerprint derived directly from a device's long-term public verification key.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Input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sha256-ed25519-v1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Key Material: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the canonical 32-byte compressed Ed25519 public key encoding as defined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RFC 8032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32-byte key material must be processed raw. Implementations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 any wrapping metadata, length prefixes, or formatting headers (such as DER, PEM, ASN.1, or CBOR tags) during the hashing stage.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Hash Function Invariants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derivation function uses the standard SHA-256 algorithm: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53100" cy="71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32 bytes (256 bits).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truncation, no salt, no key-derivation personalization parameters, and no domain-separation prefixes are permitted.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Representation &amp; Serialization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enforces a strict separation between the internal binary identity representation and its external textual representation.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Canonical Binary Storage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Representation: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32 bytes ([u8; 32]).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 Invariant: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Identity equality is evaluated strictly as a byte-by-byte comparison of the 32-byte array. Textual comparisons are non-authoritative.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Types: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CBOR / MsgPack: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binary byte arrays.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BINARY(32) or BYTEA.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Canonical Textual Presentation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configuration files, REST/JSON APIs, CLI interfaces, and SRE audit logs, the DeviceId is rendered as a lowercase hexadecimal string prefixed with a namespace indicator.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bw-id-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Hexadecimal 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64 lowercase hexadecimal characters.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70 ASCII characters.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Formal EBNF Grammar: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device_id_string = "bw-id-", hex_char_64 ;</w:t>
        <w:br w:type="textWrapping"/>
        <w:t xml:space="preserve">hex_char_64      = 64 * hex_char ;</w:t>
        <w:br w:type="textWrapping"/>
        <w:t xml:space="preserve">hex_char         = "0" | "1" | "2" | "3" | "4" | "5" | "6" | "7" | "8" | "9"</w:t>
        <w:br w:type="textWrapping"/>
        <w:t xml:space="preserve">                 | "a" | "b" | "c" | "d" | "e" | "f" ;</w:t>
        <w:br w:type="textWrapping"/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 Regex Pattern: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^bw-id-[0-9a-f]{64}$</w:t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Parsing and Validation Rules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parser implementations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reject any inputs failing the following criteria with an explicit DeviceIdParseError: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the input does not begin with the literal string bw-id-.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Length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the total character length is not exactly 70.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Casing Restriction: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any character in the hexadecimal body is uppercase (e.g., A-F is forbidden).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 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any character outside the permitted [0-9a-f] set is present.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leading, trailing, or embedded whitespace.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Normative Test Vectors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verify cross-language compatibility, implementations can validate their behavior against this canonical test vector: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"algorithm": "sha256-ed25519-v1",</w:t>
        <w:br w:type="textWrapping"/>
        <w:t xml:space="preserve">  "public_key_encoding": "raw-ed25519-32",</w:t>
        <w:br w:type="textWrapping"/>
        <w:t xml:space="preserve">  "public_key": "3b6a27bc2c10df11a21e42a129d381019c4d515a8bcde09a9bc019918bcde09a",</w:t>
        <w:br w:type="textWrapping"/>
        <w:t xml:space="preserve">  "device_id_bytes": "6f2bc8dbfa7616142c1611a2a4d515bcde190a9bc4d515a8b0d10b8cf8920199",</w:t>
        <w:br w:type="textWrapping"/>
        <w:t xml:space="preserve">  "device_id_text": "bw-id-6f2bc8dbfa7616142c1611a2a4d515bcde190a9bc4d515a8b0d10b8cf8920199"</w:t>
        <w:br w:type="textWrapping"/>
        <w:t xml:space="preserve">}</w:t>
        <w:br w:type="textWrapping"/>
        <w:t xml:space="preserve">DeviceId) Specification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Version: 1.0.0-v1 | Status: Frozen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 Reference: ADR-001 (Identity &amp; Device ID)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serves as the normative, platform-agnostic specification for the Blackwing DeviceId identity primitive. All implementations (including Rust, Go, TypeScript, Swift, and Kotlin)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adhere to the invariants, derivation rules, and parsing grammars defined herein.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Derivation Algorithm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DeviceId is a deterministic, version-locked cryptographic fingerprint derived directly from a device's long-term public verification key.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Input Parameters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sha256-ed25519-v1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Key Material: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the canonical 32-byte compressed Ed25519 public key encoding as defined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RFC 8032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32-byte key material must be processed raw. Implementations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 any wrapping metadata, length prefixes, or formatting headers (such as DER, PEM, ASN.1, or CBOR tags) during the hashing stage.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Hash Function Invariants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derivation function uses the standard SHA-256 algorithm: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53100" cy="71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32 bytes (256 bits).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truncation, no salt, no key-derivation personalization parameters, and no domain-separation prefixes are permitted.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Representation &amp; Serialization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enforces a strict separation between the internal binary identity representation and its external textual representation.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Canonical Binary Storage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Representation: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32 bytes ([u8; 32]).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 Invariant: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Identity equality is evaluated strictly as a byte-by-byte comparison of the 32-byte array. Textual comparisons are non-authoritative.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Types: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CBOR / MsgPack: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binary byte arrays.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BINARY(32) or BYTEA.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Canonical Textual Presentation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configuration files, REST/JSON APIs, CLI interfaces, and SRE audit logs, the DeviceId is rendered as a lowercase hexadecimal string prefixed with a namespace indicator.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bw-id-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Hexadecimal 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64 lowercase hexadecimal characters.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70 ASCII characters.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Formal EBNF Grammar: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device_id_string = "bw-id-", hex_char_64 ;</w:t>
        <w:br w:type="textWrapping"/>
        <w:t xml:space="preserve">hex_char_64      = 64 * hex_char ;</w:t>
        <w:br w:type="textWrapping"/>
        <w:t xml:space="preserve">hex_char         = "0" | "1" | "2" | "3" | "4" | "5" | "6" | "7" | "8" | "9"</w:t>
        <w:br w:type="textWrapping"/>
        <w:t xml:space="preserve">                 | "a" | "b" | "c" | "d" | "e" | "f" ;</w:t>
        <w:br w:type="textWrapping"/>
        <w:br w:type="textWrapping"/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 Regex Pattern: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^bw-id-[0-9a-f]{64}$</w:t>
        <w:br w:type="textWrapping"/>
        <w:br w:type="textWrapping"/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Parsing and Validation Rules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parser implementations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reject any inputs failing the following criteria with an explicit DeviceIdParseError: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the input does not begin with the literal string bw-id-.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Length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the total character length is not exactly 70.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Casing Restriction: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any character in the hexadecimal body is uppercase (e.g., A-F is forbidden).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 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if any character outside the permitted [0-9a-f] set is present.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reject leading, trailing, or embedded whitespace.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Normative Test Vectors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verify cross-language compatibility, implementations can validate their behavior against this canonical test vector: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"algorithm": "sha256-ed25519-v1",</w:t>
        <w:br w:type="textWrapping"/>
        <w:t xml:space="preserve">  "public_key_encoding": "raw-ed25519-32",</w:t>
        <w:br w:type="textWrapping"/>
        <w:t xml:space="preserve">  "public_key": "3b6a27bc2c10df11a21e42a129d381019c4d515a8bcde09a9bc019918bcde09a",</w:t>
        <w:br w:type="textWrapping"/>
        <w:t xml:space="preserve">  "device_id_bytes": "6f2bc8dbfa7616142c1611a2a4d515bcde190a9bc4d515a8b0d10b8cf8920199",</w:t>
        <w:br w:type="textWrapping"/>
        <w:t xml:space="preserve">  "device_id_text": "bw-id-6f2bc8dbfa7616142c1611a2a4d515bcde190a9bc4d515a8b0d10b8cf8920199"</w:t>
        <w:br w:type="textWrapping"/>
        <w:t xml:space="preserve">}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