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A1F5" w14:textId="367F8B63" w:rsidR="000D5FBF" w:rsidRPr="00E53B00" w:rsidRDefault="00E53B00" w:rsidP="00E53B00">
      <w:pPr>
        <w:pStyle w:val="Titre"/>
        <w:jc w:val="center"/>
        <w:rPr>
          <w:color w:val="000000" w:themeColor="text1"/>
          <w:u w:val="single"/>
        </w:rPr>
      </w:pPr>
      <w:r w:rsidRPr="00E53B00">
        <w:rPr>
          <w:color w:val="000000" w:themeColor="text1"/>
          <w:u w:val="single"/>
        </w:rPr>
        <w:t>W</w:t>
      </w:r>
      <w:r w:rsidRPr="00E53B00">
        <w:rPr>
          <w:color w:val="000000" w:themeColor="text1"/>
          <w:u w:val="single"/>
        </w:rPr>
        <w:t>eb2</w:t>
      </w:r>
      <w:r w:rsidRPr="00E53B00">
        <w:rPr>
          <w:color w:val="000000" w:themeColor="text1"/>
          <w:u w:val="single"/>
        </w:rPr>
        <w:t xml:space="preserve"> : Ergonomie Marketing </w:t>
      </w:r>
      <w:proofErr w:type="spellStart"/>
      <w:r w:rsidRPr="00E53B00">
        <w:rPr>
          <w:color w:val="000000" w:themeColor="text1"/>
          <w:u w:val="single"/>
        </w:rPr>
        <w:t>view</w:t>
      </w:r>
      <w:proofErr w:type="spellEnd"/>
    </w:p>
    <w:p w14:paraId="6A2AA8F6" w14:textId="05FD3DCB" w:rsidR="00E53B00" w:rsidRDefault="000B7F98" w:rsidP="00E53B00">
      <w:pPr>
        <w:ind w:left="708"/>
        <w:rPr>
          <w:color w:val="2F5496" w:themeColor="accent1" w:themeShade="BF"/>
        </w:rPr>
      </w:pPr>
      <w:r>
        <w:rPr>
          <w:color w:val="2F5496" w:themeColor="accent1" w:themeShade="BF"/>
        </w:rPr>
        <w:t xml:space="preserve">              </w:t>
      </w:r>
      <w:r w:rsidR="00E53B00" w:rsidRPr="00E53B00">
        <w:rPr>
          <w:color w:val="2F5496" w:themeColor="accent1" w:themeShade="BF"/>
        </w:rPr>
        <w:t xml:space="preserve">Kevin Bationo, Steven </w:t>
      </w:r>
      <w:proofErr w:type="spellStart"/>
      <w:r w:rsidR="00E53B00" w:rsidRPr="00E53B00">
        <w:rPr>
          <w:color w:val="2F5496" w:themeColor="accent1" w:themeShade="BF"/>
        </w:rPr>
        <w:t>Agbassah</w:t>
      </w:r>
      <w:proofErr w:type="spellEnd"/>
      <w:r w:rsidR="00E53B00" w:rsidRPr="00E53B00">
        <w:rPr>
          <w:color w:val="2F5496" w:themeColor="accent1" w:themeShade="BF"/>
        </w:rPr>
        <w:t xml:space="preserve">, </w:t>
      </w:r>
      <w:proofErr w:type="spellStart"/>
      <w:r w:rsidR="00E53B00" w:rsidRPr="00E53B00">
        <w:rPr>
          <w:color w:val="2F5496" w:themeColor="accent1" w:themeShade="BF"/>
        </w:rPr>
        <w:t>Ramtin</w:t>
      </w:r>
      <w:proofErr w:type="spellEnd"/>
      <w:r w:rsidR="00E53B00" w:rsidRPr="00E53B00">
        <w:rPr>
          <w:color w:val="2F5496" w:themeColor="accent1" w:themeShade="BF"/>
        </w:rPr>
        <w:t xml:space="preserve"> </w:t>
      </w:r>
      <w:proofErr w:type="spellStart"/>
      <w:r w:rsidR="00E53B00" w:rsidRPr="00E53B00">
        <w:rPr>
          <w:color w:val="2F5496" w:themeColor="accent1" w:themeShade="BF"/>
        </w:rPr>
        <w:t>Chitsaz</w:t>
      </w:r>
      <w:proofErr w:type="spellEnd"/>
      <w:r w:rsidR="00E53B00" w:rsidRPr="00E53B00">
        <w:rPr>
          <w:color w:val="2F5496" w:themeColor="accent1" w:themeShade="BF"/>
        </w:rPr>
        <w:t xml:space="preserve">, Dorcas </w:t>
      </w:r>
      <w:proofErr w:type="spellStart"/>
      <w:r w:rsidR="00E53B00" w:rsidRPr="00E53B00">
        <w:rPr>
          <w:color w:val="2F5496" w:themeColor="accent1" w:themeShade="BF"/>
        </w:rPr>
        <w:t>Kuezenounga</w:t>
      </w:r>
      <w:proofErr w:type="spellEnd"/>
      <w:r w:rsidR="00E53B00" w:rsidRPr="00E53B00">
        <w:rPr>
          <w:color w:val="2F5496" w:themeColor="accent1" w:themeShade="BF"/>
        </w:rPr>
        <w:t xml:space="preserve">, </w:t>
      </w:r>
      <w:r w:rsidR="00E53B00" w:rsidRPr="00E53B00">
        <w:rPr>
          <w:color w:val="2F5496" w:themeColor="accent1" w:themeShade="BF"/>
        </w:rPr>
        <w:t>Manal Hebbal</w:t>
      </w:r>
    </w:p>
    <w:p w14:paraId="5F1CE16C" w14:textId="72108C4E" w:rsidR="00E53B00" w:rsidRDefault="00E53B00" w:rsidP="00E53B00">
      <w:pPr>
        <w:ind w:left="708"/>
        <w:rPr>
          <w:color w:val="2F5496" w:themeColor="accent1" w:themeShade="BF"/>
        </w:rPr>
      </w:pPr>
    </w:p>
    <w:p w14:paraId="0D2A6E55" w14:textId="2E5C1BEE" w:rsidR="00E53B00" w:rsidRPr="00B770AE" w:rsidRDefault="00B770AE" w:rsidP="00B770AE">
      <w:pPr>
        <w:pStyle w:val="Titre1"/>
      </w:pPr>
      <w:r w:rsidRPr="00B770AE">
        <w:drawing>
          <wp:anchor distT="0" distB="0" distL="114300" distR="114300" simplePos="0" relativeHeight="251659264" behindDoc="1" locked="0" layoutInCell="1" allowOverlap="1" wp14:anchorId="5EBF206E" wp14:editId="1EA83F85">
            <wp:simplePos x="0" y="0"/>
            <wp:positionH relativeFrom="page">
              <wp:align>left</wp:align>
            </wp:positionH>
            <wp:positionV relativeFrom="paragraph">
              <wp:posOffset>4826000</wp:posOffset>
            </wp:positionV>
            <wp:extent cx="7505700" cy="3943350"/>
            <wp:effectExtent l="0" t="0" r="0" b="0"/>
            <wp:wrapTight wrapText="bothSides">
              <wp:wrapPolygon edited="0">
                <wp:start x="0" y="0"/>
                <wp:lineTo x="0" y="21496"/>
                <wp:lineTo x="21545" y="21496"/>
                <wp:lineTo x="21545" y="0"/>
                <wp:lineTo x="0" y="0"/>
              </wp:wrapPolygon>
            </wp:wrapTight>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7505700" cy="3943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85D0874" wp14:editId="05C1147C">
                <wp:simplePos x="0" y="0"/>
                <wp:positionH relativeFrom="column">
                  <wp:posOffset>609600</wp:posOffset>
                </wp:positionH>
                <wp:positionV relativeFrom="paragraph">
                  <wp:posOffset>4614545</wp:posOffset>
                </wp:positionV>
                <wp:extent cx="5715000" cy="9525"/>
                <wp:effectExtent l="0" t="0" r="19050" b="28575"/>
                <wp:wrapNone/>
                <wp:docPr id="3" name="Connecteur droit 3"/>
                <wp:cNvGraphicFramePr/>
                <a:graphic xmlns:a="http://schemas.openxmlformats.org/drawingml/2006/main">
                  <a:graphicData uri="http://schemas.microsoft.com/office/word/2010/wordprocessingShape">
                    <wps:wsp>
                      <wps:cNvCnPr/>
                      <wps:spPr>
                        <a:xfrm flipV="1">
                          <a:off x="0" y="0"/>
                          <a:ext cx="5715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B2975" id="Connecteur droit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8pt,363.35pt" to="498pt,3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" strokecolor="#4472c4 [3204]" strokeweight=".5pt">
                <v:stroke joinstyle="miter"/>
              </v:line>
            </w:pict>
          </mc:Fallback>
        </mc:AlternateContent>
      </w:r>
      <w:r>
        <w:rPr>
          <w:noProof/>
        </w:rPr>
        <w:drawing>
          <wp:anchor distT="0" distB="0" distL="114300" distR="114300" simplePos="0" relativeHeight="251658240" behindDoc="1" locked="0" layoutInCell="1" allowOverlap="1" wp14:anchorId="0C69FAC8" wp14:editId="54A5E5C4">
            <wp:simplePos x="0" y="0"/>
            <wp:positionH relativeFrom="margin">
              <wp:align>center</wp:align>
            </wp:positionH>
            <wp:positionV relativeFrom="paragraph">
              <wp:posOffset>375285</wp:posOffset>
            </wp:positionV>
            <wp:extent cx="7210425" cy="3962400"/>
            <wp:effectExtent l="0" t="0" r="9525" b="0"/>
            <wp:wrapTight wrapText="bothSides">
              <wp:wrapPolygon edited="0">
                <wp:start x="0" y="0"/>
                <wp:lineTo x="0" y="21496"/>
                <wp:lineTo x="21571" y="21496"/>
                <wp:lineTo x="2157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210425" cy="3962400"/>
                    </a:xfrm>
                    <a:prstGeom prst="rect">
                      <a:avLst/>
                    </a:prstGeom>
                  </pic:spPr>
                </pic:pic>
              </a:graphicData>
            </a:graphic>
            <wp14:sizeRelH relativeFrom="margin">
              <wp14:pctWidth>0</wp14:pctWidth>
            </wp14:sizeRelH>
            <wp14:sizeRelV relativeFrom="margin">
              <wp14:pctHeight>0</wp14:pctHeight>
            </wp14:sizeRelV>
          </wp:anchor>
        </w:drawing>
      </w:r>
      <w:r>
        <w:t xml:space="preserve">       </w:t>
      </w:r>
      <w:proofErr w:type="spellStart"/>
      <w:r w:rsidRPr="00B770AE">
        <w:t>Personnas</w:t>
      </w:r>
      <w:proofErr w:type="spellEnd"/>
      <w:r w:rsidRPr="00B770AE">
        <w:t> :</w:t>
      </w:r>
    </w:p>
    <w:p w14:paraId="5A7B0E42" w14:textId="658ACB0D" w:rsidR="00B770AE" w:rsidRDefault="00B770AE" w:rsidP="00B770AE"/>
    <w:p w14:paraId="2C421EA1" w14:textId="4A83C2CC" w:rsidR="00B770AE" w:rsidRDefault="00B770AE" w:rsidP="00855E3D">
      <w:pPr>
        <w:pStyle w:val="Titre1"/>
      </w:pPr>
    </w:p>
    <w:p w14:paraId="3D3BCD9F" w14:textId="3C1D13A3" w:rsidR="00855E3D" w:rsidRPr="00855E3D" w:rsidRDefault="00855E3D" w:rsidP="00855E3D">
      <w:pPr>
        <w:pStyle w:val="Titre1"/>
        <w:ind w:right="1134"/>
        <w:rPr>
          <w:sz w:val="36"/>
          <w:szCs w:val="36"/>
        </w:rPr>
      </w:pPr>
      <w:r>
        <w:tab/>
      </w:r>
      <w:r w:rsidRPr="00855E3D">
        <w:rPr>
          <w:sz w:val="36"/>
          <w:szCs w:val="36"/>
        </w:rPr>
        <w:t>Analyse par axiomes de Morville :</w:t>
      </w:r>
    </w:p>
    <w:p w14:paraId="42872A3C" w14:textId="566C075A" w:rsidR="00855E3D" w:rsidRDefault="00855E3D" w:rsidP="00855E3D">
      <w:pPr>
        <w:ind w:right="1134"/>
      </w:pPr>
    </w:p>
    <w:p w14:paraId="5EDF0D7B" w14:textId="78653203" w:rsidR="00855E3D" w:rsidRPr="00855E3D" w:rsidRDefault="00855E3D" w:rsidP="00855E3D">
      <w:pPr>
        <w:pStyle w:val="Paragraphedeliste"/>
        <w:numPr>
          <w:ilvl w:val="0"/>
          <w:numId w:val="3"/>
        </w:numPr>
        <w:ind w:right="1134"/>
        <w:rPr>
          <w:sz w:val="24"/>
          <w:szCs w:val="24"/>
          <w:u w:val="single"/>
          <w:lang w:val="fr-BE"/>
        </w:rPr>
      </w:pPr>
      <w:r w:rsidRPr="00855E3D">
        <w:rPr>
          <w:color w:val="C45911" w:themeColor="accent2" w:themeShade="BF"/>
          <w:sz w:val="24"/>
          <w:szCs w:val="24"/>
          <w:lang w:val="fr-BE"/>
        </w:rPr>
        <w:t>UTILE</w:t>
      </w:r>
      <w:r w:rsidRPr="00855E3D">
        <w:rPr>
          <w:sz w:val="24"/>
          <w:szCs w:val="24"/>
          <w:lang w:val="fr-BE"/>
        </w:rPr>
        <w:t xml:space="preserve"> :  Notre projet a pour objectif principal de challenger les étudiants. Nous aimerions les aider à tester leurs connaissances afin de les préparer pour les examens. Nous intégrons également la possibilité pour les professeurs de transmettre leurs connaissances en proposant des questions et des réponses sous la forme d’un quizz. Ceci pourra constituer un autre support de cours pour les professeurs. </w:t>
      </w:r>
    </w:p>
    <w:p w14:paraId="2E151E99" w14:textId="77777777" w:rsidR="00855E3D" w:rsidRPr="00855E3D" w:rsidRDefault="00855E3D" w:rsidP="00855E3D">
      <w:pPr>
        <w:pStyle w:val="Paragraphedeliste"/>
        <w:ind w:right="1134"/>
        <w:rPr>
          <w:sz w:val="24"/>
          <w:szCs w:val="24"/>
          <w:u w:val="single"/>
          <w:lang w:val="fr-BE"/>
        </w:rPr>
      </w:pPr>
    </w:p>
    <w:p w14:paraId="6A252AA9" w14:textId="75201D39" w:rsidR="00855E3D" w:rsidRPr="00855E3D" w:rsidRDefault="00855E3D" w:rsidP="00855E3D">
      <w:pPr>
        <w:pStyle w:val="Paragraphedeliste"/>
        <w:numPr>
          <w:ilvl w:val="0"/>
          <w:numId w:val="3"/>
        </w:numPr>
        <w:ind w:right="1134"/>
        <w:rPr>
          <w:sz w:val="24"/>
          <w:szCs w:val="24"/>
          <w:u w:val="single"/>
          <w:lang w:val="fr-BE"/>
        </w:rPr>
      </w:pPr>
      <w:r w:rsidRPr="00855E3D">
        <w:rPr>
          <w:color w:val="C45911" w:themeColor="accent2" w:themeShade="BF"/>
          <w:sz w:val="24"/>
          <w:szCs w:val="24"/>
          <w:lang w:val="fr-BE"/>
        </w:rPr>
        <w:t>UTILISABLE</w:t>
      </w:r>
      <w:r w:rsidRPr="00855E3D">
        <w:rPr>
          <w:sz w:val="24"/>
          <w:szCs w:val="24"/>
          <w:lang w:val="fr-BE"/>
        </w:rPr>
        <w:t> :  Quoi de plus simple qu’un quizz, efficace et ergonomique. Les quizz ont toujours été une manière amusante de tester ses connaissances. Son utilisation sera rapide et personnelle.</w:t>
      </w:r>
    </w:p>
    <w:p w14:paraId="2EE281F8" w14:textId="77777777" w:rsidR="00855E3D" w:rsidRPr="00855E3D" w:rsidRDefault="00855E3D" w:rsidP="00855E3D">
      <w:pPr>
        <w:pStyle w:val="Paragraphedeliste"/>
        <w:ind w:right="1134"/>
        <w:rPr>
          <w:sz w:val="24"/>
          <w:szCs w:val="24"/>
          <w:u w:val="single"/>
          <w:lang w:val="fr-BE"/>
        </w:rPr>
      </w:pPr>
    </w:p>
    <w:p w14:paraId="42A0C223" w14:textId="77777777" w:rsidR="00855E3D" w:rsidRPr="00855E3D" w:rsidRDefault="00855E3D" w:rsidP="00855E3D">
      <w:pPr>
        <w:pStyle w:val="Paragraphedeliste"/>
        <w:numPr>
          <w:ilvl w:val="0"/>
          <w:numId w:val="3"/>
        </w:numPr>
        <w:ind w:right="1134"/>
        <w:rPr>
          <w:sz w:val="24"/>
          <w:szCs w:val="24"/>
          <w:lang w:val="fr-BE"/>
        </w:rPr>
      </w:pPr>
      <w:r w:rsidRPr="00855E3D">
        <w:rPr>
          <w:color w:val="C45911" w:themeColor="accent2" w:themeShade="BF"/>
          <w:sz w:val="24"/>
          <w:szCs w:val="24"/>
          <w:lang w:val="fr-BE"/>
        </w:rPr>
        <w:t>DÉSIRABLE </w:t>
      </w:r>
      <w:r w:rsidRPr="00855E3D">
        <w:rPr>
          <w:sz w:val="24"/>
          <w:szCs w:val="24"/>
          <w:lang w:val="fr-BE"/>
        </w:rPr>
        <w:t xml:space="preserve">: Notre site aura un aspect épuré et professionnel tout en ayant un style fun et ludique. </w:t>
      </w:r>
    </w:p>
    <w:p w14:paraId="2C4497A7" w14:textId="77777777" w:rsidR="00855E3D" w:rsidRPr="00855E3D" w:rsidRDefault="00855E3D" w:rsidP="00855E3D">
      <w:pPr>
        <w:pStyle w:val="Paragraphedeliste"/>
        <w:ind w:right="1134"/>
        <w:rPr>
          <w:sz w:val="24"/>
          <w:szCs w:val="24"/>
          <w:lang w:val="fr-BE"/>
        </w:rPr>
      </w:pPr>
    </w:p>
    <w:p w14:paraId="5E7A9A76" w14:textId="423191C4" w:rsidR="00855E3D" w:rsidRPr="00855E3D" w:rsidRDefault="00855E3D" w:rsidP="00855E3D">
      <w:pPr>
        <w:pStyle w:val="Paragraphedeliste"/>
        <w:numPr>
          <w:ilvl w:val="0"/>
          <w:numId w:val="3"/>
        </w:numPr>
        <w:ind w:right="1134"/>
        <w:rPr>
          <w:sz w:val="24"/>
          <w:szCs w:val="24"/>
          <w:lang w:val="fr-BE"/>
        </w:rPr>
      </w:pPr>
      <w:r w:rsidRPr="00855E3D">
        <w:rPr>
          <w:color w:val="C45911" w:themeColor="accent2" w:themeShade="BF"/>
          <w:sz w:val="24"/>
          <w:szCs w:val="24"/>
          <w:lang w:val="fr-BE"/>
        </w:rPr>
        <w:t>ACCESSIBLE </w:t>
      </w:r>
      <w:r w:rsidRPr="00855E3D">
        <w:rPr>
          <w:sz w:val="24"/>
          <w:szCs w:val="24"/>
          <w:lang w:val="fr-BE"/>
        </w:rPr>
        <w:t xml:space="preserve">: </w:t>
      </w:r>
      <w:r w:rsidRPr="00855E3D">
        <w:rPr>
          <w:rFonts w:cstheme="minorHAnsi"/>
          <w:color w:val="0D0D0D" w:themeColor="text1" w:themeTint="F2"/>
          <w:sz w:val="24"/>
          <w:szCs w:val="24"/>
        </w:rPr>
        <w:t xml:space="preserve">Nous accordons une importance </w:t>
      </w:r>
      <w:r>
        <w:rPr>
          <w:rFonts w:cstheme="minorHAnsi"/>
          <w:color w:val="0D0D0D" w:themeColor="text1" w:themeTint="F2"/>
          <w:sz w:val="24"/>
          <w:szCs w:val="24"/>
        </w:rPr>
        <w:t xml:space="preserve">particulière </w:t>
      </w:r>
      <w:r w:rsidRPr="00855E3D">
        <w:rPr>
          <w:rFonts w:cstheme="minorHAnsi"/>
          <w:color w:val="0D0D0D" w:themeColor="text1" w:themeTint="F2"/>
          <w:sz w:val="24"/>
          <w:szCs w:val="24"/>
        </w:rPr>
        <w:t>aux personnes portant un handicap</w:t>
      </w:r>
      <w:r>
        <w:rPr>
          <w:rFonts w:cstheme="minorHAnsi"/>
          <w:color w:val="0D0D0D" w:themeColor="text1" w:themeTint="F2"/>
          <w:sz w:val="24"/>
          <w:szCs w:val="24"/>
        </w:rPr>
        <w:t xml:space="preserve"> car d’après nous l’accès à ce genre de ressource doit être profitable à tous</w:t>
      </w:r>
      <w:r w:rsidRPr="00855E3D">
        <w:rPr>
          <w:rFonts w:cstheme="minorHAnsi"/>
          <w:color w:val="0D0D0D" w:themeColor="text1" w:themeTint="F2"/>
          <w:sz w:val="24"/>
          <w:szCs w:val="24"/>
        </w:rPr>
        <w:t xml:space="preserve">. Nous avons pensé notamment : </w:t>
      </w:r>
    </w:p>
    <w:p w14:paraId="208494EF" w14:textId="2DE861FB" w:rsidR="00855E3D" w:rsidRPr="00855E3D" w:rsidRDefault="00855E3D" w:rsidP="00855E3D">
      <w:pPr>
        <w:pStyle w:val="Paragraphedeliste"/>
        <w:numPr>
          <w:ilvl w:val="1"/>
          <w:numId w:val="3"/>
        </w:numPr>
        <w:ind w:right="1134"/>
        <w:rPr>
          <w:rFonts w:cstheme="minorHAnsi"/>
          <w:color w:val="0D0D0D" w:themeColor="text1" w:themeTint="F2"/>
          <w:sz w:val="24"/>
          <w:szCs w:val="24"/>
        </w:rPr>
      </w:pPr>
      <w:r w:rsidRPr="00855E3D">
        <w:rPr>
          <w:rFonts w:cstheme="minorHAnsi"/>
          <w:color w:val="0D0D0D" w:themeColor="text1" w:themeTint="F2"/>
          <w:sz w:val="24"/>
          <w:szCs w:val="24"/>
        </w:rPr>
        <w:t>Un</w:t>
      </w:r>
      <w:r w:rsidRPr="00855E3D">
        <w:rPr>
          <w:rFonts w:cstheme="minorHAnsi"/>
          <w:color w:val="0D0D0D" w:themeColor="text1" w:themeTint="F2"/>
          <w:sz w:val="24"/>
          <w:szCs w:val="24"/>
        </w:rPr>
        <w:t xml:space="preserve"> agrandissement </w:t>
      </w:r>
      <w:r>
        <w:rPr>
          <w:rFonts w:cstheme="minorHAnsi"/>
          <w:color w:val="0D0D0D" w:themeColor="text1" w:themeTint="F2"/>
          <w:sz w:val="24"/>
          <w:szCs w:val="24"/>
        </w:rPr>
        <w:t xml:space="preserve">possible </w:t>
      </w:r>
      <w:r w:rsidRPr="00855E3D">
        <w:rPr>
          <w:rFonts w:cstheme="minorHAnsi"/>
          <w:color w:val="0D0D0D" w:themeColor="text1" w:themeTint="F2"/>
          <w:sz w:val="24"/>
          <w:szCs w:val="24"/>
        </w:rPr>
        <w:t>des textes</w:t>
      </w:r>
      <w:r>
        <w:rPr>
          <w:rFonts w:cstheme="minorHAnsi"/>
          <w:color w:val="0D0D0D" w:themeColor="text1" w:themeTint="F2"/>
          <w:sz w:val="24"/>
          <w:szCs w:val="24"/>
        </w:rPr>
        <w:t xml:space="preserve"> et</w:t>
      </w:r>
      <w:r w:rsidRPr="00855E3D">
        <w:rPr>
          <w:rFonts w:cstheme="minorHAnsi"/>
          <w:color w:val="0D0D0D" w:themeColor="text1" w:themeTint="F2"/>
          <w:sz w:val="24"/>
          <w:szCs w:val="24"/>
        </w:rPr>
        <w:t xml:space="preserve"> </w:t>
      </w:r>
      <w:r>
        <w:rPr>
          <w:rFonts w:cstheme="minorHAnsi"/>
          <w:color w:val="0D0D0D" w:themeColor="text1" w:themeTint="F2"/>
          <w:sz w:val="24"/>
          <w:szCs w:val="24"/>
        </w:rPr>
        <w:t xml:space="preserve">des </w:t>
      </w:r>
      <w:r w:rsidRPr="00855E3D">
        <w:rPr>
          <w:rFonts w:cstheme="minorHAnsi"/>
          <w:color w:val="0D0D0D" w:themeColor="text1" w:themeTint="F2"/>
          <w:sz w:val="24"/>
          <w:szCs w:val="24"/>
        </w:rPr>
        <w:t xml:space="preserve">images pour permettre une meilleure visibilité.     </w:t>
      </w:r>
    </w:p>
    <w:p w14:paraId="1952562A" w14:textId="3E7A857C" w:rsidR="00855E3D" w:rsidRPr="00855E3D" w:rsidRDefault="00855E3D" w:rsidP="00855E3D">
      <w:pPr>
        <w:pStyle w:val="Paragraphedeliste"/>
        <w:numPr>
          <w:ilvl w:val="1"/>
          <w:numId w:val="3"/>
        </w:numPr>
        <w:ind w:right="1134"/>
        <w:rPr>
          <w:sz w:val="24"/>
          <w:szCs w:val="24"/>
          <w:lang w:val="fr-BE"/>
        </w:rPr>
      </w:pPr>
      <w:r w:rsidRPr="00855E3D">
        <w:rPr>
          <w:rFonts w:cstheme="minorHAnsi"/>
          <w:color w:val="0D0D0D" w:themeColor="text1" w:themeTint="F2"/>
          <w:sz w:val="24"/>
          <w:szCs w:val="24"/>
        </w:rPr>
        <w:t>Une</w:t>
      </w:r>
      <w:r w:rsidRPr="00855E3D">
        <w:rPr>
          <w:rFonts w:cstheme="minorHAnsi"/>
          <w:color w:val="0D0D0D" w:themeColor="text1" w:themeTint="F2"/>
          <w:sz w:val="24"/>
          <w:szCs w:val="24"/>
        </w:rPr>
        <w:t xml:space="preserve"> synthèse vocale qui facilitera l'utilisation.</w:t>
      </w:r>
    </w:p>
    <w:p w14:paraId="06C04BB9" w14:textId="77777777" w:rsidR="00855E3D" w:rsidRPr="00855E3D" w:rsidRDefault="00855E3D" w:rsidP="00855E3D">
      <w:pPr>
        <w:pStyle w:val="Paragraphedeliste"/>
        <w:ind w:right="1134"/>
        <w:rPr>
          <w:sz w:val="24"/>
          <w:szCs w:val="24"/>
          <w:lang w:val="fr-BE"/>
        </w:rPr>
      </w:pPr>
    </w:p>
    <w:p w14:paraId="1A25B01B" w14:textId="49ADD95A" w:rsidR="00855E3D" w:rsidRPr="00855E3D" w:rsidRDefault="00855E3D" w:rsidP="00855E3D">
      <w:pPr>
        <w:pStyle w:val="Paragraphedeliste"/>
        <w:numPr>
          <w:ilvl w:val="0"/>
          <w:numId w:val="3"/>
        </w:numPr>
        <w:ind w:right="1134"/>
        <w:rPr>
          <w:color w:val="0D0D0D" w:themeColor="text1" w:themeTint="F2"/>
          <w:sz w:val="24"/>
          <w:szCs w:val="24"/>
          <w:lang w:val="fr-BE"/>
        </w:rPr>
      </w:pPr>
      <w:r w:rsidRPr="00855E3D">
        <w:rPr>
          <w:color w:val="C45911" w:themeColor="accent2" w:themeShade="BF"/>
          <w:sz w:val="24"/>
          <w:szCs w:val="24"/>
          <w:lang w:val="fr-BE"/>
        </w:rPr>
        <w:t>CRÉDIBLE </w:t>
      </w:r>
      <w:r w:rsidRPr="00855E3D">
        <w:rPr>
          <w:sz w:val="24"/>
          <w:szCs w:val="24"/>
          <w:lang w:val="fr-BE"/>
        </w:rPr>
        <w:t xml:space="preserve">: </w:t>
      </w:r>
      <w:r w:rsidRPr="00855E3D">
        <w:rPr>
          <w:rFonts w:cstheme="minorHAnsi"/>
          <w:color w:val="0D0D0D" w:themeColor="text1" w:themeTint="F2"/>
          <w:sz w:val="24"/>
          <w:szCs w:val="24"/>
        </w:rPr>
        <w:t xml:space="preserve">Nous </w:t>
      </w:r>
      <w:r w:rsidR="001B41EE">
        <w:rPr>
          <w:rFonts w:cstheme="minorHAnsi"/>
          <w:color w:val="0D0D0D" w:themeColor="text1" w:themeTint="F2"/>
          <w:sz w:val="24"/>
          <w:szCs w:val="24"/>
        </w:rPr>
        <w:t>nous appuierons à la moindre hésitation</w:t>
      </w:r>
      <w:r w:rsidRPr="00855E3D">
        <w:rPr>
          <w:rFonts w:cstheme="minorHAnsi"/>
          <w:color w:val="0D0D0D" w:themeColor="text1" w:themeTint="F2"/>
          <w:sz w:val="24"/>
          <w:szCs w:val="24"/>
        </w:rPr>
        <w:t xml:space="preserve"> </w:t>
      </w:r>
      <w:r>
        <w:rPr>
          <w:rFonts w:cstheme="minorHAnsi"/>
          <w:color w:val="0D0D0D" w:themeColor="text1" w:themeTint="F2"/>
          <w:sz w:val="24"/>
          <w:szCs w:val="24"/>
        </w:rPr>
        <w:t>sur le soutient</w:t>
      </w:r>
      <w:r w:rsidRPr="00855E3D">
        <w:rPr>
          <w:rFonts w:cstheme="minorHAnsi"/>
          <w:color w:val="0D0D0D" w:themeColor="text1" w:themeTint="F2"/>
          <w:sz w:val="24"/>
          <w:szCs w:val="24"/>
        </w:rPr>
        <w:t xml:space="preserve"> </w:t>
      </w:r>
      <w:r>
        <w:rPr>
          <w:rFonts w:cstheme="minorHAnsi"/>
          <w:color w:val="0D0D0D" w:themeColor="text1" w:themeTint="F2"/>
          <w:sz w:val="24"/>
          <w:szCs w:val="24"/>
        </w:rPr>
        <w:t>d</w:t>
      </w:r>
      <w:r w:rsidRPr="00855E3D">
        <w:rPr>
          <w:rFonts w:cstheme="minorHAnsi"/>
          <w:color w:val="0D0D0D" w:themeColor="text1" w:themeTint="F2"/>
          <w:sz w:val="24"/>
          <w:szCs w:val="24"/>
        </w:rPr>
        <w:t>es enseignants de La Haute Ecole Léonard De Vinci - Institut Paul Lambin</w:t>
      </w:r>
      <w:r>
        <w:rPr>
          <w:rFonts w:cstheme="minorHAnsi"/>
          <w:color w:val="0D0D0D" w:themeColor="text1" w:themeTint="F2"/>
          <w:sz w:val="24"/>
          <w:szCs w:val="24"/>
        </w:rPr>
        <w:t xml:space="preserve"> pour parfaire notre contenu</w:t>
      </w:r>
      <w:r w:rsidR="001B41EE">
        <w:rPr>
          <w:rFonts w:cstheme="minorHAnsi"/>
          <w:color w:val="0D0D0D" w:themeColor="text1" w:themeTint="F2"/>
          <w:sz w:val="24"/>
          <w:szCs w:val="24"/>
        </w:rPr>
        <w:t xml:space="preserve"> et éviter toute erreur</w:t>
      </w:r>
      <w:r w:rsidRPr="00855E3D">
        <w:rPr>
          <w:rFonts w:cstheme="minorHAnsi"/>
          <w:color w:val="0D0D0D" w:themeColor="text1" w:themeTint="F2"/>
          <w:sz w:val="24"/>
          <w:szCs w:val="24"/>
        </w:rPr>
        <w:t>. Ces professeurs sont actuellement les responsables des unités d'enseignements (année 2022/2023) des cours qui figureront sur le site.</w:t>
      </w:r>
    </w:p>
    <w:p w14:paraId="32E1C29E" w14:textId="77777777" w:rsidR="00855E3D" w:rsidRPr="00855E3D" w:rsidRDefault="00855E3D" w:rsidP="00855E3D">
      <w:pPr>
        <w:pStyle w:val="Paragraphedeliste"/>
        <w:ind w:right="1134"/>
        <w:rPr>
          <w:sz w:val="24"/>
          <w:szCs w:val="24"/>
          <w:lang w:val="fr-BE"/>
        </w:rPr>
      </w:pPr>
    </w:p>
    <w:p w14:paraId="19F3F3D4" w14:textId="7A255846" w:rsidR="00855E3D" w:rsidRPr="00855E3D" w:rsidRDefault="00855E3D" w:rsidP="00855E3D">
      <w:pPr>
        <w:pStyle w:val="Paragraphedeliste"/>
        <w:numPr>
          <w:ilvl w:val="0"/>
          <w:numId w:val="3"/>
        </w:numPr>
        <w:ind w:right="1134"/>
        <w:rPr>
          <w:sz w:val="24"/>
          <w:szCs w:val="24"/>
          <w:lang w:val="fr-BE"/>
        </w:rPr>
      </w:pPr>
      <w:r w:rsidRPr="00855E3D">
        <w:rPr>
          <w:color w:val="C45911" w:themeColor="accent2" w:themeShade="BF"/>
          <w:sz w:val="24"/>
          <w:szCs w:val="24"/>
          <w:lang w:val="fr-BE"/>
        </w:rPr>
        <w:t>TROUVABLE </w:t>
      </w:r>
      <w:r w:rsidRPr="00855E3D">
        <w:rPr>
          <w:sz w:val="24"/>
          <w:szCs w:val="24"/>
          <w:lang w:val="fr-BE"/>
        </w:rPr>
        <w:t xml:space="preserve">: </w:t>
      </w:r>
      <w:r w:rsidR="001B41EE">
        <w:rPr>
          <w:sz w:val="24"/>
          <w:szCs w:val="24"/>
          <w:lang w:val="fr-BE"/>
        </w:rPr>
        <w:t>L’accès au site s’effectuera via un lien qui sera présent sur le site du cours de JavaScript.</w:t>
      </w:r>
    </w:p>
    <w:p w14:paraId="3EDDC9FB" w14:textId="77777777" w:rsidR="00855E3D" w:rsidRPr="00855E3D" w:rsidRDefault="00855E3D" w:rsidP="00855E3D">
      <w:pPr>
        <w:pStyle w:val="Paragraphedeliste"/>
        <w:ind w:right="1134"/>
        <w:rPr>
          <w:sz w:val="24"/>
          <w:szCs w:val="24"/>
          <w:lang w:val="fr-BE"/>
        </w:rPr>
      </w:pPr>
    </w:p>
    <w:p w14:paraId="5D9A8457" w14:textId="3E3CBE15" w:rsidR="00855E3D" w:rsidRDefault="00855E3D" w:rsidP="00855E3D">
      <w:pPr>
        <w:pStyle w:val="Paragraphedeliste"/>
        <w:numPr>
          <w:ilvl w:val="0"/>
          <w:numId w:val="3"/>
        </w:numPr>
        <w:ind w:right="1134"/>
        <w:rPr>
          <w:sz w:val="24"/>
          <w:szCs w:val="24"/>
          <w:lang w:val="fr-BE"/>
        </w:rPr>
      </w:pPr>
      <w:r w:rsidRPr="00855E3D">
        <w:rPr>
          <w:color w:val="C45911" w:themeColor="accent2" w:themeShade="BF"/>
          <w:sz w:val="24"/>
          <w:szCs w:val="24"/>
          <w:lang w:val="fr-BE"/>
        </w:rPr>
        <w:t>VALABLE </w:t>
      </w:r>
      <w:r w:rsidRPr="00855E3D">
        <w:rPr>
          <w:sz w:val="24"/>
          <w:szCs w:val="24"/>
          <w:lang w:val="fr-BE"/>
        </w:rPr>
        <w:t>: Nous voulons instaurer une nouvelle méthode d’apprentissage à la Haute École Léonard de Vinci-Institut Paul Lambin afin de permettre aux étudiants comme aux professeurs d’avoir accès à une plateforme d’apprentissage originale.</w:t>
      </w:r>
    </w:p>
    <w:p w14:paraId="4791A056" w14:textId="77777777" w:rsidR="000B7F98" w:rsidRPr="000B7F98" w:rsidRDefault="000B7F98" w:rsidP="000B7F98">
      <w:pPr>
        <w:pStyle w:val="Paragraphedeliste"/>
        <w:rPr>
          <w:sz w:val="24"/>
          <w:szCs w:val="24"/>
          <w:lang w:val="fr-BE"/>
        </w:rPr>
      </w:pPr>
    </w:p>
    <w:p w14:paraId="3B550445" w14:textId="07ABF0FA" w:rsidR="000B7F98" w:rsidRDefault="000B7F98" w:rsidP="000B7F98">
      <w:pPr>
        <w:pStyle w:val="Titre1"/>
        <w:ind w:firstLine="708"/>
      </w:pPr>
      <w:proofErr w:type="spellStart"/>
      <w:r>
        <w:t>Mind-map</w:t>
      </w:r>
      <w:proofErr w:type="spellEnd"/>
      <w:r>
        <w:t> :</w:t>
      </w:r>
    </w:p>
    <w:p w14:paraId="6C2A2FAE" w14:textId="37EE6F7B" w:rsidR="000B7F98" w:rsidRDefault="000B7F98" w:rsidP="000B7F98">
      <w:r>
        <w:tab/>
      </w:r>
      <w:r>
        <w:tab/>
      </w:r>
      <w:r>
        <w:tab/>
      </w:r>
    </w:p>
    <w:p w14:paraId="51378E8F" w14:textId="6640A021" w:rsidR="000B7F98" w:rsidRPr="000B7F98" w:rsidRDefault="000B7F98" w:rsidP="000B7F98">
      <w:r>
        <w:tab/>
      </w:r>
      <w:r>
        <w:tab/>
        <w:t>Présent dans le dossier /marketing-</w:t>
      </w:r>
      <w:proofErr w:type="spellStart"/>
      <w:proofErr w:type="gramStart"/>
      <w:r>
        <w:t>view</w:t>
      </w:r>
      <w:proofErr w:type="spellEnd"/>
      <w:r>
        <w:t xml:space="preserve">  du</w:t>
      </w:r>
      <w:proofErr w:type="gramEnd"/>
      <w:r>
        <w:t xml:space="preserve"> repository</w:t>
      </w:r>
    </w:p>
    <w:p w14:paraId="11022A8F" w14:textId="1B27794E" w:rsidR="000B7F98" w:rsidRDefault="000B7F98" w:rsidP="000B7F98">
      <w:pPr>
        <w:ind w:right="1134"/>
        <w:rPr>
          <w:sz w:val="24"/>
          <w:szCs w:val="24"/>
        </w:rPr>
      </w:pPr>
    </w:p>
    <w:p w14:paraId="54657881" w14:textId="53CCDE87" w:rsidR="000B7F98" w:rsidRDefault="000B7F98" w:rsidP="000B7F98">
      <w:pPr>
        <w:ind w:right="1134"/>
        <w:rPr>
          <w:sz w:val="24"/>
          <w:szCs w:val="24"/>
        </w:rPr>
      </w:pPr>
    </w:p>
    <w:p w14:paraId="7581CFEF" w14:textId="1012FD70" w:rsidR="000B7F98" w:rsidRDefault="000B7F98" w:rsidP="000B7F98">
      <w:pPr>
        <w:ind w:right="1134"/>
        <w:rPr>
          <w:sz w:val="24"/>
          <w:szCs w:val="24"/>
        </w:rPr>
      </w:pPr>
    </w:p>
    <w:p w14:paraId="458A8A3A" w14:textId="6F93DE20" w:rsidR="00E53B00" w:rsidRPr="00022587" w:rsidRDefault="00E53B00" w:rsidP="00E53B00"/>
    <w:sectPr w:rsidR="00E53B00" w:rsidRPr="00022587" w:rsidSect="00B770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25pt;height:11.25pt" o:bullet="t">
        <v:imagedata r:id="rId1" o:title="msoD9DD"/>
      </v:shape>
    </w:pict>
  </w:numPicBullet>
  <w:abstractNum w:abstractNumId="0" w15:restartNumberingAfterBreak="0">
    <w:nsid w:val="15ED5C66"/>
    <w:multiLevelType w:val="hybridMultilevel"/>
    <w:tmpl w:val="C5003A18"/>
    <w:lvl w:ilvl="0" w:tplc="080C0001">
      <w:start w:val="1"/>
      <w:numFmt w:val="bullet"/>
      <w:lvlText w:val=""/>
      <w:lvlJc w:val="left"/>
      <w:pPr>
        <w:ind w:left="720" w:hanging="360"/>
      </w:pPr>
      <w:rPr>
        <w:rFonts w:ascii="Symbol" w:hAnsi="Symbol" w:hint="default"/>
      </w:rPr>
    </w:lvl>
    <w:lvl w:ilvl="1" w:tplc="0B04FD9E">
      <w:numFmt w:val="bullet"/>
      <w:lvlText w:val="-"/>
      <w:lvlJc w:val="left"/>
      <w:pPr>
        <w:ind w:left="1440" w:hanging="360"/>
      </w:pPr>
      <w:rPr>
        <w:rFonts w:ascii="Calibri" w:eastAsiaTheme="minorHAnsi" w:hAnsi="Calibri" w:cs="Calibri"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6360030"/>
    <w:multiLevelType w:val="hybridMultilevel"/>
    <w:tmpl w:val="A34AB5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EE3A50"/>
    <w:multiLevelType w:val="hybridMultilevel"/>
    <w:tmpl w:val="88BCFF94"/>
    <w:lvl w:ilvl="0" w:tplc="080C0007">
      <w:start w:val="1"/>
      <w:numFmt w:val="bullet"/>
      <w:lvlText w:val=""/>
      <w:lvlPicBulletId w:val="0"/>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488013854">
    <w:abstractNumId w:val="1"/>
  </w:num>
  <w:num w:numId="2" w16cid:durableId="1572153586">
    <w:abstractNumId w:val="0"/>
  </w:num>
  <w:num w:numId="3" w16cid:durableId="158422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C9"/>
    <w:rsid w:val="00022587"/>
    <w:rsid w:val="000B7F98"/>
    <w:rsid w:val="001019C9"/>
    <w:rsid w:val="001B41EE"/>
    <w:rsid w:val="004100BE"/>
    <w:rsid w:val="004E3278"/>
    <w:rsid w:val="00624D43"/>
    <w:rsid w:val="00855E3D"/>
    <w:rsid w:val="00915D4A"/>
    <w:rsid w:val="00B770AE"/>
    <w:rsid w:val="00E53B0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D115"/>
  <w15:chartTrackingRefBased/>
  <w15:docId w15:val="{DC9802BC-BADF-4D24-8B7F-31E472A0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3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B7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53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B00"/>
    <w:rPr>
      <w:rFonts w:asciiTheme="majorHAnsi" w:eastAsiaTheme="majorEastAsia" w:hAnsiTheme="majorHAnsi" w:cstheme="majorBidi"/>
      <w:spacing w:val="-10"/>
      <w:kern w:val="28"/>
      <w:sz w:val="56"/>
      <w:szCs w:val="56"/>
    </w:rPr>
  </w:style>
  <w:style w:type="paragraph" w:styleId="Sansinterligne">
    <w:name w:val="No Spacing"/>
    <w:uiPriority w:val="1"/>
    <w:qFormat/>
    <w:rsid w:val="00E53B00"/>
    <w:pPr>
      <w:spacing w:after="0" w:line="240" w:lineRule="auto"/>
    </w:pPr>
  </w:style>
  <w:style w:type="character" w:customStyle="1" w:styleId="Titre1Car">
    <w:name w:val="Titre 1 Car"/>
    <w:basedOn w:val="Policepardfaut"/>
    <w:link w:val="Titre1"/>
    <w:uiPriority w:val="9"/>
    <w:rsid w:val="00E53B0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55E3D"/>
    <w:pPr>
      <w:ind w:left="720"/>
      <w:contextualSpacing/>
    </w:pPr>
    <w:rPr>
      <w:lang w:val="fr-FR"/>
    </w:rPr>
  </w:style>
  <w:style w:type="character" w:customStyle="1" w:styleId="Titre2Car">
    <w:name w:val="Titre 2 Car"/>
    <w:basedOn w:val="Policepardfaut"/>
    <w:link w:val="Titre2"/>
    <w:uiPriority w:val="9"/>
    <w:rsid w:val="000B7F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1687</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dc:creator>
  <cp:keywords/>
  <dc:description/>
  <cp:lastModifiedBy>Manal</cp:lastModifiedBy>
  <cp:revision>2</cp:revision>
  <dcterms:created xsi:type="dcterms:W3CDTF">2022-11-13T19:56:00Z</dcterms:created>
  <dcterms:modified xsi:type="dcterms:W3CDTF">2022-11-13T19:56:00Z</dcterms:modified>
</cp:coreProperties>
</file>