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555F0B8F" w14:textId="685378B5" w:rsidR="001F0844" w:rsidRDefault="00BC4711" w:rsidP="00D23D28">
      <w:pPr>
        <w:rPr>
          <w:lang w:val="fr-BE"/>
        </w:rPr>
      </w:pPr>
      <w:r>
        <w:rPr>
          <w:b/>
          <w:color w:val="4472C4" w:themeColor="accent1"/>
          <w:lang w:val="fr-BE"/>
        </w:rPr>
        <w:t>Incognito</w:t>
      </w: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625CACBE" w:rsidR="001F0844" w:rsidRPr="009912CD" w:rsidRDefault="009C624A" w:rsidP="001F0844">
            <w:r>
              <w:t xml:space="preserve">Gabriel De </w:t>
            </w:r>
            <w:proofErr w:type="spellStart"/>
            <w:r>
              <w:t>Herdt</w:t>
            </w:r>
            <w:proofErr w:type="spellEnd"/>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5BE766DB" w:rsidR="002C7321" w:rsidRDefault="009C624A" w:rsidP="001F0844">
            <w:r>
              <w:t>Quentin Garwig</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3BDA98B2" w:rsidR="00CE0818" w:rsidRDefault="009C624A" w:rsidP="00CE0818">
            <w:r>
              <w:t>Mohamed Senhaji</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2F894DA6" w:rsidR="00CE0818" w:rsidRDefault="00BC4711" w:rsidP="00CE0818">
            <w:r>
              <w:t>18</w:t>
            </w:r>
            <w:r w:rsidR="00CE0818">
              <w:t>.</w:t>
            </w:r>
            <w:r>
              <w:t>12</w:t>
            </w:r>
            <w:r w:rsidR="00CE0818">
              <w:t>.20</w:t>
            </w:r>
            <w:r w:rsidR="00554990">
              <w:t>2</w:t>
            </w:r>
            <w:r w:rsidR="00004B9B">
              <w:t>2</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51CF53E9" w:rsidR="00CE0818" w:rsidRDefault="00062977" w:rsidP="00CE0818">
            <w:r>
              <w:t>WEB2</w:t>
            </w:r>
            <w:r w:rsidR="00CE0818">
              <w:t>-</w:t>
            </w:r>
            <w:r w:rsidR="00004B9B">
              <w:t>2022-</w:t>
            </w:r>
            <w:r w:rsidR="00CE0818">
              <w:t>PROJE</w:t>
            </w:r>
            <w:r w:rsidR="00FA2520">
              <w:t>C</w:t>
            </w:r>
            <w:r w:rsidR="00CE0818">
              <w:t>T</w:t>
            </w:r>
            <w:r w:rsidR="00FA2520">
              <w:t>-GROUP-</w:t>
            </w:r>
            <w:r w:rsidR="009C624A">
              <w:t>11</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0C0AB1BE" w14:textId="101F4563" w:rsidR="00644A02" w:rsidRDefault="00913695">
          <w:pPr>
            <w:pStyle w:val="TM1"/>
            <w:tabs>
              <w:tab w:val="left" w:pos="480"/>
              <w:tab w:val="right" w:leader="dot" w:pos="10456"/>
            </w:tabs>
            <w:rPr>
              <w:rFonts w:asciiTheme="minorHAnsi" w:eastAsiaTheme="minorEastAsia" w:hAnsiTheme="minorHAnsi" w:cstheme="minorBidi"/>
              <w:noProof/>
              <w:sz w:val="22"/>
              <w:szCs w:val="22"/>
              <w:lang w:val="fr-BE" w:eastAsia="fr-BE"/>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15852290" w:history="1">
            <w:r w:rsidR="00644A02" w:rsidRPr="000C200D">
              <w:rPr>
                <w:rStyle w:val="Lienhypertexte"/>
                <w:noProof/>
              </w:rPr>
              <w:t>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et évaluations</w:t>
            </w:r>
            <w:r w:rsidR="00644A02">
              <w:rPr>
                <w:noProof/>
                <w:webHidden/>
              </w:rPr>
              <w:tab/>
            </w:r>
            <w:r w:rsidR="00644A02">
              <w:rPr>
                <w:noProof/>
                <w:webHidden/>
              </w:rPr>
              <w:fldChar w:fldCharType="begin"/>
            </w:r>
            <w:r w:rsidR="00644A02">
              <w:rPr>
                <w:noProof/>
                <w:webHidden/>
              </w:rPr>
              <w:instrText xml:space="preserve"> PAGEREF _Toc115852290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115170BD" w14:textId="515192F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1"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Consignes générales</w:t>
            </w:r>
            <w:r w:rsidR="00644A02">
              <w:rPr>
                <w:noProof/>
                <w:webHidden/>
              </w:rPr>
              <w:tab/>
            </w:r>
            <w:r w:rsidR="00644A02">
              <w:rPr>
                <w:noProof/>
                <w:webHidden/>
              </w:rPr>
              <w:fldChar w:fldCharType="begin"/>
            </w:r>
            <w:r w:rsidR="00644A02">
              <w:rPr>
                <w:noProof/>
                <w:webHidden/>
              </w:rPr>
              <w:instrText xml:space="preserve"> PAGEREF _Toc115852291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7C5EB2AD" w14:textId="3DADA998"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2" w:history="1">
            <w:r w:rsidR="00644A02" w:rsidRPr="000C200D">
              <w:rPr>
                <w:rStyle w:val="Lienhypertexte"/>
                <w:noProof/>
                <w:lang w:val="fr-BE"/>
              </w:rPr>
              <w:t>1.1.1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des groupes sur le site du cours</w:t>
            </w:r>
            <w:r w:rsidR="00644A02">
              <w:rPr>
                <w:noProof/>
                <w:webHidden/>
              </w:rPr>
              <w:tab/>
            </w:r>
            <w:r w:rsidR="00644A02">
              <w:rPr>
                <w:noProof/>
                <w:webHidden/>
              </w:rPr>
              <w:fldChar w:fldCharType="begin"/>
            </w:r>
            <w:r w:rsidR="00644A02">
              <w:rPr>
                <w:noProof/>
                <w:webHidden/>
              </w:rPr>
              <w:instrText xml:space="preserve"> PAGEREF _Toc115852292 \h </w:instrText>
            </w:r>
            <w:r w:rsidR="00644A02">
              <w:rPr>
                <w:noProof/>
                <w:webHidden/>
              </w:rPr>
            </w:r>
            <w:r w:rsidR="00644A02">
              <w:rPr>
                <w:noProof/>
                <w:webHidden/>
              </w:rPr>
              <w:fldChar w:fldCharType="separate"/>
            </w:r>
            <w:r w:rsidR="00644A02">
              <w:rPr>
                <w:noProof/>
                <w:webHidden/>
              </w:rPr>
              <w:t>3</w:t>
            </w:r>
            <w:r w:rsidR="00644A02">
              <w:rPr>
                <w:noProof/>
                <w:webHidden/>
              </w:rPr>
              <w:fldChar w:fldCharType="end"/>
            </w:r>
          </w:hyperlink>
        </w:p>
        <w:p w14:paraId="57F9985C" w14:textId="6DA48B86"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3" w:history="1">
            <w:r w:rsidR="00644A02" w:rsidRPr="000C200D">
              <w:rPr>
                <w:rStyle w:val="Lienhypertexte"/>
                <w:noProof/>
                <w:lang w:val="fr-BE"/>
              </w:rPr>
              <w:t>1.1.2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Création d</w:t>
            </w:r>
            <w:r w:rsidR="00644A02" w:rsidRPr="000C200D">
              <w:rPr>
                <w:rStyle w:val="Lienhypertexte"/>
                <w:noProof/>
              </w:rPr>
              <w:t>’un</w:t>
            </w:r>
            <w:r w:rsidR="00644A02" w:rsidRPr="000C200D">
              <w:rPr>
                <w:rStyle w:val="Lienhypertexte"/>
                <w:noProof/>
                <w:lang w:val="fr-BE"/>
              </w:rPr>
              <w:t xml:space="preserve"> groupe sur GitHub Classroom</w:t>
            </w:r>
            <w:r w:rsidR="00644A02" w:rsidRPr="000C200D">
              <w:rPr>
                <w:rStyle w:val="Lienhypertexte"/>
                <w:noProof/>
              </w:rPr>
              <w:t xml:space="preserve"> et du web repo associé</w:t>
            </w:r>
            <w:r w:rsidR="00644A02">
              <w:rPr>
                <w:noProof/>
                <w:webHidden/>
              </w:rPr>
              <w:tab/>
            </w:r>
            <w:r w:rsidR="00644A02">
              <w:rPr>
                <w:noProof/>
                <w:webHidden/>
              </w:rPr>
              <w:fldChar w:fldCharType="begin"/>
            </w:r>
            <w:r w:rsidR="00644A02">
              <w:rPr>
                <w:noProof/>
                <w:webHidden/>
              </w:rPr>
              <w:instrText xml:space="preserve"> PAGEREF _Toc115852293 \h </w:instrText>
            </w:r>
            <w:r w:rsidR="00644A02">
              <w:rPr>
                <w:noProof/>
                <w:webHidden/>
              </w:rPr>
            </w:r>
            <w:r w:rsidR="00644A02">
              <w:rPr>
                <w:noProof/>
                <w:webHidden/>
              </w:rPr>
              <w:fldChar w:fldCharType="separate"/>
            </w:r>
            <w:r w:rsidR="00644A02">
              <w:rPr>
                <w:noProof/>
                <w:webHidden/>
              </w:rPr>
              <w:t>4</w:t>
            </w:r>
            <w:r w:rsidR="00644A02">
              <w:rPr>
                <w:noProof/>
                <w:webHidden/>
              </w:rPr>
              <w:fldChar w:fldCharType="end"/>
            </w:r>
          </w:hyperlink>
        </w:p>
        <w:p w14:paraId="1D56ED3F" w14:textId="5746992D" w:rsidR="00644A02" w:rsidRDefault="00000000">
          <w:pPr>
            <w:pStyle w:val="TM3"/>
            <w:tabs>
              <w:tab w:val="left" w:pos="1320"/>
              <w:tab w:val="right" w:leader="dot" w:pos="10456"/>
            </w:tabs>
            <w:rPr>
              <w:rFonts w:asciiTheme="minorHAnsi" w:eastAsiaTheme="minorEastAsia" w:hAnsiTheme="minorHAnsi" w:cstheme="minorBidi"/>
              <w:noProof/>
              <w:sz w:val="22"/>
              <w:szCs w:val="22"/>
              <w:lang w:val="fr-BE" w:eastAsia="fr-BE"/>
            </w:rPr>
          </w:pPr>
          <w:hyperlink w:anchor="_Toc115852294" w:history="1">
            <w:r w:rsidR="00644A02" w:rsidRPr="000C200D">
              <w:rPr>
                <w:rStyle w:val="Lienhypertexte"/>
                <w:noProof/>
                <w:lang w:val="fr-BE"/>
              </w:rPr>
              <w:t>1.1.3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lang w:val="fr-BE"/>
              </w:rPr>
              <w:t>Projet</w:t>
            </w:r>
            <w:r w:rsidR="00644A02">
              <w:rPr>
                <w:noProof/>
                <w:webHidden/>
              </w:rPr>
              <w:tab/>
            </w:r>
            <w:r w:rsidR="00644A02">
              <w:rPr>
                <w:noProof/>
                <w:webHidden/>
              </w:rPr>
              <w:fldChar w:fldCharType="begin"/>
            </w:r>
            <w:r w:rsidR="00644A02">
              <w:rPr>
                <w:noProof/>
                <w:webHidden/>
              </w:rPr>
              <w:instrText xml:space="preserve"> PAGEREF _Toc115852294 \h </w:instrText>
            </w:r>
            <w:r w:rsidR="00644A02">
              <w:rPr>
                <w:noProof/>
                <w:webHidden/>
              </w:rPr>
            </w:r>
            <w:r w:rsidR="00644A02">
              <w:rPr>
                <w:noProof/>
                <w:webHidden/>
              </w:rPr>
              <w:fldChar w:fldCharType="separate"/>
            </w:r>
            <w:r w:rsidR="00644A02">
              <w:rPr>
                <w:noProof/>
                <w:webHidden/>
              </w:rPr>
              <w:t>5</w:t>
            </w:r>
            <w:r w:rsidR="00644A02">
              <w:rPr>
                <w:noProof/>
                <w:webHidden/>
              </w:rPr>
              <w:fldChar w:fldCharType="end"/>
            </w:r>
          </w:hyperlink>
        </w:p>
        <w:p w14:paraId="2AD84BFA" w14:textId="4DC662F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5"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JavaScript &amp; Node.js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_Toc115852295 \h </w:instrText>
            </w:r>
            <w:r w:rsidR="00644A02">
              <w:rPr>
                <w:noProof/>
                <w:webHidden/>
              </w:rPr>
            </w:r>
            <w:r w:rsidR="00644A02">
              <w:rPr>
                <w:noProof/>
                <w:webHidden/>
              </w:rPr>
              <w:fldChar w:fldCharType="separate"/>
            </w:r>
            <w:r w:rsidR="00644A02">
              <w:rPr>
                <w:noProof/>
                <w:webHidden/>
              </w:rPr>
              <w:t>6</w:t>
            </w:r>
            <w:r w:rsidR="00644A02">
              <w:rPr>
                <w:noProof/>
                <w:webHidden/>
              </w:rPr>
              <w:fldChar w:fldCharType="end"/>
            </w:r>
          </w:hyperlink>
        </w:p>
        <w:p w14:paraId="46E7713D" w14:textId="58CD4D60"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296"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Ergonomie : consignes techniques, timing et évaluations</w:t>
            </w:r>
            <w:r w:rsidR="00644A02">
              <w:rPr>
                <w:noProof/>
                <w:webHidden/>
              </w:rPr>
              <w:tab/>
            </w:r>
            <w:r w:rsidR="00644A02">
              <w:rPr>
                <w:noProof/>
                <w:webHidden/>
              </w:rPr>
              <w:fldChar w:fldCharType="begin"/>
            </w:r>
            <w:r w:rsidR="00644A02">
              <w:rPr>
                <w:noProof/>
                <w:webHidden/>
              </w:rPr>
              <w:instrText xml:space="preserve"> PAGEREF _Toc115852296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37F00C93" w14:textId="76868175"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7" w:history="1">
            <w:r w:rsidR="00644A02" w:rsidRPr="000C200D">
              <w:rPr>
                <w:rStyle w:val="Lienhypertexte"/>
                <w:noProof/>
              </w:rPr>
              <w:t>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Objectif du projet</w:t>
            </w:r>
            <w:r w:rsidR="00644A02">
              <w:rPr>
                <w:noProof/>
                <w:webHidden/>
              </w:rPr>
              <w:tab/>
            </w:r>
            <w:r w:rsidR="00644A02">
              <w:rPr>
                <w:noProof/>
                <w:webHidden/>
              </w:rPr>
              <w:fldChar w:fldCharType="begin"/>
            </w:r>
            <w:r w:rsidR="00644A02">
              <w:rPr>
                <w:noProof/>
                <w:webHidden/>
              </w:rPr>
              <w:instrText xml:space="preserve"> PAGEREF _Toc115852297 \h </w:instrText>
            </w:r>
            <w:r w:rsidR="00644A02">
              <w:rPr>
                <w:noProof/>
                <w:webHidden/>
              </w:rPr>
            </w:r>
            <w:r w:rsidR="00644A02">
              <w:rPr>
                <w:noProof/>
                <w:webHidden/>
              </w:rPr>
              <w:fldChar w:fldCharType="separate"/>
            </w:r>
            <w:r w:rsidR="00644A02">
              <w:rPr>
                <w:noProof/>
                <w:webHidden/>
              </w:rPr>
              <w:t>11</w:t>
            </w:r>
            <w:r w:rsidR="00644A02">
              <w:rPr>
                <w:noProof/>
                <w:webHidden/>
              </w:rPr>
              <w:fldChar w:fldCharType="end"/>
            </w:r>
          </w:hyperlink>
        </w:p>
        <w:p w14:paraId="0F1F2DF6" w14:textId="318B400A"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8" w:history="1">
            <w:r w:rsidR="00644A02" w:rsidRPr="000C200D">
              <w:rPr>
                <w:rStyle w:val="Lienhypertexte"/>
                <w:bCs/>
                <w:noProof/>
              </w:rPr>
              <w:t>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Mind map du projet</w:t>
            </w:r>
            <w:r w:rsidR="00644A02">
              <w:rPr>
                <w:noProof/>
                <w:webHidden/>
              </w:rPr>
              <w:tab/>
            </w:r>
            <w:r w:rsidR="00644A02">
              <w:rPr>
                <w:noProof/>
                <w:webHidden/>
              </w:rPr>
              <w:fldChar w:fldCharType="begin"/>
            </w:r>
            <w:r w:rsidR="00644A02">
              <w:rPr>
                <w:noProof/>
                <w:webHidden/>
              </w:rPr>
              <w:instrText xml:space="preserve"> PAGEREF _Toc115852298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3A32DF94" w14:textId="18881EF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299" w:history="1">
            <w:r w:rsidR="00644A02" w:rsidRPr="000C200D">
              <w:rPr>
                <w:rStyle w:val="Lienhypertexte"/>
                <w:bCs/>
                <w:noProof/>
              </w:rPr>
              <w:t>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Persona</w:t>
            </w:r>
            <w:r w:rsidR="00644A02">
              <w:rPr>
                <w:noProof/>
                <w:webHidden/>
              </w:rPr>
              <w:tab/>
            </w:r>
            <w:r w:rsidR="00644A02">
              <w:rPr>
                <w:noProof/>
                <w:webHidden/>
              </w:rPr>
              <w:fldChar w:fldCharType="begin"/>
            </w:r>
            <w:r w:rsidR="00644A02">
              <w:rPr>
                <w:noProof/>
                <w:webHidden/>
              </w:rPr>
              <w:instrText xml:space="preserve"> PAGEREF _Toc115852299 \h </w:instrText>
            </w:r>
            <w:r w:rsidR="00644A02">
              <w:rPr>
                <w:noProof/>
                <w:webHidden/>
              </w:rPr>
            </w:r>
            <w:r w:rsidR="00644A02">
              <w:rPr>
                <w:noProof/>
                <w:webHidden/>
              </w:rPr>
              <w:fldChar w:fldCharType="separate"/>
            </w:r>
            <w:r w:rsidR="00644A02">
              <w:rPr>
                <w:noProof/>
                <w:webHidden/>
              </w:rPr>
              <w:t>12</w:t>
            </w:r>
            <w:r w:rsidR="00644A02">
              <w:rPr>
                <w:noProof/>
                <w:webHidden/>
              </w:rPr>
              <w:fldChar w:fldCharType="end"/>
            </w:r>
          </w:hyperlink>
        </w:p>
        <w:p w14:paraId="4CB806DC" w14:textId="07D4C439"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0" w:history="1">
            <w:r w:rsidR="00644A02" w:rsidRPr="000C200D">
              <w:rPr>
                <w:rStyle w:val="Lienhypertexte"/>
                <w:bCs/>
                <w:noProof/>
              </w:rPr>
              <w:t>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Axiomes de Morville</w:t>
            </w:r>
            <w:r w:rsidR="00644A02">
              <w:rPr>
                <w:noProof/>
                <w:webHidden/>
              </w:rPr>
              <w:tab/>
            </w:r>
            <w:r w:rsidR="00644A02">
              <w:rPr>
                <w:noProof/>
                <w:webHidden/>
              </w:rPr>
              <w:fldChar w:fldCharType="begin"/>
            </w:r>
            <w:r w:rsidR="00644A02">
              <w:rPr>
                <w:noProof/>
                <w:webHidden/>
              </w:rPr>
              <w:instrText xml:space="preserve"> PAGEREF _Toc115852300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4AEBF472" w14:textId="6D4EB0E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1" w:history="1">
            <w:r w:rsidR="00644A02" w:rsidRPr="000C200D">
              <w:rPr>
                <w:rStyle w:val="Lienhypertexte"/>
                <w:noProof/>
              </w:rPr>
              <w:t>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 xml:space="preserve">Planning des tâches et </w:t>
            </w:r>
            <w:r w:rsidR="00644A02" w:rsidRPr="000C200D">
              <w:rPr>
                <w:rStyle w:val="Lienhypertexte"/>
                <w:noProof/>
                <w:shd w:val="clear" w:color="auto" w:fill="E6E6E6"/>
              </w:rPr>
              <w:t>cas d’utilisation</w:t>
            </w:r>
            <w:r w:rsidR="00644A02">
              <w:rPr>
                <w:noProof/>
                <w:webHidden/>
              </w:rPr>
              <w:tab/>
            </w:r>
            <w:r w:rsidR="00644A02">
              <w:rPr>
                <w:noProof/>
                <w:webHidden/>
              </w:rPr>
              <w:fldChar w:fldCharType="begin"/>
            </w:r>
            <w:r w:rsidR="00644A02">
              <w:rPr>
                <w:noProof/>
                <w:webHidden/>
              </w:rPr>
              <w:instrText xml:space="preserve"> PAGEREF _Toc115852301 \h </w:instrText>
            </w:r>
            <w:r w:rsidR="00644A02">
              <w:rPr>
                <w:noProof/>
                <w:webHidden/>
              </w:rPr>
            </w:r>
            <w:r w:rsidR="00644A02">
              <w:rPr>
                <w:noProof/>
                <w:webHidden/>
              </w:rPr>
              <w:fldChar w:fldCharType="separate"/>
            </w:r>
            <w:r w:rsidR="00644A02">
              <w:rPr>
                <w:noProof/>
                <w:webHidden/>
              </w:rPr>
              <w:t>13</w:t>
            </w:r>
            <w:r w:rsidR="00644A02">
              <w:rPr>
                <w:noProof/>
                <w:webHidden/>
              </w:rPr>
              <w:fldChar w:fldCharType="end"/>
            </w:r>
          </w:hyperlink>
        </w:p>
        <w:p w14:paraId="590DA10A" w14:textId="03387F34"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2" w:history="1">
            <w:r w:rsidR="00644A02" w:rsidRPr="000C200D">
              <w:rPr>
                <w:rStyle w:val="Lienhypertexte"/>
                <w:noProof/>
              </w:rPr>
              <w:t>7</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Besoins techniques</w:t>
            </w:r>
            <w:r w:rsidR="00644A02">
              <w:rPr>
                <w:noProof/>
                <w:webHidden/>
              </w:rPr>
              <w:tab/>
            </w:r>
            <w:r w:rsidR="00644A02">
              <w:rPr>
                <w:noProof/>
                <w:webHidden/>
              </w:rPr>
              <w:fldChar w:fldCharType="begin"/>
            </w:r>
            <w:r w:rsidR="00644A02">
              <w:rPr>
                <w:noProof/>
                <w:webHidden/>
              </w:rPr>
              <w:instrText xml:space="preserve"> PAGEREF _Toc115852302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AE7DE7C" w14:textId="02143D1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3" w:history="1">
            <w:r w:rsidR="00644A02" w:rsidRPr="000C200D">
              <w:rPr>
                <w:rStyle w:val="Lienhypertexte"/>
                <w:noProof/>
              </w:rPr>
              <w:t>7.1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Système</w:t>
            </w:r>
            <w:r w:rsidR="00644A02">
              <w:rPr>
                <w:noProof/>
                <w:webHidden/>
              </w:rPr>
              <w:tab/>
            </w:r>
            <w:r w:rsidR="00644A02">
              <w:rPr>
                <w:noProof/>
                <w:webHidden/>
              </w:rPr>
              <w:fldChar w:fldCharType="begin"/>
            </w:r>
            <w:r w:rsidR="00644A02">
              <w:rPr>
                <w:noProof/>
                <w:webHidden/>
              </w:rPr>
              <w:instrText xml:space="preserve"> PAGEREF _Toc115852303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2C4F43CB" w14:textId="34B7EFF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4" w:history="1">
            <w:r w:rsidR="00644A02" w:rsidRPr="000C200D">
              <w:rPr>
                <w:rStyle w:val="Lienhypertexte"/>
                <w:noProof/>
              </w:rPr>
              <w:t>7.2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_Toc115852304 \h </w:instrText>
            </w:r>
            <w:r w:rsidR="00644A02">
              <w:rPr>
                <w:noProof/>
                <w:webHidden/>
              </w:rPr>
            </w:r>
            <w:r w:rsidR="00644A02">
              <w:rPr>
                <w:noProof/>
                <w:webHidden/>
              </w:rPr>
              <w:fldChar w:fldCharType="separate"/>
            </w:r>
            <w:r w:rsidR="00644A02">
              <w:rPr>
                <w:noProof/>
                <w:webHidden/>
              </w:rPr>
              <w:t>15</w:t>
            </w:r>
            <w:r w:rsidR="00644A02">
              <w:rPr>
                <w:noProof/>
                <w:webHidden/>
              </w:rPr>
              <w:fldChar w:fldCharType="end"/>
            </w:r>
          </w:hyperlink>
        </w:p>
        <w:p w14:paraId="77E88940" w14:textId="0B014043"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5" w:history="1">
            <w:r w:rsidR="00644A02" w:rsidRPr="000C200D">
              <w:rPr>
                <w:rStyle w:val="Lienhypertexte"/>
                <w:noProof/>
              </w:rPr>
              <w:t>7.3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API</w:t>
            </w:r>
            <w:r w:rsidR="00644A02">
              <w:rPr>
                <w:noProof/>
                <w:webHidden/>
              </w:rPr>
              <w:tab/>
            </w:r>
            <w:r w:rsidR="00644A02">
              <w:rPr>
                <w:noProof/>
                <w:webHidden/>
              </w:rPr>
              <w:fldChar w:fldCharType="begin"/>
            </w:r>
            <w:r w:rsidR="00644A02">
              <w:rPr>
                <w:noProof/>
                <w:webHidden/>
              </w:rPr>
              <w:instrText xml:space="preserve"> PAGEREF _Toc115852305 \h </w:instrText>
            </w:r>
            <w:r w:rsidR="00644A02">
              <w:rPr>
                <w:noProof/>
                <w:webHidden/>
              </w:rPr>
            </w:r>
            <w:r w:rsidR="00644A02">
              <w:rPr>
                <w:noProof/>
                <w:webHidden/>
              </w:rPr>
              <w:fldChar w:fldCharType="separate"/>
            </w:r>
            <w:r w:rsidR="00644A02">
              <w:rPr>
                <w:noProof/>
                <w:webHidden/>
              </w:rPr>
              <w:t>16</w:t>
            </w:r>
            <w:r w:rsidR="00644A02">
              <w:rPr>
                <w:noProof/>
                <w:webHidden/>
              </w:rPr>
              <w:fldChar w:fldCharType="end"/>
            </w:r>
          </w:hyperlink>
        </w:p>
        <w:p w14:paraId="2EE65988" w14:textId="4D0D8CA1"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06" w:history="1">
            <w:r w:rsidR="00644A02" w:rsidRPr="000C200D">
              <w:rPr>
                <w:rStyle w:val="Lienhypertexte"/>
                <w:noProof/>
              </w:rPr>
              <w:t>8</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Choix technologiques</w:t>
            </w:r>
            <w:r w:rsidR="00644A02">
              <w:rPr>
                <w:noProof/>
                <w:webHidden/>
              </w:rPr>
              <w:tab/>
            </w:r>
            <w:r w:rsidR="00644A02">
              <w:rPr>
                <w:noProof/>
                <w:webHidden/>
              </w:rPr>
              <w:fldChar w:fldCharType="begin"/>
            </w:r>
            <w:r w:rsidR="00644A02">
              <w:rPr>
                <w:noProof/>
                <w:webHidden/>
              </w:rPr>
              <w:instrText xml:space="preserve"> PAGEREF _Toc115852306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60584DB" w14:textId="55E61A01"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7" w:history="1">
            <w:r w:rsidR="00644A02" w:rsidRPr="000C200D">
              <w:rPr>
                <w:rStyle w:val="Lienhypertexte"/>
                <w:noProof/>
              </w:rPr>
              <w:t>8.1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Frontend</w:t>
            </w:r>
            <w:r w:rsidR="00644A02">
              <w:rPr>
                <w:noProof/>
                <w:webHidden/>
              </w:rPr>
              <w:tab/>
            </w:r>
            <w:r w:rsidR="00644A02">
              <w:rPr>
                <w:noProof/>
                <w:webHidden/>
              </w:rPr>
              <w:fldChar w:fldCharType="begin"/>
            </w:r>
            <w:r w:rsidR="00644A02">
              <w:rPr>
                <w:noProof/>
                <w:webHidden/>
              </w:rPr>
              <w:instrText xml:space="preserve"> PAGEREF _Toc115852307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CC6A638" w14:textId="6D190E67"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8" w:history="1">
            <w:r w:rsidR="00644A02" w:rsidRPr="000C200D">
              <w:rPr>
                <w:rStyle w:val="Lienhypertexte"/>
                <w:noProof/>
              </w:rPr>
              <w:t>8.2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RESTful API</w:t>
            </w:r>
            <w:r w:rsidR="00644A02">
              <w:rPr>
                <w:noProof/>
                <w:webHidden/>
              </w:rPr>
              <w:tab/>
            </w:r>
            <w:r w:rsidR="00644A02">
              <w:rPr>
                <w:noProof/>
                <w:webHidden/>
              </w:rPr>
              <w:fldChar w:fldCharType="begin"/>
            </w:r>
            <w:r w:rsidR="00644A02">
              <w:rPr>
                <w:noProof/>
                <w:webHidden/>
              </w:rPr>
              <w:instrText xml:space="preserve"> PAGEREF _Toc115852308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5BE371F5" w14:textId="4A7FA1B5"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09" w:history="1">
            <w:r w:rsidR="00644A02" w:rsidRPr="000C200D">
              <w:rPr>
                <w:rStyle w:val="Lienhypertexte"/>
                <w:bCs/>
                <w:noProof/>
              </w:rPr>
              <w:t>8.3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Wireframe</w:t>
            </w:r>
            <w:r w:rsidR="00644A02">
              <w:rPr>
                <w:noProof/>
                <w:webHidden/>
              </w:rPr>
              <w:tab/>
            </w:r>
            <w:r w:rsidR="00644A02">
              <w:rPr>
                <w:noProof/>
                <w:webHidden/>
              </w:rPr>
              <w:fldChar w:fldCharType="begin"/>
            </w:r>
            <w:r w:rsidR="00644A02">
              <w:rPr>
                <w:noProof/>
                <w:webHidden/>
              </w:rPr>
              <w:instrText xml:space="preserve"> PAGEREF _Toc115852309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F97A603" w14:textId="683F7EB2" w:rsidR="00644A02" w:rsidRDefault="00000000">
          <w:pPr>
            <w:pStyle w:val="TM1"/>
            <w:tabs>
              <w:tab w:val="left" w:pos="480"/>
              <w:tab w:val="right" w:leader="dot" w:pos="10456"/>
            </w:tabs>
            <w:rPr>
              <w:rFonts w:asciiTheme="minorHAnsi" w:eastAsiaTheme="minorEastAsia" w:hAnsiTheme="minorHAnsi" w:cstheme="minorBidi"/>
              <w:noProof/>
              <w:sz w:val="22"/>
              <w:szCs w:val="22"/>
              <w:lang w:val="fr-BE" w:eastAsia="fr-BE"/>
            </w:rPr>
          </w:pPr>
          <w:hyperlink w:anchor="_Toc115852310" w:history="1">
            <w:r w:rsidR="00644A02" w:rsidRPr="000C200D">
              <w:rPr>
                <w:rStyle w:val="Lienhypertexte"/>
                <w:noProof/>
              </w:rPr>
              <w:t>9</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Conception &amp; Implémentation</w:t>
            </w:r>
            <w:r w:rsidR="00644A02">
              <w:rPr>
                <w:noProof/>
                <w:webHidden/>
              </w:rPr>
              <w:tab/>
            </w:r>
            <w:r w:rsidR="00644A02">
              <w:rPr>
                <w:noProof/>
                <w:webHidden/>
              </w:rPr>
              <w:fldChar w:fldCharType="begin"/>
            </w:r>
            <w:r w:rsidR="00644A02">
              <w:rPr>
                <w:noProof/>
                <w:webHidden/>
              </w:rPr>
              <w:instrText xml:space="preserve"> PAGEREF _Toc115852310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37C88B0B" w14:textId="0498060F"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1" w:history="1">
            <w:r w:rsidR="00644A02" w:rsidRPr="000C200D">
              <w:rPr>
                <w:rStyle w:val="Lienhypertexte"/>
                <w:noProof/>
              </w:rPr>
              <w:t>9.1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repositories</w:t>
            </w:r>
            <w:r w:rsidR="00644A02">
              <w:rPr>
                <w:noProof/>
                <w:webHidden/>
              </w:rPr>
              <w:tab/>
            </w:r>
            <w:r w:rsidR="00644A02">
              <w:rPr>
                <w:noProof/>
                <w:webHidden/>
              </w:rPr>
              <w:fldChar w:fldCharType="begin"/>
            </w:r>
            <w:r w:rsidR="00644A02">
              <w:rPr>
                <w:noProof/>
                <w:webHidden/>
              </w:rPr>
              <w:instrText xml:space="preserve"> PAGEREF _Toc115852311 \h </w:instrText>
            </w:r>
            <w:r w:rsidR="00644A02">
              <w:rPr>
                <w:noProof/>
                <w:webHidden/>
              </w:rPr>
            </w:r>
            <w:r w:rsidR="00644A02">
              <w:rPr>
                <w:noProof/>
                <w:webHidden/>
              </w:rPr>
              <w:fldChar w:fldCharType="separate"/>
            </w:r>
            <w:r w:rsidR="00644A02">
              <w:rPr>
                <w:noProof/>
                <w:webHidden/>
              </w:rPr>
              <w:t>17</w:t>
            </w:r>
            <w:r w:rsidR="00644A02">
              <w:rPr>
                <w:noProof/>
                <w:webHidden/>
              </w:rPr>
              <w:fldChar w:fldCharType="end"/>
            </w:r>
          </w:hyperlink>
        </w:p>
        <w:p w14:paraId="238B098D" w14:textId="13EE94F4"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2" w:history="1">
            <w:r w:rsidR="00644A02" w:rsidRPr="000C200D">
              <w:rPr>
                <w:rStyle w:val="Lienhypertexte"/>
                <w:noProof/>
              </w:rPr>
              <w:t>9.2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Secrets éventuels pour vos API ou base de données</w:t>
            </w:r>
            <w:r w:rsidR="00644A02">
              <w:rPr>
                <w:noProof/>
                <w:webHidden/>
              </w:rPr>
              <w:tab/>
            </w:r>
            <w:r w:rsidR="00644A02">
              <w:rPr>
                <w:noProof/>
                <w:webHidden/>
              </w:rPr>
              <w:fldChar w:fldCharType="begin"/>
            </w:r>
            <w:r w:rsidR="00644A02">
              <w:rPr>
                <w:noProof/>
                <w:webHidden/>
              </w:rPr>
              <w:instrText xml:space="preserve"> PAGEREF _Toc115852312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27FA36EC" w14:textId="733D0669"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3" w:history="1">
            <w:r w:rsidR="00644A02" w:rsidRPr="000C200D">
              <w:rPr>
                <w:rStyle w:val="Lienhypertexte"/>
                <w:noProof/>
              </w:rPr>
              <w:t>9.3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Documentation de votre API</w:t>
            </w:r>
            <w:r w:rsidR="00644A02">
              <w:rPr>
                <w:noProof/>
                <w:webHidden/>
              </w:rPr>
              <w:tab/>
            </w:r>
            <w:r w:rsidR="00644A02">
              <w:rPr>
                <w:noProof/>
                <w:webHidden/>
              </w:rPr>
              <w:fldChar w:fldCharType="begin"/>
            </w:r>
            <w:r w:rsidR="00644A02">
              <w:rPr>
                <w:noProof/>
                <w:webHidden/>
              </w:rPr>
              <w:instrText xml:space="preserve"> PAGEREF _Toc115852313 \h </w:instrText>
            </w:r>
            <w:r w:rsidR="00644A02">
              <w:rPr>
                <w:noProof/>
                <w:webHidden/>
              </w:rPr>
            </w:r>
            <w:r w:rsidR="00644A02">
              <w:rPr>
                <w:noProof/>
                <w:webHidden/>
              </w:rPr>
              <w:fldChar w:fldCharType="separate"/>
            </w:r>
            <w:r w:rsidR="00644A02">
              <w:rPr>
                <w:noProof/>
                <w:webHidden/>
              </w:rPr>
              <w:t>18</w:t>
            </w:r>
            <w:r w:rsidR="00644A02">
              <w:rPr>
                <w:noProof/>
                <w:webHidden/>
              </w:rPr>
              <w:fldChar w:fldCharType="end"/>
            </w:r>
          </w:hyperlink>
        </w:p>
        <w:p w14:paraId="4519C743" w14:textId="6AD0AF9D"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4" w:history="1">
            <w:r w:rsidR="00644A02" w:rsidRPr="000C200D">
              <w:rPr>
                <w:rStyle w:val="Lienhypertexte"/>
                <w:noProof/>
              </w:rPr>
              <w:t>9.4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Déploiement de vos applications</w:t>
            </w:r>
            <w:r w:rsidR="00644A02">
              <w:rPr>
                <w:noProof/>
                <w:webHidden/>
              </w:rPr>
              <w:tab/>
            </w:r>
            <w:r w:rsidR="00644A02">
              <w:rPr>
                <w:noProof/>
                <w:webHidden/>
              </w:rPr>
              <w:fldChar w:fldCharType="begin"/>
            </w:r>
            <w:r w:rsidR="00644A02">
              <w:rPr>
                <w:noProof/>
                <w:webHidden/>
              </w:rPr>
              <w:instrText xml:space="preserve"> PAGEREF _Toc115852314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08FE32C7" w14:textId="5BD43C76" w:rsidR="00644A02" w:rsidRDefault="00000000">
          <w:pPr>
            <w:pStyle w:val="TM2"/>
            <w:tabs>
              <w:tab w:val="left" w:pos="880"/>
              <w:tab w:val="right" w:leader="dot" w:pos="10456"/>
            </w:tabs>
            <w:rPr>
              <w:rFonts w:asciiTheme="minorHAnsi" w:eastAsiaTheme="minorEastAsia" w:hAnsiTheme="minorHAnsi" w:cstheme="minorBidi"/>
              <w:noProof/>
              <w:sz w:val="22"/>
              <w:szCs w:val="22"/>
              <w:lang w:val="fr-BE" w:eastAsia="fr-BE"/>
            </w:rPr>
          </w:pPr>
          <w:hyperlink w:anchor="_Toc115852315" w:history="1">
            <w:r w:rsidR="00644A02" w:rsidRPr="000C200D">
              <w:rPr>
                <w:rStyle w:val="Lienhypertexte"/>
                <w:noProof/>
              </w:rPr>
              <w:t>9.5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Code réutilisé</w:t>
            </w:r>
            <w:r w:rsidR="00644A02">
              <w:rPr>
                <w:noProof/>
                <w:webHidden/>
              </w:rPr>
              <w:tab/>
            </w:r>
            <w:r w:rsidR="00644A02">
              <w:rPr>
                <w:noProof/>
                <w:webHidden/>
              </w:rPr>
              <w:fldChar w:fldCharType="begin"/>
            </w:r>
            <w:r w:rsidR="00644A02">
              <w:rPr>
                <w:noProof/>
                <w:webHidden/>
              </w:rPr>
              <w:instrText xml:space="preserve"> PAGEREF _Toc115852315 \h </w:instrText>
            </w:r>
            <w:r w:rsidR="00644A02">
              <w:rPr>
                <w:noProof/>
                <w:webHidden/>
              </w:rPr>
            </w:r>
            <w:r w:rsidR="00644A02">
              <w:rPr>
                <w:noProof/>
                <w:webHidden/>
              </w:rPr>
              <w:fldChar w:fldCharType="separate"/>
            </w:r>
            <w:r w:rsidR="00644A02">
              <w:rPr>
                <w:noProof/>
                <w:webHidden/>
              </w:rPr>
              <w:t>19</w:t>
            </w:r>
            <w:r w:rsidR="00644A02">
              <w:rPr>
                <w:noProof/>
                <w:webHidden/>
              </w:rPr>
              <w:fldChar w:fldCharType="end"/>
            </w:r>
          </w:hyperlink>
        </w:p>
        <w:p w14:paraId="1AEEC32D" w14:textId="4E96090E"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16" w:history="1">
            <w:r w:rsidR="00644A02" w:rsidRPr="000C200D">
              <w:rPr>
                <w:rStyle w:val="Lienhypertexte"/>
                <w:noProof/>
              </w:rPr>
              <w:t>10</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 des résultats par le groupe</w:t>
            </w:r>
            <w:r w:rsidR="00644A02">
              <w:rPr>
                <w:noProof/>
                <w:webHidden/>
              </w:rPr>
              <w:tab/>
            </w:r>
            <w:r w:rsidR="00644A02">
              <w:rPr>
                <w:noProof/>
                <w:webHidden/>
              </w:rPr>
              <w:fldChar w:fldCharType="begin"/>
            </w:r>
            <w:r w:rsidR="00644A02">
              <w:rPr>
                <w:noProof/>
                <w:webHidden/>
              </w:rPr>
              <w:instrText xml:space="preserve"> PAGEREF _Toc115852316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4C268BE" w14:textId="00997C29"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7" w:history="1">
            <w:r w:rsidR="00644A02" w:rsidRPr="000C200D">
              <w:rPr>
                <w:rStyle w:val="Lienhypertexte"/>
                <w:noProof/>
              </w:rPr>
              <w:t>10.1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Evaluation du résultat par rapport au planning des tâches et des cas d’utilisation</w:t>
            </w:r>
            <w:r w:rsidR="00644A02">
              <w:rPr>
                <w:noProof/>
                <w:webHidden/>
              </w:rPr>
              <w:tab/>
            </w:r>
            <w:r w:rsidR="00644A02">
              <w:rPr>
                <w:noProof/>
                <w:webHidden/>
              </w:rPr>
              <w:fldChar w:fldCharType="begin"/>
            </w:r>
            <w:r w:rsidR="00644A02">
              <w:rPr>
                <w:noProof/>
                <w:webHidden/>
              </w:rPr>
              <w:instrText xml:space="preserve"> PAGEREF _Toc115852317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139213B" w14:textId="66AB8AF6"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8" w:history="1">
            <w:r w:rsidR="00644A02" w:rsidRPr="000C200D">
              <w:rPr>
                <w:rStyle w:val="Lienhypertexte"/>
                <w:bCs/>
                <w:noProof/>
              </w:rPr>
              <w:t>10.2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highlight w:val="yellow"/>
              </w:rPr>
              <w:t>Audit ergonomique de votre projet</w:t>
            </w:r>
            <w:r w:rsidR="00644A02">
              <w:rPr>
                <w:noProof/>
                <w:webHidden/>
              </w:rPr>
              <w:tab/>
            </w:r>
            <w:r w:rsidR="00644A02">
              <w:rPr>
                <w:noProof/>
                <w:webHidden/>
              </w:rPr>
              <w:fldChar w:fldCharType="begin"/>
            </w:r>
            <w:r w:rsidR="00644A02">
              <w:rPr>
                <w:noProof/>
                <w:webHidden/>
              </w:rPr>
              <w:instrText xml:space="preserve"> PAGEREF _Toc115852318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47BCB6F7" w14:textId="52210B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19" w:history="1">
            <w:r w:rsidR="00644A02" w:rsidRPr="000C200D">
              <w:rPr>
                <w:rStyle w:val="Lienhypertexte"/>
                <w:noProof/>
              </w:rPr>
              <w:t>10.3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Difficultés techniques rencontrées</w:t>
            </w:r>
            <w:r w:rsidR="00644A02">
              <w:rPr>
                <w:noProof/>
                <w:webHidden/>
              </w:rPr>
              <w:tab/>
            </w:r>
            <w:r w:rsidR="00644A02">
              <w:rPr>
                <w:noProof/>
                <w:webHidden/>
              </w:rPr>
              <w:fldChar w:fldCharType="begin"/>
            </w:r>
            <w:r w:rsidR="00644A02">
              <w:rPr>
                <w:noProof/>
                <w:webHidden/>
              </w:rPr>
              <w:instrText xml:space="preserve"> PAGEREF _Toc115852319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2DC3F61A" w14:textId="3F709425"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0" w:history="1">
            <w:r w:rsidR="00644A02" w:rsidRPr="000C200D">
              <w:rPr>
                <w:rStyle w:val="Lienhypertexte"/>
                <w:noProof/>
              </w:rPr>
              <w:t>10.4</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Conseils pour appliquer cette technologie</w:t>
            </w:r>
            <w:r w:rsidR="00644A02">
              <w:rPr>
                <w:noProof/>
                <w:webHidden/>
              </w:rPr>
              <w:tab/>
            </w:r>
            <w:r w:rsidR="00644A02">
              <w:rPr>
                <w:noProof/>
                <w:webHidden/>
              </w:rPr>
              <w:fldChar w:fldCharType="begin"/>
            </w:r>
            <w:r w:rsidR="00644A02">
              <w:rPr>
                <w:noProof/>
                <w:webHidden/>
              </w:rPr>
              <w:instrText xml:space="preserve"> PAGEREF _Toc115852320 \h </w:instrText>
            </w:r>
            <w:r w:rsidR="00644A02">
              <w:rPr>
                <w:noProof/>
                <w:webHidden/>
              </w:rPr>
            </w:r>
            <w:r w:rsidR="00644A02">
              <w:rPr>
                <w:noProof/>
                <w:webHidden/>
              </w:rPr>
              <w:fldChar w:fldCharType="separate"/>
            </w:r>
            <w:r w:rsidR="00644A02">
              <w:rPr>
                <w:noProof/>
                <w:webHidden/>
              </w:rPr>
              <w:t>20</w:t>
            </w:r>
            <w:r w:rsidR="00644A02">
              <w:rPr>
                <w:noProof/>
                <w:webHidden/>
              </w:rPr>
              <w:fldChar w:fldCharType="end"/>
            </w:r>
          </w:hyperlink>
        </w:p>
        <w:p w14:paraId="51C50B27" w14:textId="5637D218"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1" w:history="1">
            <w:r w:rsidR="00644A02" w:rsidRPr="000C200D">
              <w:rPr>
                <w:rStyle w:val="Lienhypertexte"/>
                <w:noProof/>
              </w:rPr>
              <w:t>10.5</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positifs à la manière dont s’est déroulée la collaboration au sein du groupe ?</w:t>
            </w:r>
            <w:r w:rsidR="00644A02">
              <w:rPr>
                <w:noProof/>
                <w:webHidden/>
              </w:rPr>
              <w:tab/>
            </w:r>
            <w:r w:rsidR="00644A02">
              <w:rPr>
                <w:noProof/>
                <w:webHidden/>
              </w:rPr>
              <w:fldChar w:fldCharType="begin"/>
            </w:r>
            <w:r w:rsidR="00644A02">
              <w:rPr>
                <w:noProof/>
                <w:webHidden/>
              </w:rPr>
              <w:instrText xml:space="preserve"> PAGEREF _Toc115852321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0F49AA7E" w14:textId="5B8F2A27" w:rsidR="00644A02" w:rsidRDefault="00000000">
          <w:pPr>
            <w:pStyle w:val="TM2"/>
            <w:tabs>
              <w:tab w:val="left" w:pos="1100"/>
              <w:tab w:val="right" w:leader="dot" w:pos="10456"/>
            </w:tabs>
            <w:rPr>
              <w:rFonts w:asciiTheme="minorHAnsi" w:eastAsiaTheme="minorEastAsia" w:hAnsiTheme="minorHAnsi" w:cstheme="minorBidi"/>
              <w:noProof/>
              <w:sz w:val="22"/>
              <w:szCs w:val="22"/>
              <w:lang w:val="fr-BE" w:eastAsia="fr-BE"/>
            </w:rPr>
          </w:pPr>
          <w:hyperlink w:anchor="_Toc115852322" w:history="1">
            <w:r w:rsidR="00644A02" w:rsidRPr="000C200D">
              <w:rPr>
                <w:rStyle w:val="Lienhypertexte"/>
                <w:noProof/>
              </w:rPr>
              <w:t>10.6</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Quels sont les points qui seraient à améliorer pour de futures collaborations ?</w:t>
            </w:r>
            <w:r w:rsidR="00644A02">
              <w:rPr>
                <w:noProof/>
                <w:webHidden/>
              </w:rPr>
              <w:tab/>
            </w:r>
            <w:r w:rsidR="00644A02">
              <w:rPr>
                <w:noProof/>
                <w:webHidden/>
              </w:rPr>
              <w:fldChar w:fldCharType="begin"/>
            </w:r>
            <w:r w:rsidR="00644A02">
              <w:rPr>
                <w:noProof/>
                <w:webHidden/>
              </w:rPr>
              <w:instrText xml:space="preserve"> PAGEREF _Toc115852322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81E56A7" w14:textId="544E39E7"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3" w:history="1">
            <w:r w:rsidR="00644A02" w:rsidRPr="000C200D">
              <w:rPr>
                <w:rStyle w:val="Lienhypertexte"/>
                <w:noProof/>
              </w:rPr>
              <w:t>11</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Analyses individuelles des résultats</w:t>
            </w:r>
            <w:r w:rsidR="00644A02">
              <w:rPr>
                <w:noProof/>
                <w:webHidden/>
              </w:rPr>
              <w:tab/>
            </w:r>
            <w:r w:rsidR="00644A02">
              <w:rPr>
                <w:noProof/>
                <w:webHidden/>
              </w:rPr>
              <w:fldChar w:fldCharType="begin"/>
            </w:r>
            <w:r w:rsidR="00644A02">
              <w:rPr>
                <w:noProof/>
                <w:webHidden/>
              </w:rPr>
              <w:instrText xml:space="preserve"> PAGEREF _Toc115852323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5EEF04F4" w14:textId="4DCF2195"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4" w:history="1">
            <w:r w:rsidR="00644A02" w:rsidRPr="000C200D">
              <w:rPr>
                <w:rStyle w:val="Lienhypertexte"/>
                <w:noProof/>
              </w:rPr>
              <w:t>12</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Présentation vidéo</w:t>
            </w:r>
            <w:r w:rsidR="00644A02">
              <w:rPr>
                <w:noProof/>
                <w:webHidden/>
              </w:rPr>
              <w:tab/>
            </w:r>
            <w:r w:rsidR="00644A02">
              <w:rPr>
                <w:noProof/>
                <w:webHidden/>
              </w:rPr>
              <w:fldChar w:fldCharType="begin"/>
            </w:r>
            <w:r w:rsidR="00644A02">
              <w:rPr>
                <w:noProof/>
                <w:webHidden/>
              </w:rPr>
              <w:instrText xml:space="preserve"> PAGEREF _Toc115852324 \h </w:instrText>
            </w:r>
            <w:r w:rsidR="00644A02">
              <w:rPr>
                <w:noProof/>
                <w:webHidden/>
              </w:rPr>
            </w:r>
            <w:r w:rsidR="00644A02">
              <w:rPr>
                <w:noProof/>
                <w:webHidden/>
              </w:rPr>
              <w:fldChar w:fldCharType="separate"/>
            </w:r>
            <w:r w:rsidR="00644A02">
              <w:rPr>
                <w:noProof/>
                <w:webHidden/>
              </w:rPr>
              <w:t>21</w:t>
            </w:r>
            <w:r w:rsidR="00644A02">
              <w:rPr>
                <w:noProof/>
                <w:webHidden/>
              </w:rPr>
              <w:fldChar w:fldCharType="end"/>
            </w:r>
          </w:hyperlink>
        </w:p>
        <w:p w14:paraId="129DFF00" w14:textId="770C48D0" w:rsidR="00644A02" w:rsidRDefault="00000000">
          <w:pPr>
            <w:pStyle w:val="TM1"/>
            <w:tabs>
              <w:tab w:val="left" w:pos="660"/>
              <w:tab w:val="right" w:leader="dot" w:pos="10456"/>
            </w:tabs>
            <w:rPr>
              <w:rFonts w:asciiTheme="minorHAnsi" w:eastAsiaTheme="minorEastAsia" w:hAnsiTheme="minorHAnsi" w:cstheme="minorBidi"/>
              <w:noProof/>
              <w:sz w:val="22"/>
              <w:szCs w:val="22"/>
              <w:lang w:val="fr-BE" w:eastAsia="fr-BE"/>
            </w:rPr>
          </w:pPr>
          <w:hyperlink w:anchor="_Toc115852325" w:history="1">
            <w:r w:rsidR="00644A02" w:rsidRPr="000C200D">
              <w:rPr>
                <w:rStyle w:val="Lienhypertexte"/>
                <w:noProof/>
              </w:rPr>
              <w:t>13</w:t>
            </w:r>
            <w:r w:rsidR="00644A02">
              <w:rPr>
                <w:rFonts w:asciiTheme="minorHAnsi" w:eastAsiaTheme="minorEastAsia" w:hAnsiTheme="minorHAnsi" w:cstheme="minorBidi"/>
                <w:noProof/>
                <w:sz w:val="22"/>
                <w:szCs w:val="22"/>
                <w:lang w:val="fr-BE" w:eastAsia="fr-BE"/>
              </w:rPr>
              <w:tab/>
            </w:r>
            <w:r w:rsidR="00644A02" w:rsidRPr="000C200D">
              <w:rPr>
                <w:rStyle w:val="Lienhypertexte"/>
                <w:noProof/>
              </w:rPr>
              <w:t>Revues de projets par les pairs</w:t>
            </w:r>
            <w:r w:rsidR="00644A02">
              <w:rPr>
                <w:noProof/>
                <w:webHidden/>
              </w:rPr>
              <w:tab/>
            </w:r>
            <w:r w:rsidR="00644A02">
              <w:rPr>
                <w:noProof/>
                <w:webHidden/>
              </w:rPr>
              <w:fldChar w:fldCharType="begin"/>
            </w:r>
            <w:r w:rsidR="00644A02">
              <w:rPr>
                <w:noProof/>
                <w:webHidden/>
              </w:rPr>
              <w:instrText xml:space="preserve"> PAGEREF _Toc115852325 \h </w:instrText>
            </w:r>
            <w:r w:rsidR="00644A02">
              <w:rPr>
                <w:noProof/>
                <w:webHidden/>
              </w:rPr>
            </w:r>
            <w:r w:rsidR="00644A02">
              <w:rPr>
                <w:noProof/>
                <w:webHidden/>
              </w:rPr>
              <w:fldChar w:fldCharType="separate"/>
            </w:r>
            <w:r w:rsidR="00644A02">
              <w:rPr>
                <w:noProof/>
                <w:webHidden/>
              </w:rPr>
              <w:t>22</w:t>
            </w:r>
            <w:r w:rsidR="00644A02">
              <w:rPr>
                <w:noProof/>
                <w:webHidden/>
              </w:rPr>
              <w:fldChar w:fldCharType="end"/>
            </w:r>
          </w:hyperlink>
        </w:p>
        <w:p w14:paraId="2259D4A9" w14:textId="524C6E3A"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15852290"/>
      <w:r>
        <w:lastRenderedPageBreak/>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15852291"/>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15852292"/>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4B97EA30"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4 ou 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proofErr w:type="gramStart"/>
      <w:r w:rsidR="00F47559">
        <w:rPr>
          <w:lang w:val="fr-BE"/>
        </w:rPr>
        <w:t xml:space="preserve">vous </w:t>
      </w:r>
      <w:r w:rsidR="00971CB1" w:rsidRPr="5C3C20DD">
        <w:rPr>
          <w:lang w:val="fr-BE"/>
        </w:rPr>
        <w:t xml:space="preserve"> </w:t>
      </w:r>
      <w:r w:rsidR="00F47559">
        <w:rPr>
          <w:lang w:val="fr-BE"/>
        </w:rPr>
        <w:t>authentifier</w:t>
      </w:r>
      <w:proofErr w:type="gramEnd"/>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 xml:space="preserve">Lorsque </w:t>
      </w:r>
      <w:r w:rsidR="00F012BB">
        <w:rPr>
          <w:lang w:val="fr-BE"/>
        </w:rPr>
        <w:t>4 ou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proofErr w:type="gramStart"/>
      <w:r w:rsidRPr="00626CE9">
        <w:rPr>
          <w:b/>
          <w:bCs/>
          <w:lang w:val="fr-BE"/>
        </w:rPr>
        <w:t>à</w:t>
      </w:r>
      <w:proofErr w:type="gramEnd"/>
      <w:r w:rsidRPr="00626CE9">
        <w:rPr>
          <w:b/>
          <w:bCs/>
          <w:lang w:val="fr-BE"/>
        </w:rPr>
        <w:t xml:space="preserve">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proofErr w:type="gramStart"/>
      <w:r w:rsidRPr="674F57FE">
        <w:rPr>
          <w:b/>
          <w:bCs/>
          <w:lang w:val="fr-BE"/>
        </w:rPr>
        <w:t>à</w:t>
      </w:r>
      <w:proofErr w:type="gramEnd"/>
      <w:r w:rsidRPr="674F57FE">
        <w:rPr>
          <w:b/>
          <w:bCs/>
          <w:lang w:val="fr-BE"/>
        </w:rPr>
        <w:t xml:space="preserve">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24ED8DB9"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B72B45">
        <w:rPr>
          <w:color w:val="C45911" w:themeColor="accent2" w:themeShade="BF"/>
          <w:highlight w:val="yellow"/>
          <w:lang w:val="fr-BE"/>
        </w:rPr>
        <w:t>23/</w:t>
      </w:r>
      <w:r w:rsidR="00637FF7">
        <w:rPr>
          <w:color w:val="C45911" w:themeColor="accent2" w:themeShade="BF"/>
          <w:highlight w:val="yellow"/>
          <w:lang w:val="fr-BE"/>
        </w:rPr>
        <w:t>10</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03AC68D7" w:rsidR="00DB23BA" w:rsidRDefault="003277E2" w:rsidP="003F5B48">
      <w:pPr>
        <w:rPr>
          <w:lang w:val="fr-BE"/>
        </w:rPr>
      </w:pPr>
      <w:r>
        <w:rPr>
          <w:lang w:val="fr-BE"/>
        </w:rPr>
        <w:t>Une fois tous les groupes de 4</w:t>
      </w:r>
      <w:r w:rsidR="00637FF7">
        <w:rPr>
          <w:lang w:val="fr-BE"/>
        </w:rPr>
        <w:t>-5</w:t>
      </w:r>
      <w:r>
        <w:rPr>
          <w:lang w:val="fr-BE"/>
        </w:rPr>
        <w:t xml:space="preserve"> étudiants remplis, il restera </w:t>
      </w:r>
      <w:r w:rsidR="002C6D0A">
        <w:rPr>
          <w:lang w:val="fr-BE"/>
        </w:rPr>
        <w:t xml:space="preserve">maximum </w:t>
      </w:r>
      <w:r w:rsidR="00172826">
        <w:rPr>
          <w:lang w:val="fr-BE"/>
        </w:rPr>
        <w:t>3 étudiants</w:t>
      </w:r>
      <w:r w:rsidR="009F5923">
        <w:rPr>
          <w:lang w:val="fr-BE"/>
        </w:rPr>
        <w:t xml:space="preserve"> non liés à un projet</w:t>
      </w:r>
      <w:r w:rsidR="00172826">
        <w:rPr>
          <w:lang w:val="fr-BE"/>
        </w:rPr>
        <w:t xml:space="preserve">. </w:t>
      </w:r>
      <w:r w:rsidR="00397351">
        <w:rPr>
          <w:lang w:val="fr-BE"/>
        </w:rPr>
        <w:t>Si nécessaire un ou plusieurs groupes de 3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15852293"/>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1E0007CF" w:rsidR="00575577" w:rsidRDefault="00575577" w:rsidP="000729BD">
      <w:pPr>
        <w:rPr>
          <w:lang w:val="fr-BE"/>
        </w:rPr>
      </w:pPr>
      <w:r>
        <w:rPr>
          <w:lang w:val="fr-BE"/>
        </w:rPr>
        <w:t xml:space="preserve">Ce membre accédera à l’assignement via : </w:t>
      </w:r>
      <w:hyperlink r:id="rId16" w:history="1">
        <w:r w:rsidR="00946363" w:rsidRPr="00CD3908">
          <w:rPr>
            <w:rStyle w:val="Lienhypertexte"/>
            <w:lang w:val="fr-BE"/>
          </w:rPr>
          <w:t>https://classroom.github.com/a/7av06CzK</w:t>
        </w:r>
      </w:hyperlink>
      <w:r w:rsidR="00946363">
        <w:rPr>
          <w:lang w:val="fr-BE"/>
        </w:rPr>
        <w:t xml:space="preserve"> </w:t>
      </w:r>
    </w:p>
    <w:p w14:paraId="0785AB18" w14:textId="77777777" w:rsidR="00D629A6" w:rsidRDefault="00D629A6" w:rsidP="000729BD">
      <w:pPr>
        <w:rPr>
          <w:lang w:val="fr-BE"/>
        </w:rPr>
      </w:pPr>
    </w:p>
    <w:p w14:paraId="1B7218D5" w14:textId="023857E9" w:rsidR="00CF6315" w:rsidRDefault="00850E54" w:rsidP="000729BD">
      <w:pPr>
        <w:rPr>
          <w:b/>
          <w:bCs/>
          <w:lang w:val="fr-BE"/>
        </w:rPr>
      </w:pPr>
      <w:r>
        <w:rPr>
          <w:lang w:val="fr-BE"/>
        </w:rPr>
        <w:lastRenderedPageBreak/>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257B1D05" w14:textId="713C477B" w:rsidR="0038292D" w:rsidRDefault="0038292D" w:rsidP="000729BD">
      <w:pPr>
        <w:rPr>
          <w:b/>
          <w:bCs/>
          <w:lang w:val="fr-BE"/>
        </w:rPr>
      </w:pPr>
      <w:r>
        <w:rPr>
          <w:noProof/>
          <w:color w:val="2B579A"/>
          <w:shd w:val="clear" w:color="auto" w:fill="E6E6E6"/>
        </w:rPr>
        <w:drawing>
          <wp:inline distT="0" distB="0" distL="0" distR="0" wp14:anchorId="308F1E3D" wp14:editId="58FB370B">
            <wp:extent cx="3562066" cy="1960256"/>
            <wp:effectExtent l="0" t="0" r="635"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577193" cy="1968581"/>
                    </a:xfrm>
                    <a:prstGeom prst="rect">
                      <a:avLst/>
                    </a:prstGeom>
                  </pic:spPr>
                </pic:pic>
              </a:graphicData>
            </a:graphic>
          </wp:inline>
        </w:drawing>
      </w:r>
    </w:p>
    <w:p w14:paraId="2E954E46" w14:textId="77777777" w:rsidR="00946363" w:rsidRDefault="00946363"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24BEB04B" w14:textId="364C7FB4" w:rsidR="009E5E67" w:rsidRDefault="009E5E67" w:rsidP="000729BD">
      <w:pPr>
        <w:rPr>
          <w:lang w:val="fr-BE"/>
        </w:rPr>
      </w:pPr>
      <w:r>
        <w:rPr>
          <w:lang w:val="fr-BE"/>
        </w:rPr>
        <w:t xml:space="preserve">Après un </w:t>
      </w:r>
      <w:proofErr w:type="spellStart"/>
      <w:r>
        <w:rPr>
          <w:lang w:val="fr-BE"/>
        </w:rPr>
        <w:t>refresh</w:t>
      </w:r>
      <w:proofErr w:type="spellEnd"/>
      <w:r>
        <w:rPr>
          <w:lang w:val="fr-BE"/>
        </w:rPr>
        <w:t xml:space="preserve"> de la page qui suit, </w:t>
      </w:r>
      <w:r w:rsidR="00075EF8">
        <w:rPr>
          <w:lang w:val="fr-BE"/>
        </w:rPr>
        <w:t>voilà</w:t>
      </w:r>
      <w:r>
        <w:rPr>
          <w:lang w:val="fr-BE"/>
        </w:rPr>
        <w:t xml:space="preserve"> ce qui apparait :</w:t>
      </w:r>
    </w:p>
    <w:p w14:paraId="624D5260" w14:textId="77777777" w:rsidR="009E5E67" w:rsidRDefault="009E5E67" w:rsidP="000729BD">
      <w:pPr>
        <w:rPr>
          <w:lang w:val="fr-BE"/>
        </w:rPr>
      </w:pPr>
    </w:p>
    <w:p w14:paraId="3CDD7C30" w14:textId="2DBE65FE" w:rsidR="00075EF8" w:rsidRDefault="00075EF8" w:rsidP="000729BD">
      <w:pPr>
        <w:rPr>
          <w:lang w:val="fr-BE"/>
        </w:rPr>
      </w:pPr>
      <w:r>
        <w:rPr>
          <w:noProof/>
          <w:color w:val="2B579A"/>
          <w:shd w:val="clear" w:color="auto" w:fill="E6E6E6"/>
        </w:rPr>
        <w:drawing>
          <wp:inline distT="0" distB="0" distL="0" distR="0" wp14:anchorId="7C5B9E08" wp14:editId="3726CEA9">
            <wp:extent cx="3077570" cy="2079867"/>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3084299" cy="2084414"/>
                    </a:xfrm>
                    <a:prstGeom prst="rect">
                      <a:avLst/>
                    </a:prstGeom>
                  </pic:spPr>
                </pic:pic>
              </a:graphicData>
            </a:graphic>
          </wp:inline>
        </w:drawing>
      </w:r>
    </w:p>
    <w:p w14:paraId="1DB6AA4D" w14:textId="41465461" w:rsidR="00B46075" w:rsidRPr="00736935" w:rsidRDefault="00B46075" w:rsidP="000729BD">
      <w:pPr>
        <w:rPr>
          <w:lang w:val="fr-BE"/>
        </w:rPr>
      </w:pPr>
      <w:r>
        <w:rPr>
          <w:lang w:val="fr-BE"/>
        </w:rPr>
        <w:t>Un web repository a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4691329A"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 </w:t>
      </w:r>
      <w:hyperlink r:id="rId20" w:history="1">
        <w:r w:rsidR="00567A45" w:rsidRPr="00CD3908">
          <w:rPr>
            <w:rStyle w:val="Lienhypertexte"/>
            <w:lang w:val="fr-BE"/>
          </w:rPr>
          <w:t>https://classroom.github.com/a/7av06CzK</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009CC556" w14:textId="71BE6666" w:rsidR="000F4329" w:rsidRPr="00946363" w:rsidRDefault="000F4329" w:rsidP="00946363">
      <w:pPr>
        <w:rPr>
          <w:lang w:val="fr-BE"/>
        </w:rPr>
      </w:pPr>
      <w:r>
        <w:rPr>
          <w:noProof/>
          <w:color w:val="2B579A"/>
          <w:shd w:val="clear" w:color="auto" w:fill="E6E6E6"/>
        </w:rPr>
        <w:lastRenderedPageBreak/>
        <w:drawing>
          <wp:inline distT="0" distB="0" distL="0" distR="0" wp14:anchorId="306B4952" wp14:editId="44FFAEDD">
            <wp:extent cx="3452884" cy="282802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467740" cy="2840193"/>
                    </a:xfrm>
                    <a:prstGeom prst="rect">
                      <a:avLst/>
                    </a:prstGeom>
                  </pic:spPr>
                </pic:pic>
              </a:graphicData>
            </a:graphic>
          </wp:inline>
        </w:drawing>
      </w:r>
    </w:p>
    <w:p w14:paraId="69408241" w14:textId="4FA7680E" w:rsidR="00946363" w:rsidRDefault="00946363" w:rsidP="000729BD">
      <w:pPr>
        <w:rPr>
          <w:lang w:val="fr-BE"/>
        </w:rPr>
      </w:pPr>
    </w:p>
    <w:p w14:paraId="4DBED463" w14:textId="4B4F1730" w:rsidR="00E85502" w:rsidRDefault="00E85502" w:rsidP="000729BD">
      <w:pPr>
        <w:rPr>
          <w:lang w:val="fr-BE"/>
        </w:rPr>
      </w:pPr>
      <w:r>
        <w:rPr>
          <w:lang w:val="fr-BE"/>
        </w:rPr>
        <w:t xml:space="preserve">Si vous préférez, vous pouvez visualiser cette vidéo qui montre </w:t>
      </w:r>
      <w:hyperlink r:id="rId22"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15852294"/>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60E6A141" w14:textId="2E01774B" w:rsidR="006F1C64" w:rsidRDefault="008B0F28" w:rsidP="006F1C64">
      <w:pPr>
        <w:pStyle w:val="Titre2"/>
      </w:pPr>
      <w:bookmarkStart w:id="10" w:name="_Toc84918509"/>
      <w:bookmarkStart w:id="11" w:name="_Toc115852295"/>
      <w:r>
        <w:lastRenderedPageBreak/>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Grilledutableau"/>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697"/>
        <w:gridCol w:w="1848"/>
        <w:gridCol w:w="1880"/>
        <w:gridCol w:w="1036"/>
        <w:gridCol w:w="763"/>
        <w:gridCol w:w="3322"/>
      </w:tblGrid>
      <w:tr w:rsidR="00685FD6" w:rsidRPr="00475D09" w14:paraId="4205CEDA" w14:textId="77777777" w:rsidTr="009C624A">
        <w:trPr>
          <w:trHeight w:val="57"/>
          <w:tblHeader/>
        </w:trPr>
        <w:tc>
          <w:tcPr>
            <w:tcW w:w="805" w:type="pct"/>
          </w:tcPr>
          <w:p w14:paraId="05F426DF" w14:textId="75DD9B49"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Tâche</w:t>
            </w:r>
          </w:p>
        </w:tc>
        <w:tc>
          <w:tcPr>
            <w:tcW w:w="876" w:type="pct"/>
          </w:tcPr>
          <w:p w14:paraId="25FFE461" w14:textId="519B2486" w:rsidR="000E17A8" w:rsidRPr="003F0BE5" w:rsidRDefault="00FC4959" w:rsidP="000E17A8">
            <w:pPr>
              <w:rPr>
                <w:b/>
                <w:color w:val="2F5496" w:themeColor="accent1" w:themeShade="BF"/>
                <w:sz w:val="22"/>
                <w:lang w:val="fr-BE"/>
              </w:rPr>
            </w:pPr>
            <w:r>
              <w:rPr>
                <w:b/>
                <w:color w:val="2F5496" w:themeColor="accent1" w:themeShade="BF"/>
                <w:sz w:val="22"/>
                <w:szCs w:val="22"/>
                <w:lang w:val="fr-BE"/>
              </w:rPr>
              <w:t>Compétences</w:t>
            </w:r>
          </w:p>
        </w:tc>
        <w:tc>
          <w:tcPr>
            <w:tcW w:w="891" w:type="pct"/>
          </w:tcPr>
          <w:p w14:paraId="5B1569BE" w14:textId="47D4FCD3" w:rsidR="000E17A8" w:rsidRPr="003F0BE5" w:rsidRDefault="000E17A8" w:rsidP="000E17A8">
            <w:pPr>
              <w:rPr>
                <w:color w:val="2F5496" w:themeColor="accent1" w:themeShade="BF"/>
                <w:sz w:val="22"/>
                <w:lang w:val="fr-BE"/>
              </w:rPr>
            </w:pPr>
            <w:r w:rsidRPr="00D24EBF">
              <w:rPr>
                <w:b/>
                <w:color w:val="2F5496" w:themeColor="accent1" w:themeShade="BF"/>
                <w:sz w:val="22"/>
                <w:szCs w:val="22"/>
                <w:lang w:val="fr-BE"/>
              </w:rPr>
              <w:t>Critères</w:t>
            </w:r>
          </w:p>
        </w:tc>
        <w:tc>
          <w:tcPr>
            <w:tcW w:w="491" w:type="pct"/>
          </w:tcPr>
          <w:p w14:paraId="4D42E0D4" w14:textId="3C43489C" w:rsidR="000E17A8" w:rsidRPr="00D24EBF" w:rsidRDefault="000E17A8" w:rsidP="000E17A8">
            <w:pPr>
              <w:rPr>
                <w:b/>
                <w:color w:val="2F5496" w:themeColor="accent1" w:themeShade="BF"/>
                <w:sz w:val="22"/>
                <w:szCs w:val="22"/>
                <w:lang w:val="fr-BE"/>
              </w:rPr>
            </w:pPr>
            <w:r w:rsidRPr="00D24EBF">
              <w:rPr>
                <w:b/>
                <w:color w:val="2F5496" w:themeColor="accent1" w:themeShade="BF"/>
                <w:sz w:val="22"/>
                <w:szCs w:val="22"/>
                <w:lang w:val="fr-BE"/>
              </w:rPr>
              <w:t>Dead</w:t>
            </w:r>
            <w:r>
              <w:rPr>
                <w:b/>
                <w:color w:val="2F5496" w:themeColor="accent1" w:themeShade="BF"/>
                <w:sz w:val="22"/>
                <w:szCs w:val="22"/>
                <w:lang w:val="fr-BE"/>
              </w:rPr>
              <w:t>-</w:t>
            </w:r>
            <w:r w:rsidRPr="00D24EBF">
              <w:rPr>
                <w:b/>
                <w:color w:val="2F5496" w:themeColor="accent1" w:themeShade="BF"/>
                <w:sz w:val="22"/>
                <w:szCs w:val="22"/>
                <w:lang w:val="fr-BE"/>
              </w:rPr>
              <w:t>line</w:t>
            </w:r>
          </w:p>
        </w:tc>
        <w:tc>
          <w:tcPr>
            <w:tcW w:w="362" w:type="pct"/>
          </w:tcPr>
          <w:p w14:paraId="2A7885B2" w14:textId="45993C7E" w:rsidR="000E17A8" w:rsidRPr="00D24EBF" w:rsidRDefault="000E17A8" w:rsidP="00751629">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575" w:type="pct"/>
          </w:tcPr>
          <w:p w14:paraId="444E02A2" w14:textId="0647917C" w:rsidR="000E17A8" w:rsidRPr="00D24EBF" w:rsidRDefault="000E17A8" w:rsidP="000E17A8">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3F0BE5" w:rsidRPr="00475D09" w14:paraId="68D205A8" w14:textId="77777777" w:rsidTr="009C624A">
        <w:trPr>
          <w:trHeight w:val="57"/>
        </w:trPr>
        <w:tc>
          <w:tcPr>
            <w:tcW w:w="805" w:type="pct"/>
          </w:tcPr>
          <w:p w14:paraId="17CCF7C0" w14:textId="77777777" w:rsidR="003F0BE5" w:rsidRPr="0053369C" w:rsidRDefault="003F0BE5" w:rsidP="0053369C">
            <w:pPr>
              <w:rPr>
                <w:sz w:val="22"/>
              </w:rPr>
            </w:pPr>
            <w:r w:rsidRPr="001B4358">
              <w:rPr>
                <w:sz w:val="22"/>
                <w:szCs w:val="22"/>
              </w:rPr>
              <w:t>Objectif du projet</w:t>
            </w:r>
          </w:p>
        </w:tc>
        <w:tc>
          <w:tcPr>
            <w:tcW w:w="876" w:type="pct"/>
          </w:tcPr>
          <w:p w14:paraId="2D492EC2" w14:textId="3708632E" w:rsidR="003F0BE5" w:rsidRPr="0053369C" w:rsidRDefault="003F0BE5" w:rsidP="000E17A8">
            <w:pPr>
              <w:spacing w:after="160" w:line="259" w:lineRule="auto"/>
              <w:rPr>
                <w:sz w:val="22"/>
              </w:rPr>
            </w:pPr>
            <w:r w:rsidRPr="009C46F9">
              <w:rPr>
                <w:sz w:val="22"/>
                <w:szCs w:val="22"/>
              </w:rPr>
              <w:t>C7) Documenter et présenter en vidéo le</w:t>
            </w:r>
            <w:r>
              <w:rPr>
                <w:sz w:val="22"/>
                <w:szCs w:val="22"/>
              </w:rPr>
              <w:t xml:space="preserve"> </w:t>
            </w:r>
            <w:r w:rsidRPr="009C46F9">
              <w:rPr>
                <w:sz w:val="22"/>
                <w:szCs w:val="22"/>
              </w:rPr>
              <w:t xml:space="preserve">développement d'une SPA </w:t>
            </w:r>
          </w:p>
        </w:tc>
        <w:tc>
          <w:tcPr>
            <w:tcW w:w="891" w:type="pct"/>
          </w:tcPr>
          <w:p w14:paraId="6B93902E" w14:textId="77777777" w:rsidR="003F0BE5" w:rsidRPr="001B4358" w:rsidRDefault="003F0BE5" w:rsidP="000E17A8">
            <w:pPr>
              <w:spacing w:after="160" w:line="259" w:lineRule="auto"/>
              <w:rPr>
                <w:sz w:val="22"/>
                <w:szCs w:val="22"/>
                <w:lang w:val="fr-BE"/>
              </w:rPr>
            </w:pPr>
          </w:p>
        </w:tc>
        <w:tc>
          <w:tcPr>
            <w:tcW w:w="491" w:type="pct"/>
          </w:tcPr>
          <w:p w14:paraId="170F2E66" w14:textId="77777777" w:rsidR="003F0BE5" w:rsidRPr="001B4358" w:rsidRDefault="003F0BE5" w:rsidP="000E17A8">
            <w:pPr>
              <w:spacing w:after="160" w:line="259" w:lineRule="auto"/>
              <w:rPr>
                <w:sz w:val="22"/>
                <w:szCs w:val="22"/>
                <w:lang w:val="fr-BE"/>
              </w:rPr>
            </w:pPr>
            <w:r>
              <w:rPr>
                <w:b/>
                <w:color w:val="2F5496" w:themeColor="accent1" w:themeShade="BF"/>
                <w:sz w:val="22"/>
                <w:szCs w:val="22"/>
                <w:lang w:val="fr-BE"/>
              </w:rPr>
              <w:t>23/10</w:t>
            </w:r>
          </w:p>
        </w:tc>
        <w:tc>
          <w:tcPr>
            <w:tcW w:w="362" w:type="pct"/>
          </w:tcPr>
          <w:p w14:paraId="3C73B1EE" w14:textId="77777777" w:rsidR="003F0BE5" w:rsidRPr="001B4358" w:rsidRDefault="003F0BE5" w:rsidP="00751629">
            <w:pPr>
              <w:spacing w:after="160" w:line="259" w:lineRule="auto"/>
              <w:jc w:val="center"/>
              <w:rPr>
                <w:sz w:val="22"/>
                <w:szCs w:val="22"/>
                <w:lang w:val="fr-BE"/>
              </w:rPr>
            </w:pPr>
          </w:p>
        </w:tc>
        <w:tc>
          <w:tcPr>
            <w:tcW w:w="1575" w:type="pct"/>
          </w:tcPr>
          <w:p w14:paraId="3D7DDE1D" w14:textId="44073556" w:rsidR="003F0BE5" w:rsidRPr="001B4358" w:rsidRDefault="003F0BE5" w:rsidP="000E17A8">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3"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0E17A8">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0E17A8">
            <w:pPr>
              <w:pStyle w:val="Paragraphedeliste"/>
              <w:numPr>
                <w:ilvl w:val="0"/>
                <w:numId w:val="11"/>
              </w:numPr>
              <w:spacing w:after="160" w:line="259" w:lineRule="auto"/>
              <w:rPr>
                <w:sz w:val="22"/>
                <w:szCs w:val="22"/>
                <w:lang w:val="fr-BE"/>
              </w:rPr>
            </w:pPr>
            <w:proofErr w:type="gramStart"/>
            <w:r w:rsidRPr="001B4358">
              <w:rPr>
                <w:sz w:val="22"/>
                <w:szCs w:val="22"/>
                <w:lang w:val="fr-BE"/>
              </w:rPr>
              <w:t>le</w:t>
            </w:r>
            <w:proofErr w:type="gramEnd"/>
            <w:r w:rsidRPr="001B4358">
              <w:rPr>
                <w:sz w:val="22"/>
                <w:szCs w:val="22"/>
                <w:lang w:val="fr-BE"/>
              </w:rPr>
              <w:t xml:space="preserve"> champs « Description ».</w:t>
            </w:r>
          </w:p>
          <w:p w14:paraId="27970CC7" w14:textId="77777777" w:rsidR="003F0BE5" w:rsidRPr="001B4358" w:rsidRDefault="003F0BE5" w:rsidP="000E17A8">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3F0BE5" w:rsidRPr="00475D09" w14:paraId="0F884678" w14:textId="77777777" w:rsidTr="009C624A">
        <w:trPr>
          <w:trHeight w:val="57"/>
        </w:trPr>
        <w:tc>
          <w:tcPr>
            <w:tcW w:w="805" w:type="pct"/>
          </w:tcPr>
          <w:p w14:paraId="1483936E" w14:textId="7A042BFA" w:rsidR="003F0BE5" w:rsidRPr="001B4358" w:rsidRDefault="003F0BE5" w:rsidP="00346BBC">
            <w:pPr>
              <w:spacing w:after="160" w:line="259" w:lineRule="auto"/>
              <w:rPr>
                <w:sz w:val="22"/>
                <w:szCs w:val="22"/>
              </w:rPr>
            </w:pPr>
            <w:r>
              <w:rPr>
                <w:sz w:val="22"/>
                <w:szCs w:val="22"/>
              </w:rPr>
              <w:t>Planning des tâches et cas d’utilisation</w:t>
            </w:r>
          </w:p>
        </w:tc>
        <w:tc>
          <w:tcPr>
            <w:tcW w:w="876" w:type="pct"/>
          </w:tcPr>
          <w:p w14:paraId="16BB9CE2" w14:textId="77777777" w:rsidR="003F0BE5" w:rsidRPr="001B4358" w:rsidRDefault="003F0BE5" w:rsidP="00346BBC">
            <w:pPr>
              <w:spacing w:after="160" w:line="259" w:lineRule="auto"/>
              <w:rPr>
                <w:sz w:val="22"/>
                <w:szCs w:val="22"/>
              </w:rPr>
            </w:pPr>
            <w:r>
              <w:rPr>
                <w:sz w:val="22"/>
                <w:szCs w:val="22"/>
              </w:rPr>
              <w:t>C7)</w:t>
            </w:r>
          </w:p>
        </w:tc>
        <w:tc>
          <w:tcPr>
            <w:tcW w:w="891" w:type="pct"/>
          </w:tcPr>
          <w:p w14:paraId="367E4D3D" w14:textId="77777777" w:rsidR="003F0BE5" w:rsidRPr="001B4358" w:rsidRDefault="003F0BE5" w:rsidP="00346BBC">
            <w:pPr>
              <w:spacing w:after="160" w:line="259" w:lineRule="auto"/>
              <w:rPr>
                <w:sz w:val="22"/>
                <w:szCs w:val="22"/>
              </w:rPr>
            </w:pPr>
          </w:p>
        </w:tc>
        <w:tc>
          <w:tcPr>
            <w:tcW w:w="491" w:type="pct"/>
          </w:tcPr>
          <w:p w14:paraId="2665ED69" w14:textId="0D18137A"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62" w:type="pct"/>
          </w:tcPr>
          <w:p w14:paraId="2F519D3A" w14:textId="77777777" w:rsidR="003F0BE5" w:rsidRPr="001B4358" w:rsidRDefault="003F0BE5" w:rsidP="0053369C">
            <w:pPr>
              <w:spacing w:after="160" w:line="259" w:lineRule="auto"/>
              <w:jc w:val="center"/>
              <w:rPr>
                <w:sz w:val="22"/>
                <w:szCs w:val="22"/>
                <w:lang w:val="fr-BE"/>
              </w:rPr>
            </w:pPr>
          </w:p>
        </w:tc>
        <w:tc>
          <w:tcPr>
            <w:tcW w:w="1575" w:type="pct"/>
          </w:tcPr>
          <w:p w14:paraId="690989DE" w14:textId="0E5AC51F" w:rsidR="003F0BE5" w:rsidRPr="001B4358" w:rsidRDefault="003F0BE5" w:rsidP="00346BBC">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346BBC">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3F0BE5" w:rsidRPr="00475D09" w14:paraId="0B03151F" w14:textId="77777777" w:rsidTr="009C624A">
        <w:trPr>
          <w:trHeight w:val="57"/>
        </w:trPr>
        <w:tc>
          <w:tcPr>
            <w:tcW w:w="805" w:type="pct"/>
          </w:tcPr>
          <w:p w14:paraId="4FE89850" w14:textId="3C510B97" w:rsidR="003F0BE5" w:rsidRPr="001B4358" w:rsidRDefault="003F0BE5" w:rsidP="00346BBC">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876" w:type="pct"/>
          </w:tcPr>
          <w:p w14:paraId="29282276" w14:textId="77777777" w:rsidR="003F0BE5" w:rsidRPr="001B4358" w:rsidRDefault="003F0BE5" w:rsidP="00346BBC">
            <w:pPr>
              <w:spacing w:after="160" w:line="259" w:lineRule="auto"/>
              <w:rPr>
                <w:sz w:val="22"/>
                <w:szCs w:val="22"/>
              </w:rPr>
            </w:pPr>
            <w:r>
              <w:rPr>
                <w:sz w:val="22"/>
                <w:szCs w:val="22"/>
              </w:rPr>
              <w:t>C7)</w:t>
            </w:r>
          </w:p>
        </w:tc>
        <w:tc>
          <w:tcPr>
            <w:tcW w:w="891" w:type="pct"/>
          </w:tcPr>
          <w:p w14:paraId="03BEC3D7" w14:textId="77777777" w:rsidR="003F0BE5" w:rsidRPr="001B4358" w:rsidRDefault="003F0BE5" w:rsidP="00346BBC">
            <w:pPr>
              <w:spacing w:after="160" w:line="259" w:lineRule="auto"/>
              <w:rPr>
                <w:sz w:val="22"/>
                <w:szCs w:val="22"/>
              </w:rPr>
            </w:pPr>
          </w:p>
        </w:tc>
        <w:tc>
          <w:tcPr>
            <w:tcW w:w="491" w:type="pct"/>
          </w:tcPr>
          <w:p w14:paraId="486BC0B5" w14:textId="0C368649"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27/11</w:t>
            </w:r>
          </w:p>
        </w:tc>
        <w:tc>
          <w:tcPr>
            <w:tcW w:w="362" w:type="pct"/>
          </w:tcPr>
          <w:p w14:paraId="68CCC308" w14:textId="77777777" w:rsidR="003F0BE5" w:rsidRPr="001B4358" w:rsidRDefault="003F0BE5" w:rsidP="0053369C">
            <w:pPr>
              <w:spacing w:after="160" w:line="259" w:lineRule="auto"/>
              <w:jc w:val="center"/>
              <w:rPr>
                <w:sz w:val="22"/>
                <w:szCs w:val="22"/>
                <w:lang w:val="fr-BE"/>
              </w:rPr>
            </w:pPr>
          </w:p>
        </w:tc>
        <w:tc>
          <w:tcPr>
            <w:tcW w:w="1575" w:type="pct"/>
          </w:tcPr>
          <w:p w14:paraId="1262FD99" w14:textId="4B48E5EA" w:rsidR="003F0BE5" w:rsidRDefault="003F0BE5" w:rsidP="00346BBC">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4" w:history="1">
              <w:r w:rsidRPr="009A6A6D">
                <w:rPr>
                  <w:rStyle w:val="Lienhypertexte"/>
                  <w:sz w:val="22"/>
                  <w:szCs w:val="22"/>
                  <w:lang w:val="fr-BE"/>
                </w:rPr>
                <w:t>https://e-vinci.github.io/web2/project-page</w:t>
              </w:r>
            </w:hyperlink>
            <w:r w:rsidRPr="001B4358">
              <w:rPr>
                <w:sz w:val="22"/>
                <w:szCs w:val="22"/>
                <w:lang w:val="fr-BE"/>
              </w:rPr>
              <w:t>.</w:t>
            </w:r>
          </w:p>
          <w:p w14:paraId="7AA79B70" w14:textId="68FB452D" w:rsidR="003F0BE5" w:rsidRPr="001B4358" w:rsidRDefault="003F0BE5" w:rsidP="00346BBC">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9.1</w:t>
            </w:r>
            <w:r>
              <w:rPr>
                <w:color w:val="2B579A"/>
                <w:sz w:val="22"/>
                <w:szCs w:val="22"/>
                <w:shd w:val="clear" w:color="auto" w:fill="E6E6E6"/>
                <w:lang w:val="fr-BE"/>
              </w:rPr>
              <w:fldChar w:fldCharType="end"/>
            </w:r>
            <w:r>
              <w:rPr>
                <w:sz w:val="22"/>
                <w:szCs w:val="22"/>
                <w:lang w:val="fr-BE"/>
              </w:rPr>
              <w:t>.</w:t>
            </w:r>
          </w:p>
        </w:tc>
      </w:tr>
      <w:tr w:rsidR="003F0BE5" w:rsidRPr="00475D09" w14:paraId="32C2F19C" w14:textId="77777777" w:rsidTr="009C624A">
        <w:trPr>
          <w:trHeight w:val="57"/>
        </w:trPr>
        <w:tc>
          <w:tcPr>
            <w:tcW w:w="805" w:type="pct"/>
          </w:tcPr>
          <w:p w14:paraId="683F1256" w14:textId="77777777" w:rsidR="003F0BE5" w:rsidRPr="001B4358" w:rsidRDefault="003F0BE5" w:rsidP="00346BBC">
            <w:pPr>
              <w:spacing w:after="160" w:line="259" w:lineRule="auto"/>
              <w:rPr>
                <w:sz w:val="22"/>
                <w:szCs w:val="22"/>
              </w:rPr>
            </w:pPr>
            <w:r w:rsidRPr="001B4358">
              <w:rPr>
                <w:sz w:val="22"/>
                <w:szCs w:val="22"/>
              </w:rPr>
              <w:lastRenderedPageBreak/>
              <w:t>Choix technologiques</w:t>
            </w:r>
          </w:p>
        </w:tc>
        <w:tc>
          <w:tcPr>
            <w:tcW w:w="876" w:type="pct"/>
          </w:tcPr>
          <w:p w14:paraId="56AF5AA3" w14:textId="77777777" w:rsidR="003F0BE5" w:rsidRPr="001B4358" w:rsidRDefault="003F0BE5" w:rsidP="00346BBC">
            <w:pPr>
              <w:spacing w:after="160" w:line="259" w:lineRule="auto"/>
              <w:rPr>
                <w:sz w:val="22"/>
                <w:szCs w:val="22"/>
              </w:rPr>
            </w:pPr>
            <w:r>
              <w:rPr>
                <w:sz w:val="22"/>
                <w:szCs w:val="22"/>
              </w:rPr>
              <w:t>C7)</w:t>
            </w:r>
          </w:p>
        </w:tc>
        <w:tc>
          <w:tcPr>
            <w:tcW w:w="891" w:type="pct"/>
          </w:tcPr>
          <w:p w14:paraId="2035008D" w14:textId="77777777" w:rsidR="003F0BE5" w:rsidRPr="001B4358" w:rsidRDefault="003F0BE5" w:rsidP="00346BBC">
            <w:pPr>
              <w:spacing w:after="160" w:line="259" w:lineRule="auto"/>
              <w:rPr>
                <w:sz w:val="22"/>
                <w:szCs w:val="22"/>
              </w:rPr>
            </w:pPr>
          </w:p>
        </w:tc>
        <w:tc>
          <w:tcPr>
            <w:tcW w:w="491" w:type="pct"/>
          </w:tcPr>
          <w:p w14:paraId="2C62D2D4" w14:textId="7BBBCA0E" w:rsidR="003F0BE5" w:rsidRPr="001B4358" w:rsidRDefault="003F0BE5" w:rsidP="00346BBC">
            <w:pPr>
              <w:spacing w:after="160" w:line="259" w:lineRule="auto"/>
              <w:rPr>
                <w:b/>
                <w:color w:val="2F5496" w:themeColor="accent1" w:themeShade="BF"/>
                <w:sz w:val="22"/>
                <w:szCs w:val="22"/>
                <w:lang w:val="fr-BE"/>
              </w:rPr>
            </w:pPr>
            <w:r>
              <w:rPr>
                <w:b/>
                <w:color w:val="2F5496" w:themeColor="accent1" w:themeShade="BF"/>
                <w:sz w:val="22"/>
                <w:szCs w:val="22"/>
                <w:lang w:val="fr-BE"/>
              </w:rPr>
              <w:t>04/12</w:t>
            </w:r>
          </w:p>
        </w:tc>
        <w:tc>
          <w:tcPr>
            <w:tcW w:w="362" w:type="pct"/>
          </w:tcPr>
          <w:p w14:paraId="663ECBEE" w14:textId="77777777" w:rsidR="003F0BE5" w:rsidRPr="001B4358" w:rsidRDefault="003F0BE5" w:rsidP="0053369C">
            <w:pPr>
              <w:spacing w:after="160" w:line="259" w:lineRule="auto"/>
              <w:jc w:val="center"/>
              <w:rPr>
                <w:sz w:val="22"/>
                <w:szCs w:val="22"/>
                <w:lang w:val="fr-BE"/>
              </w:rPr>
            </w:pPr>
          </w:p>
        </w:tc>
        <w:tc>
          <w:tcPr>
            <w:tcW w:w="1575" w:type="pct"/>
          </w:tcPr>
          <w:p w14:paraId="12225D27" w14:textId="49EA23D3" w:rsidR="003F0BE5" w:rsidRPr="001B4358" w:rsidRDefault="003F0BE5" w:rsidP="00346BBC">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346BBC">
            <w:pPr>
              <w:spacing w:after="160" w:line="259" w:lineRule="auto"/>
              <w:rPr>
                <w:sz w:val="22"/>
                <w:szCs w:val="22"/>
                <w:lang w:val="fr-BE"/>
              </w:rPr>
            </w:pPr>
            <w:r w:rsidRPr="001B4358">
              <w:rPr>
                <w:sz w:val="22"/>
                <w:szCs w:val="22"/>
                <w:lang w:val="fr-BE"/>
              </w:rPr>
              <w:t>Discuter de vos choix technologiques avec un enseignant.</w:t>
            </w:r>
          </w:p>
        </w:tc>
      </w:tr>
      <w:tr w:rsidR="00803C70" w:rsidRPr="00475D09" w14:paraId="7CF53839" w14:textId="77777777" w:rsidTr="009C624A">
        <w:trPr>
          <w:trHeight w:val="57"/>
        </w:trPr>
        <w:tc>
          <w:tcPr>
            <w:tcW w:w="805" w:type="pct"/>
          </w:tcPr>
          <w:p w14:paraId="353037AA" w14:textId="5A4D647B" w:rsidR="00803C70" w:rsidRPr="001B4358" w:rsidRDefault="00277D1A" w:rsidP="00803C70">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876" w:type="pct"/>
          </w:tcPr>
          <w:p w14:paraId="15D43BB8" w14:textId="59E2360E" w:rsidR="00803C70" w:rsidRPr="00C67D83" w:rsidRDefault="00846EC1" w:rsidP="00803C70">
            <w:pPr>
              <w:spacing w:after="160" w:line="259" w:lineRule="auto"/>
              <w:rPr>
                <w:sz w:val="22"/>
                <w:szCs w:val="22"/>
              </w:rPr>
            </w:pPr>
            <w:r>
              <w:rPr>
                <w:sz w:val="22"/>
                <w:szCs w:val="22"/>
              </w:rPr>
              <w:t>C7)</w:t>
            </w:r>
          </w:p>
        </w:tc>
        <w:tc>
          <w:tcPr>
            <w:tcW w:w="891" w:type="pct"/>
          </w:tcPr>
          <w:p w14:paraId="0A03B5D9" w14:textId="567C82E7" w:rsidR="00803C70" w:rsidRPr="007F0AD6" w:rsidRDefault="007F0AD6" w:rsidP="007F0AD6">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491" w:type="pct"/>
          </w:tcPr>
          <w:p w14:paraId="4B63FB8E" w14:textId="65065196" w:rsidR="00803C70" w:rsidRDefault="00250A23" w:rsidP="00803C70">
            <w:pPr>
              <w:spacing w:after="160" w:line="259" w:lineRule="auto"/>
              <w:rPr>
                <w:b/>
                <w:color w:val="2F5496" w:themeColor="accent1" w:themeShade="BF"/>
                <w:sz w:val="22"/>
                <w:szCs w:val="22"/>
                <w:lang w:val="fr-BE"/>
              </w:rPr>
            </w:pPr>
            <w:r>
              <w:rPr>
                <w:b/>
                <w:color w:val="2F5496" w:themeColor="accent1" w:themeShade="BF"/>
                <w:sz w:val="22"/>
                <w:szCs w:val="22"/>
                <w:lang w:val="fr-BE"/>
              </w:rPr>
              <w:t>18/12</w:t>
            </w:r>
          </w:p>
        </w:tc>
        <w:tc>
          <w:tcPr>
            <w:tcW w:w="362" w:type="pct"/>
          </w:tcPr>
          <w:p w14:paraId="55B6597E" w14:textId="5A450008" w:rsidR="00751629" w:rsidRPr="00751629" w:rsidRDefault="00803C70" w:rsidP="00751629">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575" w:type="pct"/>
          </w:tcPr>
          <w:p w14:paraId="547A1D98" w14:textId="77777777" w:rsidR="00803C70" w:rsidRDefault="00E776AA" w:rsidP="00FB440F">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w:t>
            </w:r>
            <w:proofErr w:type="gramStart"/>
            <w:r w:rsidR="00CC77B9">
              <w:rPr>
                <w:sz w:val="22"/>
                <w:szCs w:val="22"/>
                <w:lang w:val="fr-BE"/>
              </w:rPr>
              <w:t>e-mails</w:t>
            </w:r>
            <w:proofErr w:type="gramEnd"/>
            <w:r w:rsidR="00CC77B9">
              <w:rPr>
                <w:sz w:val="22"/>
                <w:szCs w:val="22"/>
                <w:lang w:val="fr-BE"/>
              </w:rPr>
              <w:t xml:space="preserve">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4F94079F" w14:textId="702A22BC" w:rsidR="008240D0" w:rsidRPr="008240D0" w:rsidRDefault="008240D0" w:rsidP="00FB440F">
            <w:pPr>
              <w:rPr>
                <w:sz w:val="22"/>
                <w:szCs w:val="22"/>
              </w:rPr>
            </w:pPr>
            <w:r>
              <w:rPr>
                <w:sz w:val="22"/>
                <w:szCs w:val="22"/>
              </w:rPr>
              <w:t xml:space="preserve">Tout formulaire hebdomadaire non complété </w:t>
            </w:r>
            <w:proofErr w:type="spellStart"/>
            <w:r>
              <w:rPr>
                <w:sz w:val="22"/>
                <w:szCs w:val="22"/>
              </w:rPr>
              <w:t>amenera</w:t>
            </w:r>
            <w:proofErr w:type="spellEnd"/>
            <w:r>
              <w:rPr>
                <w:sz w:val="22"/>
                <w:szCs w:val="22"/>
              </w:rPr>
              <w:t xml:space="preserve"> à une pénalité individuelle de 0.5 point.</w:t>
            </w:r>
          </w:p>
        </w:tc>
      </w:tr>
      <w:tr w:rsidR="003F0BE5" w:rsidRPr="00475D09" w14:paraId="2BE4DFB2" w14:textId="77777777" w:rsidTr="009C624A">
        <w:trPr>
          <w:trHeight w:val="57"/>
        </w:trPr>
        <w:tc>
          <w:tcPr>
            <w:tcW w:w="805" w:type="pct"/>
          </w:tcPr>
          <w:p w14:paraId="6B8DE200" w14:textId="44C15048" w:rsidR="003F0BE5" w:rsidRPr="001B4358" w:rsidRDefault="003F0BE5" w:rsidP="00346BBC">
            <w:pPr>
              <w:rPr>
                <w:sz w:val="22"/>
                <w:szCs w:val="22"/>
              </w:rPr>
            </w:pPr>
            <w:r w:rsidRPr="002A2DA8">
              <w:rPr>
                <w:sz w:val="22"/>
                <w:szCs w:val="22"/>
              </w:rPr>
              <w:t>Soumission du rapport</w:t>
            </w:r>
            <w:r>
              <w:rPr>
                <w:sz w:val="22"/>
                <w:szCs w:val="22"/>
              </w:rPr>
              <w:t xml:space="preserve"> de groupe</w:t>
            </w:r>
          </w:p>
        </w:tc>
        <w:tc>
          <w:tcPr>
            <w:tcW w:w="876" w:type="pct"/>
          </w:tcPr>
          <w:p w14:paraId="3D24164E" w14:textId="585A54BD" w:rsidR="003F0BE5" w:rsidRPr="0053369C" w:rsidRDefault="003F0BE5" w:rsidP="00346BBC">
            <w:pPr>
              <w:rPr>
                <w:sz w:val="22"/>
              </w:rPr>
            </w:pPr>
            <w:r>
              <w:rPr>
                <w:sz w:val="22"/>
                <w:szCs w:val="22"/>
              </w:rPr>
              <w:t>C7)</w:t>
            </w:r>
          </w:p>
        </w:tc>
        <w:tc>
          <w:tcPr>
            <w:tcW w:w="891" w:type="pct"/>
          </w:tcPr>
          <w:p w14:paraId="2C78955D" w14:textId="1C71C3AF" w:rsidR="003F0BE5" w:rsidRPr="0053369C" w:rsidRDefault="003F0BE5" w:rsidP="0053369C">
            <w:pPr>
              <w:rPr>
                <w:sz w:val="22"/>
              </w:rPr>
            </w:pPr>
            <w:r>
              <w:rPr>
                <w:sz w:val="22"/>
                <w:szCs w:val="22"/>
              </w:rPr>
              <w:t>Idem</w:t>
            </w:r>
          </w:p>
        </w:tc>
        <w:tc>
          <w:tcPr>
            <w:tcW w:w="491" w:type="pct"/>
          </w:tcPr>
          <w:p w14:paraId="2906E143"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t>18/12</w:t>
            </w:r>
          </w:p>
        </w:tc>
        <w:tc>
          <w:tcPr>
            <w:tcW w:w="362" w:type="pct"/>
          </w:tcPr>
          <w:p w14:paraId="07FC7DF7"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1</w:t>
            </w:r>
          </w:p>
        </w:tc>
        <w:tc>
          <w:tcPr>
            <w:tcW w:w="1575" w:type="pct"/>
          </w:tcPr>
          <w:p w14:paraId="7C79302A" w14:textId="1750749A" w:rsidR="003F0BE5" w:rsidRPr="001B4358" w:rsidRDefault="003F0BE5" w:rsidP="00346BBC">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346BBC">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346BBC">
            <w:pPr>
              <w:spacing w:after="160" w:line="259" w:lineRule="auto"/>
              <w:rPr>
                <w:sz w:val="22"/>
                <w:szCs w:val="22"/>
                <w:lang w:val="fr-BE"/>
              </w:rPr>
            </w:pPr>
            <w:r>
              <w:rPr>
                <w:sz w:val="22"/>
                <w:szCs w:val="22"/>
              </w:rPr>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3F0BE5" w:rsidRPr="00475D09" w14:paraId="34EAB3A0" w14:textId="77777777" w:rsidTr="009C624A">
        <w:trPr>
          <w:trHeight w:val="57"/>
        </w:trPr>
        <w:tc>
          <w:tcPr>
            <w:tcW w:w="805" w:type="pct"/>
          </w:tcPr>
          <w:p w14:paraId="614178A4" w14:textId="2AF9DC77" w:rsidR="003F0BE5" w:rsidRPr="001B4358" w:rsidRDefault="003F0BE5" w:rsidP="00346BBC">
            <w:pPr>
              <w:rPr>
                <w:sz w:val="22"/>
                <w:szCs w:val="22"/>
              </w:rPr>
            </w:pPr>
            <w:r w:rsidRPr="002A2DA8">
              <w:rPr>
                <w:sz w:val="22"/>
                <w:szCs w:val="22"/>
              </w:rPr>
              <w:t>Soumission de la vidéo</w:t>
            </w:r>
          </w:p>
        </w:tc>
        <w:tc>
          <w:tcPr>
            <w:tcW w:w="876" w:type="pct"/>
          </w:tcPr>
          <w:p w14:paraId="27BE0A4A" w14:textId="5973199F" w:rsidR="003F0BE5" w:rsidRPr="0053369C" w:rsidRDefault="003F0BE5" w:rsidP="00346BBC">
            <w:pPr>
              <w:rPr>
                <w:sz w:val="22"/>
              </w:rPr>
            </w:pPr>
            <w:r>
              <w:rPr>
                <w:sz w:val="22"/>
                <w:szCs w:val="22"/>
              </w:rPr>
              <w:t>C7)</w:t>
            </w:r>
          </w:p>
        </w:tc>
        <w:tc>
          <w:tcPr>
            <w:tcW w:w="891" w:type="pct"/>
          </w:tcPr>
          <w:p w14:paraId="409D8323" w14:textId="2FAABE7B" w:rsidR="003F0BE5" w:rsidRPr="00D0798F" w:rsidRDefault="003F0BE5" w:rsidP="00D0798F">
            <w:pPr>
              <w:rPr>
                <w:sz w:val="22"/>
                <w:szCs w:val="22"/>
              </w:rPr>
            </w:pPr>
            <w:r w:rsidRPr="00D0798F">
              <w:rPr>
                <w:sz w:val="22"/>
                <w:szCs w:val="22"/>
              </w:rPr>
              <w:t>Vidéo de qualité</w:t>
            </w:r>
          </w:p>
          <w:p w14:paraId="75BCAFC7" w14:textId="77777777" w:rsidR="003F0BE5" w:rsidRPr="0053369C" w:rsidRDefault="003F0BE5" w:rsidP="0053369C">
            <w:pPr>
              <w:rPr>
                <w:i/>
                <w:sz w:val="22"/>
              </w:rPr>
            </w:pPr>
            <w:r w:rsidRPr="00D0798F">
              <w:rPr>
                <w:i/>
                <w:iCs/>
                <w:sz w:val="20"/>
              </w:rPr>
              <w:t xml:space="preserve">Indicateurs : présentation du projet de </w:t>
            </w:r>
            <w:proofErr w:type="gramStart"/>
            <w:r w:rsidRPr="00D0798F">
              <w:rPr>
                <w:i/>
                <w:iCs/>
                <w:sz w:val="20"/>
              </w:rPr>
              <w:t>qualité,  analyse</w:t>
            </w:r>
            <w:proofErr w:type="gramEnd"/>
            <w:r w:rsidRPr="00D0798F">
              <w:rPr>
                <w:i/>
                <w:iCs/>
                <w:sz w:val="20"/>
              </w:rPr>
              <w:t xml:space="preserve"> de </w:t>
            </w:r>
            <w:r w:rsidRPr="00D0798F">
              <w:rPr>
                <w:i/>
                <w:iCs/>
                <w:sz w:val="20"/>
              </w:rPr>
              <w:lastRenderedPageBreak/>
              <w:t>qualité, respect des consignes</w:t>
            </w:r>
          </w:p>
        </w:tc>
        <w:tc>
          <w:tcPr>
            <w:tcW w:w="491" w:type="pct"/>
          </w:tcPr>
          <w:p w14:paraId="62B04BDE" w14:textId="77777777" w:rsidR="003F0BE5" w:rsidRPr="001B4358" w:rsidRDefault="003F0BE5" w:rsidP="00346BBC">
            <w:pPr>
              <w:rPr>
                <w:b/>
                <w:color w:val="2F5496" w:themeColor="accent1" w:themeShade="BF"/>
                <w:sz w:val="22"/>
                <w:szCs w:val="22"/>
                <w:lang w:val="fr-BE"/>
              </w:rPr>
            </w:pPr>
            <w:r>
              <w:rPr>
                <w:b/>
                <w:color w:val="2F5496" w:themeColor="accent1" w:themeShade="BF"/>
                <w:sz w:val="22"/>
                <w:szCs w:val="22"/>
                <w:lang w:val="fr-BE"/>
              </w:rPr>
              <w:lastRenderedPageBreak/>
              <w:t>18/12</w:t>
            </w:r>
          </w:p>
        </w:tc>
        <w:tc>
          <w:tcPr>
            <w:tcW w:w="362" w:type="pct"/>
          </w:tcPr>
          <w:p w14:paraId="205B771D" w14:textId="77777777" w:rsidR="003F0BE5" w:rsidRPr="00022A76" w:rsidRDefault="003F0BE5" w:rsidP="00751629">
            <w:pPr>
              <w:spacing w:after="160" w:line="259" w:lineRule="auto"/>
              <w:jc w:val="center"/>
              <w:rPr>
                <w:b/>
                <w:bCs/>
                <w:sz w:val="22"/>
                <w:szCs w:val="22"/>
                <w:lang w:val="fr-BE"/>
              </w:rPr>
            </w:pPr>
            <w:r w:rsidRPr="00022A76">
              <w:rPr>
                <w:b/>
                <w:bCs/>
                <w:sz w:val="22"/>
                <w:szCs w:val="22"/>
                <w:lang w:val="fr-BE"/>
              </w:rPr>
              <w:t>2</w:t>
            </w:r>
          </w:p>
        </w:tc>
        <w:tc>
          <w:tcPr>
            <w:tcW w:w="1575" w:type="pct"/>
          </w:tcPr>
          <w:p w14:paraId="6FF569DA" w14:textId="0766D50C" w:rsidR="003F0BE5" w:rsidRPr="001B4358" w:rsidRDefault="003F0BE5" w:rsidP="00346BBC">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44A02">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685FD6" w:rsidRPr="009D4DCC" w14:paraId="0C301B58" w14:textId="77777777" w:rsidTr="009C624A">
        <w:trPr>
          <w:trHeight w:val="57"/>
        </w:trPr>
        <w:tc>
          <w:tcPr>
            <w:tcW w:w="805" w:type="pct"/>
          </w:tcPr>
          <w:p w14:paraId="5991DAD2" w14:textId="565849CD" w:rsidR="000E17A8" w:rsidRDefault="000E17A8" w:rsidP="000E17A8">
            <w:pPr>
              <w:rPr>
                <w:sz w:val="22"/>
                <w:szCs w:val="22"/>
              </w:rPr>
            </w:pPr>
            <w:r w:rsidRPr="00BC6E95">
              <w:rPr>
                <w:sz w:val="22"/>
                <w:szCs w:val="22"/>
              </w:rPr>
              <w:t>Soumission du code du frontend</w:t>
            </w:r>
          </w:p>
        </w:tc>
        <w:tc>
          <w:tcPr>
            <w:tcW w:w="876" w:type="pct"/>
          </w:tcPr>
          <w:p w14:paraId="549C1E7B" w14:textId="14141D75" w:rsidR="000E17A8" w:rsidRDefault="008C7F0B" w:rsidP="000E17A8">
            <w:pPr>
              <w:rPr>
                <w:sz w:val="22"/>
                <w:szCs w:val="22"/>
              </w:rPr>
            </w:pPr>
            <w:r w:rsidRPr="008C7F0B">
              <w:rPr>
                <w:sz w:val="22"/>
                <w:szCs w:val="22"/>
              </w:rPr>
              <w:t>C1) Créer une IHM interactive, moderne &amp; esthétique</w:t>
            </w:r>
          </w:p>
          <w:p w14:paraId="439D0AA6" w14:textId="77777777" w:rsidR="003C7022" w:rsidRDefault="003C7022" w:rsidP="000E17A8">
            <w:pPr>
              <w:rPr>
                <w:sz w:val="22"/>
                <w:szCs w:val="22"/>
              </w:rPr>
            </w:pPr>
          </w:p>
          <w:p w14:paraId="1169158C" w14:textId="43DB0008" w:rsidR="000E17A8" w:rsidRPr="001B4358" w:rsidRDefault="000E17A8" w:rsidP="000E17A8">
            <w:pPr>
              <w:rPr>
                <w:sz w:val="22"/>
                <w:szCs w:val="22"/>
              </w:rPr>
            </w:pPr>
            <w:r w:rsidRPr="00BC73E9">
              <w:rPr>
                <w:sz w:val="22"/>
                <w:szCs w:val="22"/>
              </w:rPr>
              <w:t xml:space="preserve">Optionnel : </w:t>
            </w:r>
            <w:r w:rsidR="00A354D8" w:rsidRPr="00A354D8">
              <w:rPr>
                <w:sz w:val="22"/>
                <w:szCs w:val="22"/>
              </w:rPr>
              <w:t>C4) Intégrer l'authentification, l'autorisation et les sessions d'utilisateurs au sein d'une SPA</w:t>
            </w:r>
          </w:p>
        </w:tc>
        <w:tc>
          <w:tcPr>
            <w:tcW w:w="891" w:type="pct"/>
          </w:tcPr>
          <w:p w14:paraId="51FA162E" w14:textId="62BADF21" w:rsidR="003C7022" w:rsidRPr="003C7022" w:rsidRDefault="003C7022" w:rsidP="003C7022">
            <w:pPr>
              <w:rPr>
                <w:sz w:val="22"/>
                <w:szCs w:val="22"/>
              </w:rPr>
            </w:pPr>
            <w:r w:rsidRPr="003C7022">
              <w:rPr>
                <w:sz w:val="22"/>
                <w:szCs w:val="22"/>
              </w:rPr>
              <w:t>Qualité de l’IHM produite</w:t>
            </w:r>
          </w:p>
          <w:p w14:paraId="076C49F2" w14:textId="0231C971" w:rsidR="000E17A8" w:rsidRPr="0053369C" w:rsidRDefault="003C7022" w:rsidP="003C7022">
            <w:pPr>
              <w:rPr>
                <w:i/>
                <w:sz w:val="22"/>
              </w:rPr>
            </w:pPr>
            <w:r w:rsidRPr="003C7022">
              <w:rPr>
                <w:i/>
                <w:iCs/>
                <w:sz w:val="20"/>
              </w:rPr>
              <w:t>Indicateurs : esthétique, fonctionnel, codage de qualité, respect des consignes, ambitieux &amp; original</w:t>
            </w:r>
          </w:p>
        </w:tc>
        <w:tc>
          <w:tcPr>
            <w:tcW w:w="491" w:type="pct"/>
          </w:tcPr>
          <w:p w14:paraId="605D7139" w14:textId="4226642A" w:rsidR="000E17A8" w:rsidRPr="003F0BE5" w:rsidRDefault="00250A23" w:rsidP="0053369C">
            <w:pPr>
              <w:rPr>
                <w:b/>
                <w:color w:val="2F5496" w:themeColor="accent1" w:themeShade="BF"/>
                <w:sz w:val="22"/>
              </w:rPr>
            </w:pPr>
            <w:r>
              <w:rPr>
                <w:b/>
                <w:color w:val="2F5496" w:themeColor="accent1" w:themeShade="BF"/>
                <w:sz w:val="22"/>
                <w:szCs w:val="22"/>
              </w:rPr>
              <w:t>18/12</w:t>
            </w:r>
          </w:p>
        </w:tc>
        <w:tc>
          <w:tcPr>
            <w:tcW w:w="362" w:type="pct"/>
          </w:tcPr>
          <w:p w14:paraId="23DE10A9" w14:textId="721DA014" w:rsidR="000E17A8" w:rsidRPr="00022A76" w:rsidRDefault="000E17A8" w:rsidP="00751629">
            <w:pPr>
              <w:spacing w:after="160" w:line="259" w:lineRule="auto"/>
              <w:jc w:val="center"/>
              <w:rPr>
                <w:b/>
                <w:bCs/>
                <w:sz w:val="22"/>
                <w:szCs w:val="22"/>
                <w:lang w:val="fr-BE"/>
              </w:rPr>
            </w:pPr>
            <w:r w:rsidRPr="00022A76">
              <w:rPr>
                <w:b/>
                <w:bCs/>
                <w:sz w:val="22"/>
                <w:szCs w:val="22"/>
                <w:lang w:val="fr-BE"/>
              </w:rPr>
              <w:t>5</w:t>
            </w:r>
          </w:p>
          <w:p w14:paraId="1931DE97" w14:textId="0CF9CB5C" w:rsidR="000E17A8" w:rsidRPr="00022A76" w:rsidRDefault="000E17A8" w:rsidP="00751629">
            <w:pPr>
              <w:spacing w:after="160" w:line="259" w:lineRule="auto"/>
              <w:jc w:val="center"/>
              <w:rPr>
                <w:b/>
                <w:bCs/>
                <w:sz w:val="22"/>
                <w:szCs w:val="22"/>
                <w:lang w:val="fr-BE"/>
              </w:rPr>
            </w:pPr>
          </w:p>
          <w:p w14:paraId="7BCD8D44" w14:textId="65FB3201" w:rsidR="000E17A8" w:rsidRPr="00022A76" w:rsidRDefault="000E17A8" w:rsidP="00751629">
            <w:pPr>
              <w:spacing w:after="160" w:line="259" w:lineRule="auto"/>
              <w:jc w:val="center"/>
              <w:rPr>
                <w:b/>
                <w:bCs/>
                <w:sz w:val="22"/>
                <w:szCs w:val="22"/>
                <w:lang w:val="fr-BE"/>
              </w:rPr>
            </w:pPr>
          </w:p>
        </w:tc>
        <w:tc>
          <w:tcPr>
            <w:tcW w:w="1575" w:type="pct"/>
            <w:vMerge w:val="restart"/>
          </w:tcPr>
          <w:p w14:paraId="51305C4B" w14:textId="3D5568B4" w:rsidR="000E17A8" w:rsidRPr="001B4358" w:rsidRDefault="000E17A8" w:rsidP="000E17A8">
            <w:pPr>
              <w:spacing w:after="160" w:line="259" w:lineRule="auto"/>
              <w:rPr>
                <w:sz w:val="22"/>
                <w:szCs w:val="22"/>
                <w:lang w:val="fr-BE"/>
              </w:rPr>
            </w:pPr>
            <w:r w:rsidRPr="001B4358">
              <w:rPr>
                <w:sz w:val="22"/>
                <w:szCs w:val="22"/>
                <w:lang w:val="fr-BE"/>
              </w:rPr>
              <w:t>Réaliser un frontend et un backend de Qualité : Code bien structuré, UI et UX de qualité</w:t>
            </w:r>
          </w:p>
          <w:p w14:paraId="475178D2" w14:textId="499324C6" w:rsidR="000E17A8" w:rsidRPr="001B4358" w:rsidRDefault="000E17A8" w:rsidP="000E17A8">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0E17A8">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0E17A8">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0E17A8">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0E17A8">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proofErr w:type="gramStart"/>
            <w:r>
              <w:rPr>
                <w:sz w:val="22"/>
                <w:szCs w:val="22"/>
                <w:lang w:val="fr-BE"/>
              </w:rPr>
              <w:t>un minimum différente</w:t>
            </w:r>
            <w:proofErr w:type="gramEnd"/>
            <w:r>
              <w:rPr>
                <w:sz w:val="22"/>
                <w:szCs w:val="22"/>
                <w:lang w:val="fr-BE"/>
              </w:rPr>
              <w:t xml:space="preserve"> des APIs fournies dans les démos du cours de JS.</w:t>
            </w:r>
          </w:p>
        </w:tc>
      </w:tr>
      <w:tr w:rsidR="00685FD6" w:rsidRPr="00475D09" w14:paraId="2365E37A" w14:textId="77777777" w:rsidTr="009C624A">
        <w:trPr>
          <w:trHeight w:val="57"/>
        </w:trPr>
        <w:tc>
          <w:tcPr>
            <w:tcW w:w="805" w:type="pct"/>
          </w:tcPr>
          <w:p w14:paraId="0422936B" w14:textId="33FE7B0A" w:rsidR="000E17A8" w:rsidRPr="0053369C" w:rsidRDefault="000E17A8" w:rsidP="000E17A8">
            <w:pPr>
              <w:rPr>
                <w:sz w:val="22"/>
              </w:rPr>
            </w:pPr>
          </w:p>
        </w:tc>
        <w:tc>
          <w:tcPr>
            <w:tcW w:w="876" w:type="pct"/>
          </w:tcPr>
          <w:p w14:paraId="6D6BA45F" w14:textId="095A9010" w:rsidR="000E17A8" w:rsidRPr="00BC73E9" w:rsidRDefault="00D30B75" w:rsidP="000E17A8">
            <w:pPr>
              <w:rPr>
                <w:sz w:val="22"/>
                <w:szCs w:val="22"/>
              </w:rPr>
            </w:pPr>
            <w:r w:rsidRPr="00D30B75">
              <w:rPr>
                <w:sz w:val="22"/>
                <w:szCs w:val="22"/>
              </w:rPr>
              <w:t>C3) Créer une SPA intégrant une IHM &amp; un web service</w:t>
            </w:r>
          </w:p>
        </w:tc>
        <w:tc>
          <w:tcPr>
            <w:tcW w:w="891" w:type="pct"/>
          </w:tcPr>
          <w:p w14:paraId="1B108D6D" w14:textId="72556E15" w:rsidR="003E278B" w:rsidRPr="003E278B" w:rsidRDefault="003E278B" w:rsidP="003E278B">
            <w:pPr>
              <w:rPr>
                <w:sz w:val="22"/>
                <w:szCs w:val="22"/>
              </w:rPr>
            </w:pPr>
            <w:r w:rsidRPr="003E278B">
              <w:rPr>
                <w:sz w:val="22"/>
                <w:szCs w:val="22"/>
              </w:rPr>
              <w:t>Qualité de l’intégration du service web à l’IHM</w:t>
            </w:r>
          </w:p>
          <w:p w14:paraId="38DE0F93" w14:textId="650E5D1F" w:rsidR="000E17A8" w:rsidRPr="0053369C" w:rsidRDefault="003E278B" w:rsidP="003E278B">
            <w:pPr>
              <w:rPr>
                <w:i/>
                <w:sz w:val="22"/>
              </w:rPr>
            </w:pPr>
            <w:r w:rsidRPr="003E278B">
              <w:rPr>
                <w:i/>
                <w:iCs/>
                <w:sz w:val="20"/>
              </w:rPr>
              <w:t>Indicateurs : fonctionnel, codage de qualité, respect des consignes</w:t>
            </w:r>
          </w:p>
        </w:tc>
        <w:tc>
          <w:tcPr>
            <w:tcW w:w="491" w:type="pct"/>
          </w:tcPr>
          <w:p w14:paraId="6C808119" w14:textId="22DB3EEA" w:rsidR="000E17A8" w:rsidRPr="003F0BE5" w:rsidRDefault="00250A23" w:rsidP="0053369C">
            <w:pPr>
              <w:rPr>
                <w:b/>
                <w:color w:val="2F5496" w:themeColor="accent1" w:themeShade="BF"/>
                <w:sz w:val="22"/>
                <w:lang w:val="fr-BE"/>
              </w:rPr>
            </w:pPr>
            <w:r>
              <w:rPr>
                <w:b/>
                <w:color w:val="2F5496" w:themeColor="accent1" w:themeShade="BF"/>
                <w:sz w:val="22"/>
                <w:szCs w:val="22"/>
              </w:rPr>
              <w:t>18/12</w:t>
            </w:r>
          </w:p>
        </w:tc>
        <w:tc>
          <w:tcPr>
            <w:tcW w:w="362" w:type="pct"/>
          </w:tcPr>
          <w:p w14:paraId="18E59252" w14:textId="3D6C231F"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575" w:type="pct"/>
            <w:vMerge/>
          </w:tcPr>
          <w:p w14:paraId="3A2B1F8B" w14:textId="77777777" w:rsidR="000E17A8" w:rsidRPr="001B4358" w:rsidRDefault="000E17A8" w:rsidP="000E17A8">
            <w:pPr>
              <w:spacing w:after="160" w:line="259" w:lineRule="auto"/>
              <w:rPr>
                <w:sz w:val="22"/>
                <w:szCs w:val="22"/>
                <w:lang w:val="fr-BE"/>
              </w:rPr>
            </w:pPr>
          </w:p>
        </w:tc>
      </w:tr>
      <w:tr w:rsidR="00685FD6" w:rsidRPr="00475D09" w14:paraId="22C443D4" w14:textId="77777777" w:rsidTr="009C624A">
        <w:trPr>
          <w:trHeight w:val="57"/>
        </w:trPr>
        <w:tc>
          <w:tcPr>
            <w:tcW w:w="805" w:type="pct"/>
          </w:tcPr>
          <w:p w14:paraId="1449B6D0" w14:textId="5FCF623D" w:rsidR="000E17A8" w:rsidRPr="00BC73E9" w:rsidRDefault="000E17A8" w:rsidP="000E17A8">
            <w:pPr>
              <w:rPr>
                <w:sz w:val="22"/>
                <w:szCs w:val="22"/>
              </w:rPr>
            </w:pPr>
            <w:r w:rsidRPr="00BC6E95">
              <w:rPr>
                <w:sz w:val="22"/>
                <w:szCs w:val="22"/>
              </w:rPr>
              <w:t xml:space="preserve">Soumission du code du </w:t>
            </w:r>
            <w:r>
              <w:rPr>
                <w:sz w:val="22"/>
                <w:szCs w:val="22"/>
              </w:rPr>
              <w:t>backend</w:t>
            </w:r>
          </w:p>
        </w:tc>
        <w:tc>
          <w:tcPr>
            <w:tcW w:w="876" w:type="pct"/>
          </w:tcPr>
          <w:p w14:paraId="697F0BC3" w14:textId="3B705321" w:rsidR="00FE0539" w:rsidRDefault="00FE0539" w:rsidP="000E17A8">
            <w:pPr>
              <w:rPr>
                <w:sz w:val="22"/>
                <w:szCs w:val="22"/>
              </w:rPr>
            </w:pPr>
            <w:r w:rsidRPr="00FE0539">
              <w:rPr>
                <w:sz w:val="22"/>
                <w:szCs w:val="22"/>
              </w:rPr>
              <w:t>C2) Créer un service web de base</w:t>
            </w:r>
          </w:p>
          <w:p w14:paraId="5E1A461B" w14:textId="77777777" w:rsidR="000E17A8" w:rsidRDefault="000E17A8" w:rsidP="000E17A8">
            <w:pPr>
              <w:rPr>
                <w:sz w:val="22"/>
                <w:szCs w:val="22"/>
              </w:rPr>
            </w:pPr>
          </w:p>
          <w:p w14:paraId="38E4137A" w14:textId="31005AEB" w:rsidR="00FE0539" w:rsidRPr="001B4358" w:rsidRDefault="00FE0539" w:rsidP="000E17A8">
            <w:pPr>
              <w:rPr>
                <w:sz w:val="22"/>
                <w:szCs w:val="22"/>
              </w:rPr>
            </w:pPr>
            <w:r w:rsidRPr="00BC73E9">
              <w:rPr>
                <w:sz w:val="22"/>
                <w:szCs w:val="22"/>
              </w:rPr>
              <w:t xml:space="preserve">Optionnel : </w:t>
            </w:r>
            <w:r w:rsidRPr="00A354D8">
              <w:rPr>
                <w:sz w:val="22"/>
                <w:szCs w:val="22"/>
              </w:rPr>
              <w:t>C4) Intégrer l'authentification, l'autorisation et les sessions d'utilisateurs au sein d'une SPA</w:t>
            </w:r>
          </w:p>
        </w:tc>
        <w:tc>
          <w:tcPr>
            <w:tcW w:w="891" w:type="pct"/>
          </w:tcPr>
          <w:p w14:paraId="652D8DCF" w14:textId="5F31E6C3" w:rsidR="007853C5" w:rsidRPr="007853C5" w:rsidRDefault="007853C5" w:rsidP="007853C5">
            <w:pPr>
              <w:rPr>
                <w:sz w:val="22"/>
                <w:szCs w:val="22"/>
              </w:rPr>
            </w:pPr>
            <w:r w:rsidRPr="007853C5">
              <w:rPr>
                <w:sz w:val="22"/>
                <w:szCs w:val="22"/>
              </w:rPr>
              <w:t>Qualité du web service produit</w:t>
            </w:r>
          </w:p>
          <w:p w14:paraId="4C073868" w14:textId="1FA62E98" w:rsidR="000E17A8" w:rsidRPr="0053369C" w:rsidRDefault="007853C5" w:rsidP="007853C5">
            <w:pPr>
              <w:rPr>
                <w:i/>
                <w:sz w:val="22"/>
              </w:rPr>
            </w:pPr>
            <w:r w:rsidRPr="007853C5">
              <w:rPr>
                <w:i/>
                <w:iCs/>
                <w:sz w:val="20"/>
              </w:rPr>
              <w:t>Indicateurs : fonctionnel, codage de qualité, respect des consignes, ambitieux &amp; original</w:t>
            </w:r>
          </w:p>
        </w:tc>
        <w:tc>
          <w:tcPr>
            <w:tcW w:w="491" w:type="pct"/>
          </w:tcPr>
          <w:p w14:paraId="4C0BC572" w14:textId="051AA3B1" w:rsidR="000E17A8" w:rsidRPr="003F0BE5" w:rsidRDefault="001319B8" w:rsidP="0053369C">
            <w:pPr>
              <w:rPr>
                <w:b/>
                <w:color w:val="2F5496" w:themeColor="accent1" w:themeShade="BF"/>
                <w:sz w:val="22"/>
                <w:lang w:val="fr-BE"/>
              </w:rPr>
            </w:pPr>
            <w:r>
              <w:rPr>
                <w:b/>
                <w:color w:val="2F5496" w:themeColor="accent1" w:themeShade="BF"/>
                <w:sz w:val="22"/>
                <w:szCs w:val="22"/>
                <w:lang w:val="fr-BE"/>
              </w:rPr>
              <w:t>18/12</w:t>
            </w:r>
          </w:p>
        </w:tc>
        <w:tc>
          <w:tcPr>
            <w:tcW w:w="362" w:type="pct"/>
          </w:tcPr>
          <w:p w14:paraId="7AA2942E" w14:textId="60AF53E5" w:rsidR="000E17A8" w:rsidRPr="0053369C" w:rsidRDefault="000A772D" w:rsidP="0053369C">
            <w:pPr>
              <w:spacing w:after="160" w:line="259" w:lineRule="auto"/>
              <w:jc w:val="center"/>
              <w:rPr>
                <w:b/>
                <w:sz w:val="22"/>
                <w:lang w:val="fr-BE"/>
              </w:rPr>
            </w:pPr>
            <w:r>
              <w:rPr>
                <w:b/>
                <w:bCs/>
                <w:sz w:val="22"/>
                <w:szCs w:val="22"/>
                <w:lang w:val="fr-BE"/>
              </w:rPr>
              <w:t>4</w:t>
            </w:r>
          </w:p>
        </w:tc>
        <w:tc>
          <w:tcPr>
            <w:tcW w:w="1575" w:type="pct"/>
            <w:vMerge/>
          </w:tcPr>
          <w:p w14:paraId="4A1BACE2" w14:textId="77777777" w:rsidR="000E17A8" w:rsidRPr="001B4358" w:rsidRDefault="000E17A8" w:rsidP="000E17A8">
            <w:pPr>
              <w:spacing w:after="160" w:line="259" w:lineRule="auto"/>
              <w:rPr>
                <w:sz w:val="22"/>
                <w:szCs w:val="22"/>
                <w:lang w:val="fr-BE"/>
              </w:rPr>
            </w:pPr>
          </w:p>
        </w:tc>
      </w:tr>
      <w:tr w:rsidR="00685FD6" w:rsidRPr="00475D09" w14:paraId="11B99EDF" w14:textId="77777777" w:rsidTr="009C624A">
        <w:trPr>
          <w:trHeight w:val="57"/>
        </w:trPr>
        <w:tc>
          <w:tcPr>
            <w:tcW w:w="805" w:type="pct"/>
          </w:tcPr>
          <w:p w14:paraId="31F8AF01" w14:textId="32DF85D0" w:rsidR="000E17A8" w:rsidRDefault="000E17A8" w:rsidP="000E17A8">
            <w:pPr>
              <w:rPr>
                <w:sz w:val="22"/>
                <w:szCs w:val="22"/>
              </w:rPr>
            </w:pPr>
            <w:r>
              <w:rPr>
                <w:sz w:val="22"/>
                <w:szCs w:val="22"/>
              </w:rPr>
              <w:t xml:space="preserve">Utilisation d’une librairie pour des </w:t>
            </w:r>
            <w:r>
              <w:rPr>
                <w:sz w:val="22"/>
                <w:szCs w:val="22"/>
              </w:rPr>
              <w:lastRenderedPageBreak/>
              <w:t>animations ou un jeu</w:t>
            </w:r>
          </w:p>
          <w:p w14:paraId="2C5E81F8" w14:textId="77777777" w:rsidR="000E17A8" w:rsidRDefault="000E17A8" w:rsidP="000E17A8">
            <w:pPr>
              <w:rPr>
                <w:sz w:val="22"/>
                <w:szCs w:val="22"/>
              </w:rPr>
            </w:pPr>
          </w:p>
          <w:p w14:paraId="181A5FA3" w14:textId="40ACE14F" w:rsidR="000E17A8" w:rsidRPr="00DC46D1" w:rsidRDefault="000E17A8" w:rsidP="000E17A8">
            <w:pPr>
              <w:rPr>
                <w:sz w:val="22"/>
                <w:szCs w:val="22"/>
              </w:rPr>
            </w:pPr>
            <w:r>
              <w:rPr>
                <w:sz w:val="22"/>
                <w:szCs w:val="22"/>
              </w:rPr>
              <w:t>Utilisation d’une librairie pour le service web</w:t>
            </w:r>
          </w:p>
        </w:tc>
        <w:tc>
          <w:tcPr>
            <w:tcW w:w="876" w:type="pct"/>
          </w:tcPr>
          <w:p w14:paraId="5F86A0C0" w14:textId="0B53EC1A" w:rsidR="000E17A8" w:rsidRPr="001B4358" w:rsidRDefault="003302D1" w:rsidP="000E17A8">
            <w:pPr>
              <w:rPr>
                <w:sz w:val="22"/>
                <w:szCs w:val="22"/>
              </w:rPr>
            </w:pPr>
            <w:r w:rsidRPr="003302D1">
              <w:rPr>
                <w:sz w:val="22"/>
                <w:szCs w:val="22"/>
              </w:rPr>
              <w:lastRenderedPageBreak/>
              <w:t xml:space="preserve">C6) Intégrer au développement d'une SPA des </w:t>
            </w:r>
            <w:r w:rsidRPr="003302D1">
              <w:rPr>
                <w:sz w:val="22"/>
                <w:szCs w:val="22"/>
              </w:rPr>
              <w:lastRenderedPageBreak/>
              <w:t>technologies non vues en cours</w:t>
            </w:r>
          </w:p>
        </w:tc>
        <w:tc>
          <w:tcPr>
            <w:tcW w:w="891" w:type="pct"/>
          </w:tcPr>
          <w:p w14:paraId="44CAF94C" w14:textId="441D4DC9" w:rsidR="001319B8" w:rsidRPr="001319B8" w:rsidRDefault="001319B8" w:rsidP="001319B8">
            <w:pPr>
              <w:rPr>
                <w:sz w:val="22"/>
                <w:szCs w:val="22"/>
              </w:rPr>
            </w:pPr>
            <w:r w:rsidRPr="001319B8">
              <w:rPr>
                <w:sz w:val="22"/>
                <w:szCs w:val="22"/>
              </w:rPr>
              <w:lastRenderedPageBreak/>
              <w:t>Intégration de librairies non vues en cours</w:t>
            </w:r>
          </w:p>
          <w:p w14:paraId="6E4DA2DB" w14:textId="39CAA629" w:rsidR="000E17A8" w:rsidRPr="0053369C" w:rsidRDefault="001319B8" w:rsidP="001319B8">
            <w:pPr>
              <w:rPr>
                <w:i/>
                <w:sz w:val="22"/>
              </w:rPr>
            </w:pPr>
            <w:r w:rsidRPr="001319B8">
              <w:rPr>
                <w:i/>
                <w:iCs/>
                <w:sz w:val="20"/>
              </w:rPr>
              <w:lastRenderedPageBreak/>
              <w:t>Indicateurs : utilisation d’une librairie pour l’IHM, utilisation d’une librairie pour le service web</w:t>
            </w:r>
          </w:p>
        </w:tc>
        <w:tc>
          <w:tcPr>
            <w:tcW w:w="491" w:type="pct"/>
          </w:tcPr>
          <w:p w14:paraId="0FF33A25" w14:textId="333DEDF7" w:rsidR="000E17A8" w:rsidRPr="00154887" w:rsidRDefault="001319B8" w:rsidP="000E17A8">
            <w:pPr>
              <w:rPr>
                <w:b/>
                <w:color w:val="2F5496" w:themeColor="accent1" w:themeShade="BF"/>
                <w:sz w:val="22"/>
                <w:szCs w:val="22"/>
                <w:lang w:val="fr-BE"/>
              </w:rPr>
            </w:pPr>
            <w:r>
              <w:rPr>
                <w:b/>
                <w:color w:val="2F5496" w:themeColor="accent1" w:themeShade="BF"/>
                <w:sz w:val="22"/>
                <w:szCs w:val="22"/>
                <w:lang w:val="fr-BE"/>
              </w:rPr>
              <w:lastRenderedPageBreak/>
              <w:t>18/12</w:t>
            </w:r>
          </w:p>
        </w:tc>
        <w:tc>
          <w:tcPr>
            <w:tcW w:w="362" w:type="pct"/>
          </w:tcPr>
          <w:p w14:paraId="010A4DD9" w14:textId="69DEDD51"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575" w:type="pct"/>
          </w:tcPr>
          <w:p w14:paraId="03593E59" w14:textId="77777777" w:rsidR="000E17A8" w:rsidRPr="001B4358" w:rsidRDefault="000E17A8" w:rsidP="000E17A8">
            <w:pPr>
              <w:spacing w:after="160" w:line="259" w:lineRule="auto"/>
              <w:rPr>
                <w:sz w:val="22"/>
                <w:szCs w:val="22"/>
                <w:lang w:val="fr-BE"/>
              </w:rPr>
            </w:pPr>
          </w:p>
        </w:tc>
      </w:tr>
      <w:tr w:rsidR="00685FD6" w:rsidRPr="00475D09" w14:paraId="4C49ED27" w14:textId="77777777" w:rsidTr="009C624A">
        <w:trPr>
          <w:trHeight w:val="57"/>
        </w:trPr>
        <w:tc>
          <w:tcPr>
            <w:tcW w:w="805" w:type="pct"/>
          </w:tcPr>
          <w:p w14:paraId="12247A27" w14:textId="434C61D9" w:rsidR="000E17A8" w:rsidRPr="00DC46D1" w:rsidRDefault="000E17A8" w:rsidP="000E17A8">
            <w:pPr>
              <w:rPr>
                <w:sz w:val="22"/>
                <w:szCs w:val="22"/>
              </w:rPr>
            </w:pPr>
            <w:r w:rsidRPr="004D6982">
              <w:rPr>
                <w:sz w:val="22"/>
                <w:szCs w:val="22"/>
              </w:rPr>
              <w:t xml:space="preserve">Déploiement tant de votre frontend que backend </w:t>
            </w:r>
          </w:p>
        </w:tc>
        <w:tc>
          <w:tcPr>
            <w:tcW w:w="876" w:type="pct"/>
          </w:tcPr>
          <w:p w14:paraId="6DFFC3BE" w14:textId="5DD851A3" w:rsidR="000E17A8" w:rsidRPr="001B4358" w:rsidRDefault="00550C23" w:rsidP="000E17A8">
            <w:pPr>
              <w:rPr>
                <w:sz w:val="22"/>
                <w:szCs w:val="22"/>
              </w:rPr>
            </w:pPr>
            <w:r w:rsidRPr="00EF5662">
              <w:rPr>
                <w:sz w:val="22"/>
                <w:szCs w:val="22"/>
              </w:rPr>
              <w:t>C5) Déployer une SPA sur le cloud</w:t>
            </w:r>
          </w:p>
        </w:tc>
        <w:tc>
          <w:tcPr>
            <w:tcW w:w="891" w:type="pct"/>
          </w:tcPr>
          <w:p w14:paraId="55CB1F97" w14:textId="77777777" w:rsidR="00EF5662" w:rsidRPr="00EF5662" w:rsidRDefault="00EF5662" w:rsidP="00EF5662">
            <w:pPr>
              <w:rPr>
                <w:sz w:val="22"/>
                <w:szCs w:val="22"/>
              </w:rPr>
            </w:pPr>
            <w:r w:rsidRPr="00EF5662">
              <w:rPr>
                <w:sz w:val="22"/>
                <w:szCs w:val="22"/>
              </w:rPr>
              <w:t>Déploiement de la SPA sur le cloud</w:t>
            </w:r>
          </w:p>
          <w:p w14:paraId="08054E0E" w14:textId="6C87CE7A" w:rsidR="000E17A8" w:rsidRPr="0053369C" w:rsidRDefault="00EF5662" w:rsidP="00EF5662">
            <w:pPr>
              <w:rPr>
                <w:i/>
                <w:sz w:val="22"/>
              </w:rPr>
            </w:pPr>
            <w:r w:rsidRPr="00EF5662">
              <w:rPr>
                <w:i/>
                <w:iCs/>
                <w:sz w:val="20"/>
              </w:rPr>
              <w:t>Indicateurs : fonctionnel, performances de chargement acceptables</w:t>
            </w:r>
          </w:p>
        </w:tc>
        <w:tc>
          <w:tcPr>
            <w:tcW w:w="491" w:type="pct"/>
          </w:tcPr>
          <w:p w14:paraId="4E9036A4" w14:textId="25DD5C4C" w:rsidR="000E17A8" w:rsidRPr="001B4358" w:rsidRDefault="001319B8" w:rsidP="000E17A8">
            <w:pPr>
              <w:rPr>
                <w:b/>
                <w:color w:val="2F5496" w:themeColor="accent1" w:themeShade="BF"/>
                <w:sz w:val="22"/>
                <w:szCs w:val="22"/>
                <w:lang w:val="fr-BE"/>
              </w:rPr>
            </w:pPr>
            <w:r>
              <w:rPr>
                <w:b/>
                <w:color w:val="2F5496" w:themeColor="accent1" w:themeShade="BF"/>
                <w:sz w:val="22"/>
                <w:szCs w:val="22"/>
                <w:lang w:val="fr-BE"/>
              </w:rPr>
              <w:t>18/12</w:t>
            </w:r>
          </w:p>
        </w:tc>
        <w:tc>
          <w:tcPr>
            <w:tcW w:w="362" w:type="pct"/>
          </w:tcPr>
          <w:p w14:paraId="0D8D1D54" w14:textId="2ED655E6" w:rsidR="000E17A8" w:rsidRPr="0053369C" w:rsidRDefault="000E17A8" w:rsidP="0053369C">
            <w:pPr>
              <w:spacing w:after="160" w:line="259" w:lineRule="auto"/>
              <w:jc w:val="center"/>
              <w:rPr>
                <w:b/>
                <w:sz w:val="22"/>
                <w:lang w:val="fr-BE"/>
              </w:rPr>
            </w:pPr>
            <w:r w:rsidRPr="00022A76">
              <w:rPr>
                <w:b/>
                <w:bCs/>
                <w:sz w:val="22"/>
                <w:szCs w:val="22"/>
                <w:lang w:val="fr-BE"/>
              </w:rPr>
              <w:t>2</w:t>
            </w:r>
          </w:p>
        </w:tc>
        <w:tc>
          <w:tcPr>
            <w:tcW w:w="1575" w:type="pct"/>
          </w:tcPr>
          <w:p w14:paraId="2A925EC1" w14:textId="3E59D96A" w:rsidR="000E17A8" w:rsidRPr="001B4358" w:rsidRDefault="000E17A8" w:rsidP="000E17A8">
            <w:pPr>
              <w:spacing w:after="160" w:line="259" w:lineRule="auto"/>
              <w:rPr>
                <w:sz w:val="22"/>
                <w:szCs w:val="22"/>
                <w:lang w:val="fr-BE"/>
              </w:rPr>
            </w:pPr>
          </w:p>
        </w:tc>
      </w:tr>
      <w:tr w:rsidR="00685FD6" w:rsidRPr="00475D09" w14:paraId="01DC5A1E" w14:textId="77777777" w:rsidTr="009C624A">
        <w:trPr>
          <w:trHeight w:val="57"/>
        </w:trPr>
        <w:tc>
          <w:tcPr>
            <w:tcW w:w="805" w:type="pct"/>
          </w:tcPr>
          <w:p w14:paraId="61CF16A4" w14:textId="382A8A5B" w:rsidR="000E17A8" w:rsidRPr="004406B0" w:rsidRDefault="000E17A8" w:rsidP="000E17A8">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876" w:type="pct"/>
          </w:tcPr>
          <w:p w14:paraId="27164185" w14:textId="5E73A8DB" w:rsidR="000E17A8" w:rsidRPr="001B4358" w:rsidRDefault="0090776D" w:rsidP="000E17A8">
            <w:pPr>
              <w:rPr>
                <w:sz w:val="22"/>
                <w:szCs w:val="22"/>
              </w:rPr>
            </w:pPr>
            <w:r w:rsidRPr="0090776D">
              <w:rPr>
                <w:sz w:val="22"/>
                <w:szCs w:val="22"/>
              </w:rPr>
              <w:t>C8</w:t>
            </w:r>
            <w:proofErr w:type="gramStart"/>
            <w:r w:rsidRPr="0090776D">
              <w:rPr>
                <w:sz w:val="22"/>
                <w:szCs w:val="22"/>
              </w:rPr>
              <w:t>)  Analyser</w:t>
            </w:r>
            <w:proofErr w:type="gramEnd"/>
            <w:r w:rsidRPr="0090776D">
              <w:rPr>
                <w:sz w:val="22"/>
                <w:szCs w:val="22"/>
              </w:rPr>
              <w:t xml:space="preserve"> le développement de SPA faites par des pairs </w:t>
            </w:r>
          </w:p>
        </w:tc>
        <w:tc>
          <w:tcPr>
            <w:tcW w:w="891" w:type="pct"/>
          </w:tcPr>
          <w:p w14:paraId="76A187B1" w14:textId="5614D68A" w:rsidR="00106124" w:rsidRPr="00106124" w:rsidRDefault="00106124" w:rsidP="00106124">
            <w:pPr>
              <w:rPr>
                <w:sz w:val="22"/>
                <w:szCs w:val="22"/>
              </w:rPr>
            </w:pPr>
            <w:r w:rsidRPr="00106124">
              <w:rPr>
                <w:sz w:val="22"/>
                <w:szCs w:val="22"/>
              </w:rPr>
              <w:t>Revues de projets compréhensibles &amp; constructives</w:t>
            </w:r>
          </w:p>
          <w:p w14:paraId="56503344" w14:textId="75EC0773" w:rsidR="000E17A8" w:rsidRPr="0053369C" w:rsidRDefault="00106124" w:rsidP="00106124">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491" w:type="pct"/>
          </w:tcPr>
          <w:p w14:paraId="68280910" w14:textId="22AA6F0A" w:rsidR="000E17A8" w:rsidRPr="001B4358" w:rsidRDefault="000E17A8" w:rsidP="000E17A8">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0E17A8">
            <w:pPr>
              <w:spacing w:line="259" w:lineRule="auto"/>
              <w:rPr>
                <w:b/>
                <w:bCs/>
                <w:sz w:val="22"/>
                <w:szCs w:val="22"/>
                <w:lang w:val="fr-BE"/>
              </w:rPr>
            </w:pPr>
          </w:p>
        </w:tc>
        <w:tc>
          <w:tcPr>
            <w:tcW w:w="362" w:type="pct"/>
          </w:tcPr>
          <w:p w14:paraId="19316029" w14:textId="77777777" w:rsidR="000E17A8" w:rsidRDefault="000E17A8" w:rsidP="00751629">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53369C">
            <w:pPr>
              <w:spacing w:line="259" w:lineRule="auto"/>
              <w:jc w:val="center"/>
              <w:rPr>
                <w:b/>
                <w:sz w:val="22"/>
                <w:lang w:val="fr-BE"/>
              </w:rPr>
            </w:pPr>
            <w:proofErr w:type="gramStart"/>
            <w:r>
              <w:rPr>
                <w:b/>
                <w:bCs/>
                <w:sz w:val="22"/>
                <w:szCs w:val="22"/>
                <w:lang w:val="fr-BE"/>
              </w:rPr>
              <w:t>solo</w:t>
            </w:r>
            <w:proofErr w:type="gramEnd"/>
          </w:p>
        </w:tc>
        <w:tc>
          <w:tcPr>
            <w:tcW w:w="1575" w:type="pct"/>
          </w:tcPr>
          <w:p w14:paraId="32F97FA1" w14:textId="20B8A0DE" w:rsidR="000E17A8" w:rsidRPr="001B4358" w:rsidRDefault="000E17A8" w:rsidP="000E17A8">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5"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44A02">
              <w:rPr>
                <w:sz w:val="22"/>
                <w:szCs w:val="22"/>
                <w:lang w:val="fr-BE"/>
              </w:rPr>
              <w:t>13</w:t>
            </w:r>
            <w:r>
              <w:rPr>
                <w:color w:val="2B579A"/>
                <w:sz w:val="22"/>
                <w:szCs w:val="22"/>
                <w:shd w:val="clear" w:color="auto" w:fill="E6E6E6"/>
                <w:lang w:val="fr-BE"/>
              </w:rPr>
              <w:fldChar w:fldCharType="end"/>
            </w:r>
            <w:r>
              <w:rPr>
                <w:sz w:val="22"/>
                <w:szCs w:val="22"/>
                <w:lang w:val="fr-BE"/>
              </w:rPr>
              <w:t>.</w:t>
            </w:r>
          </w:p>
        </w:tc>
      </w:tr>
      <w:tr w:rsidR="00685FD6" w:rsidRPr="00475D09" w14:paraId="6650DE2C" w14:textId="77777777" w:rsidTr="009C624A">
        <w:trPr>
          <w:trHeight w:val="57"/>
        </w:trPr>
        <w:tc>
          <w:tcPr>
            <w:tcW w:w="805" w:type="pct"/>
          </w:tcPr>
          <w:p w14:paraId="363CF341" w14:textId="77777777" w:rsidR="000E17A8" w:rsidRPr="006A5696" w:rsidRDefault="000E17A8" w:rsidP="000E17A8">
            <w:pPr>
              <w:spacing w:after="160" w:line="259" w:lineRule="auto"/>
              <w:rPr>
                <w:b/>
                <w:bCs/>
                <w:sz w:val="22"/>
                <w:szCs w:val="22"/>
                <w:lang w:val="fr-BE"/>
              </w:rPr>
            </w:pPr>
          </w:p>
        </w:tc>
        <w:tc>
          <w:tcPr>
            <w:tcW w:w="876" w:type="pct"/>
          </w:tcPr>
          <w:p w14:paraId="7A69A4E9" w14:textId="3DC7D4D6" w:rsidR="000E17A8" w:rsidRPr="0053369C" w:rsidRDefault="000E17A8" w:rsidP="000E17A8">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891" w:type="pct"/>
          </w:tcPr>
          <w:p w14:paraId="1E01A770" w14:textId="48ECEDC8" w:rsidR="000E17A8" w:rsidRPr="0053369C" w:rsidRDefault="000E17A8" w:rsidP="000E17A8">
            <w:pPr>
              <w:spacing w:after="160" w:line="259" w:lineRule="auto"/>
              <w:rPr>
                <w:sz w:val="22"/>
                <w:lang w:val="fr-BE"/>
              </w:rPr>
            </w:pPr>
          </w:p>
        </w:tc>
        <w:tc>
          <w:tcPr>
            <w:tcW w:w="491" w:type="pct"/>
          </w:tcPr>
          <w:p w14:paraId="40813806" w14:textId="7F937F4E" w:rsidR="000E17A8" w:rsidRPr="001B4358" w:rsidRDefault="000E17A8" w:rsidP="000E17A8">
            <w:pPr>
              <w:spacing w:after="160" w:line="259" w:lineRule="auto"/>
              <w:rPr>
                <w:b/>
                <w:sz w:val="22"/>
                <w:szCs w:val="22"/>
                <w:lang w:val="fr-BE"/>
              </w:rPr>
            </w:pPr>
          </w:p>
        </w:tc>
        <w:tc>
          <w:tcPr>
            <w:tcW w:w="362" w:type="pct"/>
          </w:tcPr>
          <w:p w14:paraId="384F0AD5" w14:textId="6FF6F303" w:rsidR="000E17A8" w:rsidRPr="001B4358" w:rsidRDefault="000E17A8" w:rsidP="0053369C">
            <w:pPr>
              <w:spacing w:after="160" w:line="259" w:lineRule="auto"/>
              <w:jc w:val="center"/>
              <w:rPr>
                <w:b/>
                <w:sz w:val="22"/>
                <w:szCs w:val="22"/>
                <w:lang w:val="fr-BE"/>
              </w:rPr>
            </w:pPr>
            <w:r w:rsidRPr="001B4358">
              <w:rPr>
                <w:b/>
                <w:sz w:val="22"/>
                <w:szCs w:val="22"/>
                <w:lang w:val="fr-BE"/>
              </w:rPr>
              <w:t>20</w:t>
            </w:r>
          </w:p>
        </w:tc>
        <w:tc>
          <w:tcPr>
            <w:tcW w:w="1575" w:type="pct"/>
          </w:tcPr>
          <w:p w14:paraId="57E86C3C" w14:textId="67184670" w:rsidR="000E17A8" w:rsidRDefault="000E17A8" w:rsidP="000E17A8">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729AAF70" w14:textId="77777777" w:rsidR="005F1F9B" w:rsidRDefault="005F1F9B" w:rsidP="00F6189D">
            <w:pPr>
              <w:spacing w:after="160" w:line="259" w:lineRule="auto"/>
              <w:rPr>
                <w:sz w:val="22"/>
                <w:szCs w:val="22"/>
                <w:lang w:val="fr-BE"/>
              </w:rPr>
            </w:pPr>
            <w:r>
              <w:rPr>
                <w:sz w:val="22"/>
                <w:szCs w:val="22"/>
                <w:lang w:val="fr-BE"/>
              </w:rPr>
              <w:t xml:space="preserve">Les étudiants n’ayant pas participés activement au projet </w:t>
            </w:r>
            <w:r>
              <w:rPr>
                <w:sz w:val="22"/>
                <w:szCs w:val="22"/>
                <w:lang w:val="fr-BE"/>
              </w:rPr>
              <w:lastRenderedPageBreak/>
              <w:t>recevront d’office un</w:t>
            </w:r>
            <w:r w:rsidR="00623A1D">
              <w:rPr>
                <w:sz w:val="22"/>
                <w:szCs w:val="22"/>
              </w:rPr>
              <w:t xml:space="preserve">e lourde pénalité au niveau de leurs points, </w:t>
            </w:r>
            <w:r>
              <w:rPr>
                <w:sz w:val="22"/>
                <w:szCs w:val="22"/>
                <w:lang w:val="fr-BE"/>
              </w:rPr>
              <w:t>voire un 0/20.</w:t>
            </w:r>
          </w:p>
          <w:p w14:paraId="24FC4D0B" w14:textId="666619B8" w:rsidR="001C4ACE" w:rsidRPr="003F0BE5" w:rsidRDefault="001C4ACE" w:rsidP="00F6189D">
            <w:pPr>
              <w:spacing w:after="160" w:line="259" w:lineRule="auto"/>
              <w:rPr>
                <w:sz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 xml:space="preserve">seront considérés </w:t>
            </w:r>
            <w:r w:rsidR="00E9567B">
              <w:rPr>
                <w:sz w:val="22"/>
                <w:szCs w:val="22"/>
              </w:rPr>
              <w:t>inactifs</w:t>
            </w:r>
            <w:r w:rsidR="00E9567B" w:rsidRPr="003F0BE5">
              <w:rPr>
                <w:color w:val="2B579A"/>
                <w:sz w:val="22"/>
                <w:shd w:val="clear" w:color="auto" w:fill="E6E6E6"/>
              </w:rPr>
              <w:t>.</w:t>
            </w:r>
          </w:p>
        </w:tc>
      </w:tr>
    </w:tbl>
    <w:p w14:paraId="4DA2E3A3" w14:textId="77777777" w:rsidR="003A2BFF" w:rsidRDefault="003A2BFF" w:rsidP="00255CAE">
      <w:pPr>
        <w:rPr>
          <w:lang w:val="fr-BE"/>
        </w:rPr>
        <w:sectPr w:rsidR="003A2BFF" w:rsidSect="00F84E8E">
          <w:headerReference w:type="default" r:id="rId26"/>
          <w:footerReference w:type="default" r:id="rId27"/>
          <w:pgSz w:w="11906" w:h="16838"/>
          <w:pgMar w:top="720" w:right="720" w:bottom="720" w:left="720" w:header="709" w:footer="709" w:gutter="0"/>
          <w:cols w:space="708"/>
          <w:docGrid w:linePitch="360"/>
        </w:sectPr>
      </w:pP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15852296"/>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2A369782" w:rsidR="0063345F" w:rsidRPr="001B4358" w:rsidRDefault="00F10DAD" w:rsidP="0053369C">
            <w:pPr>
              <w:rPr>
                <w:sz w:val="22"/>
                <w:szCs w:val="22"/>
                <w:highlight w:val="yellow"/>
                <w:lang w:val="fr-BE"/>
              </w:rPr>
            </w:pPr>
            <w:r w:rsidRPr="00F10DAD">
              <w:rPr>
                <w:b/>
                <w:bCs/>
                <w:color w:val="2F5496" w:themeColor="accent1" w:themeShade="BF"/>
                <w:sz w:val="22"/>
                <w:szCs w:val="22"/>
                <w:highlight w:val="yellow"/>
                <w:lang w:val="fr-BE"/>
              </w:rPr>
              <w:t>23/10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2FA9D2C5"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44A02">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5DC3CDD9" w:rsidR="0063345F" w:rsidRPr="001B4358" w:rsidRDefault="00762198"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13/11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3BBCD7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20/11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4855F0B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2A5F571E"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18/12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174A163" w:rsidR="00D97470" w:rsidRDefault="00BC7BDF" w:rsidP="008A3EEF">
      <w:pPr>
        <w:pStyle w:val="Titre1"/>
      </w:pPr>
      <w:bookmarkStart w:id="14" w:name="_Ref5198764"/>
      <w:bookmarkStart w:id="15" w:name="_Ref23333183"/>
      <w:bookmarkStart w:id="16" w:name="_Toc84918511"/>
      <w:bookmarkStart w:id="17" w:name="_Toc115852297"/>
      <w:r>
        <w:t>Objectif</w:t>
      </w:r>
      <w:r w:rsidR="00D97470">
        <w:t xml:space="preserve"> </w:t>
      </w:r>
      <w:r>
        <w:t>du</w:t>
      </w:r>
      <w:r w:rsidR="00D97470">
        <w:t xml:space="preserve"> projet</w:t>
      </w:r>
      <w:bookmarkEnd w:id="14"/>
      <w:bookmarkEnd w:id="15"/>
      <w:bookmarkEnd w:id="16"/>
      <w:bookmarkEnd w:id="17"/>
    </w:p>
    <w:p w14:paraId="1F426345" w14:textId="1330C224" w:rsidR="00BC4711" w:rsidRDefault="00BC4711" w:rsidP="00BC4711">
      <w:pPr>
        <w:rPr>
          <w:lang w:val="fr-BE"/>
        </w:rPr>
      </w:pPr>
      <w:r>
        <w:rPr>
          <w:lang w:val="fr-BE"/>
        </w:rPr>
        <w:t xml:space="preserve">Notre projet se base sur un jeu de </w:t>
      </w:r>
      <w:proofErr w:type="spellStart"/>
      <w:r>
        <w:rPr>
          <w:lang w:val="fr-BE"/>
        </w:rPr>
        <w:t>sociéte</w:t>
      </w:r>
      <w:proofErr w:type="spellEnd"/>
      <w:r>
        <w:rPr>
          <w:lang w:val="fr-BE"/>
        </w:rPr>
        <w:t xml:space="preserve"> qui se joue avec des cartes spéciales.  Nous voulions donc l’adapter pour qu’il puisse se jouer en ligne sur un seul ordinateur. Afin que l’on puisse y jouer entre amis, au cours d’une après-midi ou en soirée. Il est donc fait principalement pour des adolescents mais est bien évidemment jouable par des familles et donc enfants. </w:t>
      </w:r>
    </w:p>
    <w:p w14:paraId="50948D02" w14:textId="2E18E83F" w:rsidR="00BC4711" w:rsidRPr="00BC4711" w:rsidRDefault="00BC4711" w:rsidP="00BC4711">
      <w:pPr>
        <w:rPr>
          <w:lang w:val="fr-BE"/>
        </w:rPr>
      </w:pPr>
      <w:r>
        <w:rPr>
          <w:lang w:val="fr-BE"/>
        </w:rPr>
        <w:lastRenderedPageBreak/>
        <w:t xml:space="preserve">Nous aimons bien ce jeu et ne l’avons pas toujours sur nous lors de </w:t>
      </w:r>
      <w:proofErr w:type="gramStart"/>
      <w:r>
        <w:rPr>
          <w:lang w:val="fr-BE"/>
        </w:rPr>
        <w:t>nos déplacement</w:t>
      </w:r>
      <w:proofErr w:type="gramEnd"/>
      <w:r>
        <w:rPr>
          <w:lang w:val="fr-BE"/>
        </w:rPr>
        <w:t xml:space="preserve">. Il est donc plus simple de l’avoir sur internet et pouvoir y jouer n’importe quand et n’importe quand tant qu’une connexion internet est disponible. </w:t>
      </w:r>
    </w:p>
    <w:p w14:paraId="416D8ADC" w14:textId="2274E1A1" w:rsidR="008E5B3A" w:rsidRDefault="008E5B3A" w:rsidP="00673C20">
      <w:pPr>
        <w:rPr>
          <w:i/>
          <w:color w:val="808080" w:themeColor="background1" w:themeShade="80"/>
          <w:lang w:val="fr-BE"/>
        </w:rPr>
      </w:pPr>
    </w:p>
    <w:p w14:paraId="7900B0CE" w14:textId="659192A6"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8" w:history="1">
        <w:r w:rsidR="006446DC" w:rsidRPr="009A6A6D">
          <w:rPr>
            <w:rStyle w:val="Lienhypertexte"/>
            <w:i/>
            <w:lang w:val="fr-BE"/>
          </w:rPr>
          <w:t>https://e-vinci.github.io/web2/project-page</w:t>
        </w:r>
      </w:hyperlink>
      <w:r w:rsidR="006446DC" w:rsidRPr="003F0BE5">
        <w:rPr>
          <w:i/>
          <w:color w:val="808080" w:themeColor="background1" w:themeShade="80"/>
          <w:shd w:val="clear" w:color="auto" w:fill="E6E6E6"/>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8" w:name="_Toc84918512"/>
      <w:bookmarkStart w:id="19" w:name="_Toc115852298"/>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8"/>
      <w:bookmarkEnd w:id="19"/>
    </w:p>
    <w:p w14:paraId="492944AA" w14:textId="7802857C" w:rsidR="00821757" w:rsidRPr="00821757" w:rsidRDefault="00C00423" w:rsidP="674F57FE">
      <w:pPr>
        <w:rPr>
          <w:i/>
          <w:iCs/>
          <w:color w:val="808080" w:themeColor="background1" w:themeShade="80"/>
          <w:highlight w:val="yellow"/>
          <w:lang w:val="fr-BE"/>
        </w:rPr>
      </w:pPr>
      <w:r>
        <w:rPr>
          <w:noProof/>
        </w:rPr>
        <w:drawing>
          <wp:inline distT="0" distB="0" distL="0" distR="0" wp14:anchorId="3C4F0BE9" wp14:editId="3B56C8C0">
            <wp:extent cx="6645910" cy="315087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45910" cy="3150870"/>
                    </a:xfrm>
                    <a:prstGeom prst="rect">
                      <a:avLst/>
                    </a:prstGeom>
                    <a:noFill/>
                    <a:ln>
                      <a:noFill/>
                    </a:ln>
                  </pic:spPr>
                </pic:pic>
              </a:graphicData>
            </a:graphic>
          </wp:inline>
        </w:drawing>
      </w:r>
    </w:p>
    <w:p w14:paraId="7EFA2375" w14:textId="0C927475"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0" w:name="_Toc84918513"/>
      <w:bookmarkStart w:id="21" w:name="_Toc115852299"/>
      <w:r w:rsidRPr="674F57FE">
        <w:rPr>
          <w:highlight w:val="yellow"/>
        </w:rPr>
        <w:t>Persona</w:t>
      </w:r>
      <w:bookmarkEnd w:id="20"/>
      <w:bookmarkEnd w:id="21"/>
    </w:p>
    <w:p w14:paraId="0887C550" w14:textId="6AB2C303"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B9B5045"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6063257B" w14:textId="587111D9" w:rsidR="00C00423" w:rsidRDefault="00C00423" w:rsidP="00821757">
      <w:pPr>
        <w:rPr>
          <w:i/>
          <w:iCs/>
          <w:color w:val="808080" w:themeColor="background1" w:themeShade="80"/>
          <w:highlight w:val="yellow"/>
          <w:lang w:val="fr-BE"/>
        </w:rPr>
      </w:pPr>
      <w:r w:rsidRPr="00C00423">
        <w:rPr>
          <w:i/>
          <w:iCs/>
          <w:noProof/>
          <w:color w:val="808080" w:themeColor="background1" w:themeShade="80"/>
          <w:lang w:val="fr-BE"/>
        </w:rPr>
        <w:lastRenderedPageBreak/>
        <w:drawing>
          <wp:inline distT="0" distB="0" distL="0" distR="0" wp14:anchorId="11A12E80" wp14:editId="6F818FA8">
            <wp:extent cx="5820587" cy="5144218"/>
            <wp:effectExtent l="0" t="0" r="889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30"/>
                    <a:stretch>
                      <a:fillRect/>
                    </a:stretch>
                  </pic:blipFill>
                  <pic:spPr>
                    <a:xfrm>
                      <a:off x="0" y="0"/>
                      <a:ext cx="5820587" cy="5144218"/>
                    </a:xfrm>
                    <a:prstGeom prst="rect">
                      <a:avLst/>
                    </a:prstGeom>
                  </pic:spPr>
                </pic:pic>
              </a:graphicData>
            </a:graphic>
          </wp:inline>
        </w:drawing>
      </w:r>
    </w:p>
    <w:p w14:paraId="04C68861" w14:textId="50810BF2" w:rsidR="00C00423" w:rsidRDefault="00C00423" w:rsidP="00821757">
      <w:pPr>
        <w:rPr>
          <w:i/>
          <w:iCs/>
          <w:color w:val="808080" w:themeColor="background1" w:themeShade="80"/>
          <w:highlight w:val="yellow"/>
          <w:lang w:val="fr-BE"/>
        </w:rPr>
      </w:pPr>
      <w:r w:rsidRPr="00C00423">
        <w:rPr>
          <w:i/>
          <w:iCs/>
          <w:noProof/>
          <w:color w:val="808080" w:themeColor="background1" w:themeShade="80"/>
          <w:lang w:val="fr-BE"/>
        </w:rPr>
        <w:lastRenderedPageBreak/>
        <w:drawing>
          <wp:inline distT="0" distB="0" distL="0" distR="0" wp14:anchorId="01B412DE" wp14:editId="2514DADC">
            <wp:extent cx="6645910" cy="5018405"/>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018405"/>
                    </a:xfrm>
                    <a:prstGeom prst="rect">
                      <a:avLst/>
                    </a:prstGeom>
                  </pic:spPr>
                </pic:pic>
              </a:graphicData>
            </a:graphic>
          </wp:inline>
        </w:drawing>
      </w:r>
    </w:p>
    <w:p w14:paraId="282C3AEA" w14:textId="3E129A35" w:rsidR="2CFC9CE0" w:rsidRDefault="2CFC9CE0" w:rsidP="674F57FE">
      <w:pPr>
        <w:pStyle w:val="Titre1"/>
        <w:rPr>
          <w:rFonts w:asciiTheme="minorHAnsi" w:eastAsiaTheme="minorEastAsia" w:hAnsiTheme="minorHAnsi" w:cstheme="minorBidi"/>
          <w:bCs/>
        </w:rPr>
      </w:pPr>
      <w:bookmarkStart w:id="22" w:name="_Toc84918514"/>
      <w:bookmarkStart w:id="23" w:name="_Toc115852300"/>
      <w:r w:rsidRPr="674F57FE">
        <w:rPr>
          <w:highlight w:val="yellow"/>
        </w:rPr>
        <w:lastRenderedPageBreak/>
        <w:t>Axiomes de Morville</w:t>
      </w:r>
      <w:bookmarkEnd w:id="22"/>
      <w:bookmarkEnd w:id="23"/>
    </w:p>
    <w:p w14:paraId="185B528F" w14:textId="45E96213" w:rsidR="00821757" w:rsidRDefault="00C00423" w:rsidP="674F57FE">
      <w:pPr>
        <w:rPr>
          <w:i/>
          <w:iCs/>
          <w:color w:val="808080" w:themeColor="background1" w:themeShade="80"/>
          <w:szCs w:val="24"/>
          <w:highlight w:val="yellow"/>
          <w:lang w:val="fr-BE"/>
        </w:rPr>
      </w:pPr>
      <w:r w:rsidRPr="00C00423">
        <w:rPr>
          <w:i/>
          <w:iCs/>
          <w:noProof/>
          <w:color w:val="808080" w:themeColor="background1" w:themeShade="80"/>
          <w:szCs w:val="24"/>
          <w:lang w:val="fr-BE"/>
        </w:rPr>
        <w:drawing>
          <wp:inline distT="0" distB="0" distL="0" distR="0" wp14:anchorId="25646013" wp14:editId="6F8C6409">
            <wp:extent cx="6645910" cy="7669530"/>
            <wp:effectExtent l="0" t="0" r="2540" b="7620"/>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32"/>
                    <a:stretch>
                      <a:fillRect/>
                    </a:stretch>
                  </pic:blipFill>
                  <pic:spPr>
                    <a:xfrm>
                      <a:off x="0" y="0"/>
                      <a:ext cx="6645910" cy="7669530"/>
                    </a:xfrm>
                    <a:prstGeom prst="rect">
                      <a:avLst/>
                    </a:prstGeom>
                  </pic:spPr>
                </pic:pic>
              </a:graphicData>
            </a:graphic>
          </wp:inline>
        </w:drawing>
      </w: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4" w:name="_Ref115355557"/>
      <w:bookmarkStart w:id="25" w:name="_Toc115852301"/>
      <w:r>
        <w:t>P</w:t>
      </w:r>
      <w:r w:rsidR="00565B1E">
        <w:t>lanning</w:t>
      </w:r>
      <w:r>
        <w:t xml:space="preserve"> des tâches et </w:t>
      </w:r>
      <w:r w:rsidRPr="003F0BE5">
        <w:rPr>
          <w:color w:val="2B579A"/>
          <w:shd w:val="clear" w:color="auto" w:fill="E6E6E6"/>
        </w:rPr>
        <w:t>cas d’utilisation</w:t>
      </w:r>
      <w:bookmarkEnd w:id="24"/>
      <w:bookmarkEnd w:id="25"/>
    </w:p>
    <w:p w14:paraId="1599D014" w14:textId="65F6D5D3" w:rsidR="007E1CB3" w:rsidRPr="00B21457" w:rsidRDefault="007E1CB3" w:rsidP="007E1CB3">
      <w:pPr>
        <w:rPr>
          <w:i/>
          <w:iCs/>
          <w:color w:val="808080" w:themeColor="background1" w:themeShade="80"/>
          <w:lang w:val="fr-BE"/>
        </w:rPr>
      </w:pPr>
      <w:r w:rsidRPr="00B21457">
        <w:rPr>
          <w:i/>
          <w:iCs/>
          <w:color w:val="808080" w:themeColor="background1" w:themeShade="80"/>
          <w:lang w:val="fr-BE"/>
        </w:rPr>
        <w:t>.</w:t>
      </w:r>
    </w:p>
    <w:p w14:paraId="17CA063D" w14:textId="77777777" w:rsidR="00672E54" w:rsidRPr="002F5924" w:rsidRDefault="00672E54" w:rsidP="00D430BB">
      <w:pPr>
        <w:rPr>
          <w:i/>
          <w:color w:val="808080" w:themeColor="background1" w:themeShade="80"/>
          <w:lang w:val="fr-BE"/>
        </w:rPr>
      </w:pPr>
    </w:p>
    <w:p w14:paraId="3C81C39C" w14:textId="257F3A03" w:rsidR="009B42F3" w:rsidRPr="006D69BE" w:rsidRDefault="006D69BE" w:rsidP="006D69BE">
      <w:pPr>
        <w:pStyle w:val="Paragraphedeliste"/>
        <w:numPr>
          <w:ilvl w:val="0"/>
          <w:numId w:val="11"/>
        </w:numPr>
        <w:rPr>
          <w:lang w:val="fr-BE"/>
        </w:rPr>
      </w:pPr>
      <w:r w:rsidRPr="006D69BE">
        <w:rPr>
          <w:lang w:val="fr-BE"/>
        </w:rPr>
        <w:t>URL vers votre GitHub Project public :</w:t>
      </w:r>
      <w:r w:rsidR="00C00423" w:rsidRPr="00C00423">
        <w:t xml:space="preserve"> </w:t>
      </w:r>
      <w:r w:rsidR="00C00423" w:rsidRPr="00C00423">
        <w:rPr>
          <w:lang w:val="fr-BE"/>
        </w:rPr>
        <w:t>https://github.com/orgs/e-vinci/projects/45</w:t>
      </w:r>
    </w:p>
    <w:p w14:paraId="439ABD42" w14:textId="7AEF3ECE" w:rsidR="00F944F9" w:rsidRDefault="00F944F9" w:rsidP="0087537D">
      <w:pPr>
        <w:pStyle w:val="Titre1"/>
      </w:pPr>
      <w:bookmarkStart w:id="26" w:name="_Ref23333747"/>
      <w:bookmarkStart w:id="27" w:name="_Toc84918516"/>
      <w:bookmarkStart w:id="28" w:name="_Toc115852302"/>
      <w:r>
        <w:t>Besoins techniques</w:t>
      </w:r>
      <w:bookmarkEnd w:id="26"/>
      <w:bookmarkEnd w:id="27"/>
      <w:bookmarkEnd w:id="28"/>
    </w:p>
    <w:p w14:paraId="244FD8EB" w14:textId="364E869D" w:rsidR="004B3DA9" w:rsidRDefault="004B3DA9" w:rsidP="004B3DA9">
      <w:pPr>
        <w:pStyle w:val="Titre2"/>
      </w:pPr>
      <w:bookmarkStart w:id="29" w:name="_Toc115852303"/>
      <w:r>
        <w:t>Système</w:t>
      </w:r>
      <w:bookmarkEnd w:id="29"/>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0" w:name="_Toc115852304"/>
      <w:r>
        <w:t>Frontend</w:t>
      </w:r>
      <w:bookmarkEnd w:id="30"/>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1" w:name="_Toc115852305"/>
      <w:r>
        <w:t>API</w:t>
      </w:r>
      <w:bookmarkEnd w:id="31"/>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2" w:name="_Ref23333980"/>
      <w:bookmarkStart w:id="33" w:name="_Toc84918517"/>
      <w:bookmarkStart w:id="34" w:name="_Toc115852306"/>
      <w:r w:rsidRPr="007363D6">
        <w:t>Choix tech</w:t>
      </w:r>
      <w:r w:rsidR="00C85ED6" w:rsidRPr="007363D6">
        <w:t>n</w:t>
      </w:r>
      <w:r w:rsidRPr="007363D6">
        <w:t>ologiques</w:t>
      </w:r>
      <w:bookmarkEnd w:id="32"/>
      <w:bookmarkEnd w:id="33"/>
      <w:bookmarkEnd w:id="34"/>
    </w:p>
    <w:p w14:paraId="2314343D" w14:textId="65C23BF8"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44A02">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5" w:name="_Toc84918518"/>
      <w:bookmarkStart w:id="36" w:name="_Toc115852307"/>
      <w:r>
        <w:lastRenderedPageBreak/>
        <w:t>Frontend</w:t>
      </w:r>
      <w:bookmarkEnd w:id="35"/>
      <w:bookmarkEnd w:id="36"/>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67838297"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2D : </w:t>
      </w:r>
      <w:hyperlink r:id="rId33"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3B35D178"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3D : </w:t>
      </w:r>
      <w:hyperlink r:id="rId34"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1AB1B0AD"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les jeux : </w:t>
      </w:r>
      <w:hyperlink r:id="rId35"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7" w:name="_Toc84918519"/>
      <w:bookmarkStart w:id="38" w:name="_Toc115852308"/>
      <w:r>
        <w:t>RESTful API</w:t>
      </w:r>
      <w:bookmarkEnd w:id="37"/>
      <w:bookmarkEnd w:id="38"/>
    </w:p>
    <w:p w14:paraId="1F817321" w14:textId="0C8ABB9C" w:rsidR="00C00423" w:rsidRDefault="00C00423" w:rsidP="674F57FE">
      <w:pPr>
        <w:rPr>
          <w:i/>
          <w:iCs/>
          <w:color w:val="808080" w:themeColor="background1" w:themeShade="80"/>
          <w:lang w:val="fr-BE"/>
        </w:rPr>
      </w:pPr>
      <w:proofErr w:type="spellStart"/>
      <w:r w:rsidRPr="00C00423">
        <w:rPr>
          <w:i/>
          <w:iCs/>
          <w:lang w:val="fr-BE"/>
        </w:rPr>
        <w:t>Random-int</w:t>
      </w:r>
      <w:proofErr w:type="spellEnd"/>
      <w:r w:rsidRPr="00C00423">
        <w:rPr>
          <w:i/>
          <w:iCs/>
          <w:lang w:val="fr-BE"/>
        </w:rPr>
        <w:t xml:space="preserve"> est un package permettant de générer un nombre </w:t>
      </w:r>
      <w:proofErr w:type="spellStart"/>
      <w:r w:rsidRPr="00C00423">
        <w:rPr>
          <w:i/>
          <w:iCs/>
          <w:lang w:val="fr-BE"/>
        </w:rPr>
        <w:t>aleatoire</w:t>
      </w:r>
      <w:proofErr w:type="spellEnd"/>
      <w:r w:rsidRPr="00C00423">
        <w:rPr>
          <w:i/>
          <w:iCs/>
          <w:lang w:val="fr-BE"/>
        </w:rPr>
        <w:t xml:space="preserve">. </w:t>
      </w:r>
      <w:proofErr w:type="gramStart"/>
      <w:r w:rsidRPr="00C00423">
        <w:rPr>
          <w:i/>
          <w:iCs/>
          <w:lang w:val="fr-BE"/>
        </w:rPr>
        <w:t>Je  l’utilise</w:t>
      </w:r>
      <w:proofErr w:type="gramEnd"/>
      <w:r w:rsidRPr="00C00423">
        <w:rPr>
          <w:i/>
          <w:iCs/>
          <w:lang w:val="fr-BE"/>
        </w:rPr>
        <w:t xml:space="preserve"> donc pour récupérer un mot </w:t>
      </w:r>
      <w:proofErr w:type="spellStart"/>
      <w:r w:rsidRPr="00C00423">
        <w:rPr>
          <w:i/>
          <w:iCs/>
          <w:lang w:val="fr-BE"/>
        </w:rPr>
        <w:t>aleatoire</w:t>
      </w:r>
      <w:proofErr w:type="spellEnd"/>
      <w:r w:rsidRPr="00C00423">
        <w:rPr>
          <w:i/>
          <w:iCs/>
          <w:lang w:val="fr-BE"/>
        </w:rPr>
        <w:t xml:space="preserve"> en créant une partie. </w:t>
      </w:r>
    </w:p>
    <w:p w14:paraId="6FC9C5DE" w14:textId="5A3EB9BA" w:rsidR="00C00423" w:rsidRDefault="00C00423" w:rsidP="674F57FE">
      <w:pPr>
        <w:rPr>
          <w:i/>
          <w:iCs/>
          <w:color w:val="808080" w:themeColor="background1" w:themeShade="80"/>
          <w:lang w:val="fr-BE"/>
        </w:rPr>
      </w:pPr>
    </w:p>
    <w:p w14:paraId="33680C3B" w14:textId="27AB187A" w:rsidR="00C00423" w:rsidRDefault="00000000" w:rsidP="674F57FE">
      <w:pPr>
        <w:rPr>
          <w:i/>
          <w:iCs/>
          <w:color w:val="808080" w:themeColor="background1" w:themeShade="80"/>
          <w:lang w:val="fr-BE"/>
        </w:rPr>
      </w:pPr>
      <w:hyperlink r:id="rId36" w:history="1">
        <w:r w:rsidR="00C00423" w:rsidRPr="007E5BE7">
          <w:rPr>
            <w:rStyle w:val="Lienhypertexte"/>
            <w:i/>
            <w:iCs/>
            <w:lang w:val="fr-BE"/>
          </w:rPr>
          <w:t>https://www.npmjs.com/package/random-int</w:t>
        </w:r>
      </w:hyperlink>
    </w:p>
    <w:p w14:paraId="69D6BDAF" w14:textId="1853796D" w:rsidR="00F25C60" w:rsidRPr="00F25C60" w:rsidRDefault="00F25C60" w:rsidP="674F57FE">
      <w:pPr>
        <w:rPr>
          <w:i/>
          <w:iCs/>
          <w:color w:val="4472C4" w:themeColor="accent1"/>
          <w:u w:val="single"/>
          <w:lang w:val="fr-BE"/>
        </w:rPr>
      </w:pPr>
      <w:r w:rsidRPr="00F25C60">
        <w:rPr>
          <w:i/>
          <w:iCs/>
          <w:color w:val="4472C4" w:themeColor="accent1"/>
          <w:u w:val="single"/>
          <w:lang w:val="fr-BE"/>
        </w:rPr>
        <w:t>https://www.npmjs.com/package/random-number</w:t>
      </w:r>
    </w:p>
    <w:p w14:paraId="0B02CCFB" w14:textId="27D1804D" w:rsidR="00C00423" w:rsidRDefault="00C00423" w:rsidP="674F57FE">
      <w:pPr>
        <w:rPr>
          <w:i/>
          <w:iCs/>
          <w:color w:val="808080" w:themeColor="background1" w:themeShade="80"/>
          <w:lang w:val="fr-BE"/>
        </w:rPr>
      </w:pPr>
    </w:p>
    <w:p w14:paraId="2B33C9D0" w14:textId="77777777" w:rsidR="00C00423" w:rsidRPr="007B47FC" w:rsidRDefault="00C00423" w:rsidP="674F57FE">
      <w:pPr>
        <w:rPr>
          <w:i/>
          <w:iCs/>
          <w:color w:val="808080" w:themeColor="background1" w:themeShade="80"/>
          <w:lang w:val="fr-BE"/>
        </w:rPr>
      </w:pP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39" w:name="_Toc84918520"/>
      <w:bookmarkStart w:id="40" w:name="_Toc115852309"/>
      <w:r w:rsidRPr="674F57FE">
        <w:rPr>
          <w:highlight w:val="yellow"/>
        </w:rPr>
        <w:lastRenderedPageBreak/>
        <w:t>Wireframe</w:t>
      </w:r>
      <w:bookmarkEnd w:id="39"/>
      <w:bookmarkEnd w:id="40"/>
    </w:p>
    <w:p w14:paraId="3251D59A" w14:textId="729BD244" w:rsidR="00341D4B" w:rsidRDefault="00F25C60" w:rsidP="00693CDB">
      <w:pPr>
        <w:pStyle w:val="Titre1"/>
      </w:pPr>
      <w:bookmarkStart w:id="41" w:name="_Toc115852310"/>
      <w:r>
        <w:rPr>
          <w:noProof/>
        </w:rPr>
        <w:drawing>
          <wp:inline distT="0" distB="0" distL="0" distR="0" wp14:anchorId="42D0779B" wp14:editId="7656D7E3">
            <wp:extent cx="6645910" cy="4984750"/>
            <wp:effectExtent l="0" t="0" r="254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645910" cy="4984750"/>
                    </a:xfrm>
                    <a:prstGeom prst="rect">
                      <a:avLst/>
                    </a:prstGeom>
                    <a:noFill/>
                    <a:ln>
                      <a:noFill/>
                    </a:ln>
                  </pic:spPr>
                </pic:pic>
              </a:graphicData>
            </a:graphic>
          </wp:inline>
        </w:drawing>
      </w:r>
      <w:r w:rsidR="003D23A1">
        <w:t xml:space="preserve">Conception &amp; </w:t>
      </w:r>
      <w:bookmarkStart w:id="42" w:name="_Toc84918521"/>
      <w:r w:rsidR="00752CC7">
        <w:t>Implémentation</w:t>
      </w:r>
      <w:bookmarkEnd w:id="41"/>
      <w:bookmarkEnd w:id="42"/>
    </w:p>
    <w:p w14:paraId="6496A878" w14:textId="7CA31E61" w:rsidR="00752CC7" w:rsidRDefault="00752CC7" w:rsidP="00752CC7">
      <w:pPr>
        <w:pStyle w:val="Titre2"/>
      </w:pPr>
      <w:bookmarkStart w:id="43" w:name="_Ref115359517"/>
      <w:bookmarkStart w:id="44" w:name="_Toc84918522"/>
      <w:bookmarkStart w:id="45" w:name="_Toc115852311"/>
      <w:r>
        <w:t>Code repositor</w:t>
      </w:r>
      <w:r w:rsidR="002536C6">
        <w:t>ies</w:t>
      </w:r>
      <w:bookmarkEnd w:id="43"/>
      <w:bookmarkEnd w:id="44"/>
      <w:bookmarkEnd w:id="45"/>
    </w:p>
    <w:p w14:paraId="17E425C6" w14:textId="77777777" w:rsidR="00BE48E6" w:rsidRPr="00BE48E6" w:rsidRDefault="00BE48E6" w:rsidP="00BE48E6"/>
    <w:p w14:paraId="1DC0A40B" w14:textId="56EAB2CF"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2C032F">
        <w:rPr>
          <w:lang w:val="fr-BE"/>
        </w:rPr>
        <w:t xml:space="preserve">  </w:t>
      </w:r>
      <w:r w:rsidR="002C032F" w:rsidRPr="002C032F">
        <w:rPr>
          <w:lang w:val="fr-BE"/>
        </w:rPr>
        <w:t>https://e-vinci.github.io/web2-2022-project-group-11/party</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6" w:name="_Toc115852312"/>
      <w:r>
        <w:t>Secrets éventuels pour vos API ou base de données</w:t>
      </w:r>
      <w:bookmarkEnd w:id="46"/>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lastRenderedPageBreak/>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7" w:name="_Toc115852313"/>
      <w:r>
        <w:t>Documentation de votre API</w:t>
      </w:r>
      <w:bookmarkEnd w:id="47"/>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8" w:name="_Toc84918523"/>
      <w:bookmarkStart w:id="49" w:name="_Toc115852314"/>
      <w:r>
        <w:t>Déploiement de vos applications</w:t>
      </w:r>
      <w:bookmarkEnd w:id="48"/>
      <w:bookmarkEnd w:id="49"/>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3F0BE5">
        <w:rPr>
          <w:color w:val="2B579A"/>
          <w:shd w:val="clear" w:color="auto" w:fill="E6E6E6"/>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39ACDEB5" w14:textId="77777777" w:rsidR="006A7BE5" w:rsidRDefault="00E74569" w:rsidP="006A7BE5">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r w:rsidR="006A7BE5" w:rsidRPr="006A7BE5">
        <w:rPr>
          <w:rFonts w:cs="Arial"/>
          <w:color w:val="2E2E28"/>
          <w:sz w:val="36"/>
          <w:szCs w:val="36"/>
          <w:shd w:val="clear" w:color="auto" w:fill="FFFFFF"/>
        </w:rPr>
        <w:t xml:space="preserve"> </w:t>
      </w:r>
      <w:r w:rsidR="00104DC8">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sidRPr="006A7BE5">
        <w:rPr>
          <w:szCs w:val="24"/>
          <w:lang w:val="fr-BE"/>
        </w:rPr>
        <w:t xml:space="preserve">: </w:t>
      </w:r>
      <w:r w:rsidR="006A7BE5" w:rsidRPr="006A7BE5">
        <w:rPr>
          <w:rFonts w:cs="Arial"/>
          <w:color w:val="2E2E28"/>
          <w:szCs w:val="24"/>
          <w:shd w:val="clear" w:color="auto" w:fill="FFFFFF"/>
        </w:rPr>
        <w:t>https://e-vinci.github.io/web2-2022-project-group-11/</w:t>
      </w:r>
    </w:p>
    <w:p w14:paraId="1A9CCD1D" w14:textId="37E88CC9" w:rsidR="00104DC8" w:rsidRPr="006A7BE5" w:rsidRDefault="00104DC8" w:rsidP="006A7BE5"/>
    <w:p w14:paraId="0C758158" w14:textId="4934D281"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r w:rsidR="006A7BE5" w:rsidRPr="006A7BE5">
        <w:rPr>
          <w:lang w:val="fr-BE"/>
        </w:rPr>
        <w:t>https://incognito-ipl-api.azurewebsites.net/</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0" w:name="_Toc84918524"/>
      <w:bookmarkStart w:id="51" w:name="_Toc115852315"/>
      <w:r>
        <w:t xml:space="preserve">Code </w:t>
      </w:r>
      <w:r w:rsidR="005B6FB6">
        <w:t>ré</w:t>
      </w:r>
      <w:r>
        <w:t>utilisé</w:t>
      </w:r>
      <w:bookmarkEnd w:id="50"/>
      <w:bookmarkEnd w:id="51"/>
    </w:p>
    <w:p w14:paraId="0C8C1931" w14:textId="36D34A8C"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xml:space="preserve">, utilisez des </w:t>
      </w:r>
      <w:r w:rsidR="0055771C" w:rsidRPr="004E0FA6">
        <w:rPr>
          <w:i/>
          <w:color w:val="808080" w:themeColor="background1" w:themeShade="80"/>
        </w:rPr>
        <w:lastRenderedPageBreak/>
        <w:t>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proofErr w:type="gramStart"/>
      <w:r w:rsidR="000D5252" w:rsidRPr="004E0FA6">
        <w:rPr>
          <w:i/>
          <w:color w:val="808080" w:themeColor="background1" w:themeShade="80"/>
        </w:rPr>
        <w:t>commentaire:</w:t>
      </w:r>
      <w:proofErr w:type="gramEnd"/>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9C624A" w:rsidRDefault="00FF08C7" w:rsidP="004E0FA6">
            <w:pPr>
              <w:rPr>
                <w:i/>
                <w:color w:val="808080" w:themeColor="background1" w:themeShade="80"/>
                <w:lang w:val="en-GB"/>
              </w:rPr>
            </w:pPr>
            <w:proofErr w:type="gramStart"/>
            <w:r w:rsidRPr="009C624A">
              <w:rPr>
                <w:i/>
                <w:color w:val="808080" w:themeColor="background1" w:themeShade="80"/>
                <w:lang w:val="en-GB"/>
              </w:rPr>
              <w:t>e.g.</w:t>
            </w:r>
            <w:proofErr w:type="gramEnd"/>
            <w:r w:rsidRPr="009C624A">
              <w:rPr>
                <w:i/>
                <w:color w:val="808080" w:themeColor="background1" w:themeShade="80"/>
                <w:lang w:val="en-GB"/>
              </w:rPr>
              <w:t xml:space="preserve"> /</w:t>
            </w:r>
            <w:proofErr w:type="spellStart"/>
            <w:r w:rsidRPr="009C624A">
              <w:rPr>
                <w:i/>
                <w:color w:val="808080" w:themeColor="background1" w:themeShade="80"/>
                <w:lang w:val="en-GB"/>
              </w:rPr>
              <w:t>webApp</w:t>
            </w:r>
            <w:proofErr w:type="spellEnd"/>
            <w:r w:rsidRPr="009C624A">
              <w:rPr>
                <w:i/>
                <w:color w:val="808080" w:themeColor="background1" w:themeShade="80"/>
                <w:lang w:val="en-GB"/>
              </w:rPr>
              <w:t>/</w:t>
            </w:r>
            <w:proofErr w:type="spellStart"/>
            <w:r w:rsidRPr="009C624A">
              <w:rPr>
                <w:i/>
                <w:color w:val="808080" w:themeColor="background1" w:themeShade="80"/>
                <w:lang w:val="en-GB"/>
              </w:rPr>
              <w:t>src</w:t>
            </w:r>
            <w:proofErr w:type="spellEnd"/>
            <w:r w:rsidRPr="009C624A">
              <w:rPr>
                <w:i/>
                <w:color w:val="808080" w:themeColor="background1" w:themeShade="80"/>
                <w:lang w:val="en-GB"/>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2" w:name="_Ref53652973"/>
      <w:bookmarkStart w:id="53" w:name="_Ref53654532"/>
      <w:bookmarkStart w:id="54" w:name="_Toc84918525"/>
      <w:bookmarkStart w:id="55" w:name="_Toc115852316"/>
      <w:r>
        <w:t>Analyse des résultats</w:t>
      </w:r>
      <w:bookmarkEnd w:id="52"/>
      <w:bookmarkEnd w:id="53"/>
      <w:bookmarkEnd w:id="54"/>
      <w:r w:rsidR="00ED6E45">
        <w:t xml:space="preserve"> par le groupe</w:t>
      </w:r>
      <w:bookmarkEnd w:id="55"/>
    </w:p>
    <w:p w14:paraId="0CD03B42" w14:textId="77777777" w:rsidR="00C73D4F" w:rsidRPr="00C73D4F" w:rsidRDefault="00C73D4F" w:rsidP="001918BC">
      <w:pPr>
        <w:keepNext/>
        <w:rPr>
          <w:lang w:val="fr-BE"/>
        </w:rPr>
      </w:pPr>
    </w:p>
    <w:p w14:paraId="19321D6D" w14:textId="7C28EB29" w:rsidR="00C73D4F" w:rsidRDefault="00C73D4F" w:rsidP="001918BC">
      <w:pPr>
        <w:pStyle w:val="Titre2"/>
      </w:pPr>
      <w:bookmarkStart w:id="56" w:name="_Toc529812416"/>
      <w:bookmarkStart w:id="57" w:name="_Toc84918526"/>
      <w:bookmarkStart w:id="58" w:name="_Toc115852317"/>
      <w:r>
        <w:t xml:space="preserve">Evaluation du résultat par rapport </w:t>
      </w:r>
      <w:bookmarkEnd w:id="56"/>
      <w:bookmarkEnd w:id="57"/>
      <w:r w:rsidR="00ED6E45">
        <w:t>au planning des tâches et des cas d’utilisation</w:t>
      </w:r>
      <w:bookmarkEnd w:id="58"/>
    </w:p>
    <w:p w14:paraId="4CC10D1E" w14:textId="252122E6" w:rsidR="00C503F7" w:rsidRDefault="00C503F7" w:rsidP="00C73D4F">
      <w:pPr>
        <w:rPr>
          <w:i/>
          <w:color w:val="808080" w:themeColor="background1" w:themeShade="80"/>
          <w:lang w:val="fr-BE"/>
        </w:rPr>
      </w:pPr>
    </w:p>
    <w:p w14:paraId="034493B8" w14:textId="0DC0C917" w:rsidR="00C503F7" w:rsidRDefault="00C503F7" w:rsidP="00C503F7">
      <w:pPr>
        <w:rPr>
          <w:lang w:val="fr-BE"/>
        </w:rPr>
      </w:pPr>
      <w:r>
        <w:rPr>
          <w:lang w:val="fr-BE"/>
        </w:rPr>
        <w:t xml:space="preserve">Gabriel : Dans le gros du projet, on a pu atteindre tous les objectifs qu’on s’était fixé. Malheureusement, il nous manque quelques fonctionnalités en plus qu’on aurait aimé ajouter. Faute au manque de temps, on a </w:t>
      </w:r>
      <w:r w:rsidR="001A0E72">
        <w:rPr>
          <w:lang w:val="fr-BE"/>
        </w:rPr>
        <w:t>dû</w:t>
      </w:r>
      <w:r>
        <w:rPr>
          <w:lang w:val="fr-BE"/>
        </w:rPr>
        <w:t xml:space="preserve"> les laisser de coter. </w:t>
      </w:r>
    </w:p>
    <w:p w14:paraId="0B825B35" w14:textId="77777777" w:rsidR="001A0E72" w:rsidRDefault="001A0E72" w:rsidP="00C503F7">
      <w:pPr>
        <w:rPr>
          <w:lang w:val="fr-BE"/>
        </w:rPr>
      </w:pPr>
      <w:r>
        <w:rPr>
          <w:lang w:val="fr-BE"/>
        </w:rPr>
        <w:t xml:space="preserve">Mohammed : Moi j’estime que dans l’ensemble du projet, on a atteint ce qu’on s’était fixés à faire de base mais comme Gabriel a dit, plus le projet avançait, plus on avait l’ambition d’ajouter une tonne de fonctionnalités, finalement manque de temps mais ce n’est qu’une partie minime du gros </w:t>
      </w:r>
      <w:r>
        <w:rPr>
          <w:lang w:val="fr-BE"/>
        </w:rPr>
        <w:lastRenderedPageBreak/>
        <w:t>travail qu’on a effectué. Donc je dirais plutôt qu’on a même dépassé nos espérances et qu’on est plus que satisfait du site.</w:t>
      </w:r>
    </w:p>
    <w:p w14:paraId="37EF346C" w14:textId="18B969EB" w:rsidR="001A0E72" w:rsidRPr="0064505E" w:rsidRDefault="001A0E72" w:rsidP="00C503F7">
      <w:pPr>
        <w:rPr>
          <w:lang w:val="fr-BE"/>
        </w:rPr>
      </w:pPr>
      <w:r>
        <w:rPr>
          <w:lang w:val="fr-BE"/>
        </w:rPr>
        <w:t xml:space="preserve">Quentin : Je pense la même chose qu’eux, et j’ajouterai juste </w:t>
      </w:r>
      <w:r w:rsidR="00FB3064">
        <w:rPr>
          <w:lang w:val="fr-BE"/>
        </w:rPr>
        <w:t xml:space="preserve">que nous avons fini notre projet un peu en dernière minute mais que si nous avions voulu nous contenter du minimum, on aurait fini vraiment à l’avance, peut-être qu’on a été un peu trop gourmands mais finalement ça a payé et on est super fiers de notre jeu. </w:t>
      </w:r>
      <w:r w:rsidR="00717857">
        <w:rPr>
          <w:lang w:val="fr-BE"/>
        </w:rPr>
        <w:t>En termes des</w:t>
      </w:r>
      <w:r w:rsidR="00FB3064">
        <w:rPr>
          <w:lang w:val="fr-BE"/>
        </w:rPr>
        <w:t xml:space="preserve"> objectifs non atteints, on aurait aimé </w:t>
      </w:r>
      <w:r w:rsidR="002E13B4">
        <w:rPr>
          <w:lang w:val="fr-BE"/>
        </w:rPr>
        <w:t>rajouter</w:t>
      </w:r>
      <w:r w:rsidR="00FB3064">
        <w:rPr>
          <w:lang w:val="fr-BE"/>
        </w:rPr>
        <w:t xml:space="preserve"> un peu plus d’animations </w:t>
      </w:r>
      <w:proofErr w:type="spellStart"/>
      <w:r w:rsidR="00FB3064">
        <w:rPr>
          <w:lang w:val="fr-BE"/>
        </w:rPr>
        <w:t>js</w:t>
      </w:r>
      <w:proofErr w:type="spellEnd"/>
      <w:r w:rsidR="00FB3064">
        <w:rPr>
          <w:lang w:val="fr-BE"/>
        </w:rPr>
        <w:t xml:space="preserve"> et quelques fonds sonores aussi.</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59" w:name="_Toc84918527"/>
      <w:bookmarkStart w:id="60" w:name="_Toc115852318"/>
      <w:r w:rsidRPr="674F57FE">
        <w:rPr>
          <w:highlight w:val="yellow"/>
        </w:rPr>
        <w:t>Audit ergonomique de votre projet</w:t>
      </w:r>
      <w:bookmarkEnd w:id="59"/>
      <w:bookmarkEnd w:id="60"/>
    </w:p>
    <w:p w14:paraId="7CF5F73C" w14:textId="2C0E742E"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 xml:space="preserve">Veuillez utiliser les outils vus en cours pour analyser </w:t>
      </w:r>
      <w:r w:rsidRPr="00C12E45">
        <w:rPr>
          <w:i/>
          <w:color w:val="808080" w:themeColor="background1" w:themeShade="80"/>
          <w:highlight w:val="yellow"/>
          <w:lang w:val="fr-BE"/>
        </w:rPr>
        <w:t>l’ergonomie de votre projet</w:t>
      </w:r>
      <w:r w:rsidRPr="00717857">
        <w:rPr>
          <w:i/>
          <w:color w:val="808080" w:themeColor="background1" w:themeShade="80"/>
          <w:lang w:val="fr-BE"/>
        </w:rPr>
        <w:t xml:space="preserve"> </w:t>
      </w:r>
      <w:r w:rsidRPr="16CC91DF">
        <w:rPr>
          <w:i/>
          <w:color w:val="808080" w:themeColor="background1" w:themeShade="80"/>
          <w:highlight w:val="yellow"/>
          <w:lang w:val="fr-BE"/>
        </w:rPr>
        <w:t>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67428D9A" w14:textId="7CABD54A" w:rsidR="00FB3064" w:rsidRPr="005D15D5" w:rsidRDefault="00717857" w:rsidP="674F57FE">
      <w:pPr>
        <w:rPr>
          <w:lang w:val="fr-BE"/>
        </w:rPr>
      </w:pPr>
      <w:r w:rsidRPr="005D15D5">
        <w:rPr>
          <w:lang w:val="fr-BE"/>
        </w:rPr>
        <w:t xml:space="preserve">L’ergonomie du projet est excellente dans sa globalité, en effet, l’UX est respectée </w:t>
      </w:r>
      <w:r w:rsidR="008B1A9E" w:rsidRPr="005D15D5">
        <w:rPr>
          <w:lang w:val="fr-BE"/>
        </w:rPr>
        <w:t xml:space="preserve">dans toutes ses catégories : </w:t>
      </w:r>
    </w:p>
    <w:p w14:paraId="67226B92" w14:textId="0F5F8F50" w:rsidR="00A73E27" w:rsidRPr="005D15D5" w:rsidRDefault="00A73E27" w:rsidP="00A73E27">
      <w:pPr>
        <w:pStyle w:val="Paragraphedeliste"/>
        <w:numPr>
          <w:ilvl w:val="0"/>
          <w:numId w:val="11"/>
        </w:numPr>
        <w:rPr>
          <w:lang w:val="fr-BE"/>
        </w:rPr>
      </w:pPr>
      <w:r w:rsidRPr="005D15D5">
        <w:rPr>
          <w:lang w:val="fr-BE"/>
        </w:rPr>
        <w:t xml:space="preserve">Utilité : le jeu est utile dans le sens </w:t>
      </w:r>
      <w:proofErr w:type="spellStart"/>
      <w:r w:rsidRPr="005D15D5">
        <w:rPr>
          <w:lang w:val="fr-BE"/>
        </w:rPr>
        <w:t>ou</w:t>
      </w:r>
      <w:proofErr w:type="spellEnd"/>
      <w:r w:rsidRPr="005D15D5">
        <w:rPr>
          <w:lang w:val="fr-BE"/>
        </w:rPr>
        <w:t xml:space="preserve"> il apporte une bonne distraction et amusement aux utilisateurs. De plus il est inspiré d’un jeu existant populaire</w:t>
      </w:r>
      <w:r w:rsidR="00C072A4" w:rsidRPr="005D15D5">
        <w:rPr>
          <w:lang w:val="fr-BE"/>
        </w:rPr>
        <w:t xml:space="preserve"> et est donc très addictif.</w:t>
      </w:r>
    </w:p>
    <w:p w14:paraId="6009AD6D" w14:textId="59C0A5CF" w:rsidR="00C072A4" w:rsidRPr="005D15D5" w:rsidRDefault="00C072A4" w:rsidP="00A73E27">
      <w:pPr>
        <w:pStyle w:val="Paragraphedeliste"/>
        <w:numPr>
          <w:ilvl w:val="0"/>
          <w:numId w:val="11"/>
        </w:numPr>
        <w:rPr>
          <w:lang w:val="fr-BE"/>
        </w:rPr>
      </w:pPr>
      <w:r w:rsidRPr="005D15D5">
        <w:rPr>
          <w:lang w:val="fr-BE"/>
        </w:rPr>
        <w:t xml:space="preserve">Utilisable : avec seulement 4 icones dans la </w:t>
      </w:r>
      <w:proofErr w:type="spellStart"/>
      <w:r w:rsidRPr="005D15D5">
        <w:rPr>
          <w:lang w:val="fr-BE"/>
        </w:rPr>
        <w:t>navbar</w:t>
      </w:r>
      <w:proofErr w:type="spellEnd"/>
      <w:r w:rsidRPr="005D15D5">
        <w:rPr>
          <w:lang w:val="fr-BE"/>
        </w:rPr>
        <w:t xml:space="preserve">, </w:t>
      </w:r>
      <w:r w:rsidR="00C12E45" w:rsidRPr="005D15D5">
        <w:rPr>
          <w:lang w:val="fr-BE"/>
        </w:rPr>
        <w:t>des couleurs sublimes</w:t>
      </w:r>
      <w:r w:rsidR="007710AD" w:rsidRPr="005D15D5">
        <w:rPr>
          <w:lang w:val="fr-BE"/>
        </w:rPr>
        <w:t>, des</w:t>
      </w:r>
      <w:r w:rsidR="00132E2F" w:rsidRPr="005D15D5">
        <w:rPr>
          <w:lang w:val="fr-BE"/>
        </w:rPr>
        <w:t xml:space="preserve"> animations </w:t>
      </w:r>
      <w:r w:rsidR="00757569" w:rsidRPr="005D15D5">
        <w:rPr>
          <w:lang w:val="fr-BE"/>
        </w:rPr>
        <w:t>CSS</w:t>
      </w:r>
      <w:r w:rsidR="00132E2F" w:rsidRPr="005D15D5">
        <w:rPr>
          <w:lang w:val="fr-BE"/>
        </w:rPr>
        <w:t xml:space="preserve">, un design </w:t>
      </w:r>
      <w:r w:rsidR="00757569" w:rsidRPr="005D15D5">
        <w:rPr>
          <w:lang w:val="fr-BE"/>
        </w:rPr>
        <w:t>épuré</w:t>
      </w:r>
      <w:r w:rsidR="00132E2F" w:rsidRPr="005D15D5">
        <w:rPr>
          <w:lang w:val="fr-BE"/>
        </w:rPr>
        <w:t xml:space="preserve"> et l’absence de déchets, le site sera très f</w:t>
      </w:r>
      <w:r w:rsidR="00757569" w:rsidRPr="005D15D5">
        <w:rPr>
          <w:lang w:val="fr-BE"/>
        </w:rPr>
        <w:t>acile d’utilisation pour toute tranche d’âge.</w:t>
      </w:r>
    </w:p>
    <w:p w14:paraId="4EA5E6D1" w14:textId="32E9A6EE" w:rsidR="00757569" w:rsidRPr="005D15D5" w:rsidRDefault="00757569" w:rsidP="00A73E27">
      <w:pPr>
        <w:pStyle w:val="Paragraphedeliste"/>
        <w:numPr>
          <w:ilvl w:val="0"/>
          <w:numId w:val="11"/>
        </w:numPr>
        <w:rPr>
          <w:lang w:val="fr-BE"/>
        </w:rPr>
      </w:pPr>
      <w:r w:rsidRPr="005D15D5">
        <w:rPr>
          <w:lang w:val="fr-BE"/>
        </w:rPr>
        <w:t>Désirable : Comme cité dans le point précédent, le site est très attractif et sait attirer l’</w:t>
      </w:r>
      <w:r w:rsidR="00470959" w:rsidRPr="005D15D5">
        <w:rPr>
          <w:lang w:val="fr-BE"/>
        </w:rPr>
        <w:t xml:space="preserve">œil grâce </w:t>
      </w:r>
      <w:proofErr w:type="spellStart"/>
      <w:r w:rsidR="00470959" w:rsidRPr="005D15D5">
        <w:rPr>
          <w:lang w:val="fr-BE"/>
        </w:rPr>
        <w:t>a</w:t>
      </w:r>
      <w:proofErr w:type="spellEnd"/>
      <w:r w:rsidR="00470959" w:rsidRPr="005D15D5">
        <w:rPr>
          <w:lang w:val="fr-BE"/>
        </w:rPr>
        <w:t xml:space="preserve"> son design </w:t>
      </w:r>
      <w:r w:rsidR="000D7E05" w:rsidRPr="005D15D5">
        <w:rPr>
          <w:lang w:val="fr-BE"/>
        </w:rPr>
        <w:t>épuré</w:t>
      </w:r>
      <w:r w:rsidR="00470959" w:rsidRPr="005D15D5">
        <w:rPr>
          <w:lang w:val="fr-BE"/>
        </w:rPr>
        <w:t xml:space="preserve"> et responsive. Il est clair qu’il donne envie de jouer au jeu !</w:t>
      </w:r>
    </w:p>
    <w:p w14:paraId="3BF9D3DC" w14:textId="690606D2" w:rsidR="00470959" w:rsidRPr="005D15D5" w:rsidRDefault="00470959" w:rsidP="00A73E27">
      <w:pPr>
        <w:pStyle w:val="Paragraphedeliste"/>
        <w:numPr>
          <w:ilvl w:val="0"/>
          <w:numId w:val="11"/>
        </w:numPr>
        <w:rPr>
          <w:lang w:val="fr-BE"/>
        </w:rPr>
      </w:pPr>
      <w:r w:rsidRPr="005D15D5">
        <w:rPr>
          <w:lang w:val="fr-BE"/>
        </w:rPr>
        <w:t>Accessible : nous n’avons</w:t>
      </w:r>
      <w:r w:rsidR="00FA7D93" w:rsidRPr="005D15D5">
        <w:rPr>
          <w:lang w:val="fr-BE"/>
        </w:rPr>
        <w:t xml:space="preserve"> pas fait énormément </w:t>
      </w:r>
      <w:r w:rsidR="00EC4F81" w:rsidRPr="005D15D5">
        <w:rPr>
          <w:lang w:val="fr-BE"/>
        </w:rPr>
        <w:t>en termes</w:t>
      </w:r>
      <w:r w:rsidR="00FA7D93" w:rsidRPr="005D15D5">
        <w:rPr>
          <w:lang w:val="fr-BE"/>
        </w:rPr>
        <w:t xml:space="preserve"> d’accessibilité pour les personnes déficientes mais vu que c’est un jeu de société, elles sauront se faire guider, de plus en revenant au point deux, avec sa facilité d’utilisation, </w:t>
      </w:r>
      <w:r w:rsidR="00555959" w:rsidRPr="005D15D5">
        <w:rPr>
          <w:lang w:val="fr-BE"/>
        </w:rPr>
        <w:t>elles auront tout de même un peu plus facile.</w:t>
      </w:r>
    </w:p>
    <w:p w14:paraId="49ADA29B" w14:textId="521EF771" w:rsidR="00555959" w:rsidRPr="005D15D5" w:rsidRDefault="00555959" w:rsidP="00A73E27">
      <w:pPr>
        <w:pStyle w:val="Paragraphedeliste"/>
        <w:numPr>
          <w:ilvl w:val="0"/>
          <w:numId w:val="11"/>
        </w:numPr>
        <w:rPr>
          <w:lang w:val="fr-BE"/>
        </w:rPr>
      </w:pPr>
      <w:r w:rsidRPr="005D15D5">
        <w:rPr>
          <w:lang w:val="fr-BE"/>
        </w:rPr>
        <w:t>Crédible : Le site respecte bien les derniers standards du W3C</w:t>
      </w:r>
      <w:r w:rsidR="00E25E09" w:rsidRPr="005D15D5">
        <w:rPr>
          <w:lang w:val="fr-BE"/>
        </w:rPr>
        <w:t xml:space="preserve"> dans sa globalité.</w:t>
      </w:r>
    </w:p>
    <w:p w14:paraId="090780AC" w14:textId="75150EE4" w:rsidR="00E25E09" w:rsidRPr="005D15D5" w:rsidRDefault="00E25E09" w:rsidP="00A73E27">
      <w:pPr>
        <w:pStyle w:val="Paragraphedeliste"/>
        <w:numPr>
          <w:ilvl w:val="0"/>
          <w:numId w:val="11"/>
        </w:numPr>
        <w:rPr>
          <w:lang w:val="fr-BE"/>
        </w:rPr>
      </w:pPr>
      <w:r w:rsidRPr="005D15D5">
        <w:rPr>
          <w:lang w:val="fr-BE"/>
        </w:rPr>
        <w:t xml:space="preserve">Trouvable : le site est trouvable grâce </w:t>
      </w:r>
      <w:proofErr w:type="spellStart"/>
      <w:r w:rsidRPr="005D15D5">
        <w:rPr>
          <w:lang w:val="fr-BE"/>
        </w:rPr>
        <w:t>a</w:t>
      </w:r>
      <w:proofErr w:type="spellEnd"/>
      <w:r w:rsidRPr="005D15D5">
        <w:rPr>
          <w:lang w:val="fr-BE"/>
        </w:rPr>
        <w:t xml:space="preserve"> son lien </w:t>
      </w:r>
      <w:proofErr w:type="spellStart"/>
      <w:r w:rsidRPr="005D15D5">
        <w:rPr>
          <w:lang w:val="fr-BE"/>
        </w:rPr>
        <w:t>github</w:t>
      </w:r>
      <w:proofErr w:type="spellEnd"/>
      <w:r w:rsidR="000D7E05" w:rsidRPr="005D15D5">
        <w:rPr>
          <w:lang w:val="fr-BE"/>
        </w:rPr>
        <w:t xml:space="preserve">, après, il est plus destiné aux </w:t>
      </w:r>
      <w:r w:rsidR="00EC4F81" w:rsidRPr="005D15D5">
        <w:rPr>
          <w:lang w:val="fr-BE"/>
        </w:rPr>
        <w:t>élèves</w:t>
      </w:r>
      <w:r w:rsidR="000D7E05" w:rsidRPr="005D15D5">
        <w:rPr>
          <w:lang w:val="fr-BE"/>
        </w:rPr>
        <w:t xml:space="preserve"> de l’IPL qui pourront avoir un accès au </w:t>
      </w:r>
      <w:proofErr w:type="spellStart"/>
      <w:r w:rsidR="000D7E05" w:rsidRPr="005D15D5">
        <w:rPr>
          <w:lang w:val="fr-BE"/>
        </w:rPr>
        <w:t>repo</w:t>
      </w:r>
      <w:proofErr w:type="spellEnd"/>
      <w:r w:rsidR="000D7E05" w:rsidRPr="005D15D5">
        <w:rPr>
          <w:lang w:val="fr-BE"/>
        </w:rPr>
        <w:t>.</w:t>
      </w:r>
    </w:p>
    <w:p w14:paraId="3C37FFD8" w14:textId="58394EF1" w:rsidR="008A6302" w:rsidRPr="005D15D5" w:rsidRDefault="008A6302" w:rsidP="008A6302">
      <w:pPr>
        <w:ind w:left="360"/>
        <w:rPr>
          <w:lang w:val="fr-BE"/>
        </w:rPr>
      </w:pPr>
      <w:r w:rsidRPr="005D15D5">
        <w:rPr>
          <w:lang w:val="fr-BE"/>
        </w:rPr>
        <w:t>Le site respecte</w:t>
      </w:r>
      <w:r w:rsidR="00511001">
        <w:rPr>
          <w:lang w:val="fr-BE"/>
        </w:rPr>
        <w:t xml:space="preserve"> dans sa globalité</w:t>
      </w:r>
      <w:r w:rsidRPr="005D15D5">
        <w:rPr>
          <w:lang w:val="fr-BE"/>
        </w:rPr>
        <w:t xml:space="preserve"> aussi les règles du GDPR et ne force pas les utilisateurs à confier leurs données</w:t>
      </w:r>
      <w:r w:rsidR="007520CC" w:rsidRPr="005D15D5">
        <w:rPr>
          <w:lang w:val="fr-BE"/>
        </w:rPr>
        <w:t>.</w:t>
      </w:r>
      <w:r w:rsidR="00511001">
        <w:rPr>
          <w:lang w:val="fr-BE"/>
        </w:rPr>
        <w:t xml:space="preserve"> Mais nous constatons quelques failles dans la protection des données.</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1" w:name="_Toc529812418"/>
      <w:bookmarkStart w:id="62" w:name="_Toc84918528"/>
      <w:bookmarkStart w:id="63" w:name="_Toc115852319"/>
      <w:bookmarkStart w:id="64" w:name="_Hlk50554323"/>
      <w:r>
        <w:t xml:space="preserve">Difficultés </w:t>
      </w:r>
      <w:r w:rsidR="003273DD">
        <w:t xml:space="preserve">techniques </w:t>
      </w:r>
      <w:r>
        <w:t>rencontrées</w:t>
      </w:r>
      <w:bookmarkEnd w:id="61"/>
      <w:bookmarkEnd w:id="62"/>
      <w:bookmarkEnd w:id="63"/>
    </w:p>
    <w:bookmarkEnd w:id="64"/>
    <w:p w14:paraId="73DB47A3" w14:textId="56AE9EF0" w:rsidR="00C503F7" w:rsidRDefault="00C503F7" w:rsidP="00B65EBE">
      <w:pPr>
        <w:rPr>
          <w:lang w:val="fr-BE"/>
        </w:rPr>
      </w:pPr>
      <w:r>
        <w:rPr>
          <w:lang w:val="fr-BE"/>
        </w:rPr>
        <w:t xml:space="preserve">Gabriel : J’ai rencontré quelques problèmes qui m’ont mis du temps à résoudre. Notamment avec le </w:t>
      </w:r>
      <w:proofErr w:type="spellStart"/>
      <w:proofErr w:type="gramStart"/>
      <w:r>
        <w:rPr>
          <w:lang w:val="fr-BE"/>
        </w:rPr>
        <w:t>querySelectorAll</w:t>
      </w:r>
      <w:proofErr w:type="spellEnd"/>
      <w:r>
        <w:rPr>
          <w:lang w:val="fr-BE"/>
        </w:rPr>
        <w:t>(</w:t>
      </w:r>
      <w:proofErr w:type="gramEnd"/>
      <w:r>
        <w:rPr>
          <w:lang w:val="fr-BE"/>
        </w:rPr>
        <w:t xml:space="preserve">) d’une classe, Il m’a </w:t>
      </w:r>
      <w:r w:rsidR="006C7AA8">
        <w:rPr>
          <w:lang w:val="fr-BE"/>
        </w:rPr>
        <w:t>fallu</w:t>
      </w:r>
      <w:r>
        <w:rPr>
          <w:lang w:val="fr-BE"/>
        </w:rPr>
        <w:t xml:space="preserve"> du temps pour comprendre comment les connecter à un </w:t>
      </w:r>
      <w:proofErr w:type="spellStart"/>
      <w:r>
        <w:rPr>
          <w:lang w:val="fr-BE"/>
        </w:rPr>
        <w:t>addEventListener</w:t>
      </w:r>
      <w:proofErr w:type="spellEnd"/>
      <w:r>
        <w:rPr>
          <w:lang w:val="fr-BE"/>
        </w:rPr>
        <w:t xml:space="preserve">(‘click…). </w:t>
      </w:r>
      <w:proofErr w:type="spellStart"/>
      <w:r>
        <w:rPr>
          <w:lang w:val="fr-BE"/>
        </w:rPr>
        <w:t>EsLint</w:t>
      </w:r>
      <w:proofErr w:type="spellEnd"/>
      <w:r>
        <w:rPr>
          <w:lang w:val="fr-BE"/>
        </w:rPr>
        <w:t xml:space="preserve"> m’a beaucoup aidé mais m’a apporté des problèmes aussi, des bugs dans mon code qui sans ESLINT n’ont pas lieu d’</w:t>
      </w:r>
      <w:r w:rsidR="007520CC">
        <w:rPr>
          <w:lang w:val="fr-BE"/>
        </w:rPr>
        <w:t>être</w:t>
      </w:r>
      <w:r>
        <w:rPr>
          <w:lang w:val="fr-BE"/>
        </w:rPr>
        <w:t>.</w:t>
      </w:r>
    </w:p>
    <w:p w14:paraId="04145274" w14:textId="6758DEF6" w:rsidR="006C7AA8" w:rsidRDefault="007E739B" w:rsidP="00B65EBE">
      <w:pPr>
        <w:rPr>
          <w:lang w:val="fr-BE"/>
        </w:rPr>
      </w:pPr>
      <w:r>
        <w:rPr>
          <w:lang w:val="fr-BE"/>
        </w:rPr>
        <w:t xml:space="preserve">Mohammed : </w:t>
      </w:r>
      <w:r w:rsidR="00247D3E">
        <w:rPr>
          <w:lang w:val="fr-BE"/>
        </w:rPr>
        <w:t xml:space="preserve">J’ai rencontré des problèmes </w:t>
      </w:r>
      <w:r w:rsidR="00F945DE">
        <w:rPr>
          <w:lang w:val="fr-BE"/>
        </w:rPr>
        <w:t xml:space="preserve">avec le </w:t>
      </w:r>
      <w:proofErr w:type="spellStart"/>
      <w:proofErr w:type="gramStart"/>
      <w:r w:rsidR="00824C37">
        <w:rPr>
          <w:lang w:val="fr-BE"/>
        </w:rPr>
        <w:t>main.</w:t>
      </w:r>
      <w:r w:rsidR="00F945DE">
        <w:rPr>
          <w:lang w:val="fr-BE"/>
        </w:rPr>
        <w:t>innerHTML</w:t>
      </w:r>
      <w:proofErr w:type="spellEnd"/>
      <w:proofErr w:type="gramEnd"/>
      <w:r w:rsidR="00F945DE">
        <w:rPr>
          <w:lang w:val="fr-BE"/>
        </w:rPr>
        <w:t xml:space="preserve">, en effet lorsque je voulais lancer une exception dans </w:t>
      </w:r>
      <w:r w:rsidR="003856ED">
        <w:rPr>
          <w:lang w:val="fr-BE"/>
        </w:rPr>
        <w:t xml:space="preserve">un </w:t>
      </w:r>
      <w:proofErr w:type="spellStart"/>
      <w:r w:rsidR="003856ED">
        <w:rPr>
          <w:lang w:val="fr-BE"/>
        </w:rPr>
        <w:t>form</w:t>
      </w:r>
      <w:proofErr w:type="spellEnd"/>
      <w:r w:rsidR="003856ED">
        <w:rPr>
          <w:lang w:val="fr-BE"/>
        </w:rPr>
        <w:t xml:space="preserve">, celle-ci se lançait directement dans le main j’ai pu finalement régler le problème en </w:t>
      </w:r>
      <w:r w:rsidR="005E0450">
        <w:rPr>
          <w:lang w:val="fr-BE"/>
        </w:rPr>
        <w:t>créant un</w:t>
      </w:r>
      <w:r w:rsidR="00824C37">
        <w:rPr>
          <w:lang w:val="fr-BE"/>
        </w:rPr>
        <w:t> : ‘</w:t>
      </w:r>
      <w:r w:rsidR="005E0450">
        <w:rPr>
          <w:lang w:val="fr-BE"/>
        </w:rPr>
        <w:t>main</w:t>
      </w:r>
      <w:r w:rsidR="00824C37">
        <w:rPr>
          <w:lang w:val="fr-BE"/>
        </w:rPr>
        <w:t xml:space="preserve"> = &lt;div exemple etc….’</w:t>
      </w:r>
      <w:r w:rsidR="005E0450">
        <w:rPr>
          <w:lang w:val="fr-BE"/>
        </w:rPr>
        <w:t xml:space="preserve"> </w:t>
      </w:r>
      <w:r w:rsidR="00824C37">
        <w:rPr>
          <w:lang w:val="fr-BE"/>
        </w:rPr>
        <w:t xml:space="preserve">et donc je faisais un </w:t>
      </w:r>
      <w:proofErr w:type="spellStart"/>
      <w:r w:rsidR="00824C37">
        <w:rPr>
          <w:lang w:val="fr-BE"/>
        </w:rPr>
        <w:t>inner</w:t>
      </w:r>
      <w:proofErr w:type="spellEnd"/>
      <w:r w:rsidR="00824C37">
        <w:rPr>
          <w:lang w:val="fr-BE"/>
        </w:rPr>
        <w:t xml:space="preserve"> </w:t>
      </w:r>
      <w:r w:rsidR="00824C37">
        <w:rPr>
          <w:lang w:val="fr-BE"/>
        </w:rPr>
        <w:lastRenderedPageBreak/>
        <w:t xml:space="preserve">directement dans la div. J’ai aussi eu des problèmes avec le </w:t>
      </w:r>
      <w:r w:rsidR="009619C9">
        <w:rPr>
          <w:lang w:val="fr-BE"/>
        </w:rPr>
        <w:t>déploiement</w:t>
      </w:r>
      <w:r w:rsidR="00824C37">
        <w:rPr>
          <w:lang w:val="fr-BE"/>
        </w:rPr>
        <w:t xml:space="preserve"> du front mais j’ai su ajouter le fichier</w:t>
      </w:r>
      <w:r w:rsidR="009619C9">
        <w:rPr>
          <w:lang w:val="fr-BE"/>
        </w:rPr>
        <w:t xml:space="preserve"> </w:t>
      </w:r>
      <w:proofErr w:type="spellStart"/>
      <w:r w:rsidR="009619C9">
        <w:rPr>
          <w:lang w:val="fr-BE"/>
        </w:rPr>
        <w:t>deploy-frontend.yml</w:t>
      </w:r>
      <w:proofErr w:type="spellEnd"/>
      <w:r w:rsidR="009619C9">
        <w:rPr>
          <w:lang w:val="fr-BE"/>
        </w:rPr>
        <w:t>.</w:t>
      </w:r>
    </w:p>
    <w:p w14:paraId="576E7183" w14:textId="4036E6C0" w:rsidR="009619C9" w:rsidRDefault="00E776DE" w:rsidP="00B65EBE">
      <w:pPr>
        <w:rPr>
          <w:i/>
          <w:color w:val="808080" w:themeColor="background1" w:themeShade="80"/>
          <w:lang w:val="fr-BE"/>
        </w:rPr>
      </w:pPr>
      <w:r>
        <w:rPr>
          <w:lang w:val="fr-BE"/>
        </w:rPr>
        <w:t>Quentin</w:t>
      </w:r>
      <w:r w:rsidR="009619C9">
        <w:rPr>
          <w:lang w:val="fr-BE"/>
        </w:rPr>
        <w:t xml:space="preserve"> : </w:t>
      </w:r>
      <w:r>
        <w:rPr>
          <w:lang w:val="fr-BE"/>
        </w:rPr>
        <w:t xml:space="preserve">J’ai rencontré des problèmes avec ESLINT, même avec l’extension installée, ça ne me voulait pas afficher les erreurs. Également lorsque </w:t>
      </w:r>
      <w:r w:rsidR="002A342F">
        <w:rPr>
          <w:lang w:val="fr-BE"/>
        </w:rPr>
        <w:t xml:space="preserve">j’ai voulu importer des nouveaux packages en backend, </w:t>
      </w:r>
      <w:r w:rsidR="00DC4492">
        <w:rPr>
          <w:lang w:val="fr-BE"/>
        </w:rPr>
        <w:t xml:space="preserve">le déploiement en back n’a pas été facile </w:t>
      </w:r>
      <w:r w:rsidR="00DD38AB">
        <w:rPr>
          <w:lang w:val="fr-BE"/>
        </w:rPr>
        <w:t xml:space="preserve">l’url du back me menait vers une page </w:t>
      </w:r>
      <w:r w:rsidR="004C113F">
        <w:rPr>
          <w:lang w:val="fr-BE"/>
        </w:rPr>
        <w:t xml:space="preserve">et j’avais une erreur que j’ai eu du mal à régler. </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65" w:name="_Toc529812419"/>
      <w:bookmarkStart w:id="66" w:name="_Toc84918529"/>
      <w:bookmarkStart w:id="67" w:name="_Toc115852320"/>
      <w:r>
        <w:t>Conseils pour appliquer cette technologie</w:t>
      </w:r>
      <w:bookmarkEnd w:id="65"/>
      <w:bookmarkEnd w:id="66"/>
      <w:bookmarkEnd w:id="67"/>
    </w:p>
    <w:p w14:paraId="75B29253" w14:textId="5EA468F8" w:rsidR="00C503F7" w:rsidRDefault="00C503F7" w:rsidP="00D25102">
      <w:pPr>
        <w:rPr>
          <w:i/>
          <w:color w:val="808080" w:themeColor="background1" w:themeShade="80"/>
          <w:lang w:val="fr-BE"/>
        </w:rPr>
      </w:pPr>
    </w:p>
    <w:p w14:paraId="645BE4CF" w14:textId="2568A160" w:rsidR="00C503F7" w:rsidRDefault="00C503F7" w:rsidP="00D25102">
      <w:pPr>
        <w:rPr>
          <w:lang w:val="fr-BE"/>
        </w:rPr>
      </w:pPr>
      <w:r>
        <w:rPr>
          <w:lang w:val="fr-BE"/>
        </w:rPr>
        <w:t xml:space="preserve">Gabriel : </w:t>
      </w:r>
      <w:r w:rsidR="007707D6">
        <w:rPr>
          <w:lang w:val="fr-BE"/>
        </w:rPr>
        <w:t>Ça</w:t>
      </w:r>
      <w:r>
        <w:rPr>
          <w:lang w:val="fr-BE"/>
        </w:rPr>
        <w:t xml:space="preserve"> parait logique mais google est vraiment d’une grande d’aide, si on bloque, le problème a souvent déjà été </w:t>
      </w:r>
      <w:proofErr w:type="spellStart"/>
      <w:r>
        <w:rPr>
          <w:lang w:val="fr-BE"/>
        </w:rPr>
        <w:t>resolu</w:t>
      </w:r>
      <w:proofErr w:type="spellEnd"/>
      <w:r>
        <w:rPr>
          <w:lang w:val="fr-BE"/>
        </w:rPr>
        <w:t xml:space="preserve"> par qlq d’autre qui pourra vous aider sur un forum. </w:t>
      </w:r>
    </w:p>
    <w:p w14:paraId="52EA85F7" w14:textId="3A03978C" w:rsidR="00C503F7" w:rsidRDefault="00C503F7" w:rsidP="00D25102">
      <w:pPr>
        <w:rPr>
          <w:lang w:val="fr-BE"/>
        </w:rPr>
      </w:pPr>
      <w:r>
        <w:rPr>
          <w:lang w:val="fr-BE"/>
        </w:rPr>
        <w:t xml:space="preserve">Je me suis servi de pas mal de </w:t>
      </w:r>
      <w:proofErr w:type="spellStart"/>
      <w:r>
        <w:rPr>
          <w:lang w:val="fr-BE"/>
        </w:rPr>
        <w:t>generator</w:t>
      </w:r>
      <w:proofErr w:type="spellEnd"/>
      <w:r>
        <w:rPr>
          <w:lang w:val="fr-BE"/>
        </w:rPr>
        <w:t xml:space="preserve"> pour le </w:t>
      </w:r>
      <w:proofErr w:type="spellStart"/>
      <w:r>
        <w:rPr>
          <w:lang w:val="fr-BE"/>
        </w:rPr>
        <w:t>css</w:t>
      </w:r>
      <w:proofErr w:type="spellEnd"/>
      <w:r>
        <w:rPr>
          <w:lang w:val="fr-BE"/>
        </w:rPr>
        <w:t xml:space="preserve"> (Style box-</w:t>
      </w:r>
      <w:proofErr w:type="spellStart"/>
      <w:r>
        <w:rPr>
          <w:lang w:val="fr-BE"/>
        </w:rPr>
        <w:t>shadow</w:t>
      </w:r>
      <w:proofErr w:type="spellEnd"/>
      <w:r>
        <w:rPr>
          <w:lang w:val="fr-BE"/>
        </w:rPr>
        <w:t>, clip-</w:t>
      </w:r>
      <w:proofErr w:type="spellStart"/>
      <w:r>
        <w:rPr>
          <w:lang w:val="fr-BE"/>
        </w:rPr>
        <w:t>path</w:t>
      </w:r>
      <w:proofErr w:type="spellEnd"/>
      <w:r>
        <w:rPr>
          <w:lang w:val="fr-BE"/>
        </w:rPr>
        <w:t xml:space="preserve">, </w:t>
      </w:r>
      <w:proofErr w:type="gramStart"/>
      <w:r>
        <w:rPr>
          <w:lang w:val="fr-BE"/>
        </w:rPr>
        <w:t>gradient(</w:t>
      </w:r>
      <w:proofErr w:type="gramEnd"/>
      <w:r>
        <w:rPr>
          <w:lang w:val="fr-BE"/>
        </w:rPr>
        <w:t>),…)</w:t>
      </w:r>
    </w:p>
    <w:p w14:paraId="36D9AE20" w14:textId="2A5CDF93" w:rsidR="007707D6" w:rsidRDefault="007707D6" w:rsidP="00D25102">
      <w:pPr>
        <w:rPr>
          <w:lang w:val="fr-BE"/>
        </w:rPr>
      </w:pPr>
      <w:r>
        <w:rPr>
          <w:lang w:val="fr-BE"/>
        </w:rPr>
        <w:t xml:space="preserve">Mohammed : </w:t>
      </w:r>
      <w:r w:rsidR="00C918A5">
        <w:rPr>
          <w:lang w:val="fr-BE"/>
        </w:rPr>
        <w:t xml:space="preserve">Je leur conseillerais de bien </w:t>
      </w:r>
      <w:r w:rsidR="0094582A">
        <w:rPr>
          <w:lang w:val="fr-BE"/>
        </w:rPr>
        <w:t>lire</w:t>
      </w:r>
      <w:r w:rsidR="00C918A5">
        <w:rPr>
          <w:lang w:val="fr-BE"/>
        </w:rPr>
        <w:t xml:space="preserve"> les </w:t>
      </w:r>
      <w:proofErr w:type="spellStart"/>
      <w:r w:rsidR="00C918A5">
        <w:rPr>
          <w:lang w:val="fr-BE"/>
        </w:rPr>
        <w:t>javadoc</w:t>
      </w:r>
      <w:proofErr w:type="spellEnd"/>
      <w:r w:rsidR="0094582A">
        <w:rPr>
          <w:lang w:val="fr-BE"/>
        </w:rPr>
        <w:t xml:space="preserve">, de ne pas hésiter à chercher </w:t>
      </w:r>
      <w:r w:rsidR="002370AC">
        <w:rPr>
          <w:lang w:val="fr-BE"/>
        </w:rPr>
        <w:t xml:space="preserve">sur internet sur google ou </w:t>
      </w:r>
      <w:proofErr w:type="spellStart"/>
      <w:r w:rsidR="002370AC">
        <w:rPr>
          <w:lang w:val="fr-BE"/>
        </w:rPr>
        <w:t>youtube</w:t>
      </w:r>
      <w:proofErr w:type="spellEnd"/>
      <w:r w:rsidR="002370AC">
        <w:rPr>
          <w:lang w:val="fr-BE"/>
        </w:rPr>
        <w:t xml:space="preserve"> si ça ne fonctionne pas. Ne pas hésiter </w:t>
      </w:r>
      <w:r w:rsidR="00A77198">
        <w:rPr>
          <w:lang w:val="fr-BE"/>
        </w:rPr>
        <w:t>à</w:t>
      </w:r>
      <w:r w:rsidR="002370AC">
        <w:rPr>
          <w:lang w:val="fr-BE"/>
        </w:rPr>
        <w:t xml:space="preserve"> poser la question sur </w:t>
      </w:r>
      <w:proofErr w:type="spellStart"/>
      <w:r w:rsidR="002370AC">
        <w:rPr>
          <w:lang w:val="fr-BE"/>
        </w:rPr>
        <w:t>StackOverflow</w:t>
      </w:r>
      <w:proofErr w:type="spellEnd"/>
      <w:r w:rsidR="007E2689">
        <w:rPr>
          <w:lang w:val="fr-BE"/>
        </w:rPr>
        <w:t xml:space="preserve">, en </w:t>
      </w:r>
      <w:proofErr w:type="spellStart"/>
      <w:r w:rsidR="007E2689">
        <w:rPr>
          <w:lang w:val="fr-BE"/>
        </w:rPr>
        <w:t>géneral</w:t>
      </w:r>
      <w:proofErr w:type="spellEnd"/>
      <w:r w:rsidR="007E2689">
        <w:rPr>
          <w:lang w:val="fr-BE"/>
        </w:rPr>
        <w:t xml:space="preserve"> les gens répondent vite. </w:t>
      </w:r>
      <w:r w:rsidR="00007707">
        <w:rPr>
          <w:lang w:val="fr-BE"/>
        </w:rPr>
        <w:t xml:space="preserve">De bien suivre les étapes </w:t>
      </w:r>
      <w:r w:rsidR="00D732A1">
        <w:rPr>
          <w:lang w:val="fr-BE"/>
        </w:rPr>
        <w:t xml:space="preserve">lors d’un déploiement ou d’une installation </w:t>
      </w:r>
      <w:r w:rsidR="00A77198">
        <w:rPr>
          <w:lang w:val="fr-BE"/>
        </w:rPr>
        <w:t>parce qu’il</w:t>
      </w:r>
      <w:r w:rsidR="00D732A1">
        <w:rPr>
          <w:lang w:val="fr-BE"/>
        </w:rPr>
        <w:t xml:space="preserve"> peut manquer</w:t>
      </w:r>
      <w:r w:rsidR="00DD087F">
        <w:rPr>
          <w:lang w:val="fr-BE"/>
        </w:rPr>
        <w:t xml:space="preserve"> une seule étape et tout crash.</w:t>
      </w:r>
      <w:r w:rsidR="008D604A">
        <w:rPr>
          <w:lang w:val="fr-BE"/>
        </w:rPr>
        <w:t xml:space="preserve"> J’aurais aussi aimé être plus régulier car </w:t>
      </w:r>
      <w:r w:rsidR="00CD1BD3">
        <w:rPr>
          <w:lang w:val="fr-BE"/>
        </w:rPr>
        <w:t>« </w:t>
      </w:r>
      <w:proofErr w:type="spellStart"/>
      <w:r w:rsidR="00CD1BD3">
        <w:rPr>
          <w:lang w:val="fr-BE"/>
        </w:rPr>
        <w:t>try</w:t>
      </w:r>
      <w:proofErr w:type="spellEnd"/>
      <w:r w:rsidR="00CD1BD3">
        <w:rPr>
          <w:lang w:val="fr-BE"/>
        </w:rPr>
        <w:t>-hard » en dernière minute c’est ultra-fatiguant et ça mène à de nombreux autres problèmes.</w:t>
      </w:r>
    </w:p>
    <w:p w14:paraId="6DCCF149" w14:textId="7F3406D6" w:rsidR="00DD087F" w:rsidRDefault="00DD087F" w:rsidP="00D25102">
      <w:pPr>
        <w:rPr>
          <w:lang w:val="fr-BE"/>
        </w:rPr>
      </w:pPr>
      <w:r>
        <w:rPr>
          <w:lang w:val="fr-BE"/>
        </w:rPr>
        <w:t xml:space="preserve">Gabriel : </w:t>
      </w:r>
      <w:r w:rsidR="00D57CE8">
        <w:rPr>
          <w:lang w:val="fr-BE"/>
        </w:rPr>
        <w:t>Si je peux conseiller des futurs développeurs front, back ou full, je leur dirais déjà d’être propre dans leur code. Un code mal indenté est la cause de beaucoup d’erreurs</w:t>
      </w:r>
      <w:r w:rsidR="00D113BE">
        <w:rPr>
          <w:lang w:val="fr-BE"/>
        </w:rPr>
        <w:t xml:space="preserve"> car on s’y retrouve mal. Toujours dans « l’ergonomie » du code, de bien nommer ses variables, </w:t>
      </w:r>
      <w:r w:rsidR="00D75267">
        <w:rPr>
          <w:lang w:val="fr-BE"/>
        </w:rPr>
        <w:t xml:space="preserve">on peut vite oublier à quoi elles servent ou se tromper dans le code. </w:t>
      </w:r>
      <w:r w:rsidR="00E073FB">
        <w:rPr>
          <w:lang w:val="fr-BE"/>
        </w:rPr>
        <w:t>Et de bien commenter, si jamais tu retournes sur le code 1 semain</w:t>
      </w:r>
      <w:r w:rsidR="00A55FBF">
        <w:rPr>
          <w:lang w:val="fr-BE"/>
        </w:rPr>
        <w:t>e</w:t>
      </w:r>
      <w:r w:rsidR="00E073FB">
        <w:rPr>
          <w:lang w:val="fr-BE"/>
        </w:rPr>
        <w:t xml:space="preserve"> après, tu sais ce que tu as fait.</w:t>
      </w:r>
      <w:r w:rsidR="00CF4EB5">
        <w:rPr>
          <w:lang w:val="fr-BE"/>
        </w:rPr>
        <w:t xml:space="preserve"> J’aurais aimé savoir tout ça avant de commencer car </w:t>
      </w:r>
      <w:r w:rsidR="008D604A">
        <w:rPr>
          <w:lang w:val="fr-BE"/>
        </w:rPr>
        <w:t>50% de mes problèmes sont issus de là.</w:t>
      </w:r>
    </w:p>
    <w:p w14:paraId="0719B109" w14:textId="77777777" w:rsidR="00C503F7" w:rsidRDefault="00C503F7" w:rsidP="00D25102">
      <w:pPr>
        <w:rPr>
          <w:i/>
          <w:color w:val="808080" w:themeColor="background1" w:themeShade="80"/>
          <w:lang w:val="fr-BE"/>
        </w:rPr>
      </w:pP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68" w:name="_Toc115852321"/>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8"/>
    </w:p>
    <w:p w14:paraId="20EA2EC8" w14:textId="453D59E9" w:rsidR="00C503F7" w:rsidRDefault="00C503F7" w:rsidP="00137F29">
      <w:pPr>
        <w:rPr>
          <w:lang w:val="fr-BE"/>
        </w:rPr>
      </w:pPr>
      <w:r>
        <w:rPr>
          <w:lang w:val="fr-BE"/>
        </w:rPr>
        <w:t xml:space="preserve">Gabriel : On est un groupe qui s’entend très bien, c’est le plus gros point positif. Pas de soucis au niveau de la cohésion du groupe. </w:t>
      </w:r>
    </w:p>
    <w:p w14:paraId="5DAF08FF" w14:textId="053D5C60" w:rsidR="002F659B" w:rsidRDefault="002F659B" w:rsidP="00137F29">
      <w:pPr>
        <w:rPr>
          <w:lang w:val="fr-BE"/>
        </w:rPr>
      </w:pPr>
      <w:r>
        <w:rPr>
          <w:lang w:val="fr-BE"/>
        </w:rPr>
        <w:t xml:space="preserve">Mohammed : On se connaissait déjà avant la formation du groupe, donc on connaissait déjà un peu les </w:t>
      </w:r>
      <w:r w:rsidR="00287D9A">
        <w:rPr>
          <w:lang w:val="fr-BE"/>
        </w:rPr>
        <w:t>facilités</w:t>
      </w:r>
      <w:r>
        <w:rPr>
          <w:lang w:val="fr-BE"/>
        </w:rPr>
        <w:t xml:space="preserve"> et </w:t>
      </w:r>
      <w:r w:rsidR="00287D9A">
        <w:rPr>
          <w:lang w:val="fr-BE"/>
        </w:rPr>
        <w:t>difficultés</w:t>
      </w:r>
      <w:r>
        <w:rPr>
          <w:lang w:val="fr-BE"/>
        </w:rPr>
        <w:t xml:space="preserve"> de chacun </w:t>
      </w:r>
      <w:r w:rsidR="00287D9A">
        <w:rPr>
          <w:lang w:val="fr-BE"/>
        </w:rPr>
        <w:t xml:space="preserve">dans le </w:t>
      </w:r>
      <w:proofErr w:type="spellStart"/>
      <w:r w:rsidR="00287D9A">
        <w:rPr>
          <w:lang w:val="fr-BE"/>
        </w:rPr>
        <w:t>coding</w:t>
      </w:r>
      <w:proofErr w:type="spellEnd"/>
      <w:r w:rsidR="00287D9A">
        <w:rPr>
          <w:lang w:val="fr-BE"/>
        </w:rPr>
        <w:t xml:space="preserve">, ça nous a permis de mieux se répartir les </w:t>
      </w:r>
      <w:proofErr w:type="spellStart"/>
      <w:r w:rsidR="00287D9A">
        <w:rPr>
          <w:lang w:val="fr-BE"/>
        </w:rPr>
        <w:t>taches</w:t>
      </w:r>
      <w:proofErr w:type="spellEnd"/>
      <w:r w:rsidR="00287D9A">
        <w:rPr>
          <w:lang w:val="fr-BE"/>
        </w:rPr>
        <w:t xml:space="preserve"> </w:t>
      </w:r>
      <w:r w:rsidR="004B2F0D">
        <w:rPr>
          <w:lang w:val="fr-BE"/>
        </w:rPr>
        <w:t>et puis d’être plus à l’aise en travail de groupe.</w:t>
      </w:r>
    </w:p>
    <w:p w14:paraId="1E0D7624" w14:textId="039AE9E7" w:rsidR="004B2F0D" w:rsidRDefault="004B2F0D" w:rsidP="00137F29">
      <w:pPr>
        <w:rPr>
          <w:lang w:val="fr-BE"/>
        </w:rPr>
      </w:pPr>
      <w:r>
        <w:rPr>
          <w:lang w:val="fr-BE"/>
        </w:rPr>
        <w:t>Quentin : Je dirais que notre plus grosse force a été le groupe Discord. En effet</w:t>
      </w:r>
      <w:r w:rsidR="005C6004">
        <w:rPr>
          <w:lang w:val="fr-BE"/>
        </w:rPr>
        <w:t xml:space="preserve">, on postait tous nos problèmes là-bas directement et puis les sessions appel pour travailler ensemble </w:t>
      </w:r>
      <w:r w:rsidR="001C5D24">
        <w:rPr>
          <w:lang w:val="fr-BE"/>
        </w:rPr>
        <w:t>ont</w:t>
      </w:r>
      <w:r w:rsidR="005C6004">
        <w:rPr>
          <w:lang w:val="fr-BE"/>
        </w:rPr>
        <w:t xml:space="preserve"> été une grosse force de motivation</w:t>
      </w:r>
      <w:r w:rsidR="001C5D24">
        <w:rPr>
          <w:lang w:val="fr-BE"/>
        </w:rPr>
        <w:t>. Les</w:t>
      </w:r>
      <w:r w:rsidR="00FF5C40">
        <w:rPr>
          <w:lang w:val="fr-BE"/>
        </w:rPr>
        <w:t xml:space="preserve"> membres du projet sont tous sympa</w:t>
      </w:r>
      <w:r w:rsidR="003E359B">
        <w:rPr>
          <w:lang w:val="fr-BE"/>
        </w:rPr>
        <w:t xml:space="preserve">s, </w:t>
      </w:r>
      <w:r w:rsidR="00FF5C40">
        <w:rPr>
          <w:lang w:val="fr-BE"/>
        </w:rPr>
        <w:t>et c’est</w:t>
      </w:r>
      <w:r w:rsidR="003E359B">
        <w:rPr>
          <w:lang w:val="fr-BE"/>
        </w:rPr>
        <w:t xml:space="preserve"> une grosse satisfaction et </w:t>
      </w:r>
      <w:r w:rsidR="002139BB">
        <w:rPr>
          <w:lang w:val="fr-BE"/>
        </w:rPr>
        <w:t>un énorme rapprochement que de monter un projet tous ensemble.</w:t>
      </w:r>
    </w:p>
    <w:p w14:paraId="77B74D79" w14:textId="77777777" w:rsidR="00E0174C" w:rsidRDefault="00E0174C" w:rsidP="00165EE7">
      <w:pPr>
        <w:rPr>
          <w:lang w:val="fr-BE"/>
        </w:rPr>
      </w:pPr>
    </w:p>
    <w:p w14:paraId="022E84FE" w14:textId="1929E858" w:rsidR="00D171B3" w:rsidRDefault="00F045F7" w:rsidP="003A2FD1">
      <w:pPr>
        <w:pStyle w:val="Titre2"/>
      </w:pPr>
      <w:bookmarkStart w:id="69" w:name="_Toc115852322"/>
      <w:r>
        <w:lastRenderedPageBreak/>
        <w:t>Quels sont les points qui seraient à améliorer pour de futures collaborations ?</w:t>
      </w:r>
      <w:bookmarkEnd w:id="69"/>
    </w:p>
    <w:p w14:paraId="692F6FA5" w14:textId="140C240D" w:rsidR="00C503F7" w:rsidRDefault="00C503F7" w:rsidP="00B86464">
      <w:pPr>
        <w:rPr>
          <w:lang w:val="fr-BE"/>
        </w:rPr>
      </w:pPr>
      <w:r>
        <w:rPr>
          <w:lang w:val="fr-BE"/>
        </w:rPr>
        <w:t>Gabriel : Se voir plus souvent dans une classe pour améliorer la collaboration.</w:t>
      </w:r>
    </w:p>
    <w:p w14:paraId="30CFB687" w14:textId="74121662" w:rsidR="005254CA" w:rsidRDefault="005254CA" w:rsidP="00B86464">
      <w:pPr>
        <w:rPr>
          <w:lang w:val="fr-BE"/>
        </w:rPr>
      </w:pPr>
      <w:r>
        <w:rPr>
          <w:lang w:val="fr-BE"/>
        </w:rPr>
        <w:t xml:space="preserve">Mohammed : </w:t>
      </w:r>
      <w:r w:rsidR="002139BB">
        <w:rPr>
          <w:lang w:val="fr-BE"/>
        </w:rPr>
        <w:t xml:space="preserve">J’aurais aimé venir plus souvent en classe, je pense avoir pu pénaliser mon équipe dans quelques cas même si mon travail a toujours été fait, ne </w:t>
      </w:r>
      <w:proofErr w:type="spellStart"/>
      <w:r w:rsidR="002139BB">
        <w:rPr>
          <w:lang w:val="fr-BE"/>
        </w:rPr>
        <w:t>serait ce</w:t>
      </w:r>
      <w:proofErr w:type="spellEnd"/>
      <w:r w:rsidR="002139BB">
        <w:rPr>
          <w:lang w:val="fr-BE"/>
        </w:rPr>
        <w:t xml:space="preserve"> que dans la collaboration, car même si Discord c’est bien, c’est mieux de </w:t>
      </w:r>
      <w:r w:rsidR="00B759B0">
        <w:rPr>
          <w:lang w:val="fr-BE"/>
        </w:rPr>
        <w:t xml:space="preserve">se voir en vrai pour travailler. </w:t>
      </w:r>
    </w:p>
    <w:p w14:paraId="74F1A064" w14:textId="241E1E7F" w:rsidR="002C08D3" w:rsidRDefault="002C08D3" w:rsidP="00B86464">
      <w:pPr>
        <w:rPr>
          <w:lang w:val="fr-BE"/>
        </w:rPr>
      </w:pPr>
      <w:r>
        <w:rPr>
          <w:lang w:val="fr-BE"/>
        </w:rPr>
        <w:t xml:space="preserve">Gabriel : </w:t>
      </w:r>
      <w:r w:rsidR="0021738E">
        <w:rPr>
          <w:lang w:val="fr-BE"/>
        </w:rPr>
        <w:t>Se répartir les tâches plus tôt</w:t>
      </w:r>
      <w:r w:rsidR="00854209">
        <w:rPr>
          <w:lang w:val="fr-BE"/>
        </w:rPr>
        <w:t>, car si chacun avance tout seul il se peut qu’il</w:t>
      </w:r>
      <w:r w:rsidR="00B70205">
        <w:rPr>
          <w:lang w:val="fr-BE"/>
        </w:rPr>
        <w:t xml:space="preserve"> y</w:t>
      </w:r>
      <w:r w:rsidR="00854209">
        <w:rPr>
          <w:lang w:val="fr-BE"/>
        </w:rPr>
        <w:t xml:space="preserve"> ait plus de tr</w:t>
      </w:r>
      <w:r w:rsidR="00F9439B">
        <w:rPr>
          <w:lang w:val="fr-BE"/>
        </w:rPr>
        <w:t>avail pour une personne. Et donc pour cela bien</w:t>
      </w:r>
      <w:r w:rsidR="00B70205">
        <w:rPr>
          <w:lang w:val="fr-BE"/>
        </w:rPr>
        <w:t xml:space="preserve"> discuter du projet et de sa structure, de ses algorithmes</w:t>
      </w:r>
      <w:r w:rsidR="007E739B">
        <w:rPr>
          <w:lang w:val="fr-BE"/>
        </w:rPr>
        <w:t>, pour évaluer la difficulté de chaque partie et d’avoir un travail équitable.</w:t>
      </w:r>
    </w:p>
    <w:p w14:paraId="187D6930" w14:textId="77777777" w:rsidR="00F045F7" w:rsidRDefault="00F045F7" w:rsidP="00165EE7">
      <w:pPr>
        <w:rPr>
          <w:lang w:val="fr-BE"/>
        </w:rPr>
      </w:pPr>
    </w:p>
    <w:p w14:paraId="7A0D27E8" w14:textId="77777777" w:rsidR="007E1CB3" w:rsidRDefault="007E1CB3" w:rsidP="007E1CB3">
      <w:pPr>
        <w:pStyle w:val="Titre1"/>
      </w:pPr>
      <w:bookmarkStart w:id="70" w:name="_Ref115370112"/>
      <w:bookmarkStart w:id="71" w:name="_Toc115852323"/>
      <w:r>
        <w:t>Analyses individuelles des résultats</w:t>
      </w:r>
      <w:bookmarkEnd w:id="70"/>
      <w:bookmarkEnd w:id="71"/>
    </w:p>
    <w:p w14:paraId="65C0FAB9" w14:textId="2DD3ACA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8" w:history="1">
        <w:r w:rsidRPr="00A30212">
          <w:rPr>
            <w:rStyle w:val="Lienhypertexte"/>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 xml:space="preserve">Vous recevrez des </w:t>
      </w:r>
      <w:proofErr w:type="gramStart"/>
      <w:r>
        <w:rPr>
          <w:i/>
          <w:color w:val="808080" w:themeColor="background1" w:themeShade="80"/>
          <w:lang w:val="fr-BE"/>
        </w:rPr>
        <w:t>e-mails</w:t>
      </w:r>
      <w:proofErr w:type="gramEnd"/>
      <w:r>
        <w:rPr>
          <w:i/>
          <w:color w:val="808080" w:themeColor="background1" w:themeShade="80"/>
          <w:lang w:val="fr-BE"/>
        </w:rPr>
        <w:t xml:space="preserve">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9CB3864" w14:textId="5959C4FA" w:rsidR="008E4267"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1626A98B" w14:textId="508E8E2A" w:rsidR="00F55BC3" w:rsidRDefault="00F55BC3" w:rsidP="0053369C">
      <w:pPr>
        <w:pStyle w:val="Titre1"/>
        <w:ind w:left="431" w:hanging="431"/>
      </w:pPr>
      <w:bookmarkStart w:id="72" w:name="_Ref50554815"/>
      <w:bookmarkStart w:id="73" w:name="_Toc84918530"/>
      <w:bookmarkStart w:id="74" w:name="_Toc115852324"/>
      <w:r>
        <w:t>Présentation</w:t>
      </w:r>
      <w:r w:rsidR="00C048B3">
        <w:t xml:space="preserve"> vidéo</w:t>
      </w:r>
      <w:bookmarkEnd w:id="72"/>
      <w:bookmarkEnd w:id="73"/>
      <w:bookmarkEnd w:id="74"/>
    </w:p>
    <w:p w14:paraId="6AC7853D" w14:textId="0A7C7CAD" w:rsidR="00646CBD" w:rsidRDefault="00213EE1" w:rsidP="00F55BC3">
      <w:pPr>
        <w:rPr>
          <w:i/>
          <w:color w:val="808080" w:themeColor="background1" w:themeShade="80"/>
          <w:lang w:val="fr-BE"/>
        </w:rPr>
      </w:pPr>
      <w:r>
        <w:rPr>
          <w:i/>
          <w:color w:val="808080" w:themeColor="background1" w:themeShade="80"/>
          <w:lang w:val="fr-BE"/>
        </w:rPr>
        <w:br/>
      </w:r>
    </w:p>
    <w:p w14:paraId="34043728" w14:textId="77777777" w:rsidR="00E93076" w:rsidRDefault="00E93076" w:rsidP="00F55BC3">
      <w:pPr>
        <w:rPr>
          <w:lang w:val="fr-BE"/>
        </w:rPr>
      </w:pPr>
    </w:p>
    <w:p w14:paraId="7872F016" w14:textId="121BE765"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r w:rsidR="006A7BE5">
        <w:rPr>
          <w:rFonts w:cs="Arial"/>
          <w:color w:val="2E2E28"/>
          <w:sz w:val="36"/>
          <w:szCs w:val="36"/>
          <w:shd w:val="clear" w:color="auto" w:fill="FFFFFF"/>
        </w:rPr>
        <w:t>https://youtu.be/HScQy6vUyOU</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5" w:name="_Ref83733749"/>
      <w:bookmarkStart w:id="76" w:name="_Toc84918531"/>
      <w:bookmarkStart w:id="77" w:name="_Toc115852325"/>
      <w:r w:rsidRPr="001B4358">
        <w:t>Revue</w:t>
      </w:r>
      <w:r w:rsidR="00D45CC2">
        <w:t>s</w:t>
      </w:r>
      <w:r w:rsidRPr="001B4358">
        <w:t xml:space="preserve"> de projets par les pairs</w:t>
      </w:r>
      <w:bookmarkEnd w:id="75"/>
      <w:bookmarkEnd w:id="76"/>
      <w:bookmarkEnd w:id="77"/>
    </w:p>
    <w:p w14:paraId="59478EB8" w14:textId="576764D0" w:rsidR="004C6832" w:rsidRDefault="000241B9" w:rsidP="00640B43">
      <w:pPr>
        <w:rPr>
          <w:i/>
          <w:color w:val="808080" w:themeColor="background1" w:themeShade="80"/>
          <w:lang w:val="fr-BE"/>
        </w:rPr>
      </w:pPr>
      <w:r>
        <w:rPr>
          <w:i/>
          <w:color w:val="808080" w:themeColor="background1" w:themeShade="80"/>
          <w:lang w:val="fr-BE"/>
        </w:rPr>
        <w:t xml:space="preserve">Une fois </w:t>
      </w:r>
      <w:proofErr w:type="gramStart"/>
      <w:r>
        <w:rPr>
          <w:i/>
          <w:color w:val="808080" w:themeColor="background1" w:themeShade="80"/>
          <w:lang w:val="fr-BE"/>
        </w:rPr>
        <w:t>la deadline</w:t>
      </w:r>
      <w:proofErr w:type="gramEnd"/>
      <w:r>
        <w:rPr>
          <w:i/>
          <w:color w:val="808080" w:themeColor="background1" w:themeShade="80"/>
          <w:lang w:val="fr-BE"/>
        </w:rPr>
        <w:t xml:space="preserv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A00EFBC"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3F0BE5">
        <w:rPr>
          <w:color w:val="2B579A"/>
          <w:shd w:val="clear" w:color="auto" w:fill="E6E6E6"/>
        </w:rPr>
        <w:t xml:space="preserve"> </w:t>
      </w:r>
      <w:hyperlink r:id="rId39"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lastRenderedPageBreak/>
        <w:t xml:space="preserve">Toute revue doit comprendre au moins 1 point fort identifié et 1 point d’amélioration ; vous pouvez baser ces points </w:t>
      </w:r>
      <w:proofErr w:type="gramStart"/>
      <w:r w:rsidRPr="001B4358">
        <w:rPr>
          <w:i/>
          <w:color w:val="808080" w:themeColor="background1" w:themeShade="80"/>
          <w:lang w:val="fr-BE"/>
        </w:rPr>
        <w:t>suite au</w:t>
      </w:r>
      <w:proofErr w:type="gramEnd"/>
      <w:r w:rsidRPr="001B4358">
        <w:rPr>
          <w:i/>
          <w:color w:val="808080" w:themeColor="background1" w:themeShade="80"/>
          <w:lang w:val="fr-BE"/>
        </w:rPr>
        <w:t xml:space="preserve">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Libre à vous de vous attacher au design, au gameplay, à l'ergonomie, au code, à la vidéo ou tout autre aspect dans votre revue. Chaque revue sera affichée – ainsi que votre nom – dans </w:t>
      </w:r>
      <w:proofErr w:type="gramStart"/>
      <w:r w:rsidRPr="001B4358">
        <w:rPr>
          <w:i/>
          <w:color w:val="808080" w:themeColor="background1" w:themeShade="80"/>
          <w:lang w:val="fr-BE"/>
        </w:rPr>
        <w:t>le détails</w:t>
      </w:r>
      <w:proofErr w:type="gramEnd"/>
      <w:r w:rsidRPr="001B4358">
        <w:rPr>
          <w:i/>
          <w:color w:val="808080" w:themeColor="background1" w:themeShade="80"/>
          <w:lang w:val="fr-BE"/>
        </w:rPr>
        <w:t xml:space="preserve"> d’une revue. Soyez donc bienveillants et constructifs dans votre analyse critique </w:t>
      </w:r>
      <w:proofErr w:type="gramStart"/>
      <w:r w:rsidRPr="001B4358">
        <w:rPr>
          <w:i/>
          <w:color w:val="808080" w:themeColor="background1" w:themeShade="80"/>
          <w:lang w:val="fr-BE"/>
        </w:rPr>
        <w:t>; )</w:t>
      </w:r>
      <w:proofErr w:type="gramEnd"/>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16F7BCAF"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w:t>
      </w:r>
      <w:proofErr w:type="gramStart"/>
      <w:r w:rsidRPr="001B4358">
        <w:rPr>
          <w:i/>
          <w:color w:val="808080" w:themeColor="background1" w:themeShade="80"/>
          <w:lang w:val="fr-BE"/>
        </w:rPr>
        <w:t>peut  être</w:t>
      </w:r>
      <w:proofErr w:type="gramEnd"/>
      <w:r w:rsidRPr="001B4358">
        <w:rPr>
          <w:i/>
          <w:color w:val="808080" w:themeColor="background1" w:themeShade="80"/>
          <w:lang w:val="fr-BE"/>
        </w:rPr>
        <w:t xml:space="preserve"> modifiée. Nous vous conseillons, avant de donner un coup de cœur, d’avoir jeté un œil à tous les projets qui vous intéressent ; un coup de cœur donné ne peut pas être retiré </w:t>
      </w:r>
      <w:proofErr w:type="gramStart"/>
      <w:r w:rsidRPr="001B4358">
        <w:rPr>
          <w:i/>
          <w:color w:val="808080" w:themeColor="background1" w:themeShade="80"/>
          <w:lang w:val="fr-BE"/>
        </w:rPr>
        <w:t>; )</w:t>
      </w:r>
      <w:proofErr w:type="gramEnd"/>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un</w:t>
      </w:r>
      <w:proofErr w:type="gramEnd"/>
      <w:r w:rsidRPr="001B4358">
        <w:rPr>
          <w:i/>
          <w:color w:val="808080" w:themeColor="background1" w:themeShade="80"/>
          <w:lang w:val="fr-BE"/>
        </w:rPr>
        <w:t xml:space="preserve">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l’accès</w:t>
      </w:r>
      <w:proofErr w:type="gramEnd"/>
      <w:r w:rsidRPr="001B4358">
        <w:rPr>
          <w:i/>
          <w:color w:val="808080" w:themeColor="background1" w:themeShade="80"/>
          <w:lang w:val="fr-BE"/>
        </w:rPr>
        <w:t xml:space="preserve">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620DC058"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44A02">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1D089" w14:textId="77777777" w:rsidR="000F2773" w:rsidRDefault="000F2773" w:rsidP="00AD3791">
      <w:pPr>
        <w:spacing w:line="240" w:lineRule="auto"/>
      </w:pPr>
      <w:r>
        <w:separator/>
      </w:r>
    </w:p>
  </w:endnote>
  <w:endnote w:type="continuationSeparator" w:id="0">
    <w:p w14:paraId="1F704750" w14:textId="77777777" w:rsidR="000F2773" w:rsidRDefault="000F2773" w:rsidP="00AD3791">
      <w:pPr>
        <w:spacing w:line="240" w:lineRule="auto"/>
      </w:pPr>
      <w:r>
        <w:continuationSeparator/>
      </w:r>
    </w:p>
  </w:endnote>
  <w:endnote w:type="continuationNotice" w:id="1">
    <w:p w14:paraId="2B503D59" w14:textId="77777777" w:rsidR="000F2773" w:rsidRDefault="000F27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1816A9A4" w:rsidR="00F41AC0" w:rsidRPr="00AD3791" w:rsidRDefault="00F41AC0" w:rsidP="00337B36">
          <w:pPr>
            <w:pStyle w:val="Pieddepage"/>
            <w:rPr>
              <w:sz w:val="20"/>
              <w:lang w:val="fr-BE"/>
            </w:rPr>
          </w:pPr>
          <w:r>
            <w:rPr>
              <w:sz w:val="20"/>
              <w:lang w:val="fr-BE"/>
            </w:rPr>
            <w:t>Référence : WEB2-</w:t>
          </w:r>
          <w:r w:rsidR="00A010A3">
            <w:rPr>
              <w:sz w:val="20"/>
              <w:lang w:val="fr-BE"/>
            </w:rPr>
            <w:t>2022</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367B" w14:textId="77777777" w:rsidR="000F2773" w:rsidRDefault="000F2773" w:rsidP="00AD3791">
      <w:pPr>
        <w:spacing w:line="240" w:lineRule="auto"/>
      </w:pPr>
      <w:r>
        <w:separator/>
      </w:r>
    </w:p>
  </w:footnote>
  <w:footnote w:type="continuationSeparator" w:id="0">
    <w:p w14:paraId="52B8F8F3" w14:textId="77777777" w:rsidR="000F2773" w:rsidRDefault="000F2773" w:rsidP="00AD3791">
      <w:pPr>
        <w:spacing w:line="240" w:lineRule="auto"/>
      </w:pPr>
      <w:r>
        <w:continuationSeparator/>
      </w:r>
    </w:p>
  </w:footnote>
  <w:footnote w:type="continuationNotice" w:id="1">
    <w:p w14:paraId="589DC2D5" w14:textId="77777777" w:rsidR="000F2773" w:rsidRDefault="000F27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964730059">
    <w:abstractNumId w:val="0"/>
  </w:num>
  <w:num w:numId="2" w16cid:durableId="1199507429">
    <w:abstractNumId w:val="4"/>
  </w:num>
  <w:num w:numId="3" w16cid:durableId="919489371">
    <w:abstractNumId w:val="12"/>
  </w:num>
  <w:num w:numId="4" w16cid:durableId="1755278087">
    <w:abstractNumId w:val="8"/>
  </w:num>
  <w:num w:numId="5" w16cid:durableId="1844857142">
    <w:abstractNumId w:val="10"/>
  </w:num>
  <w:num w:numId="6" w16cid:durableId="1257133613">
    <w:abstractNumId w:val="12"/>
  </w:num>
  <w:num w:numId="7" w16cid:durableId="1249459825">
    <w:abstractNumId w:val="12"/>
  </w:num>
  <w:num w:numId="8" w16cid:durableId="434440894">
    <w:abstractNumId w:val="9"/>
  </w:num>
  <w:num w:numId="9" w16cid:durableId="1464738135">
    <w:abstractNumId w:val="7"/>
  </w:num>
  <w:num w:numId="10" w16cid:durableId="1496143699">
    <w:abstractNumId w:val="3"/>
  </w:num>
  <w:num w:numId="11" w16cid:durableId="767120668">
    <w:abstractNumId w:val="11"/>
  </w:num>
  <w:num w:numId="12" w16cid:durableId="127279989">
    <w:abstractNumId w:val="12"/>
  </w:num>
  <w:num w:numId="13" w16cid:durableId="1375078878">
    <w:abstractNumId w:val="5"/>
  </w:num>
  <w:num w:numId="14" w16cid:durableId="1220021482">
    <w:abstractNumId w:val="12"/>
  </w:num>
  <w:num w:numId="15" w16cid:durableId="753824390">
    <w:abstractNumId w:val="2"/>
  </w:num>
  <w:num w:numId="16" w16cid:durableId="613370469">
    <w:abstractNumId w:val="13"/>
  </w:num>
  <w:num w:numId="17" w16cid:durableId="1818909939">
    <w:abstractNumId w:val="12"/>
  </w:num>
  <w:num w:numId="18" w16cid:durableId="483619492">
    <w:abstractNumId w:val="14"/>
  </w:num>
  <w:num w:numId="19" w16cid:durableId="2050058703">
    <w:abstractNumId w:val="1"/>
  </w:num>
  <w:num w:numId="20" w16cid:durableId="74379322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1"/>
  <w:activeWritingStyle w:appName="MSWord" w:lang="fr-CH" w:vendorID="64" w:dllVersion="0" w:nlCheck="1" w:checkStyle="0"/>
  <w:activeWritingStyle w:appName="MSWord" w:lang="fr-B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07707"/>
    <w:rsid w:val="0001309C"/>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D7E05"/>
    <w:rsid w:val="000E17A8"/>
    <w:rsid w:val="000E29F0"/>
    <w:rsid w:val="000E3E02"/>
    <w:rsid w:val="000E549B"/>
    <w:rsid w:val="000E703E"/>
    <w:rsid w:val="000E77A1"/>
    <w:rsid w:val="000E78D1"/>
    <w:rsid w:val="000E7C1E"/>
    <w:rsid w:val="000E7C3C"/>
    <w:rsid w:val="000F0C2B"/>
    <w:rsid w:val="000F13C6"/>
    <w:rsid w:val="000F2773"/>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2E2F"/>
    <w:rsid w:val="00134349"/>
    <w:rsid w:val="00134EB0"/>
    <w:rsid w:val="0013587C"/>
    <w:rsid w:val="0013593E"/>
    <w:rsid w:val="00137623"/>
    <w:rsid w:val="00137A74"/>
    <w:rsid w:val="00137C7A"/>
    <w:rsid w:val="00137F29"/>
    <w:rsid w:val="00141CD6"/>
    <w:rsid w:val="00144FEF"/>
    <w:rsid w:val="0015183D"/>
    <w:rsid w:val="00151943"/>
    <w:rsid w:val="0015312D"/>
    <w:rsid w:val="00154CD0"/>
    <w:rsid w:val="00154DE6"/>
    <w:rsid w:val="00155CE9"/>
    <w:rsid w:val="0016051E"/>
    <w:rsid w:val="00161873"/>
    <w:rsid w:val="00162BD2"/>
    <w:rsid w:val="00162CD1"/>
    <w:rsid w:val="00163833"/>
    <w:rsid w:val="00163EEC"/>
    <w:rsid w:val="00165EE7"/>
    <w:rsid w:val="00172826"/>
    <w:rsid w:val="001731D9"/>
    <w:rsid w:val="00173A5A"/>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0E72"/>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24"/>
    <w:rsid w:val="001C6BA0"/>
    <w:rsid w:val="001C7733"/>
    <w:rsid w:val="001D20F6"/>
    <w:rsid w:val="001D21E5"/>
    <w:rsid w:val="001D701C"/>
    <w:rsid w:val="001E3144"/>
    <w:rsid w:val="001E5BB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AD3"/>
    <w:rsid w:val="00210E2A"/>
    <w:rsid w:val="00211841"/>
    <w:rsid w:val="00211BAE"/>
    <w:rsid w:val="0021287E"/>
    <w:rsid w:val="002131D4"/>
    <w:rsid w:val="002139BB"/>
    <w:rsid w:val="00213D9F"/>
    <w:rsid w:val="00213EE1"/>
    <w:rsid w:val="002155A7"/>
    <w:rsid w:val="00215A56"/>
    <w:rsid w:val="0021613D"/>
    <w:rsid w:val="00216FAD"/>
    <w:rsid w:val="0021738E"/>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0AC"/>
    <w:rsid w:val="002374E4"/>
    <w:rsid w:val="00241077"/>
    <w:rsid w:val="00241A37"/>
    <w:rsid w:val="00241C0D"/>
    <w:rsid w:val="00241CD0"/>
    <w:rsid w:val="00242D22"/>
    <w:rsid w:val="00243EBE"/>
    <w:rsid w:val="00244C77"/>
    <w:rsid w:val="00245B73"/>
    <w:rsid w:val="0024614F"/>
    <w:rsid w:val="00246E0B"/>
    <w:rsid w:val="00247B81"/>
    <w:rsid w:val="00247D3E"/>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87D9A"/>
    <w:rsid w:val="002902EE"/>
    <w:rsid w:val="00292B6D"/>
    <w:rsid w:val="002944BB"/>
    <w:rsid w:val="00294A52"/>
    <w:rsid w:val="00295073"/>
    <w:rsid w:val="00295242"/>
    <w:rsid w:val="00296E0F"/>
    <w:rsid w:val="002A1C4D"/>
    <w:rsid w:val="002A2D4D"/>
    <w:rsid w:val="002A2DA8"/>
    <w:rsid w:val="002A342F"/>
    <w:rsid w:val="002A6AA8"/>
    <w:rsid w:val="002A6CBB"/>
    <w:rsid w:val="002A7150"/>
    <w:rsid w:val="002A7280"/>
    <w:rsid w:val="002A781B"/>
    <w:rsid w:val="002A7A51"/>
    <w:rsid w:val="002A7A95"/>
    <w:rsid w:val="002B0C63"/>
    <w:rsid w:val="002B1C0D"/>
    <w:rsid w:val="002B4423"/>
    <w:rsid w:val="002B45BF"/>
    <w:rsid w:val="002B6242"/>
    <w:rsid w:val="002B7ADF"/>
    <w:rsid w:val="002C032F"/>
    <w:rsid w:val="002C08D3"/>
    <w:rsid w:val="002C0BB2"/>
    <w:rsid w:val="002C1773"/>
    <w:rsid w:val="002C1DA7"/>
    <w:rsid w:val="002C2090"/>
    <w:rsid w:val="002C27F1"/>
    <w:rsid w:val="002C296B"/>
    <w:rsid w:val="002C5836"/>
    <w:rsid w:val="002C65FC"/>
    <w:rsid w:val="002C6D0A"/>
    <w:rsid w:val="002C7321"/>
    <w:rsid w:val="002D1A26"/>
    <w:rsid w:val="002D2237"/>
    <w:rsid w:val="002D4F7D"/>
    <w:rsid w:val="002D586C"/>
    <w:rsid w:val="002D6AE5"/>
    <w:rsid w:val="002D7C0D"/>
    <w:rsid w:val="002E0318"/>
    <w:rsid w:val="002E05E5"/>
    <w:rsid w:val="002E0CC9"/>
    <w:rsid w:val="002E1151"/>
    <w:rsid w:val="002E13B4"/>
    <w:rsid w:val="002E1EFF"/>
    <w:rsid w:val="002E20CB"/>
    <w:rsid w:val="002E2115"/>
    <w:rsid w:val="002E2546"/>
    <w:rsid w:val="002E3AED"/>
    <w:rsid w:val="002E3B0A"/>
    <w:rsid w:val="002E53B4"/>
    <w:rsid w:val="002E6465"/>
    <w:rsid w:val="002F03AC"/>
    <w:rsid w:val="002F108E"/>
    <w:rsid w:val="002F1FFC"/>
    <w:rsid w:val="002F286B"/>
    <w:rsid w:val="002F572E"/>
    <w:rsid w:val="002F5924"/>
    <w:rsid w:val="002F659B"/>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1D4B"/>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6ED"/>
    <w:rsid w:val="00385C81"/>
    <w:rsid w:val="00386952"/>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D1049"/>
    <w:rsid w:val="003D19DB"/>
    <w:rsid w:val="003D22DB"/>
    <w:rsid w:val="003D23A1"/>
    <w:rsid w:val="003D5CCD"/>
    <w:rsid w:val="003D5E28"/>
    <w:rsid w:val="003E026F"/>
    <w:rsid w:val="003E04D9"/>
    <w:rsid w:val="003E064E"/>
    <w:rsid w:val="003E24F4"/>
    <w:rsid w:val="003E278B"/>
    <w:rsid w:val="003E2C55"/>
    <w:rsid w:val="003E359B"/>
    <w:rsid w:val="003E3CB5"/>
    <w:rsid w:val="003E4300"/>
    <w:rsid w:val="003E5EF1"/>
    <w:rsid w:val="003E63AF"/>
    <w:rsid w:val="003F09BF"/>
    <w:rsid w:val="003F0BE5"/>
    <w:rsid w:val="003F2385"/>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212D8"/>
    <w:rsid w:val="004228AB"/>
    <w:rsid w:val="00424BAF"/>
    <w:rsid w:val="00425C6B"/>
    <w:rsid w:val="00426D70"/>
    <w:rsid w:val="004275E8"/>
    <w:rsid w:val="004308E6"/>
    <w:rsid w:val="00434300"/>
    <w:rsid w:val="004343E5"/>
    <w:rsid w:val="00440093"/>
    <w:rsid w:val="004406B0"/>
    <w:rsid w:val="00442361"/>
    <w:rsid w:val="004439C5"/>
    <w:rsid w:val="00443A5E"/>
    <w:rsid w:val="0044401B"/>
    <w:rsid w:val="0044477F"/>
    <w:rsid w:val="00444FBE"/>
    <w:rsid w:val="0044669F"/>
    <w:rsid w:val="00447697"/>
    <w:rsid w:val="00451DD6"/>
    <w:rsid w:val="00454B45"/>
    <w:rsid w:val="0045524E"/>
    <w:rsid w:val="00457634"/>
    <w:rsid w:val="00457F01"/>
    <w:rsid w:val="00460AF0"/>
    <w:rsid w:val="00463265"/>
    <w:rsid w:val="00463E57"/>
    <w:rsid w:val="004642C6"/>
    <w:rsid w:val="0046456B"/>
    <w:rsid w:val="00464731"/>
    <w:rsid w:val="00465FA0"/>
    <w:rsid w:val="0047010F"/>
    <w:rsid w:val="00470390"/>
    <w:rsid w:val="0047073B"/>
    <w:rsid w:val="00470882"/>
    <w:rsid w:val="00470959"/>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B0C"/>
    <w:rsid w:val="0049257E"/>
    <w:rsid w:val="004937EA"/>
    <w:rsid w:val="00493B87"/>
    <w:rsid w:val="00495AC8"/>
    <w:rsid w:val="004A0792"/>
    <w:rsid w:val="004A40C3"/>
    <w:rsid w:val="004A4246"/>
    <w:rsid w:val="004A6906"/>
    <w:rsid w:val="004A796C"/>
    <w:rsid w:val="004B0A06"/>
    <w:rsid w:val="004B2721"/>
    <w:rsid w:val="004B2F0D"/>
    <w:rsid w:val="004B3DA9"/>
    <w:rsid w:val="004B4967"/>
    <w:rsid w:val="004B4A41"/>
    <w:rsid w:val="004B5639"/>
    <w:rsid w:val="004B7C51"/>
    <w:rsid w:val="004C0406"/>
    <w:rsid w:val="004C113F"/>
    <w:rsid w:val="004C230D"/>
    <w:rsid w:val="004C369E"/>
    <w:rsid w:val="004C636C"/>
    <w:rsid w:val="004C6832"/>
    <w:rsid w:val="004C7261"/>
    <w:rsid w:val="004C7B94"/>
    <w:rsid w:val="004D077A"/>
    <w:rsid w:val="004D0C78"/>
    <w:rsid w:val="004D0DDB"/>
    <w:rsid w:val="004D15C5"/>
    <w:rsid w:val="004D19FF"/>
    <w:rsid w:val="004D352E"/>
    <w:rsid w:val="004D6982"/>
    <w:rsid w:val="004D7AE6"/>
    <w:rsid w:val="004D7D95"/>
    <w:rsid w:val="004E0FA6"/>
    <w:rsid w:val="004E226E"/>
    <w:rsid w:val="004E3E52"/>
    <w:rsid w:val="004E69D3"/>
    <w:rsid w:val="004E7C8B"/>
    <w:rsid w:val="004F0F10"/>
    <w:rsid w:val="004F2DF8"/>
    <w:rsid w:val="004F33C0"/>
    <w:rsid w:val="004F3898"/>
    <w:rsid w:val="004F52C8"/>
    <w:rsid w:val="004F711C"/>
    <w:rsid w:val="00500481"/>
    <w:rsid w:val="005037C4"/>
    <w:rsid w:val="00504921"/>
    <w:rsid w:val="00505223"/>
    <w:rsid w:val="0050641E"/>
    <w:rsid w:val="00506B3A"/>
    <w:rsid w:val="00506D56"/>
    <w:rsid w:val="0050729D"/>
    <w:rsid w:val="00507322"/>
    <w:rsid w:val="00507EE2"/>
    <w:rsid w:val="0051022D"/>
    <w:rsid w:val="00510330"/>
    <w:rsid w:val="00511001"/>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54CA"/>
    <w:rsid w:val="00526857"/>
    <w:rsid w:val="00527C0F"/>
    <w:rsid w:val="005301DD"/>
    <w:rsid w:val="0053085B"/>
    <w:rsid w:val="0053133D"/>
    <w:rsid w:val="005321F7"/>
    <w:rsid w:val="0053293E"/>
    <w:rsid w:val="00532C5C"/>
    <w:rsid w:val="0053369C"/>
    <w:rsid w:val="00533AAE"/>
    <w:rsid w:val="00535928"/>
    <w:rsid w:val="00535DA8"/>
    <w:rsid w:val="00536890"/>
    <w:rsid w:val="00537E2D"/>
    <w:rsid w:val="00542886"/>
    <w:rsid w:val="005429DC"/>
    <w:rsid w:val="00542BEA"/>
    <w:rsid w:val="00545207"/>
    <w:rsid w:val="00546072"/>
    <w:rsid w:val="005465F4"/>
    <w:rsid w:val="0054722D"/>
    <w:rsid w:val="0055016C"/>
    <w:rsid w:val="00550C23"/>
    <w:rsid w:val="00550E47"/>
    <w:rsid w:val="00551D4F"/>
    <w:rsid w:val="0055347A"/>
    <w:rsid w:val="0055393C"/>
    <w:rsid w:val="00554990"/>
    <w:rsid w:val="00555959"/>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004"/>
    <w:rsid w:val="005C662D"/>
    <w:rsid w:val="005C6EEB"/>
    <w:rsid w:val="005D0336"/>
    <w:rsid w:val="005D03B1"/>
    <w:rsid w:val="005D15D5"/>
    <w:rsid w:val="005D16CE"/>
    <w:rsid w:val="005D18D3"/>
    <w:rsid w:val="005D3BC0"/>
    <w:rsid w:val="005D641A"/>
    <w:rsid w:val="005D6F0E"/>
    <w:rsid w:val="005E0450"/>
    <w:rsid w:val="005E3712"/>
    <w:rsid w:val="005E504B"/>
    <w:rsid w:val="005E55E6"/>
    <w:rsid w:val="005E5C1D"/>
    <w:rsid w:val="005E5E68"/>
    <w:rsid w:val="005E632A"/>
    <w:rsid w:val="005E6AC7"/>
    <w:rsid w:val="005F1F9B"/>
    <w:rsid w:val="005F4E56"/>
    <w:rsid w:val="005F5485"/>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7316"/>
    <w:rsid w:val="006A25DD"/>
    <w:rsid w:val="006A32FF"/>
    <w:rsid w:val="006A4CD9"/>
    <w:rsid w:val="006A5095"/>
    <w:rsid w:val="006A5696"/>
    <w:rsid w:val="006A5AFC"/>
    <w:rsid w:val="006A5D8E"/>
    <w:rsid w:val="006A6365"/>
    <w:rsid w:val="006A7BE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633F"/>
    <w:rsid w:val="006C7070"/>
    <w:rsid w:val="006C7AA8"/>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857"/>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0CC"/>
    <w:rsid w:val="00752CC7"/>
    <w:rsid w:val="00753798"/>
    <w:rsid w:val="00754158"/>
    <w:rsid w:val="00754DC1"/>
    <w:rsid w:val="00757569"/>
    <w:rsid w:val="0076136E"/>
    <w:rsid w:val="00761A6B"/>
    <w:rsid w:val="00761BD6"/>
    <w:rsid w:val="00761C28"/>
    <w:rsid w:val="00762198"/>
    <w:rsid w:val="00763413"/>
    <w:rsid w:val="007635FB"/>
    <w:rsid w:val="00764561"/>
    <w:rsid w:val="007657B9"/>
    <w:rsid w:val="007707D6"/>
    <w:rsid w:val="007710AD"/>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201B"/>
    <w:rsid w:val="007B39D7"/>
    <w:rsid w:val="007B3C3A"/>
    <w:rsid w:val="007B40B1"/>
    <w:rsid w:val="007B4464"/>
    <w:rsid w:val="007B47FC"/>
    <w:rsid w:val="007B5B4B"/>
    <w:rsid w:val="007B7BC0"/>
    <w:rsid w:val="007B7D04"/>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689"/>
    <w:rsid w:val="007E2D40"/>
    <w:rsid w:val="007E3CFC"/>
    <w:rsid w:val="007E5E80"/>
    <w:rsid w:val="007E6EC3"/>
    <w:rsid w:val="007E727B"/>
    <w:rsid w:val="007E739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8C9"/>
    <w:rsid w:val="00812B1F"/>
    <w:rsid w:val="00812E03"/>
    <w:rsid w:val="00813821"/>
    <w:rsid w:val="00813F2E"/>
    <w:rsid w:val="00814F43"/>
    <w:rsid w:val="00814F7C"/>
    <w:rsid w:val="00816CC9"/>
    <w:rsid w:val="008170E4"/>
    <w:rsid w:val="00817F25"/>
    <w:rsid w:val="00821362"/>
    <w:rsid w:val="00821757"/>
    <w:rsid w:val="00822340"/>
    <w:rsid w:val="008240D0"/>
    <w:rsid w:val="00824C37"/>
    <w:rsid w:val="0082753F"/>
    <w:rsid w:val="008354C6"/>
    <w:rsid w:val="00835CE0"/>
    <w:rsid w:val="00836650"/>
    <w:rsid w:val="008402C7"/>
    <w:rsid w:val="00840D3D"/>
    <w:rsid w:val="00841072"/>
    <w:rsid w:val="00846EC1"/>
    <w:rsid w:val="00846EE3"/>
    <w:rsid w:val="008474AC"/>
    <w:rsid w:val="00847E1E"/>
    <w:rsid w:val="00850E54"/>
    <w:rsid w:val="00850EA3"/>
    <w:rsid w:val="0085113A"/>
    <w:rsid w:val="0085397E"/>
    <w:rsid w:val="00853A36"/>
    <w:rsid w:val="00854209"/>
    <w:rsid w:val="008546E0"/>
    <w:rsid w:val="00854C6D"/>
    <w:rsid w:val="008569F1"/>
    <w:rsid w:val="00857B3B"/>
    <w:rsid w:val="0086048F"/>
    <w:rsid w:val="00861289"/>
    <w:rsid w:val="00861501"/>
    <w:rsid w:val="008620BA"/>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915C2"/>
    <w:rsid w:val="00893BD0"/>
    <w:rsid w:val="00893D11"/>
    <w:rsid w:val="00894263"/>
    <w:rsid w:val="00894DEB"/>
    <w:rsid w:val="008953AA"/>
    <w:rsid w:val="00896341"/>
    <w:rsid w:val="00896756"/>
    <w:rsid w:val="00896F72"/>
    <w:rsid w:val="008A1FA9"/>
    <w:rsid w:val="008A20C1"/>
    <w:rsid w:val="008A3EEF"/>
    <w:rsid w:val="008A5DFF"/>
    <w:rsid w:val="008A6302"/>
    <w:rsid w:val="008A64CD"/>
    <w:rsid w:val="008A75F3"/>
    <w:rsid w:val="008B000D"/>
    <w:rsid w:val="008B0F28"/>
    <w:rsid w:val="008B1A9E"/>
    <w:rsid w:val="008B3911"/>
    <w:rsid w:val="008B3D0B"/>
    <w:rsid w:val="008B3F07"/>
    <w:rsid w:val="008B5EF0"/>
    <w:rsid w:val="008B6805"/>
    <w:rsid w:val="008C005D"/>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604A"/>
    <w:rsid w:val="008D7BC3"/>
    <w:rsid w:val="008D7E2F"/>
    <w:rsid w:val="008E1CF0"/>
    <w:rsid w:val="008E2937"/>
    <w:rsid w:val="008E2A35"/>
    <w:rsid w:val="008E3315"/>
    <w:rsid w:val="008E4267"/>
    <w:rsid w:val="008E440B"/>
    <w:rsid w:val="008E4F70"/>
    <w:rsid w:val="008E5A67"/>
    <w:rsid w:val="008E5B3A"/>
    <w:rsid w:val="008E696D"/>
    <w:rsid w:val="008E76CF"/>
    <w:rsid w:val="008E7783"/>
    <w:rsid w:val="008F05A6"/>
    <w:rsid w:val="008F0EC0"/>
    <w:rsid w:val="008F138E"/>
    <w:rsid w:val="008F2313"/>
    <w:rsid w:val="008F2CFF"/>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4395"/>
    <w:rsid w:val="00924D78"/>
    <w:rsid w:val="009255DE"/>
    <w:rsid w:val="00925D7C"/>
    <w:rsid w:val="00927A1C"/>
    <w:rsid w:val="0093019C"/>
    <w:rsid w:val="00930858"/>
    <w:rsid w:val="00930C66"/>
    <w:rsid w:val="009310C0"/>
    <w:rsid w:val="00932AA0"/>
    <w:rsid w:val="00934360"/>
    <w:rsid w:val="00935FBD"/>
    <w:rsid w:val="00936CFB"/>
    <w:rsid w:val="00937708"/>
    <w:rsid w:val="009414CD"/>
    <w:rsid w:val="00943F43"/>
    <w:rsid w:val="0094582A"/>
    <w:rsid w:val="00945D2E"/>
    <w:rsid w:val="009460B1"/>
    <w:rsid w:val="00946363"/>
    <w:rsid w:val="0095043A"/>
    <w:rsid w:val="00950ED1"/>
    <w:rsid w:val="00953002"/>
    <w:rsid w:val="00953C41"/>
    <w:rsid w:val="00953EB3"/>
    <w:rsid w:val="0095684A"/>
    <w:rsid w:val="00956E86"/>
    <w:rsid w:val="00957CEA"/>
    <w:rsid w:val="009602E6"/>
    <w:rsid w:val="009619C9"/>
    <w:rsid w:val="00961A4C"/>
    <w:rsid w:val="00962369"/>
    <w:rsid w:val="00965FF6"/>
    <w:rsid w:val="00971A50"/>
    <w:rsid w:val="00971CB1"/>
    <w:rsid w:val="00971EB5"/>
    <w:rsid w:val="009735A2"/>
    <w:rsid w:val="00973844"/>
    <w:rsid w:val="00975BA8"/>
    <w:rsid w:val="00977DA5"/>
    <w:rsid w:val="00981DE6"/>
    <w:rsid w:val="00985848"/>
    <w:rsid w:val="00985E39"/>
    <w:rsid w:val="0098659E"/>
    <w:rsid w:val="00986F9B"/>
    <w:rsid w:val="00991A74"/>
    <w:rsid w:val="009923E0"/>
    <w:rsid w:val="00993085"/>
    <w:rsid w:val="00994154"/>
    <w:rsid w:val="009949E5"/>
    <w:rsid w:val="00995891"/>
    <w:rsid w:val="0099705D"/>
    <w:rsid w:val="00997645"/>
    <w:rsid w:val="009A1C21"/>
    <w:rsid w:val="009A55D5"/>
    <w:rsid w:val="009A5B21"/>
    <w:rsid w:val="009B07E9"/>
    <w:rsid w:val="009B1EF3"/>
    <w:rsid w:val="009B257B"/>
    <w:rsid w:val="009B380C"/>
    <w:rsid w:val="009B42F3"/>
    <w:rsid w:val="009B487E"/>
    <w:rsid w:val="009B5CD8"/>
    <w:rsid w:val="009B5F59"/>
    <w:rsid w:val="009B6382"/>
    <w:rsid w:val="009C00E9"/>
    <w:rsid w:val="009C0D24"/>
    <w:rsid w:val="009C46F9"/>
    <w:rsid w:val="009C47D0"/>
    <w:rsid w:val="009C624A"/>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5FBF"/>
    <w:rsid w:val="00A57DD4"/>
    <w:rsid w:val="00A620D3"/>
    <w:rsid w:val="00A624AE"/>
    <w:rsid w:val="00A63979"/>
    <w:rsid w:val="00A63FA2"/>
    <w:rsid w:val="00A653BA"/>
    <w:rsid w:val="00A6602D"/>
    <w:rsid w:val="00A663F5"/>
    <w:rsid w:val="00A7040D"/>
    <w:rsid w:val="00A70FBF"/>
    <w:rsid w:val="00A72364"/>
    <w:rsid w:val="00A72A43"/>
    <w:rsid w:val="00A73044"/>
    <w:rsid w:val="00A732F1"/>
    <w:rsid w:val="00A73E27"/>
    <w:rsid w:val="00A76995"/>
    <w:rsid w:val="00A77198"/>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6952"/>
    <w:rsid w:val="00B17A5B"/>
    <w:rsid w:val="00B17E93"/>
    <w:rsid w:val="00B20D6D"/>
    <w:rsid w:val="00B212F4"/>
    <w:rsid w:val="00B21457"/>
    <w:rsid w:val="00B21531"/>
    <w:rsid w:val="00B2352B"/>
    <w:rsid w:val="00B236C1"/>
    <w:rsid w:val="00B2465A"/>
    <w:rsid w:val="00B24D1C"/>
    <w:rsid w:val="00B25942"/>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205"/>
    <w:rsid w:val="00B704F4"/>
    <w:rsid w:val="00B70875"/>
    <w:rsid w:val="00B71E1A"/>
    <w:rsid w:val="00B72173"/>
    <w:rsid w:val="00B72B45"/>
    <w:rsid w:val="00B73DE2"/>
    <w:rsid w:val="00B7484E"/>
    <w:rsid w:val="00B74E92"/>
    <w:rsid w:val="00B759B0"/>
    <w:rsid w:val="00B75F15"/>
    <w:rsid w:val="00B76914"/>
    <w:rsid w:val="00B77F32"/>
    <w:rsid w:val="00B804F2"/>
    <w:rsid w:val="00B8176B"/>
    <w:rsid w:val="00B81FCB"/>
    <w:rsid w:val="00B82600"/>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1E72"/>
    <w:rsid w:val="00BC23EF"/>
    <w:rsid w:val="00BC4711"/>
    <w:rsid w:val="00BC5626"/>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423"/>
    <w:rsid w:val="00C006BF"/>
    <w:rsid w:val="00C00793"/>
    <w:rsid w:val="00C048B3"/>
    <w:rsid w:val="00C04B8E"/>
    <w:rsid w:val="00C0673A"/>
    <w:rsid w:val="00C072A4"/>
    <w:rsid w:val="00C078AC"/>
    <w:rsid w:val="00C10AAA"/>
    <w:rsid w:val="00C1124D"/>
    <w:rsid w:val="00C12CF6"/>
    <w:rsid w:val="00C12E45"/>
    <w:rsid w:val="00C15CE8"/>
    <w:rsid w:val="00C16843"/>
    <w:rsid w:val="00C17C19"/>
    <w:rsid w:val="00C20BB6"/>
    <w:rsid w:val="00C20CE8"/>
    <w:rsid w:val="00C25B23"/>
    <w:rsid w:val="00C26291"/>
    <w:rsid w:val="00C27769"/>
    <w:rsid w:val="00C30365"/>
    <w:rsid w:val="00C30C41"/>
    <w:rsid w:val="00C31856"/>
    <w:rsid w:val="00C31CFD"/>
    <w:rsid w:val="00C3288D"/>
    <w:rsid w:val="00C3440D"/>
    <w:rsid w:val="00C34F1E"/>
    <w:rsid w:val="00C351EC"/>
    <w:rsid w:val="00C35B02"/>
    <w:rsid w:val="00C36229"/>
    <w:rsid w:val="00C36F37"/>
    <w:rsid w:val="00C4062F"/>
    <w:rsid w:val="00C40A05"/>
    <w:rsid w:val="00C443C7"/>
    <w:rsid w:val="00C4581A"/>
    <w:rsid w:val="00C46D1B"/>
    <w:rsid w:val="00C47582"/>
    <w:rsid w:val="00C503F7"/>
    <w:rsid w:val="00C50856"/>
    <w:rsid w:val="00C51680"/>
    <w:rsid w:val="00C52031"/>
    <w:rsid w:val="00C52769"/>
    <w:rsid w:val="00C53BE9"/>
    <w:rsid w:val="00C53C60"/>
    <w:rsid w:val="00C54661"/>
    <w:rsid w:val="00C55343"/>
    <w:rsid w:val="00C55DEA"/>
    <w:rsid w:val="00C616E7"/>
    <w:rsid w:val="00C62BB6"/>
    <w:rsid w:val="00C64461"/>
    <w:rsid w:val="00C6469A"/>
    <w:rsid w:val="00C6624C"/>
    <w:rsid w:val="00C67EEA"/>
    <w:rsid w:val="00C707A2"/>
    <w:rsid w:val="00C70CB5"/>
    <w:rsid w:val="00C71918"/>
    <w:rsid w:val="00C71CBD"/>
    <w:rsid w:val="00C72651"/>
    <w:rsid w:val="00C73D4F"/>
    <w:rsid w:val="00C7616B"/>
    <w:rsid w:val="00C77520"/>
    <w:rsid w:val="00C77A07"/>
    <w:rsid w:val="00C77C11"/>
    <w:rsid w:val="00C802A4"/>
    <w:rsid w:val="00C81B55"/>
    <w:rsid w:val="00C85ED6"/>
    <w:rsid w:val="00C8674F"/>
    <w:rsid w:val="00C86A6B"/>
    <w:rsid w:val="00C86BD6"/>
    <w:rsid w:val="00C86CBD"/>
    <w:rsid w:val="00C91618"/>
    <w:rsid w:val="00C918A5"/>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107C"/>
    <w:rsid w:val="00CD191D"/>
    <w:rsid w:val="00CD1BD3"/>
    <w:rsid w:val="00CD2122"/>
    <w:rsid w:val="00CD32B9"/>
    <w:rsid w:val="00CD35B9"/>
    <w:rsid w:val="00CD6536"/>
    <w:rsid w:val="00CD7A2B"/>
    <w:rsid w:val="00CE03D9"/>
    <w:rsid w:val="00CE0818"/>
    <w:rsid w:val="00CE1615"/>
    <w:rsid w:val="00CE4408"/>
    <w:rsid w:val="00CE46A7"/>
    <w:rsid w:val="00CE46B3"/>
    <w:rsid w:val="00CE49A1"/>
    <w:rsid w:val="00CF1195"/>
    <w:rsid w:val="00CF1DBD"/>
    <w:rsid w:val="00CF2003"/>
    <w:rsid w:val="00CF2385"/>
    <w:rsid w:val="00CF30D9"/>
    <w:rsid w:val="00CF3BBD"/>
    <w:rsid w:val="00CF4EB5"/>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3BE"/>
    <w:rsid w:val="00D11C3F"/>
    <w:rsid w:val="00D12871"/>
    <w:rsid w:val="00D12E0A"/>
    <w:rsid w:val="00D13C2B"/>
    <w:rsid w:val="00D14A12"/>
    <w:rsid w:val="00D15BF3"/>
    <w:rsid w:val="00D15E9D"/>
    <w:rsid w:val="00D171B3"/>
    <w:rsid w:val="00D176F3"/>
    <w:rsid w:val="00D2016B"/>
    <w:rsid w:val="00D21C97"/>
    <w:rsid w:val="00D22EDB"/>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57CE8"/>
    <w:rsid w:val="00D629A6"/>
    <w:rsid w:val="00D65681"/>
    <w:rsid w:val="00D7019F"/>
    <w:rsid w:val="00D70AB0"/>
    <w:rsid w:val="00D732A1"/>
    <w:rsid w:val="00D74493"/>
    <w:rsid w:val="00D7455E"/>
    <w:rsid w:val="00D75267"/>
    <w:rsid w:val="00D775C2"/>
    <w:rsid w:val="00D8004C"/>
    <w:rsid w:val="00D80767"/>
    <w:rsid w:val="00D808D5"/>
    <w:rsid w:val="00D812AE"/>
    <w:rsid w:val="00D826AE"/>
    <w:rsid w:val="00D8333C"/>
    <w:rsid w:val="00D8477A"/>
    <w:rsid w:val="00D8560D"/>
    <w:rsid w:val="00D85AF5"/>
    <w:rsid w:val="00D85D89"/>
    <w:rsid w:val="00D916F1"/>
    <w:rsid w:val="00D91A5E"/>
    <w:rsid w:val="00D91B39"/>
    <w:rsid w:val="00D96314"/>
    <w:rsid w:val="00D96AA1"/>
    <w:rsid w:val="00D97470"/>
    <w:rsid w:val="00D97D2F"/>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C029A"/>
    <w:rsid w:val="00DC0CA4"/>
    <w:rsid w:val="00DC1128"/>
    <w:rsid w:val="00DC1374"/>
    <w:rsid w:val="00DC2620"/>
    <w:rsid w:val="00DC4492"/>
    <w:rsid w:val="00DC46D1"/>
    <w:rsid w:val="00DC6292"/>
    <w:rsid w:val="00DC645E"/>
    <w:rsid w:val="00DC6502"/>
    <w:rsid w:val="00DC7053"/>
    <w:rsid w:val="00DD087F"/>
    <w:rsid w:val="00DD11A5"/>
    <w:rsid w:val="00DD20E9"/>
    <w:rsid w:val="00DD363A"/>
    <w:rsid w:val="00DD37E0"/>
    <w:rsid w:val="00DD38AB"/>
    <w:rsid w:val="00DD3F52"/>
    <w:rsid w:val="00DD4ED2"/>
    <w:rsid w:val="00DD6341"/>
    <w:rsid w:val="00DD660E"/>
    <w:rsid w:val="00DD7C37"/>
    <w:rsid w:val="00DD7E1B"/>
    <w:rsid w:val="00DE1924"/>
    <w:rsid w:val="00DE3008"/>
    <w:rsid w:val="00DE369F"/>
    <w:rsid w:val="00DE4E4E"/>
    <w:rsid w:val="00DE4F25"/>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073FB"/>
    <w:rsid w:val="00E10823"/>
    <w:rsid w:val="00E11490"/>
    <w:rsid w:val="00E11B0C"/>
    <w:rsid w:val="00E12AA9"/>
    <w:rsid w:val="00E13568"/>
    <w:rsid w:val="00E144A3"/>
    <w:rsid w:val="00E166BC"/>
    <w:rsid w:val="00E17588"/>
    <w:rsid w:val="00E20DF2"/>
    <w:rsid w:val="00E249AB"/>
    <w:rsid w:val="00E25E09"/>
    <w:rsid w:val="00E26975"/>
    <w:rsid w:val="00E279A9"/>
    <w:rsid w:val="00E300FD"/>
    <w:rsid w:val="00E304E5"/>
    <w:rsid w:val="00E30A1D"/>
    <w:rsid w:val="00E30BD4"/>
    <w:rsid w:val="00E337DF"/>
    <w:rsid w:val="00E3445B"/>
    <w:rsid w:val="00E346E9"/>
    <w:rsid w:val="00E354A6"/>
    <w:rsid w:val="00E35B06"/>
    <w:rsid w:val="00E35C02"/>
    <w:rsid w:val="00E404D2"/>
    <w:rsid w:val="00E40BDA"/>
    <w:rsid w:val="00E40E75"/>
    <w:rsid w:val="00E4131C"/>
    <w:rsid w:val="00E41714"/>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110E"/>
    <w:rsid w:val="00E650C1"/>
    <w:rsid w:val="00E654CE"/>
    <w:rsid w:val="00E65BC5"/>
    <w:rsid w:val="00E66207"/>
    <w:rsid w:val="00E6655C"/>
    <w:rsid w:val="00E6662F"/>
    <w:rsid w:val="00E66E5C"/>
    <w:rsid w:val="00E7012C"/>
    <w:rsid w:val="00E71B83"/>
    <w:rsid w:val="00E74569"/>
    <w:rsid w:val="00E7480A"/>
    <w:rsid w:val="00E75945"/>
    <w:rsid w:val="00E75ED4"/>
    <w:rsid w:val="00E76947"/>
    <w:rsid w:val="00E77331"/>
    <w:rsid w:val="00E776AA"/>
    <w:rsid w:val="00E776DE"/>
    <w:rsid w:val="00E80A62"/>
    <w:rsid w:val="00E818F1"/>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52E0"/>
    <w:rsid w:val="00EB5D66"/>
    <w:rsid w:val="00EB6C35"/>
    <w:rsid w:val="00EB739B"/>
    <w:rsid w:val="00EC023A"/>
    <w:rsid w:val="00EC0285"/>
    <w:rsid w:val="00EC067A"/>
    <w:rsid w:val="00EC153D"/>
    <w:rsid w:val="00EC3A34"/>
    <w:rsid w:val="00EC4F81"/>
    <w:rsid w:val="00EC53F2"/>
    <w:rsid w:val="00EC6558"/>
    <w:rsid w:val="00EC7C83"/>
    <w:rsid w:val="00ED2E9D"/>
    <w:rsid w:val="00ED351C"/>
    <w:rsid w:val="00ED3883"/>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5C60"/>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39B"/>
    <w:rsid w:val="00F944F9"/>
    <w:rsid w:val="00F945DE"/>
    <w:rsid w:val="00F94B7E"/>
    <w:rsid w:val="00F96DC4"/>
    <w:rsid w:val="00F97B81"/>
    <w:rsid w:val="00FA00F4"/>
    <w:rsid w:val="00FA2520"/>
    <w:rsid w:val="00FA3314"/>
    <w:rsid w:val="00FA3B29"/>
    <w:rsid w:val="00FA53D9"/>
    <w:rsid w:val="00FA5979"/>
    <w:rsid w:val="00FA6503"/>
    <w:rsid w:val="00FA7587"/>
    <w:rsid w:val="00FA7C0A"/>
    <w:rsid w:val="00FA7D93"/>
    <w:rsid w:val="00FB0267"/>
    <w:rsid w:val="00FB3064"/>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5C40"/>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67"/>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image" Target="media/image4.png"/><Relationship Id="rId26" Type="http://schemas.openxmlformats.org/officeDocument/2006/relationships/header" Target="header1.xml"/><Relationship Id="rId39" Type="http://schemas.openxmlformats.org/officeDocument/2006/relationships/hyperlink" Target="https://e-vinci.github.io/web2/my-reviews-page" TargetMode="External"/><Relationship Id="rId21" Type="http://schemas.openxmlformats.org/officeDocument/2006/relationships/image" Target="media/image6.png"/><Relationship Id="rId34" Type="http://schemas.openxmlformats.org/officeDocument/2006/relationships/hyperlink" Target="https://threejs.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7av06CzK" TargetMode="External"/><Relationship Id="rId20" Type="http://schemas.openxmlformats.org/officeDocument/2006/relationships/hyperlink" Target="https://classroom.github.com/a/7av06CzK"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project-page" TargetMode="Externa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e-vinci.github.io/web2/project-page" TargetMode="External"/><Relationship Id="rId36" Type="http://schemas.openxmlformats.org/officeDocument/2006/relationships/hyperlink" Target="https://www.npmjs.com/package/random-int"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3TIVVCkne_0" TargetMode="External"/><Relationship Id="rId27" Type="http://schemas.openxmlformats.org/officeDocument/2006/relationships/footer" Target="footer1.xml"/><Relationship Id="rId30" Type="http://schemas.openxmlformats.org/officeDocument/2006/relationships/image" Target="media/image8.png"/><Relationship Id="rId35" Type="http://schemas.openxmlformats.org/officeDocument/2006/relationships/hyperlink" Target="https://phaser.io"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my-reviews-page" TargetMode="External"/><Relationship Id="rId33" Type="http://schemas.openxmlformats.org/officeDocument/2006/relationships/hyperlink" Target="https://animejs.com" TargetMode="External"/><Relationship Id="rId38" Type="http://schemas.openxmlformats.org/officeDocument/2006/relationships/hyperlink" Target="https://teammatesv4.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A707C51D61D946A55B6BBC6D61FC51" ma:contentTypeVersion="13" ma:contentTypeDescription="Crée un document." ma:contentTypeScope="" ma:versionID="c32f8cd002c98bf9a68cbd2fe12faf5d">
  <xsd:schema xmlns:xsd="http://www.w3.org/2001/XMLSchema" xmlns:xs="http://www.w3.org/2001/XMLSchema" xmlns:p="http://schemas.microsoft.com/office/2006/metadata/properties" xmlns:ns3="b319d717-8f5b-4e89-a838-1e59bb920b5a" xmlns:ns4="e446768d-3410-4e48-acb8-18e25a6b627f" targetNamespace="http://schemas.microsoft.com/office/2006/metadata/properties" ma:root="true" ma:fieldsID="1cb6eb459b0001066cd0b58b98362228" ns3:_="" ns4:_="">
    <xsd:import namespace="b319d717-8f5b-4e89-a838-1e59bb920b5a"/>
    <xsd:import namespace="e446768d-3410-4e48-acb8-18e25a6b627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9d717-8f5b-4e89-a838-1e59bb920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46768d-3410-4e48-acb8-18e25a6b627f"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CA82F7-69CF-4EF5-A345-B930BE0FB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9d717-8f5b-4e89-a838-1e59bb920b5a"/>
    <ds:schemaRef ds:uri="e446768d-3410-4e48-acb8-18e25a6b62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5290</Words>
  <Characters>29096</Characters>
  <Application>Microsoft Office Word</Application>
  <DocSecurity>0</DocSecurity>
  <Lines>242</Lines>
  <Paragraphs>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Quentin Garwig</cp:lastModifiedBy>
  <cp:revision>2</cp:revision>
  <cp:lastPrinted>2018-09-21T02:54:00Z</cp:lastPrinted>
  <dcterms:created xsi:type="dcterms:W3CDTF">2022-12-18T22:51:00Z</dcterms:created>
  <dcterms:modified xsi:type="dcterms:W3CDTF">2022-12-18T22:51:00Z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0x010100BBA707C51D61D946A55B6BBC6D61FC51</vt:lpwstr>
  </property>
  <property fmtid="{D5CDD505-2E9C-101B-9397-08002B2CF9AE}" pid="3" name="MediaServiceImageTags">
    <vt:lpwstr/>
  </property>
</Properties>
</file>