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171FA19B" w:rsidR="001F0844" w:rsidRPr="000C5E07" w:rsidRDefault="00A0588B" w:rsidP="00D23D28">
      <w:pPr>
        <w:rPr>
          <w:b/>
          <w:color w:val="4472C4" w:themeColor="accent1"/>
          <w:lang w:val="fr-BE"/>
        </w:rPr>
      </w:pPr>
      <w:r>
        <w:rPr>
          <w:b/>
          <w:color w:val="4472C4" w:themeColor="accent1"/>
          <w:lang w:val="fr-BE"/>
        </w:rPr>
        <w:t>Touché / Coulé</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226657C6" w:rsidR="001F0844" w:rsidRPr="009912CD" w:rsidRDefault="00A0588B" w:rsidP="001F0844">
            <w:r>
              <w:t>Florin Avram</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755C74FF" w:rsidR="002C7321" w:rsidRDefault="00B276F2" w:rsidP="001F0844">
            <w:r w:rsidRPr="00B276F2">
              <w:t>Julien de Jacquier de Rosée</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00EAE32F" w:rsidR="00CE0818" w:rsidRDefault="00A0588B" w:rsidP="00CE0818">
            <w:r>
              <w:t>Emilien Dieryck</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446F8F03" w:rsidR="00554990" w:rsidRDefault="00A0588B" w:rsidP="00554990">
            <w:r>
              <w:t>Tarik Nouach</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48E6D790" w:rsidR="00004B9B" w:rsidRDefault="00A0588B" w:rsidP="00554990">
            <w:r>
              <w:t>Arthur Stoffels</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3FCCB8E0" w:rsidR="00CE0818" w:rsidRDefault="00A0588B" w:rsidP="00CE0818">
            <w:r>
              <w:t>17</w:t>
            </w:r>
            <w:r w:rsidR="00CE0818">
              <w:t>.</w:t>
            </w:r>
            <w:r>
              <w:t>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5F3B69A6"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A0588B">
              <w:t>-28</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vous allez héritez d’un web repository contenant un boilerplate via GitHub classroom.</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r w:rsidR="00C46D1B">
        <w:rPr>
          <w:b/>
          <w:bCs/>
          <w:lang w:val="fr-BE"/>
        </w:rPr>
        <w:t>Create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r w:rsidR="00491B0C" w:rsidRPr="00491B0C">
        <w:rPr>
          <w:b/>
          <w:bCs/>
          <w:lang w:val="fr-BE"/>
        </w:rPr>
        <w:t>Accept this assignment</w:t>
      </w:r>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r w:rsidR="000F4329" w:rsidRPr="00D00923">
        <w:rPr>
          <w:b/>
          <w:bCs/>
          <w:lang w:val="fr-BE"/>
        </w:rPr>
        <w:t>Join</w:t>
      </w:r>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r w:rsidR="00D00923" w:rsidRPr="00D00923">
        <w:rPr>
          <w:b/>
          <w:bCs/>
          <w:lang w:val="fr-BE"/>
        </w:rPr>
        <w:t>Join</w:t>
      </w:r>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Joindre un GitHub Classroom Group Assignment</w:t>
        </w:r>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les règles de Usability</w:t>
      </w:r>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r>
              <w:rPr>
                <w:sz w:val="22"/>
                <w:szCs w:val="22"/>
              </w:rPr>
              <w:t>inclus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r>
              <w:rPr>
                <w:sz w:val="22"/>
                <w:szCs w:val="22"/>
              </w:rPr>
              <w:t>i</w:t>
            </w:r>
            <w:r w:rsidR="00392FBC" w:rsidRPr="00392FBC">
              <w:rPr>
                <w:sz w:val="22"/>
                <w:szCs w:val="22"/>
              </w:rPr>
              <w:t>nclus</w:t>
            </w:r>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r>
              <w:rPr>
                <w:sz w:val="22"/>
                <w:szCs w:val="22"/>
              </w:rPr>
              <w:t>inclus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r w:rsidRPr="008878FA">
              <w:rPr>
                <w:sz w:val="22"/>
                <w:szCs w:val="22"/>
              </w:rPr>
              <w:t>inclus</w:t>
            </w:r>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r w:rsidRPr="0090776D">
              <w:rPr>
                <w:sz w:val="22"/>
                <w:szCs w:val="22"/>
              </w:rPr>
              <w:t xml:space="preserve">)  Analyser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r>
              <w:rPr>
                <w:b/>
                <w:bCs/>
                <w:sz w:val="22"/>
                <w:szCs w:val="22"/>
                <w:lang w:val="fr-BE"/>
              </w:rPr>
              <w:t>solo</w:t>
            </w:r>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Issues, Milestones</w:t>
            </w:r>
            <w:r w:rsidR="00211BAE">
              <w:rPr>
                <w:sz w:val="22"/>
                <w:szCs w:val="22"/>
              </w:rPr>
              <w:t>, commits</w:t>
            </w:r>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case significatif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r w:rsidRPr="001B4358">
              <w:rPr>
                <w:sz w:val="22"/>
                <w:szCs w:val="22"/>
                <w:highlight w:val="yellow"/>
              </w:rPr>
              <w:t>Reporting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Décrire le Mind map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35454AAD" w14:textId="3951BD54" w:rsidR="00D775C2" w:rsidRPr="0013587C" w:rsidRDefault="00D775C2" w:rsidP="0013587C">
      <w:pPr>
        <w:rPr>
          <w:i/>
          <w:color w:val="808080" w:themeColor="background1" w:themeShade="80"/>
        </w:rPr>
      </w:pPr>
      <w:bookmarkStart w:id="18" w:name="_MON_1634061587"/>
      <w:bookmarkEnd w:id="18"/>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47308164"/>
      <w:r w:rsidRPr="674F57FE">
        <w:rPr>
          <w:highlight w:val="yellow"/>
        </w:rPr>
        <w:lastRenderedPageBreak/>
        <w:t>Mind map du projet</w:t>
      </w:r>
      <w:bookmarkEnd w:id="19"/>
      <w:bookmarkEnd w:id="20"/>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t>Axiomes de Morville</w:t>
      </w:r>
      <w:bookmarkEnd w:id="23"/>
      <w:bookmarkEnd w:id="24"/>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47308167"/>
      <w:r>
        <w:t>P</w:t>
      </w:r>
      <w:r w:rsidR="00565B1E">
        <w:t>lanning</w:t>
      </w:r>
      <w:r>
        <w:t xml:space="preserve"> des tâches et </w:t>
      </w:r>
      <w:r w:rsidRPr="006A4678">
        <w:rPr>
          <w:color w:val="2B579A"/>
        </w:rPr>
        <w:t>cas d’utilisation</w:t>
      </w:r>
      <w:bookmarkEnd w:id="25"/>
      <w:bookmarkEnd w:id="26"/>
    </w:p>
    <w:p w14:paraId="17CA063D" w14:textId="77777777" w:rsidR="00672E54" w:rsidRPr="002F5924" w:rsidRDefault="00672E54" w:rsidP="00D430BB">
      <w:pPr>
        <w:rPr>
          <w:i/>
          <w:color w:val="808080" w:themeColor="background1" w:themeShade="80"/>
          <w:lang w:val="fr-BE"/>
        </w:rPr>
      </w:pPr>
    </w:p>
    <w:p w14:paraId="7136FF02" w14:textId="789EB24A" w:rsidR="006201EB" w:rsidRPr="006201EB" w:rsidRDefault="006D69BE" w:rsidP="006201EB">
      <w:pPr>
        <w:pStyle w:val="Paragraphedeliste"/>
        <w:numPr>
          <w:ilvl w:val="0"/>
          <w:numId w:val="11"/>
        </w:numPr>
        <w:rPr>
          <w:lang w:val="fr-BE"/>
        </w:rPr>
      </w:pPr>
      <w:r w:rsidRPr="006D69BE">
        <w:rPr>
          <w:lang w:val="fr-BE"/>
        </w:rPr>
        <w:t>URL vers votre GitHub Project public :</w:t>
      </w:r>
      <w:r w:rsidR="006201EB">
        <w:rPr>
          <w:lang w:val="fr-BE"/>
        </w:rPr>
        <w:t xml:space="preserve"> </w:t>
      </w:r>
      <w:hyperlink r:id="rId25" w:history="1">
        <w:r w:rsidR="006201EB" w:rsidRPr="00902F1C">
          <w:rPr>
            <w:rStyle w:val="Lienhypertexte"/>
            <w:lang w:val="fr-BE"/>
          </w:rPr>
          <w:t>https://github.com/e-vinci/web2-2023-project-groupe-28</w:t>
        </w:r>
      </w:hyperlink>
    </w:p>
    <w:p w14:paraId="38EFB617" w14:textId="20DEE860" w:rsidR="00045630" w:rsidRPr="0053369C" w:rsidRDefault="00F944F9" w:rsidP="006201EB">
      <w:pPr>
        <w:pStyle w:val="Titre1"/>
      </w:pPr>
      <w:bookmarkStart w:id="27" w:name="_Ref23333747"/>
      <w:bookmarkStart w:id="28" w:name="_Toc84918516"/>
      <w:bookmarkStart w:id="29" w:name="_Toc147308168"/>
      <w:r>
        <w:t>Besoins techniques</w:t>
      </w:r>
      <w:bookmarkEnd w:id="27"/>
      <w:bookmarkEnd w:id="28"/>
      <w:bookmarkEnd w:id="29"/>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Nous vous recommandons d’appliquer un workflow vu dans votre cours de DevOps : pour chaque cas d’utilisation / feature que vous développez, essayez de créer une branche correspondante. De plus, il serait intéressant que vous mettiez en œuvre des revues de code au sein de votre projet via des Pull Request sur Github.</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Webpack en tant que package bundler.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(bootstrap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API de youtube, de google maps…)</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lastRenderedPageBreak/>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e ressources offertes dans le cours (notamment les ressources users</w:t>
      </w:r>
      <w:r w:rsidR="00085DAB" w:rsidRPr="001B4358">
        <w:rPr>
          <w:i/>
          <w:iCs/>
          <w:lang w:val="fr-BE"/>
        </w:rPr>
        <w:t xml:space="preserve"> et auths).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Vous pouvez documenter votre API soit sous forme de tableau, comme vu dans le cours, soit à l’aide d’outils tel que Swagger.</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64A0C6E9" w14:textId="77777777" w:rsidR="009323E5" w:rsidRDefault="009323E5" w:rsidP="0053369C">
      <w:pPr>
        <w:keepNext/>
        <w:rPr>
          <w:i/>
          <w:color w:val="808080" w:themeColor="background1" w:themeShade="80"/>
        </w:rPr>
      </w:pPr>
    </w:p>
    <w:p w14:paraId="08EFA143" w14:textId="72A55234" w:rsidR="009323E5" w:rsidRDefault="009323E5" w:rsidP="0053369C">
      <w:pPr>
        <w:keepNext/>
        <w:rPr>
          <w:iCs/>
          <w:color w:val="000000" w:themeColor="text1"/>
        </w:rPr>
      </w:pPr>
      <w:r w:rsidRPr="009323E5">
        <w:rPr>
          <w:iCs/>
          <w:color w:val="000000" w:themeColor="text1"/>
        </w:rPr>
        <w:t>-Tailwind CSS : Nous avons utiliser</w:t>
      </w:r>
      <w:r>
        <w:rPr>
          <w:iCs/>
          <w:color w:val="000000" w:themeColor="text1"/>
        </w:rPr>
        <w:t xml:space="preserve"> tailwind CSS qui est une librairie en ligne qui permet de faire du CSS pré générer ce qui nous a été très utile pour l’ensemble du site</w:t>
      </w:r>
      <w:r w:rsidR="0090092A">
        <w:rPr>
          <w:iCs/>
          <w:color w:val="000000" w:themeColor="text1"/>
        </w:rPr>
        <w:t>.</w:t>
      </w:r>
    </w:p>
    <w:p w14:paraId="7026C7FA" w14:textId="77777777" w:rsidR="0090092A" w:rsidRDefault="0090092A" w:rsidP="0053369C">
      <w:pPr>
        <w:keepNext/>
        <w:rPr>
          <w:iCs/>
          <w:color w:val="000000" w:themeColor="text1"/>
        </w:rPr>
      </w:pPr>
    </w:p>
    <w:p w14:paraId="3A725B1D" w14:textId="45CFDA35" w:rsidR="0090092A" w:rsidRDefault="0090092A" w:rsidP="0053369C">
      <w:pPr>
        <w:keepNext/>
        <w:rPr>
          <w:iCs/>
          <w:color w:val="000000" w:themeColor="text1"/>
        </w:rPr>
      </w:pPr>
      <w:r>
        <w:rPr>
          <w:iCs/>
          <w:color w:val="000000" w:themeColor="text1"/>
        </w:rPr>
        <w:t>-Tailwind Animated : Nous avons utilisé tailwind animated pour effectuer des animations. Effectivement tailwind animated est un plugin de tailwind qui réutilise le code de tailwind pour faire des animations.</w:t>
      </w:r>
    </w:p>
    <w:p w14:paraId="744897D7" w14:textId="77777777" w:rsidR="0090092A" w:rsidRDefault="0090092A" w:rsidP="0053369C">
      <w:pPr>
        <w:keepNext/>
        <w:rPr>
          <w:iCs/>
          <w:color w:val="000000" w:themeColor="text1"/>
        </w:rPr>
      </w:pPr>
    </w:p>
    <w:p w14:paraId="3EEDA869" w14:textId="7C5C333D" w:rsidR="0090092A" w:rsidRDefault="0090092A" w:rsidP="0053369C">
      <w:pPr>
        <w:keepNext/>
        <w:rPr>
          <w:iCs/>
          <w:color w:val="000000" w:themeColor="text1"/>
        </w:rPr>
      </w:pPr>
      <w:r>
        <w:rPr>
          <w:iCs/>
          <w:color w:val="000000" w:themeColor="text1"/>
        </w:rPr>
        <w:t xml:space="preserve">-Daisy </w:t>
      </w:r>
      <w:r w:rsidR="000321B4">
        <w:rPr>
          <w:iCs/>
          <w:color w:val="000000" w:themeColor="text1"/>
        </w:rPr>
        <w:t>UI :</w:t>
      </w:r>
      <w:r w:rsidR="000D35CF">
        <w:rPr>
          <w:iCs/>
          <w:color w:val="000000" w:themeColor="text1"/>
        </w:rPr>
        <w:t xml:space="preserve"> Daisy </w:t>
      </w:r>
      <w:r w:rsidR="007110DA">
        <w:rPr>
          <w:iCs/>
          <w:color w:val="000000" w:themeColor="text1"/>
        </w:rPr>
        <w:t>UI</w:t>
      </w:r>
      <w:r w:rsidR="000D35CF">
        <w:rPr>
          <w:iCs/>
          <w:color w:val="000000" w:themeColor="text1"/>
        </w:rPr>
        <w:t xml:space="preserve"> est aussi un plugin de Tailwind CSS mais cette fois ci Daisy UI permet de faire des objet pré définie </w:t>
      </w:r>
      <w:r w:rsidR="000321B4">
        <w:rPr>
          <w:iCs/>
          <w:color w:val="000000" w:themeColor="text1"/>
        </w:rPr>
        <w:t>comme</w:t>
      </w:r>
      <w:r w:rsidR="000D35CF">
        <w:rPr>
          <w:iCs/>
          <w:color w:val="000000" w:themeColor="text1"/>
        </w:rPr>
        <w:t xml:space="preserve"> </w:t>
      </w:r>
      <w:r w:rsidR="000321B4">
        <w:rPr>
          <w:iCs/>
          <w:color w:val="000000" w:themeColor="text1"/>
        </w:rPr>
        <w:t>des boutons</w:t>
      </w:r>
      <w:r w:rsidR="000D35CF">
        <w:rPr>
          <w:iCs/>
          <w:color w:val="000000" w:themeColor="text1"/>
        </w:rPr>
        <w:t xml:space="preserve"> avec un hover ou bien un form de login </w:t>
      </w:r>
      <w:r w:rsidR="000321B4">
        <w:rPr>
          <w:iCs/>
          <w:color w:val="000000" w:themeColor="text1"/>
        </w:rPr>
        <w:t>comme pourrai faire bootstrap.</w:t>
      </w:r>
    </w:p>
    <w:p w14:paraId="4943C921" w14:textId="77777777" w:rsidR="000321B4" w:rsidRDefault="000321B4" w:rsidP="0053369C">
      <w:pPr>
        <w:keepNext/>
        <w:rPr>
          <w:iCs/>
          <w:color w:val="000000" w:themeColor="text1"/>
        </w:rPr>
      </w:pPr>
    </w:p>
    <w:p w14:paraId="1C189590" w14:textId="6CEE3CA0" w:rsidR="000321B4" w:rsidRPr="009323E5" w:rsidRDefault="000321B4" w:rsidP="0053369C">
      <w:pPr>
        <w:keepNext/>
        <w:rPr>
          <w:iCs/>
          <w:color w:val="000000" w:themeColor="text1"/>
        </w:rPr>
      </w:pPr>
      <w:r>
        <w:rPr>
          <w:iCs/>
          <w:color w:val="000000" w:themeColor="text1"/>
        </w:rPr>
        <w:t xml:space="preserve">-PoketBase : PoketBase est une base de données que l’on a utilisé dans notre projet, PocketBase nous donne directement </w:t>
      </w:r>
      <w:r w:rsidR="007110DA">
        <w:rPr>
          <w:iCs/>
          <w:color w:val="000000" w:themeColor="text1"/>
        </w:rPr>
        <w:t xml:space="preserve">les methode à utiliser pour pouvoir faire les inserts, update, et nous donne même un token d’utilisateur et nous permet nous connecter, PocketBase nous donne aussi les méthodes pour que </w:t>
      </w:r>
      <w:r w:rsidR="007113FB">
        <w:rPr>
          <w:iCs/>
          <w:color w:val="000000" w:themeColor="text1"/>
        </w:rPr>
        <w:t>les utilisateurs</w:t>
      </w:r>
      <w:r w:rsidR="007110DA">
        <w:rPr>
          <w:iCs/>
          <w:color w:val="000000" w:themeColor="text1"/>
        </w:rPr>
        <w:t xml:space="preserve"> se connecte anvec google ou </w:t>
      </w:r>
      <w:r w:rsidR="007113FB">
        <w:rPr>
          <w:iCs/>
          <w:color w:val="000000" w:themeColor="text1"/>
        </w:rPr>
        <w:t>github et</w:t>
      </w:r>
      <w:r w:rsidR="007110DA">
        <w:rPr>
          <w:iCs/>
          <w:color w:val="000000" w:themeColor="text1"/>
        </w:rPr>
        <w:t xml:space="preserve"> plein d’autre chose.</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36" w:name="_Toc84918518"/>
      <w:bookmarkStart w:id="37" w:name="_Toc147308173"/>
      <w:r>
        <w:t>Frontend</w:t>
      </w:r>
      <w:bookmarkEnd w:id="36"/>
      <w:bookmarkEnd w:id="37"/>
    </w:p>
    <w:p w14:paraId="64C7FCC2" w14:textId="4C548AD8" w:rsidR="00D66915" w:rsidRPr="00D66915" w:rsidRDefault="007110DA" w:rsidP="00D66915">
      <w:pPr>
        <w:pStyle w:val="Paragraphedeliste"/>
        <w:numPr>
          <w:ilvl w:val="0"/>
          <w:numId w:val="25"/>
        </w:numPr>
        <w:rPr>
          <w:color w:val="000000" w:themeColor="text1"/>
          <w:lang w:val="en-US"/>
        </w:rPr>
      </w:pPr>
      <w:r w:rsidRPr="007110DA">
        <w:rPr>
          <w:color w:val="000000" w:themeColor="text1"/>
          <w:lang w:val="en-US"/>
        </w:rPr>
        <w:t>Tailwind CSS</w:t>
      </w:r>
      <w:r w:rsidR="000321B4" w:rsidRPr="007110DA">
        <w:rPr>
          <w:color w:val="000000" w:themeColor="text1"/>
          <w:lang w:val="en-US"/>
        </w:rPr>
        <w:t xml:space="preserve">: </w:t>
      </w:r>
      <w:hyperlink r:id="rId26" w:history="1">
        <w:r w:rsidR="00D66915" w:rsidRPr="00902F1C">
          <w:rPr>
            <w:rStyle w:val="Lienhypertexte"/>
          </w:rPr>
          <w:t>https://tailwindcss.com</w:t>
        </w:r>
      </w:hyperlink>
    </w:p>
    <w:p w14:paraId="7CE7D396" w14:textId="1D6B57C5" w:rsidR="00D66915" w:rsidRPr="00D66915" w:rsidRDefault="007110DA" w:rsidP="00D66915">
      <w:pPr>
        <w:pStyle w:val="Paragraphedeliste"/>
        <w:numPr>
          <w:ilvl w:val="0"/>
          <w:numId w:val="8"/>
        </w:numPr>
        <w:rPr>
          <w:color w:val="000000" w:themeColor="text1"/>
          <w:lang w:val="en-US"/>
        </w:rPr>
      </w:pPr>
      <w:r w:rsidRPr="007110DA">
        <w:rPr>
          <w:color w:val="000000" w:themeColor="text1"/>
          <w:lang w:val="en-US"/>
        </w:rPr>
        <w:t>Tailwind Animated</w:t>
      </w:r>
      <w:r w:rsidR="000321B4" w:rsidRPr="007110DA">
        <w:rPr>
          <w:color w:val="000000" w:themeColor="text1"/>
          <w:lang w:val="en-US"/>
        </w:rPr>
        <w:t xml:space="preserve">: </w:t>
      </w:r>
      <w:hyperlink r:id="rId27" w:history="1">
        <w:r w:rsidR="00D66915" w:rsidRPr="00902F1C">
          <w:rPr>
            <w:rStyle w:val="Lienhypertexte"/>
            <w:lang w:val="en-US"/>
          </w:rPr>
          <w:t>https://www.tailwindcss-animated.com</w:t>
        </w:r>
      </w:hyperlink>
    </w:p>
    <w:p w14:paraId="4E86419F" w14:textId="5FE26079" w:rsidR="007110DA" w:rsidRDefault="007110DA" w:rsidP="000321B4">
      <w:pPr>
        <w:pStyle w:val="Paragraphedeliste"/>
        <w:numPr>
          <w:ilvl w:val="0"/>
          <w:numId w:val="8"/>
        </w:numPr>
        <w:rPr>
          <w:color w:val="000000" w:themeColor="text1"/>
          <w:lang w:val="en-US"/>
        </w:rPr>
      </w:pPr>
      <w:r w:rsidRPr="007110DA">
        <w:rPr>
          <w:color w:val="000000" w:themeColor="text1"/>
          <w:lang w:val="en-US"/>
        </w:rPr>
        <w:t>Daisy UI:</w:t>
      </w:r>
      <w:r>
        <w:rPr>
          <w:color w:val="000000" w:themeColor="text1"/>
          <w:lang w:val="en-US"/>
        </w:rPr>
        <w:t xml:space="preserve"> </w:t>
      </w:r>
      <w:hyperlink r:id="rId28" w:history="1">
        <w:r w:rsidR="00D66915" w:rsidRPr="00902F1C">
          <w:rPr>
            <w:rStyle w:val="Lienhypertexte"/>
            <w:lang w:val="en-US"/>
          </w:rPr>
          <w:t>https://daisyui.com</w:t>
        </w:r>
      </w:hyperlink>
    </w:p>
    <w:p w14:paraId="275D4F1D" w14:textId="77777777" w:rsidR="00D66915" w:rsidRPr="00D66915" w:rsidRDefault="00D66915" w:rsidP="00D66915">
      <w:pPr>
        <w:ind w:left="360"/>
        <w:rPr>
          <w:color w:val="000000" w:themeColor="text1"/>
          <w:lang w:val="en-US"/>
        </w:rPr>
      </w:pPr>
    </w:p>
    <w:p w14:paraId="598E55C0" w14:textId="77777777" w:rsidR="000321B4" w:rsidRPr="007110DA" w:rsidRDefault="000321B4" w:rsidP="000321B4">
      <w:pPr>
        <w:pStyle w:val="Paragraphedeliste"/>
        <w:rPr>
          <w:i/>
          <w:color w:val="808080" w:themeColor="background1" w:themeShade="80"/>
          <w:lang w:val="en-US"/>
        </w:rPr>
      </w:pPr>
    </w:p>
    <w:p w14:paraId="43D8323A" w14:textId="447E6E01" w:rsidR="0009381F" w:rsidRDefault="003961F6" w:rsidP="0009381F">
      <w:pPr>
        <w:pStyle w:val="Titre2"/>
      </w:pPr>
      <w:bookmarkStart w:id="38" w:name="_Toc84918519"/>
      <w:bookmarkStart w:id="39" w:name="_Toc147308174"/>
      <w:r>
        <w:t>RESTful API</w:t>
      </w:r>
      <w:bookmarkEnd w:id="38"/>
      <w:bookmarkEnd w:id="39"/>
    </w:p>
    <w:p w14:paraId="44F2F7BE" w14:textId="288022EC" w:rsidR="00D66915" w:rsidRPr="00D66915" w:rsidRDefault="0090092A" w:rsidP="00D66915">
      <w:pPr>
        <w:pStyle w:val="Paragraphedeliste"/>
        <w:numPr>
          <w:ilvl w:val="0"/>
          <w:numId w:val="24"/>
        </w:numPr>
        <w:rPr>
          <w:i/>
          <w:iCs/>
          <w:color w:val="000000" w:themeColor="text1"/>
          <w:lang w:val="en-US"/>
        </w:rPr>
      </w:pPr>
      <w:r w:rsidRPr="000321B4">
        <w:rPr>
          <w:i/>
          <w:iCs/>
          <w:color w:val="000000" w:themeColor="text1"/>
          <w:lang w:val="en-US"/>
        </w:rPr>
        <w:t xml:space="preserve">Poketbase SDK: </w:t>
      </w:r>
      <w:hyperlink r:id="rId29" w:tgtFrame="_blank" w:tooltip="https://github.com/pocketbase/js-sdk" w:history="1">
        <w:r w:rsidRPr="000321B4">
          <w:rPr>
            <w:rStyle w:val="Lienhypertexte"/>
            <w:rFonts w:ascii="inherit" w:hAnsi="inherit" w:cs="Noto Sans"/>
            <w:color w:val="000000" w:themeColor="text1"/>
            <w:bdr w:val="none" w:sz="0" w:space="0" w:color="auto" w:frame="1"/>
            <w:lang w:val="en-US"/>
          </w:rPr>
          <w:t>https://github.com/pocketbase/js-sdk</w:t>
        </w:r>
      </w:hyperlink>
    </w:p>
    <w:p w14:paraId="64B6E667" w14:textId="647C56DA" w:rsidR="00D66915" w:rsidRDefault="0090092A" w:rsidP="00D66915">
      <w:pPr>
        <w:pStyle w:val="Paragraphedeliste"/>
        <w:numPr>
          <w:ilvl w:val="0"/>
          <w:numId w:val="24"/>
        </w:numPr>
        <w:rPr>
          <w:i/>
          <w:iCs/>
          <w:color w:val="000000" w:themeColor="text1"/>
          <w:lang w:val="en-US"/>
        </w:rPr>
      </w:pPr>
      <w:r w:rsidRPr="000321B4">
        <w:rPr>
          <w:i/>
          <w:iCs/>
          <w:color w:val="000000" w:themeColor="text1"/>
          <w:lang w:val="en-US"/>
        </w:rPr>
        <w:t xml:space="preserve">Poketbase: </w:t>
      </w:r>
      <w:hyperlink r:id="rId30" w:history="1">
        <w:r w:rsidR="00D66915" w:rsidRPr="00902F1C">
          <w:rPr>
            <w:rStyle w:val="Lienhypertexte"/>
            <w:i/>
            <w:iCs/>
            <w:lang w:val="en-US"/>
          </w:rPr>
          <w:t>https://pocketbase.io</w:t>
        </w:r>
      </w:hyperlink>
    </w:p>
    <w:p w14:paraId="34A91654" w14:textId="77777777" w:rsidR="00D66915" w:rsidRPr="00D66915" w:rsidRDefault="00D66915" w:rsidP="00D66915">
      <w:pPr>
        <w:rPr>
          <w:i/>
          <w:iCs/>
          <w:color w:val="000000" w:themeColor="text1"/>
          <w:lang w:val="en-US"/>
        </w:rPr>
      </w:pPr>
    </w:p>
    <w:p w14:paraId="0A90395A" w14:textId="5E7E5703" w:rsidR="12E83164" w:rsidRDefault="12E83164" w:rsidP="674F57FE">
      <w:pPr>
        <w:pStyle w:val="Titre2"/>
        <w:rPr>
          <w:rFonts w:asciiTheme="minorHAnsi" w:eastAsiaTheme="minorEastAsia" w:hAnsiTheme="minorHAnsi" w:cstheme="minorBidi"/>
          <w:bCs/>
        </w:rPr>
      </w:pPr>
      <w:bookmarkStart w:id="40" w:name="_Toc84918520"/>
      <w:bookmarkStart w:id="41" w:name="_Toc147308175"/>
      <w:r w:rsidRPr="674F57FE">
        <w:rPr>
          <w:highlight w:val="yellow"/>
        </w:rPr>
        <w:t>Wireframe</w:t>
      </w:r>
      <w:bookmarkEnd w:id="40"/>
      <w:bookmarkEnd w:id="41"/>
    </w:p>
    <w:p w14:paraId="135876F4" w14:textId="57553D84" w:rsidR="0009381F" w:rsidRPr="00D66915" w:rsidRDefault="0009381F" w:rsidP="674F57FE">
      <w:pPr>
        <w:rPr>
          <w:color w:val="808080" w:themeColor="background1" w:themeShade="80"/>
        </w:rPr>
      </w:pPr>
    </w:p>
    <w:p w14:paraId="3251D59A" w14:textId="69B3B387" w:rsidR="00341D4B" w:rsidRDefault="003D23A1" w:rsidP="00693CDB">
      <w:pPr>
        <w:pStyle w:val="Titre1"/>
      </w:pPr>
      <w:bookmarkStart w:id="42" w:name="_Toc147308176"/>
      <w:r>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47308177"/>
      <w:r>
        <w:t>Code repositor</w:t>
      </w:r>
      <w:r w:rsidR="002536C6">
        <w:t>ies</w:t>
      </w:r>
      <w:bookmarkEnd w:id="44"/>
      <w:bookmarkEnd w:id="45"/>
      <w:bookmarkEnd w:id="46"/>
    </w:p>
    <w:p w14:paraId="17E425C6" w14:textId="77777777" w:rsidR="00BE48E6" w:rsidRPr="00BE48E6" w:rsidRDefault="00BE48E6" w:rsidP="00BE48E6"/>
    <w:p w14:paraId="3B1458B3" w14:textId="3BCA722B" w:rsidR="00D66915" w:rsidRDefault="00F05B23" w:rsidP="00D66915">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D66915">
        <w:rPr>
          <w:lang w:val="fr-BE"/>
        </w:rPr>
        <w:t xml:space="preserve"> </w:t>
      </w:r>
      <w:hyperlink r:id="rId31" w:history="1">
        <w:r w:rsidR="00D66915" w:rsidRPr="00902F1C">
          <w:rPr>
            <w:rStyle w:val="Lienhypertexte"/>
            <w:lang w:val="fr-BE"/>
          </w:rPr>
          <w:t>https://github.com/e-vinci/web2-2023-project-groupe-28</w:t>
        </w:r>
      </w:hyperlink>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47308178"/>
      <w:r>
        <w:t>Secrets éventuels pour vos API ou base de données</w:t>
      </w:r>
      <w:bookmarkEnd w:id="47"/>
    </w:p>
    <w:p w14:paraId="5B2E19BF" w14:textId="64B0E383" w:rsidR="007A4DF6" w:rsidRPr="00BE3107" w:rsidRDefault="007A4DF6" w:rsidP="00081165">
      <w:pPr>
        <w:rPr>
          <w:iCs/>
          <w:color w:val="000000" w:themeColor="text1"/>
          <w:lang w:val="fr-BE"/>
        </w:rPr>
      </w:pPr>
    </w:p>
    <w:p w14:paraId="4B8BB75A" w14:textId="4C4E1F30" w:rsidR="00D242E1" w:rsidRDefault="00D242E1" w:rsidP="00D242E1">
      <w:pPr>
        <w:pStyle w:val="Titre2"/>
      </w:pPr>
      <w:bookmarkStart w:id="48" w:name="_Toc147308179"/>
      <w:r>
        <w:t>Documentation de votre API</w:t>
      </w:r>
      <w:bookmarkEnd w:id="48"/>
    </w:p>
    <w:p w14:paraId="5A15E42E" w14:textId="5E7D618D" w:rsidR="00093938" w:rsidRDefault="00093938" w:rsidP="002536C6">
      <w:pPr>
        <w:rPr>
          <w:i/>
          <w:color w:val="808080" w:themeColor="background1" w:themeShade="80"/>
          <w:lang w:val="fr-BE"/>
        </w:rPr>
      </w:pPr>
    </w:p>
    <w:p w14:paraId="16FD598A" w14:textId="1FAFA312" w:rsidR="006C7B2D" w:rsidRPr="006C7B2D" w:rsidRDefault="00093938" w:rsidP="006C7B2D">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r w:rsidR="006C7B2D">
        <w:rPr>
          <w:lang w:val="fr-BE"/>
        </w:rPr>
        <w:t xml:space="preserve"> </w:t>
      </w:r>
      <w:hyperlink r:id="rId32" w:history="1">
        <w:r w:rsidR="006C7B2D" w:rsidRPr="00902F1C">
          <w:rPr>
            <w:rStyle w:val="Lienhypertexte"/>
            <w:lang w:val="fr-BE"/>
          </w:rPr>
          <w:t>https://github.com/e-vinci/web2-2023-project-groupe-28/blob/main/api/README.md</w:t>
        </w:r>
      </w:hyperlink>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9" w:name="_Toc84918523"/>
      <w:bookmarkStart w:id="50" w:name="_Toc147308180"/>
      <w:r>
        <w:t>Déploiement de vos applications</w:t>
      </w:r>
      <w:bookmarkEnd w:id="49"/>
      <w:bookmarkEnd w:id="50"/>
    </w:p>
    <w:p w14:paraId="1B8BB24A" w14:textId="07CA566B" w:rsidR="00B4424C" w:rsidRPr="00B4424C" w:rsidRDefault="00104DC8" w:rsidP="00B4424C">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hyperlink r:id="rId33" w:history="1">
        <w:r w:rsidR="00B4424C" w:rsidRPr="00902F1C">
          <w:rPr>
            <w:rStyle w:val="Lienhypertexte"/>
            <w:lang w:val="fr-BE"/>
          </w:rPr>
          <w:t>https://boxvers145.github.io/</w:t>
        </w:r>
      </w:hyperlink>
    </w:p>
    <w:p w14:paraId="44122C87" w14:textId="0B01CC0E" w:rsidR="00B4424C" w:rsidRPr="00B4424C" w:rsidRDefault="00104DC8" w:rsidP="00B4424C">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hyperlink r:id="rId34" w:history="1">
        <w:r w:rsidR="00B4424C" w:rsidRPr="00902F1C">
          <w:rPr>
            <w:rStyle w:val="Lienhypertexte"/>
            <w:lang w:val="fr-BE"/>
          </w:rPr>
          <w:t>https://api-battleship.azurewebsites.net/</w:t>
        </w:r>
      </w:hyperlink>
    </w:p>
    <w:p w14:paraId="430CE807" w14:textId="77777777" w:rsidR="00104DC8" w:rsidRPr="00104DC8" w:rsidRDefault="00104DC8" w:rsidP="00D25C38">
      <w:pPr>
        <w:rPr>
          <w:i/>
          <w:color w:val="808080" w:themeColor="background1" w:themeShade="80"/>
          <w:lang w:val="fr-BE"/>
        </w:rPr>
      </w:pPr>
    </w:p>
    <w:p w14:paraId="4B0BFCFA" w14:textId="5E2816B6" w:rsidR="00513294" w:rsidRPr="00BE3107" w:rsidRDefault="00B36483" w:rsidP="00B36483">
      <w:pPr>
        <w:pStyle w:val="Titre2"/>
      </w:pPr>
      <w:bookmarkStart w:id="51" w:name="_Toc84918524"/>
      <w:bookmarkStart w:id="52" w:name="_Toc147308181"/>
      <w:r>
        <w:t xml:space="preserve">Code </w:t>
      </w:r>
      <w:r w:rsidR="005B6FB6">
        <w:t>ré</w:t>
      </w:r>
      <w:r>
        <w:t>utilisé</w:t>
      </w:r>
      <w:bookmarkEnd w:id="51"/>
      <w:bookmarkEnd w:id="52"/>
    </w:p>
    <w:tbl>
      <w:tblPr>
        <w:tblStyle w:val="Grilledutableau"/>
        <w:tblW w:w="5127"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644"/>
        <w:gridCol w:w="1786"/>
        <w:gridCol w:w="3420"/>
        <w:gridCol w:w="1872"/>
      </w:tblGrid>
      <w:tr w:rsidR="00FF08C7" w:rsidRPr="00C36229" w14:paraId="62811E26" w14:textId="77777777" w:rsidTr="00A96A45">
        <w:trPr>
          <w:cantSplit/>
          <w:trHeight w:val="2039"/>
          <w:tblHeader/>
        </w:trPr>
        <w:tc>
          <w:tcPr>
            <w:tcW w:w="1699"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A96A45">
        <w:trPr>
          <w:trHeight w:val="82"/>
        </w:trPr>
        <w:tc>
          <w:tcPr>
            <w:tcW w:w="1699" w:type="pct"/>
          </w:tcPr>
          <w:p w14:paraId="40607DB7" w14:textId="36535192" w:rsidR="00FF08C7" w:rsidRPr="00A0588B" w:rsidRDefault="00D5041F" w:rsidP="004E0FA6">
            <w:pPr>
              <w:rPr>
                <w:i/>
                <w:color w:val="808080" w:themeColor="background1" w:themeShade="80"/>
                <w:lang w:val="en-US"/>
              </w:rPr>
            </w:pPr>
            <w:r w:rsidRPr="00D5041F">
              <w:rPr>
                <w:i/>
                <w:color w:val="000000" w:themeColor="text1"/>
                <w:lang w:val="en-US"/>
              </w:rPr>
              <w:t>/frontend/src/page/*</w:t>
            </w:r>
          </w:p>
        </w:tc>
        <w:tc>
          <w:tcPr>
            <w:tcW w:w="833" w:type="pct"/>
          </w:tcPr>
          <w:p w14:paraId="50C3A1AF" w14:textId="52F461F7" w:rsidR="00FF08C7" w:rsidRPr="004E0FA6" w:rsidRDefault="00BB4AC6" w:rsidP="004E0FA6">
            <w:pPr>
              <w:rPr>
                <w:i/>
                <w:color w:val="808080" w:themeColor="background1" w:themeShade="80"/>
              </w:rPr>
            </w:pPr>
            <w:r w:rsidRPr="00BB4AC6">
              <w:rPr>
                <w:i/>
                <w:color w:val="000000" w:themeColor="text1"/>
              </w:rPr>
              <w:t>Tailwind</w:t>
            </w:r>
          </w:p>
        </w:tc>
        <w:tc>
          <w:tcPr>
            <w:tcW w:w="1595" w:type="pct"/>
          </w:tcPr>
          <w:p w14:paraId="5F3BC8F7" w14:textId="5E896E61" w:rsidR="00FF08C7" w:rsidRPr="004E0FA6" w:rsidRDefault="00000000" w:rsidP="004E0FA6">
            <w:pPr>
              <w:rPr>
                <w:i/>
                <w:color w:val="808080" w:themeColor="background1" w:themeShade="80"/>
              </w:rPr>
            </w:pPr>
            <w:hyperlink r:id="rId35" w:history="1">
              <w:r w:rsidR="00BB4AC6" w:rsidRPr="00902F1C">
                <w:rPr>
                  <w:rStyle w:val="Lienhypertexte"/>
                </w:rPr>
                <w:t>https://tailwindcss.com</w:t>
              </w:r>
            </w:hyperlink>
          </w:p>
        </w:tc>
        <w:tc>
          <w:tcPr>
            <w:tcW w:w="873" w:type="pct"/>
          </w:tcPr>
          <w:p w14:paraId="7C1E85FF" w14:textId="0F17F172" w:rsidR="00FF08C7" w:rsidRPr="004E0FA6" w:rsidRDefault="00BB4AC6" w:rsidP="004E0FA6">
            <w:pPr>
              <w:rPr>
                <w:i/>
                <w:color w:val="808080" w:themeColor="background1" w:themeShade="80"/>
              </w:rPr>
            </w:pPr>
            <w:r w:rsidRPr="00BB4AC6">
              <w:rPr>
                <w:i/>
                <w:color w:val="000000" w:themeColor="text1"/>
              </w:rPr>
              <w:t>Simplifier le code du css et utiliser les autres plugins</w:t>
            </w:r>
          </w:p>
        </w:tc>
      </w:tr>
      <w:tr w:rsidR="00BB4AC6" w:rsidRPr="00C86A6B" w14:paraId="129DE138" w14:textId="77777777" w:rsidTr="00A96A45">
        <w:trPr>
          <w:trHeight w:val="82"/>
        </w:trPr>
        <w:tc>
          <w:tcPr>
            <w:tcW w:w="1699" w:type="pct"/>
          </w:tcPr>
          <w:p w14:paraId="489454D6" w14:textId="5A6E1633" w:rsidR="00BB4AC6" w:rsidRDefault="00BB4AC6" w:rsidP="00BB4AC6">
            <w:pPr>
              <w:spacing w:after="160" w:line="259" w:lineRule="auto"/>
            </w:pPr>
            <w:r w:rsidRPr="00D5041F">
              <w:rPr>
                <w:i/>
                <w:color w:val="000000" w:themeColor="text1"/>
                <w:lang w:val="en-US"/>
              </w:rPr>
              <w:t>/frontend/src/</w:t>
            </w:r>
            <w:r w:rsidRPr="00BB4AC6">
              <w:rPr>
                <w:i/>
                <w:color w:val="000000" w:themeColor="text1"/>
                <w:lang w:val="en-US"/>
              </w:rPr>
              <w:t>stylesheets</w:t>
            </w:r>
            <w:r w:rsidRPr="00D5041F">
              <w:rPr>
                <w:i/>
                <w:color w:val="000000" w:themeColor="text1"/>
                <w:lang w:val="en-US"/>
              </w:rPr>
              <w:t>/*</w:t>
            </w:r>
          </w:p>
        </w:tc>
        <w:tc>
          <w:tcPr>
            <w:tcW w:w="833" w:type="pct"/>
          </w:tcPr>
          <w:p w14:paraId="7D877B57" w14:textId="7348BB29" w:rsidR="00BB4AC6" w:rsidRDefault="00BB4AC6" w:rsidP="00BB4AC6">
            <w:pPr>
              <w:spacing w:after="160" w:line="259" w:lineRule="auto"/>
            </w:pPr>
            <w:r w:rsidRPr="00BB4AC6">
              <w:rPr>
                <w:i/>
                <w:color w:val="000000" w:themeColor="text1"/>
              </w:rPr>
              <w:t>Tailwind</w:t>
            </w:r>
          </w:p>
        </w:tc>
        <w:tc>
          <w:tcPr>
            <w:tcW w:w="1595" w:type="pct"/>
          </w:tcPr>
          <w:p w14:paraId="21969F66" w14:textId="484100C4" w:rsidR="00BB4AC6" w:rsidRPr="006F640E" w:rsidRDefault="00000000" w:rsidP="00BB4AC6">
            <w:pPr>
              <w:spacing w:after="160" w:line="259" w:lineRule="auto"/>
              <w:rPr>
                <w:lang w:val="fr-BE"/>
              </w:rPr>
            </w:pPr>
            <w:hyperlink r:id="rId36" w:history="1">
              <w:r w:rsidR="00BB4AC6" w:rsidRPr="00902F1C">
                <w:rPr>
                  <w:rStyle w:val="Lienhypertexte"/>
                </w:rPr>
                <w:t>https://tailwindcss.com</w:t>
              </w:r>
            </w:hyperlink>
          </w:p>
        </w:tc>
        <w:tc>
          <w:tcPr>
            <w:tcW w:w="873" w:type="pct"/>
          </w:tcPr>
          <w:p w14:paraId="5193C47F" w14:textId="650E3B4E" w:rsidR="00BB4AC6" w:rsidRPr="006F640E" w:rsidRDefault="00BB4AC6" w:rsidP="00BB4AC6">
            <w:pPr>
              <w:spacing w:after="160" w:line="259" w:lineRule="auto"/>
              <w:rPr>
                <w:lang w:val="fr-BE"/>
              </w:rPr>
            </w:pPr>
            <w:r w:rsidRPr="00BB4AC6">
              <w:rPr>
                <w:i/>
                <w:color w:val="000000" w:themeColor="text1"/>
              </w:rPr>
              <w:t xml:space="preserve">Simplifier le code du css et </w:t>
            </w:r>
          </w:p>
        </w:tc>
      </w:tr>
      <w:tr w:rsidR="00A96A45" w:rsidRPr="00C86A6B" w14:paraId="54835BFE" w14:textId="77777777" w:rsidTr="00A96A45">
        <w:trPr>
          <w:trHeight w:val="82"/>
        </w:trPr>
        <w:tc>
          <w:tcPr>
            <w:tcW w:w="1699" w:type="pct"/>
          </w:tcPr>
          <w:p w14:paraId="1FF90676" w14:textId="37C090A3" w:rsidR="00A96A45" w:rsidRDefault="00A96A45" w:rsidP="00A96A45">
            <w:pPr>
              <w:spacing w:after="160" w:line="259" w:lineRule="auto"/>
            </w:pPr>
            <w:r w:rsidRPr="00D5041F">
              <w:rPr>
                <w:i/>
                <w:color w:val="000000" w:themeColor="text1"/>
                <w:lang w:val="en-US"/>
              </w:rPr>
              <w:t>/frontend/src/page/*</w:t>
            </w:r>
          </w:p>
        </w:tc>
        <w:tc>
          <w:tcPr>
            <w:tcW w:w="833" w:type="pct"/>
          </w:tcPr>
          <w:p w14:paraId="2F79AD6B" w14:textId="6FF8E637" w:rsidR="00A96A45" w:rsidRDefault="00A96A45" w:rsidP="00A96A45">
            <w:pPr>
              <w:spacing w:after="160" w:line="259" w:lineRule="auto"/>
            </w:pPr>
            <w:r w:rsidRPr="00BB4AC6">
              <w:rPr>
                <w:i/>
                <w:color w:val="000000" w:themeColor="text1"/>
              </w:rPr>
              <w:t>Tailwind</w:t>
            </w:r>
            <w:r>
              <w:rPr>
                <w:i/>
                <w:color w:val="000000" w:themeColor="text1"/>
              </w:rPr>
              <w:t xml:space="preserve"> Animated</w:t>
            </w:r>
          </w:p>
        </w:tc>
        <w:tc>
          <w:tcPr>
            <w:tcW w:w="1595" w:type="pct"/>
          </w:tcPr>
          <w:p w14:paraId="1B527359" w14:textId="6E9C922D" w:rsidR="00A96A45" w:rsidRDefault="00000000" w:rsidP="00A96A45">
            <w:pPr>
              <w:spacing w:after="160" w:line="259" w:lineRule="auto"/>
              <w:rPr>
                <w:color w:val="000000" w:themeColor="text1"/>
              </w:rPr>
            </w:pPr>
            <w:hyperlink r:id="rId37" w:history="1">
              <w:r w:rsidR="00A96A45" w:rsidRPr="00902F1C">
                <w:rPr>
                  <w:rStyle w:val="Lienhypertexte"/>
                </w:rPr>
                <w:t>https://www.tailwindcss-animated.com</w:t>
              </w:r>
            </w:hyperlink>
          </w:p>
          <w:p w14:paraId="471C9270" w14:textId="6098B096" w:rsidR="00A96A45" w:rsidRPr="00A96A45" w:rsidRDefault="00A96A45" w:rsidP="00A96A45">
            <w:pPr>
              <w:spacing w:after="160" w:line="259" w:lineRule="auto"/>
              <w:rPr>
                <w:color w:val="000000" w:themeColor="text1"/>
              </w:rPr>
            </w:pPr>
          </w:p>
        </w:tc>
        <w:tc>
          <w:tcPr>
            <w:tcW w:w="873" w:type="pct"/>
          </w:tcPr>
          <w:p w14:paraId="69FE9F76" w14:textId="31A71CAF" w:rsidR="00A96A45" w:rsidRPr="00A96A45" w:rsidRDefault="00A96A45" w:rsidP="00A96A45">
            <w:pPr>
              <w:spacing w:after="160" w:line="259" w:lineRule="auto"/>
              <w:rPr>
                <w:i/>
                <w:color w:val="000000" w:themeColor="text1"/>
              </w:rPr>
            </w:pPr>
            <w:r>
              <w:rPr>
                <w:i/>
                <w:color w:val="000000" w:themeColor="text1"/>
              </w:rPr>
              <w:t>Faire des animations en cs plus facilement</w:t>
            </w:r>
          </w:p>
        </w:tc>
      </w:tr>
      <w:tr w:rsidR="00A96A45" w:rsidRPr="00C86A6B" w14:paraId="0B21C4FC" w14:textId="77777777" w:rsidTr="00A96A45">
        <w:trPr>
          <w:trHeight w:val="82"/>
        </w:trPr>
        <w:tc>
          <w:tcPr>
            <w:tcW w:w="1699" w:type="pct"/>
          </w:tcPr>
          <w:p w14:paraId="4F0982B5" w14:textId="7F5AA8CC" w:rsidR="00A96A45" w:rsidRPr="00A96A45" w:rsidRDefault="00A96A45" w:rsidP="00A96A45">
            <w:pPr>
              <w:spacing w:after="160" w:line="259" w:lineRule="auto"/>
              <w:rPr>
                <w:i/>
                <w:color w:val="000000" w:themeColor="text1"/>
                <w:lang w:val="fr-BE"/>
              </w:rPr>
            </w:pPr>
            <w:r w:rsidRPr="00D5041F">
              <w:rPr>
                <w:i/>
                <w:color w:val="000000" w:themeColor="text1"/>
                <w:lang w:val="en-US"/>
              </w:rPr>
              <w:t>/frontend/src/</w:t>
            </w:r>
            <w:r w:rsidRPr="00BB4AC6">
              <w:rPr>
                <w:i/>
                <w:color w:val="000000" w:themeColor="text1"/>
                <w:lang w:val="en-US"/>
              </w:rPr>
              <w:t xml:space="preserve"> stylesheets</w:t>
            </w:r>
            <w:r w:rsidRPr="00D5041F">
              <w:rPr>
                <w:i/>
                <w:color w:val="000000" w:themeColor="text1"/>
                <w:lang w:val="en-US"/>
              </w:rPr>
              <w:t xml:space="preserve"> /*</w:t>
            </w:r>
          </w:p>
        </w:tc>
        <w:tc>
          <w:tcPr>
            <w:tcW w:w="833" w:type="pct"/>
          </w:tcPr>
          <w:p w14:paraId="3AE84221" w14:textId="196FCC6E" w:rsidR="00A96A45" w:rsidRPr="00BB4AC6" w:rsidRDefault="00A96A45" w:rsidP="00A96A45">
            <w:pPr>
              <w:spacing w:after="160" w:line="259" w:lineRule="auto"/>
              <w:rPr>
                <w:i/>
                <w:color w:val="000000" w:themeColor="text1"/>
              </w:rPr>
            </w:pPr>
            <w:r w:rsidRPr="00BB4AC6">
              <w:rPr>
                <w:i/>
                <w:color w:val="000000" w:themeColor="text1"/>
              </w:rPr>
              <w:t>Tailwind</w:t>
            </w:r>
            <w:r>
              <w:rPr>
                <w:i/>
                <w:color w:val="000000" w:themeColor="text1"/>
              </w:rPr>
              <w:t xml:space="preserve"> Animated</w:t>
            </w:r>
          </w:p>
        </w:tc>
        <w:tc>
          <w:tcPr>
            <w:tcW w:w="1595" w:type="pct"/>
          </w:tcPr>
          <w:p w14:paraId="710255ED" w14:textId="77777777" w:rsidR="00A96A45" w:rsidRDefault="00000000" w:rsidP="00A96A45">
            <w:pPr>
              <w:spacing w:after="160" w:line="259" w:lineRule="auto"/>
              <w:rPr>
                <w:color w:val="000000" w:themeColor="text1"/>
              </w:rPr>
            </w:pPr>
            <w:hyperlink r:id="rId38" w:history="1">
              <w:r w:rsidR="00A96A45" w:rsidRPr="00902F1C">
                <w:rPr>
                  <w:rStyle w:val="Lienhypertexte"/>
                </w:rPr>
                <w:t>https://www.tailwindcss-animated.com</w:t>
              </w:r>
            </w:hyperlink>
          </w:p>
          <w:p w14:paraId="7B3DC6CC" w14:textId="77777777" w:rsidR="00A96A45" w:rsidRDefault="00A96A45" w:rsidP="00A96A45">
            <w:pPr>
              <w:spacing w:after="160" w:line="259" w:lineRule="auto"/>
              <w:rPr>
                <w:color w:val="000000" w:themeColor="text1"/>
              </w:rPr>
            </w:pPr>
          </w:p>
        </w:tc>
        <w:tc>
          <w:tcPr>
            <w:tcW w:w="873" w:type="pct"/>
          </w:tcPr>
          <w:p w14:paraId="0C008602" w14:textId="01A74742" w:rsidR="00A96A45" w:rsidRDefault="00A96A45" w:rsidP="00A96A45">
            <w:pPr>
              <w:spacing w:after="160" w:line="259" w:lineRule="auto"/>
              <w:rPr>
                <w:i/>
                <w:color w:val="000000" w:themeColor="text1"/>
              </w:rPr>
            </w:pPr>
            <w:r>
              <w:rPr>
                <w:i/>
                <w:color w:val="000000" w:themeColor="text1"/>
              </w:rPr>
              <w:t>Faire des animations en cs plus facilement</w:t>
            </w:r>
          </w:p>
        </w:tc>
      </w:tr>
      <w:tr w:rsidR="006C204F" w:rsidRPr="00C86A6B" w14:paraId="7C3FDEB3" w14:textId="77777777" w:rsidTr="00A96A45">
        <w:trPr>
          <w:trHeight w:val="82"/>
        </w:trPr>
        <w:tc>
          <w:tcPr>
            <w:tcW w:w="1699" w:type="pct"/>
          </w:tcPr>
          <w:p w14:paraId="298EAB40" w14:textId="4BB2A2D0" w:rsidR="006C204F" w:rsidRPr="00A96A45" w:rsidRDefault="006C204F" w:rsidP="006C204F">
            <w:pPr>
              <w:spacing w:after="160" w:line="259" w:lineRule="auto"/>
              <w:rPr>
                <w:i/>
                <w:color w:val="000000" w:themeColor="text1"/>
                <w:lang w:val="fr-BE"/>
              </w:rPr>
            </w:pPr>
            <w:r w:rsidRPr="00D5041F">
              <w:rPr>
                <w:i/>
                <w:color w:val="000000" w:themeColor="text1"/>
                <w:lang w:val="en-US"/>
              </w:rPr>
              <w:lastRenderedPageBreak/>
              <w:t>/frontend/src/page/*</w:t>
            </w:r>
          </w:p>
        </w:tc>
        <w:tc>
          <w:tcPr>
            <w:tcW w:w="833" w:type="pct"/>
          </w:tcPr>
          <w:p w14:paraId="614C7676" w14:textId="04A60C07" w:rsidR="006C204F" w:rsidRPr="00BB4AC6" w:rsidRDefault="006C204F" w:rsidP="006C204F">
            <w:pPr>
              <w:spacing w:after="160" w:line="259" w:lineRule="auto"/>
              <w:rPr>
                <w:i/>
                <w:color w:val="000000" w:themeColor="text1"/>
              </w:rPr>
            </w:pPr>
            <w:r>
              <w:rPr>
                <w:i/>
                <w:color w:val="000000" w:themeColor="text1"/>
              </w:rPr>
              <w:t>Daisy UI</w:t>
            </w:r>
          </w:p>
        </w:tc>
        <w:tc>
          <w:tcPr>
            <w:tcW w:w="1595" w:type="pct"/>
          </w:tcPr>
          <w:p w14:paraId="3415B462" w14:textId="2F7FB252" w:rsidR="006C204F" w:rsidRDefault="00000000" w:rsidP="006C204F">
            <w:pPr>
              <w:spacing w:after="160" w:line="259" w:lineRule="auto"/>
              <w:rPr>
                <w:color w:val="000000" w:themeColor="text1"/>
              </w:rPr>
            </w:pPr>
            <w:hyperlink r:id="rId39" w:history="1">
              <w:r w:rsidR="006C204F" w:rsidRPr="00902F1C">
                <w:rPr>
                  <w:rStyle w:val="Lienhypertexte"/>
                </w:rPr>
                <w:t>https://daisyui.com</w:t>
              </w:r>
            </w:hyperlink>
          </w:p>
          <w:p w14:paraId="4D698042" w14:textId="21FAB7E0" w:rsidR="006C204F" w:rsidRDefault="006C204F" w:rsidP="006C204F">
            <w:pPr>
              <w:spacing w:after="160" w:line="259" w:lineRule="auto"/>
              <w:rPr>
                <w:color w:val="000000" w:themeColor="text1"/>
              </w:rPr>
            </w:pPr>
          </w:p>
        </w:tc>
        <w:tc>
          <w:tcPr>
            <w:tcW w:w="873" w:type="pct"/>
          </w:tcPr>
          <w:p w14:paraId="636A3353" w14:textId="42902197" w:rsidR="006C204F" w:rsidRDefault="006C204F" w:rsidP="006C204F">
            <w:pPr>
              <w:spacing w:after="160" w:line="259" w:lineRule="auto"/>
              <w:rPr>
                <w:i/>
                <w:color w:val="000000" w:themeColor="text1"/>
              </w:rPr>
            </w:pPr>
            <w:r>
              <w:rPr>
                <w:i/>
                <w:color w:val="000000" w:themeColor="text1"/>
              </w:rPr>
              <w:t>Nous permet d’avoir des preset de css</w:t>
            </w:r>
          </w:p>
        </w:tc>
      </w:tr>
      <w:tr w:rsidR="006C204F" w:rsidRPr="00C86A6B" w14:paraId="10F51C3D" w14:textId="77777777" w:rsidTr="00A96A45">
        <w:trPr>
          <w:trHeight w:val="82"/>
        </w:trPr>
        <w:tc>
          <w:tcPr>
            <w:tcW w:w="1699" w:type="pct"/>
          </w:tcPr>
          <w:p w14:paraId="394F7A48" w14:textId="6FBDA8DE" w:rsidR="006C204F" w:rsidRPr="00A96A45" w:rsidRDefault="006C204F" w:rsidP="006C204F">
            <w:pPr>
              <w:spacing w:after="160" w:line="259" w:lineRule="auto"/>
              <w:rPr>
                <w:i/>
                <w:color w:val="000000" w:themeColor="text1"/>
                <w:lang w:val="fr-BE"/>
              </w:rPr>
            </w:pPr>
            <w:r w:rsidRPr="00D5041F">
              <w:rPr>
                <w:i/>
                <w:color w:val="000000" w:themeColor="text1"/>
                <w:lang w:val="en-US"/>
              </w:rPr>
              <w:t>/frontend/src/</w:t>
            </w:r>
            <w:r w:rsidRPr="00BB4AC6">
              <w:rPr>
                <w:i/>
                <w:color w:val="000000" w:themeColor="text1"/>
                <w:lang w:val="en-US"/>
              </w:rPr>
              <w:t xml:space="preserve"> stylesheets</w:t>
            </w:r>
            <w:r w:rsidRPr="00D5041F">
              <w:rPr>
                <w:i/>
                <w:color w:val="000000" w:themeColor="text1"/>
                <w:lang w:val="en-US"/>
              </w:rPr>
              <w:t xml:space="preserve"> /*</w:t>
            </w:r>
          </w:p>
        </w:tc>
        <w:tc>
          <w:tcPr>
            <w:tcW w:w="833" w:type="pct"/>
          </w:tcPr>
          <w:p w14:paraId="3912DC5F" w14:textId="11675A4B" w:rsidR="006C204F" w:rsidRPr="00BB4AC6" w:rsidRDefault="006C204F" w:rsidP="006C204F">
            <w:pPr>
              <w:spacing w:after="160" w:line="259" w:lineRule="auto"/>
              <w:rPr>
                <w:i/>
                <w:color w:val="000000" w:themeColor="text1"/>
              </w:rPr>
            </w:pPr>
            <w:r>
              <w:rPr>
                <w:i/>
                <w:color w:val="000000" w:themeColor="text1"/>
              </w:rPr>
              <w:t>Daisy UI</w:t>
            </w:r>
          </w:p>
        </w:tc>
        <w:tc>
          <w:tcPr>
            <w:tcW w:w="1595" w:type="pct"/>
          </w:tcPr>
          <w:p w14:paraId="63527210" w14:textId="1E8A1405" w:rsidR="006C204F" w:rsidRDefault="00000000" w:rsidP="006C204F">
            <w:pPr>
              <w:spacing w:after="160" w:line="259" w:lineRule="auto"/>
              <w:rPr>
                <w:color w:val="000000" w:themeColor="text1"/>
              </w:rPr>
            </w:pPr>
            <w:hyperlink r:id="rId40" w:history="1">
              <w:r w:rsidR="006C204F" w:rsidRPr="00902F1C">
                <w:rPr>
                  <w:rStyle w:val="Lienhypertexte"/>
                </w:rPr>
                <w:t>https://daisyui.com</w:t>
              </w:r>
            </w:hyperlink>
          </w:p>
          <w:p w14:paraId="239CF58A" w14:textId="5DC55B24" w:rsidR="006C204F" w:rsidRDefault="006C204F" w:rsidP="006C204F">
            <w:pPr>
              <w:spacing w:after="160" w:line="259" w:lineRule="auto"/>
              <w:rPr>
                <w:color w:val="000000" w:themeColor="text1"/>
              </w:rPr>
            </w:pPr>
          </w:p>
        </w:tc>
        <w:tc>
          <w:tcPr>
            <w:tcW w:w="873" w:type="pct"/>
          </w:tcPr>
          <w:p w14:paraId="57847E7B" w14:textId="5FE5A06A" w:rsidR="006C204F" w:rsidRDefault="006C204F" w:rsidP="006C204F">
            <w:pPr>
              <w:spacing w:after="160" w:line="259" w:lineRule="auto"/>
              <w:rPr>
                <w:i/>
                <w:color w:val="000000" w:themeColor="text1"/>
              </w:rPr>
            </w:pPr>
            <w:r>
              <w:rPr>
                <w:i/>
                <w:color w:val="000000" w:themeColor="text1"/>
              </w:rPr>
              <w:t>Nous permet d’avoir des preset de css</w:t>
            </w:r>
          </w:p>
        </w:tc>
      </w:tr>
      <w:tr w:rsidR="006C204F" w:rsidRPr="00C86A6B" w14:paraId="2D12A2F1" w14:textId="77777777" w:rsidTr="00A96A45">
        <w:trPr>
          <w:trHeight w:val="82"/>
        </w:trPr>
        <w:tc>
          <w:tcPr>
            <w:tcW w:w="1699" w:type="pct"/>
          </w:tcPr>
          <w:p w14:paraId="264904B0" w14:textId="5767C72C" w:rsidR="006C204F" w:rsidRPr="00A96A45" w:rsidRDefault="00531B76" w:rsidP="006C204F">
            <w:pPr>
              <w:spacing w:after="160" w:line="259" w:lineRule="auto"/>
              <w:rPr>
                <w:i/>
                <w:color w:val="000000" w:themeColor="text1"/>
                <w:lang w:val="fr-BE"/>
              </w:rPr>
            </w:pPr>
            <w:r>
              <w:rPr>
                <w:i/>
                <w:color w:val="000000" w:themeColor="text1"/>
                <w:lang w:val="fr-BE"/>
              </w:rPr>
              <w:t>/api/modele/*</w:t>
            </w:r>
          </w:p>
        </w:tc>
        <w:tc>
          <w:tcPr>
            <w:tcW w:w="833" w:type="pct"/>
          </w:tcPr>
          <w:p w14:paraId="5A459413" w14:textId="25B2534B" w:rsidR="006C204F" w:rsidRPr="00BB4AC6" w:rsidRDefault="004B7F2C" w:rsidP="006C204F">
            <w:pPr>
              <w:spacing w:after="160" w:line="259" w:lineRule="auto"/>
              <w:rPr>
                <w:i/>
                <w:color w:val="000000" w:themeColor="text1"/>
              </w:rPr>
            </w:pPr>
            <w:r>
              <w:rPr>
                <w:i/>
                <w:color w:val="000000" w:themeColor="text1"/>
              </w:rPr>
              <w:t>PocketBase</w:t>
            </w:r>
          </w:p>
        </w:tc>
        <w:tc>
          <w:tcPr>
            <w:tcW w:w="1595" w:type="pct"/>
          </w:tcPr>
          <w:p w14:paraId="3A4E8953" w14:textId="2232D7C0" w:rsidR="006C204F" w:rsidRDefault="00000000" w:rsidP="006C204F">
            <w:pPr>
              <w:spacing w:after="160" w:line="259" w:lineRule="auto"/>
              <w:rPr>
                <w:color w:val="000000" w:themeColor="text1"/>
              </w:rPr>
            </w:pPr>
            <w:hyperlink r:id="rId41" w:history="1">
              <w:r w:rsidR="00531B76" w:rsidRPr="00902F1C">
                <w:rPr>
                  <w:rStyle w:val="Lienhypertexte"/>
                  <w:i/>
                  <w:iCs/>
                  <w:lang w:val="en-US"/>
                </w:rPr>
                <w:t>https://pocketbase.io</w:t>
              </w:r>
            </w:hyperlink>
          </w:p>
        </w:tc>
        <w:tc>
          <w:tcPr>
            <w:tcW w:w="873" w:type="pct"/>
          </w:tcPr>
          <w:p w14:paraId="71F7089F" w14:textId="309215FF" w:rsidR="006C204F" w:rsidRDefault="004B7F2C" w:rsidP="006C204F">
            <w:pPr>
              <w:spacing w:after="160" w:line="259" w:lineRule="auto"/>
              <w:rPr>
                <w:i/>
                <w:color w:val="000000" w:themeColor="text1"/>
              </w:rPr>
            </w:pPr>
            <w:r>
              <w:rPr>
                <w:i/>
                <w:color w:val="000000" w:themeColor="text1"/>
              </w:rPr>
              <w:t xml:space="preserve">La base de </w:t>
            </w:r>
            <w:r w:rsidR="006C7B2D">
              <w:rPr>
                <w:i/>
                <w:color w:val="000000" w:themeColor="text1"/>
              </w:rPr>
              <w:t>données</w:t>
            </w:r>
          </w:p>
        </w:tc>
      </w:tr>
      <w:tr w:rsidR="00531B76" w:rsidRPr="00C86A6B" w14:paraId="26EC834B" w14:textId="77777777" w:rsidTr="00A96A45">
        <w:trPr>
          <w:trHeight w:val="82"/>
        </w:trPr>
        <w:tc>
          <w:tcPr>
            <w:tcW w:w="1699" w:type="pct"/>
          </w:tcPr>
          <w:p w14:paraId="1B3FBDAD" w14:textId="1908BB25" w:rsidR="00531B76" w:rsidRDefault="00531B76" w:rsidP="00531B76">
            <w:pPr>
              <w:spacing w:after="160" w:line="259" w:lineRule="auto"/>
              <w:rPr>
                <w:i/>
                <w:color w:val="000000" w:themeColor="text1"/>
                <w:lang w:val="fr-BE"/>
              </w:rPr>
            </w:pPr>
            <w:r>
              <w:rPr>
                <w:i/>
                <w:color w:val="000000" w:themeColor="text1"/>
                <w:lang w:val="fr-BE"/>
              </w:rPr>
              <w:t>/api/route /auths.js</w:t>
            </w:r>
          </w:p>
        </w:tc>
        <w:tc>
          <w:tcPr>
            <w:tcW w:w="833" w:type="pct"/>
          </w:tcPr>
          <w:p w14:paraId="775C43DA" w14:textId="517E33D7" w:rsidR="00531B76" w:rsidRDefault="00531B76" w:rsidP="00531B76">
            <w:pPr>
              <w:spacing w:after="160" w:line="259" w:lineRule="auto"/>
              <w:rPr>
                <w:i/>
                <w:color w:val="000000" w:themeColor="text1"/>
              </w:rPr>
            </w:pPr>
            <w:r>
              <w:rPr>
                <w:i/>
                <w:color w:val="000000" w:themeColor="text1"/>
              </w:rPr>
              <w:t>PocketBase</w:t>
            </w:r>
          </w:p>
        </w:tc>
        <w:tc>
          <w:tcPr>
            <w:tcW w:w="1595" w:type="pct"/>
          </w:tcPr>
          <w:p w14:paraId="29A3F044" w14:textId="71979306" w:rsidR="00531B76" w:rsidRDefault="00000000" w:rsidP="00531B76">
            <w:pPr>
              <w:spacing w:after="160" w:line="259" w:lineRule="auto"/>
              <w:rPr>
                <w:i/>
                <w:iCs/>
                <w:color w:val="000000" w:themeColor="text1"/>
                <w:lang w:val="en-US"/>
              </w:rPr>
            </w:pPr>
            <w:hyperlink r:id="rId42" w:history="1">
              <w:r w:rsidR="00531B76" w:rsidRPr="00902F1C">
                <w:rPr>
                  <w:rStyle w:val="Lienhypertexte"/>
                  <w:i/>
                  <w:iCs/>
                  <w:lang w:val="en-US"/>
                </w:rPr>
                <w:t>https://pocketbase.io</w:t>
              </w:r>
            </w:hyperlink>
          </w:p>
        </w:tc>
        <w:tc>
          <w:tcPr>
            <w:tcW w:w="873" w:type="pct"/>
          </w:tcPr>
          <w:p w14:paraId="1145341A" w14:textId="5B935E31" w:rsidR="00531B76" w:rsidRDefault="00531B76" w:rsidP="00531B76">
            <w:pPr>
              <w:spacing w:after="160" w:line="259" w:lineRule="auto"/>
              <w:rPr>
                <w:i/>
                <w:color w:val="000000" w:themeColor="text1"/>
              </w:rPr>
            </w:pPr>
            <w:r>
              <w:rPr>
                <w:i/>
                <w:color w:val="000000" w:themeColor="text1"/>
              </w:rPr>
              <w:t xml:space="preserve">La base de </w:t>
            </w:r>
            <w:r w:rsidR="006C7B2D">
              <w:rPr>
                <w:i/>
                <w:color w:val="000000" w:themeColor="text1"/>
              </w:rPr>
              <w:t>données</w:t>
            </w: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3" w:name="_Ref53652973"/>
      <w:bookmarkStart w:id="54" w:name="_Ref53654532"/>
      <w:bookmarkStart w:id="55" w:name="_Toc84918525"/>
      <w:bookmarkStart w:id="56" w:name="_Toc147308182"/>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57" w:name="_Toc529812416"/>
      <w:bookmarkStart w:id="58" w:name="_Toc84918526"/>
      <w:bookmarkStart w:id="59" w:name="_Toc147308183"/>
      <w:r>
        <w:t>Évaluation</w:t>
      </w:r>
      <w:r w:rsidR="00C73D4F">
        <w:t xml:space="preserve"> du résultat par rapport </w:t>
      </w:r>
      <w:bookmarkEnd w:id="57"/>
      <w:bookmarkEnd w:id="58"/>
      <w:r w:rsidR="00ED6E45">
        <w:t>au planning des tâches et des cas d’utilisation</w:t>
      </w:r>
      <w:bookmarkEnd w:id="59"/>
    </w:p>
    <w:p w14:paraId="65EFC71E" w14:textId="77777777" w:rsidR="006C7B2D" w:rsidRDefault="006C7B2D" w:rsidP="00C73D4F">
      <w:pPr>
        <w:rPr>
          <w:iCs/>
          <w:color w:val="000000" w:themeColor="text1"/>
          <w:lang w:val="fr-BE"/>
        </w:rPr>
      </w:pPr>
    </w:p>
    <w:p w14:paraId="0F2F733F" w14:textId="3707AF31" w:rsidR="006C7B2D" w:rsidRDefault="006C7B2D" w:rsidP="00C73D4F">
      <w:pPr>
        <w:rPr>
          <w:iCs/>
          <w:color w:val="000000" w:themeColor="text1"/>
          <w:lang w:val="fr-BE"/>
        </w:rPr>
      </w:pPr>
      <w:r>
        <w:rPr>
          <w:iCs/>
          <w:color w:val="000000" w:themeColor="text1"/>
          <w:lang w:val="fr-BE"/>
        </w:rPr>
        <w:t xml:space="preserve">Au niveau du frontend nous avons </w:t>
      </w:r>
      <w:r w:rsidRPr="006C7B2D">
        <w:rPr>
          <w:iCs/>
          <w:color w:val="000000" w:themeColor="text1"/>
          <w:lang w:val="fr-BE"/>
        </w:rPr>
        <w:t>dévié</w:t>
      </w:r>
      <w:r>
        <w:rPr>
          <w:iCs/>
          <w:color w:val="000000" w:themeColor="text1"/>
          <w:lang w:val="fr-BE"/>
        </w:rPr>
        <w:t xml:space="preserve"> un petit peu car au début nous voulions utiliser un modèle 3D pour le fond de la vidéo mais après avoir constaté que l’exportation du modèle depuis blender ne fonctionnais pas et étais trop gros nous avons décidé de le convertir en vidéo pour pouvoir quand même le mettre donc au début nous devions utiliser la librairie threeJs mais vu que le </w:t>
      </w:r>
      <w:r w:rsidR="00304AF0">
        <w:rPr>
          <w:iCs/>
          <w:color w:val="000000" w:themeColor="text1"/>
          <w:lang w:val="fr-BE"/>
        </w:rPr>
        <w:t>modèle</w:t>
      </w:r>
      <w:r>
        <w:rPr>
          <w:iCs/>
          <w:color w:val="000000" w:themeColor="text1"/>
          <w:lang w:val="fr-BE"/>
        </w:rPr>
        <w:t xml:space="preserve"> 3D n’est pas utilisé alors nous avons </w:t>
      </w:r>
      <w:r w:rsidR="00304AF0">
        <w:rPr>
          <w:iCs/>
          <w:color w:val="000000" w:themeColor="text1"/>
          <w:lang w:val="fr-BE"/>
        </w:rPr>
        <w:t>dû</w:t>
      </w:r>
      <w:r>
        <w:rPr>
          <w:iCs/>
          <w:color w:val="000000" w:themeColor="text1"/>
          <w:lang w:val="fr-BE"/>
        </w:rPr>
        <w:t xml:space="preserve"> </w:t>
      </w:r>
      <w:r w:rsidR="00304AF0">
        <w:rPr>
          <w:iCs/>
          <w:color w:val="000000" w:themeColor="text1"/>
          <w:lang w:val="fr-BE"/>
        </w:rPr>
        <w:t>l’annuler</w:t>
      </w:r>
      <w:r>
        <w:rPr>
          <w:iCs/>
          <w:color w:val="000000" w:themeColor="text1"/>
          <w:lang w:val="fr-BE"/>
        </w:rPr>
        <w:t xml:space="preserve"> l’ajout d</w:t>
      </w:r>
      <w:r w:rsidR="00304AF0">
        <w:rPr>
          <w:iCs/>
          <w:color w:val="000000" w:themeColor="text1"/>
          <w:lang w:val="fr-BE"/>
        </w:rPr>
        <w:t>e la librairie.</w:t>
      </w:r>
    </w:p>
    <w:p w14:paraId="7C409F84" w14:textId="77777777" w:rsidR="00304AF0" w:rsidRDefault="00304AF0" w:rsidP="00C73D4F">
      <w:pPr>
        <w:rPr>
          <w:iCs/>
          <w:color w:val="000000" w:themeColor="text1"/>
          <w:lang w:val="fr-BE"/>
        </w:rPr>
      </w:pPr>
    </w:p>
    <w:p w14:paraId="36C8C65A" w14:textId="24B55BD4" w:rsidR="00304AF0" w:rsidRDefault="00304AF0" w:rsidP="00C73D4F">
      <w:pPr>
        <w:rPr>
          <w:iCs/>
          <w:color w:val="000000" w:themeColor="text1"/>
          <w:lang w:val="fr-BE"/>
        </w:rPr>
      </w:pPr>
      <w:r>
        <w:rPr>
          <w:iCs/>
          <w:color w:val="000000" w:themeColor="text1"/>
          <w:lang w:val="fr-BE"/>
        </w:rPr>
        <w:t>Toujours pour le front-end nous avons dû changer le style complet du site car nous avons constaté que cela risquait d’être plus compliqué avec l’ancien style. Au début nous voulions faire un site dans le style du théâtre ou tout se passais sur une grande pièce de théâtre mais cela risquait d’être trop compliqué à faire en 3D avec nos connaissances donc nous avons dû changer le style complet du site pour un style synthwave.</w:t>
      </w:r>
    </w:p>
    <w:p w14:paraId="31096EAB" w14:textId="77777777" w:rsidR="00304AF0" w:rsidRDefault="00304AF0" w:rsidP="00C73D4F">
      <w:pPr>
        <w:rPr>
          <w:iCs/>
          <w:color w:val="000000" w:themeColor="text1"/>
          <w:lang w:val="fr-BE"/>
        </w:rPr>
      </w:pPr>
    </w:p>
    <w:p w14:paraId="361289CD" w14:textId="44E835FD" w:rsidR="00304AF0" w:rsidRPr="006C7B2D" w:rsidRDefault="00304AF0" w:rsidP="00C73D4F">
      <w:pPr>
        <w:rPr>
          <w:iCs/>
          <w:color w:val="000000" w:themeColor="text1"/>
          <w:lang w:val="fr-BE"/>
        </w:rPr>
      </w:pPr>
      <w:r>
        <w:rPr>
          <w:iCs/>
          <w:color w:val="000000" w:themeColor="text1"/>
          <w:lang w:val="fr-BE"/>
        </w:rPr>
        <w:lastRenderedPageBreak/>
        <w:t>Pour le Backend nous avons du annuler le fait de modifier le mail de l’utilisateur car il y avait un soucis avec les droit pour la base de donnée.</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47308184"/>
      <w:r w:rsidRPr="674F57FE">
        <w:rPr>
          <w:highlight w:val="yellow"/>
        </w:rPr>
        <w:t>Audit ergonomique de votre projet</w:t>
      </w:r>
      <w:bookmarkEnd w:id="60"/>
      <w:bookmarkEnd w:id="61"/>
    </w:p>
    <w:p w14:paraId="18611E0C" w14:textId="3AA918D2" w:rsidR="00304AF0" w:rsidRDefault="00304AF0" w:rsidP="674F57FE">
      <w:pPr>
        <w:rPr>
          <w:color w:val="000000" w:themeColor="text1"/>
          <w:highlight w:val="yellow"/>
          <w:lang w:val="fr-BE"/>
        </w:rPr>
      </w:pPr>
    </w:p>
    <w:p w14:paraId="5983404D" w14:textId="301E6CF0" w:rsidR="00304AF0" w:rsidRPr="00304AF0" w:rsidRDefault="00FF2FAF" w:rsidP="674F57FE">
      <w:pPr>
        <w:rPr>
          <w:color w:val="000000" w:themeColor="text1"/>
          <w:lang w:val="fr-BE"/>
        </w:rPr>
      </w:pPr>
      <w:r>
        <w:rPr>
          <w:color w:val="000000" w:themeColor="text1"/>
          <w:lang w:val="fr-BE"/>
        </w:rPr>
        <w:t>Au niveau de l’ergonomie notre site ne correspond pas au critère demander par le cours d’ergo cependant les règle de GDPR sont effectivement respecté a la lettre, nous avons ajouter un petit bouton a cocher pour accepter ces règle lorsque quelqu’un crée un compte et le bouton redirige sur une page des règle GDPR.</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62" w:name="_Toc529812418"/>
      <w:bookmarkStart w:id="63" w:name="_Toc84918528"/>
      <w:bookmarkStart w:id="64" w:name="_Toc147308185"/>
      <w:bookmarkStart w:id="65" w:name="_Hlk50554323"/>
      <w:r>
        <w:t xml:space="preserve">Difficultés </w:t>
      </w:r>
      <w:r w:rsidR="003273DD">
        <w:t xml:space="preserve">techniques </w:t>
      </w:r>
      <w:r>
        <w:t>rencontrées</w:t>
      </w:r>
      <w:bookmarkEnd w:id="62"/>
      <w:bookmarkEnd w:id="63"/>
      <w:bookmarkEnd w:id="64"/>
    </w:p>
    <w:p w14:paraId="155F6945" w14:textId="77777777" w:rsidR="00C27628" w:rsidRPr="00C27628" w:rsidRDefault="00C27628" w:rsidP="00C27628">
      <w:pPr>
        <w:rPr>
          <w:lang w:val="fr-BE"/>
        </w:rPr>
      </w:pPr>
    </w:p>
    <w:bookmarkEnd w:id="65"/>
    <w:p w14:paraId="0AF5AC30" w14:textId="1DF8A94D" w:rsidR="00FF2FAF" w:rsidRPr="00FF2FAF" w:rsidRDefault="00C27628" w:rsidP="00B65EBE">
      <w:pPr>
        <w:rPr>
          <w:iCs/>
          <w:color w:val="000000" w:themeColor="text1"/>
          <w:lang w:val="fr-BE"/>
        </w:rPr>
      </w:pPr>
      <w:r>
        <w:rPr>
          <w:iCs/>
          <w:color w:val="000000" w:themeColor="text1"/>
          <w:lang w:val="fr-BE"/>
        </w:rPr>
        <w:t>Nous avons</w:t>
      </w:r>
      <w:r w:rsidR="00BE3107">
        <w:rPr>
          <w:iCs/>
          <w:color w:val="000000" w:themeColor="text1"/>
          <w:lang w:val="fr-BE"/>
        </w:rPr>
        <w:t xml:space="preserve"> eu un </w:t>
      </w:r>
      <w:r>
        <w:rPr>
          <w:iCs/>
          <w:color w:val="000000" w:themeColor="text1"/>
          <w:lang w:val="fr-BE"/>
        </w:rPr>
        <w:t>problème</w:t>
      </w:r>
      <w:r w:rsidR="00BE3107">
        <w:rPr>
          <w:iCs/>
          <w:color w:val="000000" w:themeColor="text1"/>
          <w:lang w:val="fr-BE"/>
        </w:rPr>
        <w:t xml:space="preserve"> depuis le début du projet</w:t>
      </w:r>
      <w:r>
        <w:rPr>
          <w:iCs/>
          <w:color w:val="000000" w:themeColor="text1"/>
          <w:lang w:val="fr-BE"/>
        </w:rPr>
        <w:t xml:space="preserve"> et nous ne savons toujours pas pourquoi mais le site est lent a ce charger au début de temps en temps et cela depuis le début du projet et temps en temps ils crash mais ça nous soupçonnons que le jeu soit trop couteux en ressource et la vidéo en fond est peut être aussi une des cause mais nous ne pouvons pas tout réglé comme la vidéo par exemple car si nous utilisons le format Webm sur mac la vidéo ne s’affiche pas donc pour certaine raison nous ne pouvions pas réglé certains problème.</w:t>
      </w:r>
    </w:p>
    <w:p w14:paraId="29B0B230" w14:textId="77777777" w:rsidR="00C73D4F" w:rsidRPr="0053369C" w:rsidRDefault="00C73D4F" w:rsidP="00C73D4F">
      <w:pPr>
        <w:rPr>
          <w:lang w:val="fr-BE"/>
        </w:rPr>
      </w:pPr>
    </w:p>
    <w:p w14:paraId="7AB0A95C" w14:textId="05CC6BE7" w:rsidR="00C73D4F" w:rsidRDefault="00C73D4F" w:rsidP="00E448E0">
      <w:pPr>
        <w:pStyle w:val="Titre2"/>
      </w:pPr>
      <w:bookmarkStart w:id="66" w:name="_Toc529812419"/>
      <w:bookmarkStart w:id="67" w:name="_Toc84918529"/>
      <w:bookmarkStart w:id="68" w:name="_Toc147308186"/>
      <w:r>
        <w:t>Conseils pour appliquer cette technologie</w:t>
      </w:r>
      <w:bookmarkEnd w:id="66"/>
      <w:bookmarkEnd w:id="67"/>
      <w:bookmarkEnd w:id="68"/>
    </w:p>
    <w:p w14:paraId="140B84BE" w14:textId="77777777" w:rsidR="00165EE7" w:rsidRDefault="00165EE7" w:rsidP="00165EE7">
      <w:pPr>
        <w:rPr>
          <w:lang w:val="fr-BE"/>
        </w:rPr>
      </w:pPr>
    </w:p>
    <w:p w14:paraId="6EFC3E4C" w14:textId="555B6DE7" w:rsidR="00FF2FAF" w:rsidRDefault="00FF2FAF" w:rsidP="00165EE7">
      <w:pPr>
        <w:rPr>
          <w:lang w:val="fr-BE"/>
        </w:rPr>
      </w:pPr>
      <w:r>
        <w:rPr>
          <w:lang w:val="fr-BE"/>
        </w:rPr>
        <w:t xml:space="preserve">Pour la base de </w:t>
      </w:r>
      <w:r w:rsidR="001A0BB3">
        <w:rPr>
          <w:lang w:val="fr-BE"/>
        </w:rPr>
        <w:t>données</w:t>
      </w:r>
      <w:r>
        <w:rPr>
          <w:lang w:val="fr-BE"/>
        </w:rPr>
        <w:t xml:space="preserve"> il faut bien la choisir celle que l’on veut utiliser et bien ce documenté avant car sinon cela risque de </w:t>
      </w:r>
      <w:r w:rsidR="000D053E">
        <w:rPr>
          <w:lang w:val="fr-BE"/>
        </w:rPr>
        <w:t>poser</w:t>
      </w:r>
      <w:r>
        <w:rPr>
          <w:lang w:val="fr-BE"/>
        </w:rPr>
        <w:t xml:space="preserve"> </w:t>
      </w:r>
      <w:r w:rsidR="00C27628">
        <w:rPr>
          <w:lang w:val="fr-BE"/>
        </w:rPr>
        <w:t>des problèmes</w:t>
      </w:r>
      <w:r>
        <w:rPr>
          <w:lang w:val="fr-BE"/>
        </w:rPr>
        <w:t xml:space="preserve"> </w:t>
      </w:r>
      <w:r w:rsidR="001A0BB3">
        <w:rPr>
          <w:lang w:val="fr-BE"/>
        </w:rPr>
        <w:t>lorsque l’on</w:t>
      </w:r>
      <w:r>
        <w:rPr>
          <w:lang w:val="fr-BE"/>
        </w:rPr>
        <w:t xml:space="preserve"> veut faire </w:t>
      </w:r>
      <w:r w:rsidR="000D053E">
        <w:rPr>
          <w:lang w:val="fr-BE"/>
        </w:rPr>
        <w:t>des inserts</w:t>
      </w:r>
      <w:r>
        <w:rPr>
          <w:lang w:val="fr-BE"/>
        </w:rPr>
        <w:t xml:space="preserve"> ou autre que l’on ne </w:t>
      </w:r>
      <w:r w:rsidR="00BE3107">
        <w:rPr>
          <w:lang w:val="fr-BE"/>
        </w:rPr>
        <w:t>sait</w:t>
      </w:r>
      <w:r>
        <w:rPr>
          <w:lang w:val="fr-BE"/>
        </w:rPr>
        <w:t xml:space="preserve"> pas comment la base de </w:t>
      </w:r>
      <w:r w:rsidR="00BE3107">
        <w:rPr>
          <w:lang w:val="fr-BE"/>
        </w:rPr>
        <w:t>données</w:t>
      </w:r>
      <w:r>
        <w:rPr>
          <w:lang w:val="fr-BE"/>
        </w:rPr>
        <w:t xml:space="preserve"> fonctionne.</w:t>
      </w:r>
    </w:p>
    <w:p w14:paraId="05DE546A" w14:textId="77777777" w:rsidR="00FF2FAF" w:rsidRDefault="00FF2FAF" w:rsidP="00165EE7">
      <w:pPr>
        <w:rPr>
          <w:lang w:val="fr-BE"/>
        </w:rPr>
      </w:pPr>
    </w:p>
    <w:p w14:paraId="1F12C10A" w14:textId="1BAB6F7B" w:rsidR="00FF2FAF" w:rsidRDefault="00FF2FAF" w:rsidP="00165EE7">
      <w:pPr>
        <w:rPr>
          <w:lang w:val="fr-BE"/>
        </w:rPr>
      </w:pPr>
      <w:r>
        <w:rPr>
          <w:lang w:val="fr-BE"/>
        </w:rPr>
        <w:t xml:space="preserve">Je conseille fortement Tailwind CSS, Tailwind Animated et Daisy UI qui fonctionne les 3 ensemble pour pouvoir faire un site plutôt propre sans trop </w:t>
      </w:r>
      <w:r w:rsidR="001A0BB3">
        <w:rPr>
          <w:lang w:val="fr-BE"/>
        </w:rPr>
        <w:t>se</w:t>
      </w:r>
      <w:r>
        <w:rPr>
          <w:lang w:val="fr-BE"/>
        </w:rPr>
        <w:t xml:space="preserve"> casser la </w:t>
      </w:r>
      <w:r w:rsidR="001A0BB3">
        <w:rPr>
          <w:lang w:val="fr-BE"/>
        </w:rPr>
        <w:t>tête</w:t>
      </w:r>
      <w:r>
        <w:rPr>
          <w:lang w:val="fr-BE"/>
        </w:rPr>
        <w:t xml:space="preserve"> et </w:t>
      </w:r>
      <w:r w:rsidR="001A0BB3">
        <w:rPr>
          <w:lang w:val="fr-BE"/>
        </w:rPr>
        <w:t xml:space="preserve">c’est plutôt facile </w:t>
      </w:r>
      <w:r w:rsidR="000D053E">
        <w:rPr>
          <w:lang w:val="fr-BE"/>
        </w:rPr>
        <w:t>à</w:t>
      </w:r>
      <w:r w:rsidR="001A0BB3">
        <w:rPr>
          <w:lang w:val="fr-BE"/>
        </w:rPr>
        <w:t xml:space="preserve"> comprendre.</w:t>
      </w:r>
    </w:p>
    <w:p w14:paraId="31D02D63" w14:textId="77777777" w:rsidR="00FF2FAF" w:rsidRPr="0053369C" w:rsidRDefault="00FF2FAF" w:rsidP="00165EE7">
      <w:pPr>
        <w:rPr>
          <w:lang w:val="fr-BE"/>
        </w:rPr>
      </w:pPr>
    </w:p>
    <w:p w14:paraId="573C0289" w14:textId="2215586D" w:rsidR="00F045F7" w:rsidRDefault="00F045F7" w:rsidP="003A2FD1">
      <w:pPr>
        <w:pStyle w:val="Titre2"/>
      </w:pPr>
      <w:bookmarkStart w:id="69" w:name="_Toc147308187"/>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4F0F202D" w14:textId="77777777" w:rsidR="000D053E" w:rsidRDefault="000D053E" w:rsidP="00137F29">
      <w:pPr>
        <w:rPr>
          <w:i/>
          <w:color w:val="808080" w:themeColor="background1" w:themeShade="80"/>
          <w:lang w:val="fr-BE"/>
        </w:rPr>
      </w:pPr>
    </w:p>
    <w:p w14:paraId="75FAA9D9" w14:textId="4825EF3B" w:rsidR="000D053E" w:rsidRPr="000D053E" w:rsidRDefault="000D053E" w:rsidP="00137F29">
      <w:pPr>
        <w:rPr>
          <w:iCs/>
          <w:color w:val="000000" w:themeColor="text1"/>
          <w:lang w:val="fr-BE"/>
        </w:rPr>
      </w:pPr>
      <w:r>
        <w:rPr>
          <w:iCs/>
          <w:color w:val="000000" w:themeColor="text1"/>
          <w:lang w:val="fr-BE"/>
        </w:rPr>
        <w:t xml:space="preserve">Nous avons commencé le projet plutôt bien et tous très déterminé mais cela est peut-être dû au fait que la moitié du groupe est dans une autre série mais pour ce coordonné cela était un peu plus compliqué il y a eu des petits soucis ou l’on ne </w:t>
      </w:r>
      <w:r w:rsidR="00E07C8C">
        <w:rPr>
          <w:iCs/>
          <w:color w:val="000000" w:themeColor="text1"/>
          <w:lang w:val="fr-BE"/>
        </w:rPr>
        <w:t>savait</w:t>
      </w:r>
      <w:r>
        <w:rPr>
          <w:iCs/>
          <w:color w:val="000000" w:themeColor="text1"/>
          <w:lang w:val="fr-BE"/>
        </w:rPr>
        <w:t xml:space="preserve"> pas clairement qui </w:t>
      </w:r>
      <w:r w:rsidR="00E07C8C">
        <w:rPr>
          <w:iCs/>
          <w:color w:val="000000" w:themeColor="text1"/>
          <w:lang w:val="fr-BE"/>
        </w:rPr>
        <w:t>faisait</w:t>
      </w:r>
      <w:r>
        <w:rPr>
          <w:iCs/>
          <w:color w:val="000000" w:themeColor="text1"/>
          <w:lang w:val="fr-BE"/>
        </w:rPr>
        <w:t xml:space="preserve"> quoi mais nous avons réussi à régler </w:t>
      </w:r>
      <w:r w:rsidR="00E07C8C">
        <w:rPr>
          <w:iCs/>
          <w:color w:val="000000" w:themeColor="text1"/>
          <w:lang w:val="fr-BE"/>
        </w:rPr>
        <w:t>ça</w:t>
      </w:r>
      <w:r>
        <w:rPr>
          <w:iCs/>
          <w:color w:val="000000" w:themeColor="text1"/>
          <w:lang w:val="fr-BE"/>
        </w:rPr>
        <w:t xml:space="preserve"> (plus ou moins), nous pensons aussi qui il y a eu un petit problème de répartition des tâches.</w:t>
      </w:r>
    </w:p>
    <w:p w14:paraId="77B74D79" w14:textId="77777777" w:rsidR="00E0174C" w:rsidRDefault="00E0174C" w:rsidP="00165EE7">
      <w:pPr>
        <w:rPr>
          <w:lang w:val="fr-BE"/>
        </w:rPr>
      </w:pPr>
    </w:p>
    <w:p w14:paraId="022E84FE" w14:textId="1929E858" w:rsidR="00D171B3" w:rsidRDefault="00F045F7" w:rsidP="003A2FD1">
      <w:pPr>
        <w:pStyle w:val="Titre2"/>
      </w:pPr>
      <w:bookmarkStart w:id="70" w:name="_Toc147308188"/>
      <w:r>
        <w:lastRenderedPageBreak/>
        <w:t>Quels sont les points qui seraient à améliorer pour de futures collaborations ?</w:t>
      </w:r>
      <w:bookmarkEnd w:id="70"/>
    </w:p>
    <w:p w14:paraId="79CB3864" w14:textId="77777777" w:rsidR="008E4267" w:rsidRDefault="008E4267" w:rsidP="0064505E">
      <w:pPr>
        <w:rPr>
          <w:iCs/>
          <w:color w:val="000000" w:themeColor="text1"/>
          <w:lang w:val="fr-BE"/>
        </w:rPr>
      </w:pPr>
    </w:p>
    <w:p w14:paraId="57C51860" w14:textId="3BA9D7AF" w:rsidR="00BE3107" w:rsidRDefault="00BE3107" w:rsidP="0064505E">
      <w:pPr>
        <w:rPr>
          <w:iCs/>
          <w:color w:val="000000" w:themeColor="text1"/>
          <w:lang w:val="fr-BE"/>
        </w:rPr>
      </w:pPr>
      <w:r>
        <w:rPr>
          <w:iCs/>
          <w:color w:val="000000" w:themeColor="text1"/>
          <w:lang w:val="fr-BE"/>
        </w:rPr>
        <w:t>- Avoir des plus petits groupes pour mieux communiqué et repartir les taches.</w:t>
      </w:r>
    </w:p>
    <w:p w14:paraId="222971B9" w14:textId="795B3915" w:rsidR="000D053E" w:rsidRDefault="00BE3107" w:rsidP="0064505E">
      <w:pPr>
        <w:rPr>
          <w:iCs/>
          <w:color w:val="000000" w:themeColor="text1"/>
          <w:lang w:val="fr-BE"/>
        </w:rPr>
      </w:pPr>
      <w:r>
        <w:rPr>
          <w:iCs/>
          <w:color w:val="000000" w:themeColor="text1"/>
          <w:lang w:val="fr-BE"/>
        </w:rPr>
        <w:t>- Bien repartir les taches entre tout les membres du groupe et s’y tenir et forcé les autres à s’y tenir</w:t>
      </w:r>
    </w:p>
    <w:p w14:paraId="3E5821C5" w14:textId="409398D7" w:rsidR="00BE3107" w:rsidRDefault="00BE3107" w:rsidP="0064505E">
      <w:pPr>
        <w:rPr>
          <w:iCs/>
          <w:color w:val="000000" w:themeColor="text1"/>
          <w:lang w:val="fr-BE"/>
        </w:rPr>
      </w:pPr>
      <w:r>
        <w:rPr>
          <w:iCs/>
          <w:color w:val="000000" w:themeColor="text1"/>
          <w:lang w:val="fr-BE"/>
        </w:rPr>
        <w:t>- Travailler régulièrement et communiqué avec les autres membres du groupe pour les push et merge et ne pas push dans le Main sauf si accord de tous</w:t>
      </w:r>
    </w:p>
    <w:p w14:paraId="2D021CD7" w14:textId="4F1DC841" w:rsidR="00BE3107" w:rsidRDefault="00BE3107" w:rsidP="0064505E">
      <w:pPr>
        <w:rPr>
          <w:iCs/>
          <w:color w:val="000000" w:themeColor="text1"/>
          <w:lang w:val="fr-BE"/>
        </w:rPr>
      </w:pPr>
      <w:r>
        <w:rPr>
          <w:iCs/>
          <w:color w:val="000000" w:themeColor="text1"/>
          <w:lang w:val="fr-BE"/>
        </w:rPr>
        <w:t>- Ne pas hésiter à demander de l’aide aux autres et au professeurs</w:t>
      </w:r>
    </w:p>
    <w:p w14:paraId="600A0FA9" w14:textId="49915C7D" w:rsidR="00BE3107" w:rsidRDefault="00BE3107" w:rsidP="0064505E">
      <w:pPr>
        <w:rPr>
          <w:iCs/>
          <w:color w:val="000000" w:themeColor="text1"/>
          <w:lang w:val="fr-BE"/>
        </w:rPr>
      </w:pPr>
      <w:r>
        <w:rPr>
          <w:iCs/>
          <w:color w:val="000000" w:themeColor="text1"/>
          <w:lang w:val="fr-BE"/>
        </w:rPr>
        <w:t xml:space="preserve">- faire des réunions pour voir s’il y a de nouvelles idées à ajouter par </w:t>
      </w:r>
      <w:r w:rsidR="00C27628">
        <w:rPr>
          <w:iCs/>
          <w:color w:val="000000" w:themeColor="text1"/>
          <w:lang w:val="fr-BE"/>
        </w:rPr>
        <w:t>les autres membres</w:t>
      </w:r>
      <w:r>
        <w:rPr>
          <w:iCs/>
          <w:color w:val="000000" w:themeColor="text1"/>
          <w:lang w:val="fr-BE"/>
        </w:rPr>
        <w:t xml:space="preserve"> du groupe</w:t>
      </w:r>
    </w:p>
    <w:p w14:paraId="34043728" w14:textId="208AED4B" w:rsidR="00E93076" w:rsidRPr="00BE3107" w:rsidRDefault="00F55BC3" w:rsidP="00F55BC3">
      <w:pPr>
        <w:pStyle w:val="Titre1"/>
        <w:ind w:left="431" w:hanging="431"/>
      </w:pPr>
      <w:bookmarkStart w:id="71" w:name="_Ref50554815"/>
      <w:bookmarkStart w:id="72" w:name="_Toc84918530"/>
      <w:bookmarkStart w:id="73" w:name="_Toc147308190"/>
      <w:r>
        <w:t>Présentation</w:t>
      </w:r>
      <w:r w:rsidR="00C048B3">
        <w:t xml:space="preserve"> vidéo</w:t>
      </w:r>
      <w:bookmarkEnd w:id="71"/>
      <w:bookmarkEnd w:id="72"/>
      <w:bookmarkEnd w:id="73"/>
    </w:p>
    <w:p w14:paraId="03A44385" w14:textId="22CBA2B8" w:rsidR="004B7F2C" w:rsidRDefault="00327271" w:rsidP="00F55BC3">
      <w:pPr>
        <w:rPr>
          <w:lang w:val="fr-BE"/>
        </w:rPr>
      </w:pPr>
      <w:r>
        <w:rPr>
          <w:lang w:val="fr-BE"/>
        </w:rPr>
        <w:t xml:space="preserve">Lien vers la vidéo </w:t>
      </w:r>
      <w:r w:rsidR="00BE3107">
        <w:rPr>
          <w:lang w:val="fr-BE"/>
        </w:rPr>
        <w:t>YouTube</w:t>
      </w:r>
      <w:r>
        <w:rPr>
          <w:lang w:val="fr-BE"/>
        </w:rPr>
        <w:t xml:space="preserve"> : </w:t>
      </w:r>
      <w:hyperlink r:id="rId43" w:history="1">
        <w:r w:rsidR="004B7F2C" w:rsidRPr="00902F1C">
          <w:rPr>
            <w:rStyle w:val="Lienhypertexte"/>
            <w:lang w:val="fr-BE"/>
          </w:rPr>
          <w:t>https://youtu.be/OH2wRgL5BzI?si=RpVmQ8bbCn_8VuoZ</w:t>
        </w:r>
      </w:hyperlink>
    </w:p>
    <w:p w14:paraId="7112C812" w14:textId="77777777" w:rsidR="004B7F2C" w:rsidRDefault="004B7F2C" w:rsidP="00F55BC3">
      <w:pPr>
        <w:rPr>
          <w:lang w:val="fr-BE"/>
        </w:rPr>
      </w:pPr>
    </w:p>
    <w:p w14:paraId="77B1A88E" w14:textId="345C0A27" w:rsidR="00E00EB5" w:rsidRPr="00A010A3" w:rsidRDefault="00E00EB5" w:rsidP="00F55BC3">
      <w:pPr>
        <w:rPr>
          <w:i/>
          <w:color w:val="808080" w:themeColor="background1" w:themeShade="80"/>
          <w:lang w:val="fr-BE"/>
        </w:rPr>
      </w:pP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7559" w14:textId="77777777" w:rsidR="00136319" w:rsidRDefault="00136319" w:rsidP="00AD3791">
      <w:pPr>
        <w:spacing w:line="240" w:lineRule="auto"/>
      </w:pPr>
      <w:r>
        <w:separator/>
      </w:r>
    </w:p>
  </w:endnote>
  <w:endnote w:type="continuationSeparator" w:id="0">
    <w:p w14:paraId="34BC10D6" w14:textId="77777777" w:rsidR="00136319" w:rsidRDefault="00136319" w:rsidP="00AD3791">
      <w:pPr>
        <w:spacing w:line="240" w:lineRule="auto"/>
      </w:pPr>
      <w:r>
        <w:continuationSeparator/>
      </w:r>
    </w:p>
  </w:endnote>
  <w:endnote w:type="continuationNotice" w:id="1">
    <w:p w14:paraId="55B22A95" w14:textId="77777777" w:rsidR="00136319" w:rsidRDefault="0013631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3726" w14:textId="77777777" w:rsidR="00136319" w:rsidRDefault="00136319" w:rsidP="00AD3791">
      <w:pPr>
        <w:spacing w:line="240" w:lineRule="auto"/>
      </w:pPr>
      <w:r>
        <w:separator/>
      </w:r>
    </w:p>
  </w:footnote>
  <w:footnote w:type="continuationSeparator" w:id="0">
    <w:p w14:paraId="7E1F8760" w14:textId="77777777" w:rsidR="00136319" w:rsidRDefault="00136319" w:rsidP="00AD3791">
      <w:pPr>
        <w:spacing w:line="240" w:lineRule="auto"/>
      </w:pPr>
      <w:r>
        <w:continuationSeparator/>
      </w:r>
    </w:p>
  </w:footnote>
  <w:footnote w:type="continuationNotice" w:id="1">
    <w:p w14:paraId="0A37F191" w14:textId="77777777" w:rsidR="00136319" w:rsidRDefault="0013631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B8257DD"/>
    <w:multiLevelType w:val="hybridMultilevel"/>
    <w:tmpl w:val="EAA07F70"/>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64B28"/>
    <w:multiLevelType w:val="hybridMultilevel"/>
    <w:tmpl w:val="EC4831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E06262"/>
    <w:multiLevelType w:val="hybridMultilevel"/>
    <w:tmpl w:val="25DA999C"/>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1500842"/>
    <w:multiLevelType w:val="hybridMultilevel"/>
    <w:tmpl w:val="1A70BDC8"/>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5244FE"/>
    <w:multiLevelType w:val="hybridMultilevel"/>
    <w:tmpl w:val="0540CE40"/>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759E7D00"/>
    <w:multiLevelType w:val="hybridMultilevel"/>
    <w:tmpl w:val="7B4C86F8"/>
    <w:lvl w:ilvl="0" w:tplc="0FCC77E0">
      <w:start w:val="1"/>
      <w:numFmt w:val="bullet"/>
      <w:lvlText w:val=""/>
      <w:lvlJc w:val="left"/>
      <w:pPr>
        <w:ind w:left="1440" w:hanging="360"/>
      </w:pPr>
      <w:rPr>
        <w:rFonts w:ascii="Wingdings" w:hAnsi="Wingdings" w:hint="default"/>
        <w:color w:val="0070C0"/>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7"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0798D"/>
    <w:multiLevelType w:val="hybridMultilevel"/>
    <w:tmpl w:val="C6541728"/>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9"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5"/>
  </w:num>
  <w:num w:numId="3" w16cid:durableId="1852144148">
    <w:abstractNumId w:val="15"/>
  </w:num>
  <w:num w:numId="4" w16cid:durableId="15430147">
    <w:abstractNumId w:val="10"/>
  </w:num>
  <w:num w:numId="5" w16cid:durableId="1127118656">
    <w:abstractNumId w:val="13"/>
  </w:num>
  <w:num w:numId="6" w16cid:durableId="1151678024">
    <w:abstractNumId w:val="15"/>
  </w:num>
  <w:num w:numId="7" w16cid:durableId="356082125">
    <w:abstractNumId w:val="15"/>
  </w:num>
  <w:num w:numId="8" w16cid:durableId="465398441">
    <w:abstractNumId w:val="12"/>
  </w:num>
  <w:num w:numId="9" w16cid:durableId="1054738185">
    <w:abstractNumId w:val="9"/>
  </w:num>
  <w:num w:numId="10" w16cid:durableId="2084719299">
    <w:abstractNumId w:val="3"/>
  </w:num>
  <w:num w:numId="11" w16cid:durableId="2007782783">
    <w:abstractNumId w:val="14"/>
  </w:num>
  <w:num w:numId="12" w16cid:durableId="1095056393">
    <w:abstractNumId w:val="15"/>
  </w:num>
  <w:num w:numId="13" w16cid:durableId="545918398">
    <w:abstractNumId w:val="6"/>
  </w:num>
  <w:num w:numId="14" w16cid:durableId="144519906">
    <w:abstractNumId w:val="15"/>
  </w:num>
  <w:num w:numId="15" w16cid:durableId="1880975924">
    <w:abstractNumId w:val="2"/>
  </w:num>
  <w:num w:numId="16" w16cid:durableId="1551306820">
    <w:abstractNumId w:val="17"/>
  </w:num>
  <w:num w:numId="17" w16cid:durableId="2090420751">
    <w:abstractNumId w:val="15"/>
  </w:num>
  <w:num w:numId="18" w16cid:durableId="1667173153">
    <w:abstractNumId w:val="19"/>
  </w:num>
  <w:num w:numId="19" w16cid:durableId="2060743576">
    <w:abstractNumId w:val="1"/>
  </w:num>
  <w:num w:numId="20" w16cid:durableId="559752036">
    <w:abstractNumId w:val="7"/>
  </w:num>
  <w:num w:numId="21" w16cid:durableId="1278373253">
    <w:abstractNumId w:val="8"/>
  </w:num>
  <w:num w:numId="22" w16cid:durableId="1672100380">
    <w:abstractNumId w:val="18"/>
  </w:num>
  <w:num w:numId="23" w16cid:durableId="1854958391">
    <w:abstractNumId w:val="16"/>
  </w:num>
  <w:num w:numId="24" w16cid:durableId="439222732">
    <w:abstractNumId w:val="4"/>
  </w:num>
  <w:num w:numId="25" w16cid:durableId="116346998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1B4"/>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053E"/>
    <w:rsid w:val="000D2184"/>
    <w:rsid w:val="000D35CF"/>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6319"/>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924"/>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0BB3"/>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4AF0"/>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B7F2C"/>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1B76"/>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01EB"/>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04F"/>
    <w:rsid w:val="006C2E24"/>
    <w:rsid w:val="006C34DC"/>
    <w:rsid w:val="006C3991"/>
    <w:rsid w:val="006C3D23"/>
    <w:rsid w:val="006C4458"/>
    <w:rsid w:val="006C593E"/>
    <w:rsid w:val="006C633F"/>
    <w:rsid w:val="006C7070"/>
    <w:rsid w:val="006C7B2D"/>
    <w:rsid w:val="006D0BC0"/>
    <w:rsid w:val="006D1579"/>
    <w:rsid w:val="006D15D2"/>
    <w:rsid w:val="006D1769"/>
    <w:rsid w:val="006D180F"/>
    <w:rsid w:val="006D1974"/>
    <w:rsid w:val="006D23B6"/>
    <w:rsid w:val="006D345C"/>
    <w:rsid w:val="006D354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10DA"/>
    <w:rsid w:val="007113F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092A"/>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3E5"/>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5891"/>
    <w:rsid w:val="0099705D"/>
    <w:rsid w:val="00997645"/>
    <w:rsid w:val="009A0295"/>
    <w:rsid w:val="009A1C21"/>
    <w:rsid w:val="009A55D5"/>
    <w:rsid w:val="009A5B21"/>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5B8F"/>
    <w:rsid w:val="009F67E0"/>
    <w:rsid w:val="009F7ADC"/>
    <w:rsid w:val="00A010A3"/>
    <w:rsid w:val="00A02A3A"/>
    <w:rsid w:val="00A02E24"/>
    <w:rsid w:val="00A03CA1"/>
    <w:rsid w:val="00A04B88"/>
    <w:rsid w:val="00A0588B"/>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6A45"/>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522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276F2"/>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424C"/>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4AC6"/>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3107"/>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5CE8"/>
    <w:rsid w:val="00C16843"/>
    <w:rsid w:val="00C17C19"/>
    <w:rsid w:val="00C20BB6"/>
    <w:rsid w:val="00C20CE8"/>
    <w:rsid w:val="00C25B23"/>
    <w:rsid w:val="00C26291"/>
    <w:rsid w:val="00C27628"/>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41F"/>
    <w:rsid w:val="00D50B1D"/>
    <w:rsid w:val="00D5153F"/>
    <w:rsid w:val="00D51B56"/>
    <w:rsid w:val="00D5210A"/>
    <w:rsid w:val="00D53298"/>
    <w:rsid w:val="00D532D2"/>
    <w:rsid w:val="00D53645"/>
    <w:rsid w:val="00D54087"/>
    <w:rsid w:val="00D54A1C"/>
    <w:rsid w:val="00D57454"/>
    <w:rsid w:val="00D57A00"/>
    <w:rsid w:val="00D629A6"/>
    <w:rsid w:val="00D65681"/>
    <w:rsid w:val="00D66915"/>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07C8C"/>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2FAF"/>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tailwindcss.com" TargetMode="External"/><Relationship Id="rId39" Type="http://schemas.openxmlformats.org/officeDocument/2006/relationships/hyperlink" Target="https://daisyui.com" TargetMode="External"/><Relationship Id="rId21" Type="http://schemas.openxmlformats.org/officeDocument/2006/relationships/footer" Target="footer1.xml"/><Relationship Id="rId34" Type="http://schemas.openxmlformats.org/officeDocument/2006/relationships/hyperlink" Target="https://api-battleship.azurewebsites.net/" TargetMode="External"/><Relationship Id="rId42" Type="http://schemas.openxmlformats.org/officeDocument/2006/relationships/hyperlink" Target="https://pocketbase.io"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9" Type="http://schemas.openxmlformats.org/officeDocument/2006/relationships/hyperlink" Target="https://github.com/pocketbase/js-s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github.com/e-vinci/web2-2023-project-groupe-28/blob/main/api/README.md" TargetMode="External"/><Relationship Id="rId37" Type="http://schemas.openxmlformats.org/officeDocument/2006/relationships/hyperlink" Target="https://www.tailwindcss-animated.com" TargetMode="External"/><Relationship Id="rId40" Type="http://schemas.openxmlformats.org/officeDocument/2006/relationships/hyperlink" Target="https://daisyui.com"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daisyui.com" TargetMode="External"/><Relationship Id="rId36" Type="http://schemas.openxmlformats.org/officeDocument/2006/relationships/hyperlink" Target="https://tailwindcss.com"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github.com/e-vinci/web2-2023-project-groupe-28"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hyperlink" Target="https://www.tailwindcss-animated.com" TargetMode="External"/><Relationship Id="rId30" Type="http://schemas.openxmlformats.org/officeDocument/2006/relationships/hyperlink" Target="https://pocketbase.io" TargetMode="External"/><Relationship Id="rId35" Type="http://schemas.openxmlformats.org/officeDocument/2006/relationships/hyperlink" Target="https://tailwindcss.com" TargetMode="External"/><Relationship Id="rId43" Type="http://schemas.openxmlformats.org/officeDocument/2006/relationships/hyperlink" Target="https://youtu.be/OH2wRgL5BzI?si=RpVmQ8bbCn_8VuoZ"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github.com/e-vinci/web2-2023-project-groupe-28" TargetMode="External"/><Relationship Id="rId33" Type="http://schemas.openxmlformats.org/officeDocument/2006/relationships/hyperlink" Target="https://boxvers145.github.io/" TargetMode="External"/><Relationship Id="rId38" Type="http://schemas.openxmlformats.org/officeDocument/2006/relationships/hyperlink" Target="https://www.tailwindcss-animated.com" TargetMode="External"/><Relationship Id="rId20" Type="http://schemas.openxmlformats.org/officeDocument/2006/relationships/header" Target="header1.xml"/><Relationship Id="rId41" Type="http://schemas.openxmlformats.org/officeDocument/2006/relationships/hyperlink" Target="https://pocketbas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18</Pages>
  <Words>4013</Words>
  <Characters>22073</Characters>
  <Application>Microsoft Office Word</Application>
  <DocSecurity>0</DocSecurity>
  <Lines>183</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26034</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Tarik Nouach</cp:lastModifiedBy>
  <cp:revision>11</cp:revision>
  <cp:lastPrinted>2018-09-21T02:54:00Z</cp:lastPrinted>
  <dcterms:created xsi:type="dcterms:W3CDTF">2023-12-14T18:18:00Z</dcterms:created>
  <dcterms:modified xsi:type="dcterms:W3CDTF">2023-12-17T19:00:00Z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