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33B3" w14:textId="77777777" w:rsidR="00795D2C" w:rsidRDefault="00000000">
      <w:pPr>
        <w:pStyle w:val="Title"/>
      </w:pPr>
      <w:r>
        <w:t>Animal Shelter Data Warehouse &amp; Reporting System</w:t>
      </w:r>
    </w:p>
    <w:p w14:paraId="7D9E3476" w14:textId="77777777" w:rsidR="00795D2C" w:rsidRDefault="00000000">
      <w:pPr>
        <w:pStyle w:val="Heading1"/>
      </w:pPr>
      <w:r>
        <w:t>1. OLTP Database Context</w:t>
      </w:r>
    </w:p>
    <w:p w14:paraId="394F9C49" w14:textId="3B6E2B00" w:rsidR="00795D2C" w:rsidRPr="0058085E" w:rsidRDefault="00000000">
      <w:pPr>
        <w:rPr>
          <w:lang w:val="ru-RU"/>
        </w:rPr>
      </w:pPr>
      <w:r>
        <w:t>The OLTP (Online Transaction Processing) database is designed to manage real-time data for animal shelter operations. It stores detailed information related to:</w:t>
      </w:r>
      <w:r>
        <w:br/>
        <w:t>- Adopters and their personal data</w:t>
      </w:r>
      <w:r>
        <w:br/>
        <w:t>- Pets including species, breed, health info, and current shelter</w:t>
      </w:r>
      <w:r>
        <w:br/>
        <w:t>- Adoption requests and adoption history</w:t>
      </w:r>
      <w:r>
        <w:br/>
        <w:t>- Medical records of animals</w:t>
      </w:r>
      <w:r>
        <w:br/>
        <w:t>- Shelter employees and their roles (e.g., veterinarian, curator)</w:t>
      </w:r>
      <w:r>
        <w:br/>
        <w:t>- Shelter locations, cities, and countries</w:t>
      </w:r>
    </w:p>
    <w:p w14:paraId="3E2B7B4E" w14:textId="77777777" w:rsidR="00795D2C" w:rsidRDefault="00000000">
      <w:pPr>
        <w:pStyle w:val="Heading1"/>
      </w:pPr>
      <w:r>
        <w:t>2. OLAP Database Context</w:t>
      </w:r>
    </w:p>
    <w:p w14:paraId="2526308F" w14:textId="77777777" w:rsidR="00795D2C" w:rsidRDefault="00000000">
      <w:r>
        <w:t>The OLAP (Online Analytical Processing) model is optimized for complex queries and analytical reporting. It helps answer business questions such as:</w:t>
      </w:r>
      <w:r>
        <w:br/>
        <w:t>- How many adoptions occurred per year, per country?</w:t>
      </w:r>
      <w:r>
        <w:br/>
        <w:t>- Which employees perform both as curators and veterinarians?</w:t>
      </w:r>
      <w:r>
        <w:br/>
        <w:t>- What is the monthly number of veterinary visits?</w:t>
      </w:r>
      <w:r>
        <w:br/>
        <w:t>- What is the average weight of adopted animals by breed and species?</w:t>
      </w:r>
      <w:r>
        <w:br/>
        <w:t>This multidimensional model uses fact and dimension tables to provide aggregated, historical insights.</w:t>
      </w:r>
    </w:p>
    <w:p w14:paraId="4521B3E4" w14:textId="77777777" w:rsidR="00795D2C" w:rsidRDefault="00000000">
      <w:pPr>
        <w:pStyle w:val="Heading1"/>
      </w:pPr>
      <w:r>
        <w:t>3. Schema Overview</w:t>
      </w:r>
    </w:p>
    <w:p w14:paraId="38FF18C8" w14:textId="66C9F97B" w:rsidR="00795D2C" w:rsidRDefault="00000000">
      <w:r>
        <w:t>The OLTP schema includes 1</w:t>
      </w:r>
      <w:r w:rsidR="0058085E" w:rsidRPr="0058085E">
        <w:t>1</w:t>
      </w:r>
      <w:r>
        <w:t xml:space="preserve"> main tables, where primary keys (PK) and foreign keys (FK) ensure relational integrity. The OLAP schema uses star schema design with 2 fact tables (fact_adoption, </w:t>
      </w:r>
      <w:proofErr w:type="spellStart"/>
      <w:r>
        <w:t>fact_medical_visit</w:t>
      </w:r>
      <w:proofErr w:type="spellEnd"/>
      <w:r>
        <w:t>)</w:t>
      </w:r>
      <w:r w:rsidR="0058085E" w:rsidRPr="0058085E">
        <w:t xml:space="preserve">, 1 </w:t>
      </w:r>
      <w:r w:rsidR="0058085E">
        <w:t>bridge table</w:t>
      </w:r>
      <w:r>
        <w:t xml:space="preserve"> and multiple dimension tables.</w:t>
      </w:r>
    </w:p>
    <w:p w14:paraId="2D667A2A" w14:textId="77777777" w:rsidR="00795D2C" w:rsidRDefault="00000000">
      <w:r>
        <w:t>Key relationships:</w:t>
      </w:r>
      <w:r>
        <w:br/>
        <w:t>- Each pet is related to one breed and one shelter</w:t>
      </w:r>
      <w:r>
        <w:br/>
        <w:t>- Each adoption links a pet and an adopter</w:t>
      </w:r>
      <w:r>
        <w:br/>
        <w:t>- Each employee can have multiple roles</w:t>
      </w:r>
      <w:r>
        <w:br/>
        <w:t>- Each medical record is linked to a pet and a veterinarian</w:t>
      </w:r>
      <w:r>
        <w:br/>
      </w:r>
    </w:p>
    <w:p w14:paraId="4F695800" w14:textId="77777777" w:rsidR="00795D2C" w:rsidRDefault="00000000">
      <w:r>
        <w:t>See ER diagrams (included separately) for both OLTP and OLAP schemas.</w:t>
      </w:r>
    </w:p>
    <w:p w14:paraId="1761E16D" w14:textId="77777777" w:rsidR="00795D2C" w:rsidRDefault="00000000">
      <w:pPr>
        <w:pStyle w:val="Heading1"/>
      </w:pPr>
      <w:r>
        <w:lastRenderedPageBreak/>
        <w:t>4. ETL and Scripts Execution</w:t>
      </w:r>
    </w:p>
    <w:p w14:paraId="2111DBE1" w14:textId="77777777" w:rsidR="00795D2C" w:rsidRDefault="00000000">
      <w:r>
        <w:t>To build and populate the OLTP and OLAP databases, follow these steps:</w:t>
      </w:r>
      <w:r>
        <w:br/>
        <w:t>1. Run `create_oltp.sql` to create OLTP schema.</w:t>
      </w:r>
      <w:r>
        <w:br/>
        <w:t>2. Load datasets into OLTP using `etl_to_oltp_data.sql` (via psql `\copy` commands).</w:t>
      </w:r>
      <w:r>
        <w:br/>
        <w:t>3. Run `create_olap.sql` to create OLAP schema.</w:t>
      </w:r>
      <w:r>
        <w:br/>
        <w:t>4. Execute `etl_oltp_to_olap.sql` to extract and transform data into the OLAP structure.</w:t>
      </w:r>
      <w:r>
        <w:br/>
        <w:t>Note: Scripts use SCD Type 2 for dimensional changes (e.g., pets).</w:t>
      </w:r>
      <w:r>
        <w:br/>
        <w:t>5. You may run `queries_for_oltp.sql` and `queries_for_olap.sql` to validate and explore the data.</w:t>
      </w:r>
    </w:p>
    <w:p w14:paraId="452D12F1" w14:textId="77777777" w:rsidR="00795D2C" w:rsidRDefault="00000000">
      <w:pPr>
        <w:pStyle w:val="Heading1"/>
      </w:pPr>
      <w:r>
        <w:t>5. Power BI Report Overview</w:t>
      </w:r>
    </w:p>
    <w:p w14:paraId="6D3C76F9" w14:textId="0EF46579" w:rsidR="00795D2C" w:rsidRDefault="00000000">
      <w:r>
        <w:t>The Power BI report connects to the OLAP model and presents:</w:t>
      </w:r>
      <w:r>
        <w:br/>
        <w:t xml:space="preserve">- </w:t>
      </w:r>
      <w:r w:rsidR="0058085E">
        <w:t>Distribution of species in shelter</w:t>
      </w:r>
      <w:r>
        <w:br/>
        <w:t xml:space="preserve">- </w:t>
      </w:r>
      <w:r w:rsidR="0058085E">
        <w:t>Number of adoptions trends</w:t>
      </w:r>
      <w:r>
        <w:br/>
        <w:t xml:space="preserve">- </w:t>
      </w:r>
      <w:r w:rsidR="0058085E">
        <w:t>Medical procedures performed over time</w:t>
      </w:r>
      <w:r>
        <w:br/>
        <w:t xml:space="preserve">- </w:t>
      </w:r>
      <w:r w:rsidR="0058085E">
        <w:t xml:space="preserve">Trends of </w:t>
      </w:r>
      <w:proofErr w:type="gramStart"/>
      <w:r w:rsidR="0058085E">
        <w:t>pets</w:t>
      </w:r>
      <w:proofErr w:type="gramEnd"/>
      <w:r w:rsidR="0058085E">
        <w:t xml:space="preserve"> fur </w:t>
      </w:r>
      <w:proofErr w:type="spellStart"/>
      <w:r w:rsidR="0058085E">
        <w:t>colours</w:t>
      </w:r>
      <w:proofErr w:type="spellEnd"/>
      <w:r>
        <w:br/>
        <w:t xml:space="preserve">Due to Power BI Online limitations, two tables are excluded in the online version (bridge and auxiliary dimension table). </w:t>
      </w:r>
    </w:p>
    <w:sectPr w:rsidR="00795D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812621">
    <w:abstractNumId w:val="8"/>
  </w:num>
  <w:num w:numId="2" w16cid:durableId="1491290672">
    <w:abstractNumId w:val="6"/>
  </w:num>
  <w:num w:numId="3" w16cid:durableId="599415367">
    <w:abstractNumId w:val="5"/>
  </w:num>
  <w:num w:numId="4" w16cid:durableId="1588073121">
    <w:abstractNumId w:val="4"/>
  </w:num>
  <w:num w:numId="5" w16cid:durableId="2004384323">
    <w:abstractNumId w:val="7"/>
  </w:num>
  <w:num w:numId="6" w16cid:durableId="1805543376">
    <w:abstractNumId w:val="3"/>
  </w:num>
  <w:num w:numId="7" w16cid:durableId="1334331531">
    <w:abstractNumId w:val="2"/>
  </w:num>
  <w:num w:numId="8" w16cid:durableId="1430812552">
    <w:abstractNumId w:val="1"/>
  </w:num>
  <w:num w:numId="9" w16cid:durableId="114558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85E"/>
    <w:rsid w:val="00795D2C"/>
    <w:rsid w:val="00AA1D8D"/>
    <w:rsid w:val="00B47730"/>
    <w:rsid w:val="00CB0664"/>
    <w:rsid w:val="00E23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3AA6F0"/>
  <w14:defaultImageDpi w14:val="300"/>
  <w15:docId w15:val="{62D0095D-9D25-C946-9A3F-EF02E8C6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Evgeniya Yankovich</cp:lastModifiedBy>
  <cp:revision>2</cp:revision>
  <dcterms:created xsi:type="dcterms:W3CDTF">2013-12-23T23:15:00Z</dcterms:created>
  <dcterms:modified xsi:type="dcterms:W3CDTF">2025-06-15T20:51:00Z</dcterms:modified>
  <cp:category/>
</cp:coreProperties>
</file>