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0054A" w14:textId="77777777" w:rsidR="00181844" w:rsidRPr="00181844" w:rsidRDefault="00181844" w:rsidP="00181844">
      <w:pPr>
        <w:rPr>
          <w:b/>
          <w:bCs/>
        </w:rPr>
      </w:pPr>
      <w:r w:rsidRPr="00181844">
        <w:rPr>
          <w:b/>
          <w:bCs/>
        </w:rPr>
        <w:t>Generative Adversarial Networks (GANs)</w:t>
      </w:r>
    </w:p>
    <w:p w14:paraId="6B17A672" w14:textId="77777777" w:rsidR="00181844" w:rsidRPr="00181844" w:rsidRDefault="00181844" w:rsidP="00181844">
      <w:pPr>
        <w:rPr>
          <w:b/>
          <w:bCs/>
        </w:rPr>
      </w:pPr>
      <w:r w:rsidRPr="00181844">
        <w:rPr>
          <w:b/>
          <w:bCs/>
        </w:rPr>
        <w:t>1. What is a GAN?</w:t>
      </w:r>
    </w:p>
    <w:p w14:paraId="055956F5" w14:textId="77777777" w:rsidR="00181844" w:rsidRPr="00181844" w:rsidRDefault="00181844" w:rsidP="00181844">
      <w:r w:rsidRPr="00181844">
        <w:t xml:space="preserve">A </w:t>
      </w:r>
      <w:r w:rsidRPr="00181844">
        <w:rPr>
          <w:b/>
          <w:bCs/>
        </w:rPr>
        <w:t>Generative Adversarial Network (GAN)</w:t>
      </w:r>
      <w:r w:rsidRPr="00181844">
        <w:t xml:space="preserve"> is a deep learning model introduced by Ian Goodfellow in 2014. It consists of two competing neural networks:</w:t>
      </w:r>
    </w:p>
    <w:p w14:paraId="4F69AC13" w14:textId="77777777" w:rsidR="00181844" w:rsidRPr="00181844" w:rsidRDefault="00181844" w:rsidP="00181844">
      <w:pPr>
        <w:numPr>
          <w:ilvl w:val="0"/>
          <w:numId w:val="1"/>
        </w:numPr>
      </w:pPr>
      <w:r w:rsidRPr="00181844">
        <w:rPr>
          <w:b/>
          <w:bCs/>
        </w:rPr>
        <w:t>Generator (G):</w:t>
      </w:r>
      <w:r w:rsidRPr="00181844">
        <w:t xml:space="preserve"> Creates synthetic data (e.g., fake images) from random noise.</w:t>
      </w:r>
    </w:p>
    <w:p w14:paraId="23FB4226" w14:textId="77777777" w:rsidR="00181844" w:rsidRPr="00181844" w:rsidRDefault="00181844" w:rsidP="00181844">
      <w:pPr>
        <w:numPr>
          <w:ilvl w:val="0"/>
          <w:numId w:val="1"/>
        </w:numPr>
      </w:pPr>
      <w:r w:rsidRPr="00181844">
        <w:rPr>
          <w:b/>
          <w:bCs/>
        </w:rPr>
        <w:t>Discriminator (D):</w:t>
      </w:r>
      <w:r w:rsidRPr="00181844">
        <w:t xml:space="preserve"> Judges whether the data is real or generated.</w:t>
      </w:r>
    </w:p>
    <w:p w14:paraId="79257F32" w14:textId="77777777" w:rsidR="00181844" w:rsidRPr="00181844" w:rsidRDefault="00181844" w:rsidP="00181844">
      <w:r w:rsidRPr="00181844">
        <w:t xml:space="preserve">Through this adversarial process, GANs learn to produce highly realistic outputs. </w:t>
      </w:r>
      <w:r w:rsidRPr="00181844">
        <w:rPr>
          <w:b/>
          <w:bCs/>
        </w:rPr>
        <w:t>Applications:</w:t>
      </w:r>
      <w:r w:rsidRPr="00181844">
        <w:t xml:space="preserve"> Image synthesis, super</w:t>
      </w:r>
      <w:r w:rsidRPr="00181844">
        <w:noBreakHyphen/>
        <w:t>resolution, style transfer, text</w:t>
      </w:r>
      <w:r w:rsidRPr="00181844">
        <w:noBreakHyphen/>
        <w:t>to</w:t>
      </w:r>
      <w:r w:rsidRPr="00181844">
        <w:noBreakHyphen/>
        <w:t>image generation, audio synthesis, and data augmentation.</w:t>
      </w:r>
    </w:p>
    <w:p w14:paraId="2E8DA7BD" w14:textId="77777777" w:rsidR="00181844" w:rsidRPr="00181844" w:rsidRDefault="00181844" w:rsidP="00181844">
      <w:pPr>
        <w:rPr>
          <w:b/>
          <w:bCs/>
        </w:rPr>
      </w:pPr>
      <w:r w:rsidRPr="00181844">
        <w:rPr>
          <w:b/>
          <w:bCs/>
        </w:rPr>
        <w:t>2. Types of GANs</w:t>
      </w:r>
    </w:p>
    <w:p w14:paraId="0B68B9D5" w14:textId="77777777" w:rsidR="00181844" w:rsidRPr="00181844" w:rsidRDefault="00181844" w:rsidP="00181844">
      <w:r w:rsidRPr="00181844">
        <w:t>Different GAN variants were developed to improve stability, quality, and control: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3590"/>
        <w:gridCol w:w="2983"/>
      </w:tblGrid>
      <w:tr w:rsidR="00181844" w:rsidRPr="00181844" w14:paraId="0ED398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DCE62" w14:textId="77777777" w:rsidR="00181844" w:rsidRPr="00181844" w:rsidRDefault="00181844" w:rsidP="00181844">
            <w:pPr>
              <w:rPr>
                <w:b/>
                <w:bCs/>
              </w:rPr>
            </w:pPr>
            <w:r w:rsidRPr="0018184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D373AB" w14:textId="77777777" w:rsidR="00181844" w:rsidRPr="00181844" w:rsidRDefault="00181844" w:rsidP="00181844">
            <w:pPr>
              <w:rPr>
                <w:b/>
                <w:bCs/>
              </w:rPr>
            </w:pPr>
            <w:r w:rsidRPr="00181844">
              <w:rPr>
                <w:b/>
                <w:bCs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14:paraId="7C0960CD" w14:textId="77777777" w:rsidR="00181844" w:rsidRPr="00181844" w:rsidRDefault="00181844" w:rsidP="00181844">
            <w:pPr>
              <w:rPr>
                <w:b/>
                <w:bCs/>
              </w:rPr>
            </w:pPr>
            <w:r w:rsidRPr="00181844">
              <w:rPr>
                <w:b/>
                <w:bCs/>
              </w:rPr>
              <w:t>Use Case</w:t>
            </w:r>
          </w:p>
        </w:tc>
      </w:tr>
      <w:tr w:rsidR="00181844" w:rsidRPr="00181844" w14:paraId="4FE72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F7A1" w14:textId="77777777" w:rsidR="00181844" w:rsidRPr="00181844" w:rsidRDefault="00181844" w:rsidP="00181844">
            <w:pPr>
              <w:rPr>
                <w:b/>
                <w:bCs/>
              </w:rPr>
            </w:pPr>
            <w:r w:rsidRPr="00181844">
              <w:rPr>
                <w:b/>
                <w:bCs/>
              </w:rPr>
              <w:t>Vanilla GAN</w:t>
            </w:r>
          </w:p>
        </w:tc>
        <w:tc>
          <w:tcPr>
            <w:tcW w:w="0" w:type="auto"/>
            <w:vAlign w:val="center"/>
            <w:hideMark/>
          </w:tcPr>
          <w:p w14:paraId="0991B674" w14:textId="77777777" w:rsidR="00181844" w:rsidRPr="00181844" w:rsidRDefault="00181844" w:rsidP="00181844">
            <w:r w:rsidRPr="00181844">
              <w:t>Original GAN with basic loss</w:t>
            </w:r>
          </w:p>
        </w:tc>
        <w:tc>
          <w:tcPr>
            <w:tcW w:w="0" w:type="auto"/>
            <w:vAlign w:val="center"/>
            <w:hideMark/>
          </w:tcPr>
          <w:p w14:paraId="36114740" w14:textId="77777777" w:rsidR="00181844" w:rsidRPr="00181844" w:rsidRDefault="00181844" w:rsidP="00181844">
            <w:r w:rsidRPr="00181844">
              <w:t>Simple image generation</w:t>
            </w:r>
          </w:p>
        </w:tc>
      </w:tr>
      <w:tr w:rsidR="00181844" w:rsidRPr="00181844" w14:paraId="5942F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1948" w14:textId="77777777" w:rsidR="00181844" w:rsidRPr="00181844" w:rsidRDefault="00181844" w:rsidP="00181844">
            <w:pPr>
              <w:rPr>
                <w:b/>
                <w:bCs/>
              </w:rPr>
            </w:pPr>
            <w:r w:rsidRPr="00181844">
              <w:rPr>
                <w:b/>
                <w:bCs/>
              </w:rPr>
              <w:t>DCGAN</w:t>
            </w:r>
          </w:p>
        </w:tc>
        <w:tc>
          <w:tcPr>
            <w:tcW w:w="0" w:type="auto"/>
            <w:vAlign w:val="center"/>
            <w:hideMark/>
          </w:tcPr>
          <w:p w14:paraId="282AC2D0" w14:textId="77777777" w:rsidR="00181844" w:rsidRPr="00181844" w:rsidRDefault="00181844" w:rsidP="00181844">
            <w:r w:rsidRPr="00181844">
              <w:t>Uses convolutional layers</w:t>
            </w:r>
          </w:p>
        </w:tc>
        <w:tc>
          <w:tcPr>
            <w:tcW w:w="0" w:type="auto"/>
            <w:vAlign w:val="center"/>
            <w:hideMark/>
          </w:tcPr>
          <w:p w14:paraId="0B806F85" w14:textId="77777777" w:rsidR="00181844" w:rsidRPr="00181844" w:rsidRDefault="00181844" w:rsidP="00181844">
            <w:r w:rsidRPr="00181844">
              <w:t>Better image quality</w:t>
            </w:r>
          </w:p>
        </w:tc>
      </w:tr>
      <w:tr w:rsidR="00181844" w:rsidRPr="00181844" w14:paraId="2B342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0EEEC" w14:textId="77777777" w:rsidR="00181844" w:rsidRPr="00181844" w:rsidRDefault="00181844" w:rsidP="00181844">
            <w:pPr>
              <w:rPr>
                <w:b/>
                <w:bCs/>
              </w:rPr>
            </w:pPr>
            <w:r w:rsidRPr="00181844">
              <w:rPr>
                <w:b/>
                <w:bCs/>
              </w:rPr>
              <w:t>Conditional GAN (cGAN)</w:t>
            </w:r>
          </w:p>
        </w:tc>
        <w:tc>
          <w:tcPr>
            <w:tcW w:w="0" w:type="auto"/>
            <w:vAlign w:val="center"/>
            <w:hideMark/>
          </w:tcPr>
          <w:p w14:paraId="0DEAC5A1" w14:textId="77777777" w:rsidR="00181844" w:rsidRPr="00181844" w:rsidRDefault="00181844" w:rsidP="00181844">
            <w:r w:rsidRPr="00181844">
              <w:t>Adds labels/conditions</w:t>
            </w:r>
          </w:p>
        </w:tc>
        <w:tc>
          <w:tcPr>
            <w:tcW w:w="0" w:type="auto"/>
            <w:vAlign w:val="center"/>
            <w:hideMark/>
          </w:tcPr>
          <w:p w14:paraId="02AC6891" w14:textId="77777777" w:rsidR="00181844" w:rsidRPr="00181844" w:rsidRDefault="00181844" w:rsidP="00181844">
            <w:r w:rsidRPr="00181844">
              <w:t>Class</w:t>
            </w:r>
            <w:r w:rsidRPr="00181844">
              <w:noBreakHyphen/>
              <w:t>specific generation</w:t>
            </w:r>
          </w:p>
        </w:tc>
      </w:tr>
      <w:tr w:rsidR="00181844" w:rsidRPr="00181844" w14:paraId="199A5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0891" w14:textId="77777777" w:rsidR="00181844" w:rsidRPr="00181844" w:rsidRDefault="00181844" w:rsidP="00181844">
            <w:pPr>
              <w:rPr>
                <w:b/>
                <w:bCs/>
              </w:rPr>
            </w:pPr>
            <w:r w:rsidRPr="00181844">
              <w:rPr>
                <w:b/>
                <w:bCs/>
              </w:rPr>
              <w:t>WGAN</w:t>
            </w:r>
          </w:p>
        </w:tc>
        <w:tc>
          <w:tcPr>
            <w:tcW w:w="0" w:type="auto"/>
            <w:vAlign w:val="center"/>
            <w:hideMark/>
          </w:tcPr>
          <w:p w14:paraId="7C504D28" w14:textId="77777777" w:rsidR="00181844" w:rsidRPr="00181844" w:rsidRDefault="00181844" w:rsidP="00181844">
            <w:r w:rsidRPr="00181844">
              <w:t>Uses Wasserstein distance</w:t>
            </w:r>
          </w:p>
        </w:tc>
        <w:tc>
          <w:tcPr>
            <w:tcW w:w="0" w:type="auto"/>
            <w:vAlign w:val="center"/>
            <w:hideMark/>
          </w:tcPr>
          <w:p w14:paraId="2FACF75C" w14:textId="77777777" w:rsidR="00181844" w:rsidRPr="00181844" w:rsidRDefault="00181844" w:rsidP="00181844">
            <w:r w:rsidRPr="00181844">
              <w:t>Stable training, avoids mode collapse</w:t>
            </w:r>
          </w:p>
        </w:tc>
      </w:tr>
      <w:tr w:rsidR="00181844" w:rsidRPr="00181844" w14:paraId="4775B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89C5" w14:textId="77777777" w:rsidR="00181844" w:rsidRPr="00181844" w:rsidRDefault="00181844" w:rsidP="00181844">
            <w:pPr>
              <w:rPr>
                <w:b/>
                <w:bCs/>
              </w:rPr>
            </w:pPr>
            <w:r w:rsidRPr="00181844">
              <w:rPr>
                <w:b/>
                <w:bCs/>
              </w:rPr>
              <w:t>CycleGAN</w:t>
            </w:r>
          </w:p>
        </w:tc>
        <w:tc>
          <w:tcPr>
            <w:tcW w:w="0" w:type="auto"/>
            <w:vAlign w:val="center"/>
            <w:hideMark/>
          </w:tcPr>
          <w:p w14:paraId="321C350A" w14:textId="77777777" w:rsidR="00181844" w:rsidRPr="00181844" w:rsidRDefault="00181844" w:rsidP="00181844">
            <w:r w:rsidRPr="00181844">
              <w:t>Translates between domains without paired data</w:t>
            </w:r>
          </w:p>
        </w:tc>
        <w:tc>
          <w:tcPr>
            <w:tcW w:w="0" w:type="auto"/>
            <w:vAlign w:val="center"/>
            <w:hideMark/>
          </w:tcPr>
          <w:p w14:paraId="7F2B9EBD" w14:textId="77777777" w:rsidR="00181844" w:rsidRPr="00181844" w:rsidRDefault="00181844" w:rsidP="00181844">
            <w:r w:rsidRPr="00181844">
              <w:t>Style transfer (e.g., horse ↔ zebra)</w:t>
            </w:r>
          </w:p>
        </w:tc>
      </w:tr>
      <w:tr w:rsidR="00181844" w:rsidRPr="00181844" w14:paraId="777A0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BEB9" w14:textId="77777777" w:rsidR="00181844" w:rsidRPr="00181844" w:rsidRDefault="00181844" w:rsidP="00181844">
            <w:pPr>
              <w:rPr>
                <w:b/>
                <w:bCs/>
              </w:rPr>
            </w:pPr>
            <w:r w:rsidRPr="00181844">
              <w:rPr>
                <w:b/>
                <w:bCs/>
              </w:rPr>
              <w:t>Pix2Pix</w:t>
            </w:r>
          </w:p>
        </w:tc>
        <w:tc>
          <w:tcPr>
            <w:tcW w:w="0" w:type="auto"/>
            <w:vAlign w:val="center"/>
            <w:hideMark/>
          </w:tcPr>
          <w:p w14:paraId="1C718365" w14:textId="77777777" w:rsidR="00181844" w:rsidRPr="00181844" w:rsidRDefault="00181844" w:rsidP="00181844">
            <w:r w:rsidRPr="00181844">
              <w:t>Requires paired datasets</w:t>
            </w:r>
          </w:p>
        </w:tc>
        <w:tc>
          <w:tcPr>
            <w:tcW w:w="0" w:type="auto"/>
            <w:vAlign w:val="center"/>
            <w:hideMark/>
          </w:tcPr>
          <w:p w14:paraId="49CA7868" w14:textId="77777777" w:rsidR="00181844" w:rsidRPr="00181844" w:rsidRDefault="00181844" w:rsidP="00181844">
            <w:r w:rsidRPr="00181844">
              <w:t>Image</w:t>
            </w:r>
            <w:r w:rsidRPr="00181844">
              <w:noBreakHyphen/>
              <w:t>to</w:t>
            </w:r>
            <w:r w:rsidRPr="00181844">
              <w:noBreakHyphen/>
              <w:t>image tasks (sketch → photo)</w:t>
            </w:r>
          </w:p>
        </w:tc>
      </w:tr>
      <w:tr w:rsidR="00181844" w:rsidRPr="00181844" w14:paraId="4E5A3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40E3D" w14:textId="77777777" w:rsidR="00181844" w:rsidRPr="00181844" w:rsidRDefault="00181844" w:rsidP="00181844">
            <w:pPr>
              <w:rPr>
                <w:b/>
                <w:bCs/>
              </w:rPr>
            </w:pPr>
            <w:r w:rsidRPr="00181844">
              <w:rPr>
                <w:b/>
                <w:bCs/>
              </w:rPr>
              <w:t>BigGAN</w:t>
            </w:r>
          </w:p>
        </w:tc>
        <w:tc>
          <w:tcPr>
            <w:tcW w:w="0" w:type="auto"/>
            <w:vAlign w:val="center"/>
            <w:hideMark/>
          </w:tcPr>
          <w:p w14:paraId="5992F3EE" w14:textId="77777777" w:rsidR="00181844" w:rsidRPr="00181844" w:rsidRDefault="00181844" w:rsidP="00181844">
            <w:r w:rsidRPr="00181844">
              <w:t>Large</w:t>
            </w:r>
            <w:r w:rsidRPr="00181844">
              <w:noBreakHyphen/>
              <w:t>scale GAN with attention</w:t>
            </w:r>
          </w:p>
        </w:tc>
        <w:tc>
          <w:tcPr>
            <w:tcW w:w="0" w:type="auto"/>
            <w:vAlign w:val="center"/>
            <w:hideMark/>
          </w:tcPr>
          <w:p w14:paraId="75A4CD05" w14:textId="77777777" w:rsidR="00181844" w:rsidRPr="00181844" w:rsidRDefault="00181844" w:rsidP="00181844">
            <w:r w:rsidRPr="00181844">
              <w:t>High</w:t>
            </w:r>
            <w:r w:rsidRPr="00181844">
              <w:noBreakHyphen/>
              <w:t>resolution diverse images</w:t>
            </w:r>
          </w:p>
        </w:tc>
      </w:tr>
      <w:tr w:rsidR="00181844" w:rsidRPr="00181844" w14:paraId="0C0B0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88E3" w14:textId="77777777" w:rsidR="00181844" w:rsidRPr="00181844" w:rsidRDefault="00181844" w:rsidP="00181844">
            <w:pPr>
              <w:rPr>
                <w:b/>
                <w:bCs/>
              </w:rPr>
            </w:pPr>
            <w:r w:rsidRPr="00181844">
              <w:rPr>
                <w:b/>
                <w:bCs/>
              </w:rPr>
              <w:t>SRGAN/ESRGAN</w:t>
            </w:r>
          </w:p>
        </w:tc>
        <w:tc>
          <w:tcPr>
            <w:tcW w:w="0" w:type="auto"/>
            <w:vAlign w:val="center"/>
            <w:hideMark/>
          </w:tcPr>
          <w:p w14:paraId="598E70A3" w14:textId="77777777" w:rsidR="00181844" w:rsidRPr="00181844" w:rsidRDefault="00181844" w:rsidP="00181844">
            <w:r w:rsidRPr="00181844">
              <w:t>Super</w:t>
            </w:r>
            <w:r w:rsidRPr="00181844">
              <w:noBreakHyphen/>
              <w:t>resolution GANs</w:t>
            </w:r>
          </w:p>
        </w:tc>
        <w:tc>
          <w:tcPr>
            <w:tcW w:w="0" w:type="auto"/>
            <w:vAlign w:val="center"/>
            <w:hideMark/>
          </w:tcPr>
          <w:p w14:paraId="488406F0" w14:textId="77777777" w:rsidR="00181844" w:rsidRPr="00181844" w:rsidRDefault="00181844" w:rsidP="00181844">
            <w:r w:rsidRPr="00181844">
              <w:t>Enhance image resolution</w:t>
            </w:r>
          </w:p>
        </w:tc>
      </w:tr>
      <w:tr w:rsidR="00181844" w:rsidRPr="00181844" w14:paraId="57295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8DB0" w14:textId="77777777" w:rsidR="00181844" w:rsidRPr="00181844" w:rsidRDefault="00181844" w:rsidP="00181844">
            <w:pPr>
              <w:rPr>
                <w:b/>
                <w:bCs/>
              </w:rPr>
            </w:pPr>
            <w:r w:rsidRPr="00181844">
              <w:rPr>
                <w:b/>
                <w:bCs/>
              </w:rPr>
              <w:t>StyleGAN (and StyleGAN2/3)</w:t>
            </w:r>
          </w:p>
        </w:tc>
        <w:tc>
          <w:tcPr>
            <w:tcW w:w="0" w:type="auto"/>
            <w:vAlign w:val="center"/>
            <w:hideMark/>
          </w:tcPr>
          <w:p w14:paraId="5D8069DC" w14:textId="77777777" w:rsidR="00181844" w:rsidRPr="00181844" w:rsidRDefault="00181844" w:rsidP="00181844">
            <w:r w:rsidRPr="00181844">
              <w:t>Style</w:t>
            </w:r>
            <w:r w:rsidRPr="00181844">
              <w:noBreakHyphen/>
              <w:t>based generator</w:t>
            </w:r>
          </w:p>
        </w:tc>
        <w:tc>
          <w:tcPr>
            <w:tcW w:w="0" w:type="auto"/>
            <w:vAlign w:val="center"/>
            <w:hideMark/>
          </w:tcPr>
          <w:p w14:paraId="2269FD5B" w14:textId="77777777" w:rsidR="00181844" w:rsidRPr="00181844" w:rsidRDefault="00181844" w:rsidP="00181844">
            <w:r w:rsidRPr="00181844">
              <w:t>Photorealistic faces, avatars</w:t>
            </w:r>
          </w:p>
        </w:tc>
      </w:tr>
    </w:tbl>
    <w:p w14:paraId="16EB8DC4" w14:textId="77777777" w:rsidR="00181844" w:rsidRDefault="00181844" w:rsidP="00181844">
      <w:pPr>
        <w:rPr>
          <w:b/>
          <w:bCs/>
        </w:rPr>
      </w:pPr>
    </w:p>
    <w:p w14:paraId="50BBC8AB" w14:textId="77777777" w:rsidR="00181844" w:rsidRDefault="00181844" w:rsidP="00181844">
      <w:pPr>
        <w:rPr>
          <w:b/>
          <w:bCs/>
        </w:rPr>
      </w:pPr>
    </w:p>
    <w:p w14:paraId="68E6A95B" w14:textId="6C030E7E" w:rsidR="00181844" w:rsidRPr="00181844" w:rsidRDefault="00181844" w:rsidP="00181844">
      <w:pPr>
        <w:rPr>
          <w:b/>
          <w:bCs/>
        </w:rPr>
      </w:pPr>
      <w:r w:rsidRPr="00181844">
        <w:rPr>
          <w:b/>
          <w:bCs/>
        </w:rPr>
        <w:lastRenderedPageBreak/>
        <w:t xml:space="preserve">3. StyleGAN </w:t>
      </w:r>
    </w:p>
    <w:p w14:paraId="73FBF740" w14:textId="77777777" w:rsidR="00181844" w:rsidRPr="00181844" w:rsidRDefault="00181844" w:rsidP="00181844">
      <w:r w:rsidRPr="00181844">
        <w:rPr>
          <w:b/>
          <w:bCs/>
        </w:rPr>
        <w:t>StyleGAN</w:t>
      </w:r>
      <w:r w:rsidRPr="00181844">
        <w:t>, developed by NVIDIA in 2018, is one of the most advanced GAN architectures.</w:t>
      </w:r>
    </w:p>
    <w:p w14:paraId="2449415F" w14:textId="77777777" w:rsidR="00181844" w:rsidRPr="00181844" w:rsidRDefault="00181844" w:rsidP="00181844">
      <w:pPr>
        <w:rPr>
          <w:b/>
          <w:bCs/>
        </w:rPr>
      </w:pPr>
      <w:r w:rsidRPr="00181844">
        <w:rPr>
          <w:b/>
          <w:bCs/>
        </w:rPr>
        <w:t>Key Features:</w:t>
      </w:r>
    </w:p>
    <w:p w14:paraId="295D9B60" w14:textId="77777777" w:rsidR="00181844" w:rsidRPr="00181844" w:rsidRDefault="00181844" w:rsidP="00181844">
      <w:pPr>
        <w:numPr>
          <w:ilvl w:val="0"/>
          <w:numId w:val="2"/>
        </w:numPr>
      </w:pPr>
      <w:r w:rsidRPr="00181844">
        <w:t xml:space="preserve">Introduces a </w:t>
      </w:r>
      <w:r w:rsidRPr="00181844">
        <w:rPr>
          <w:b/>
          <w:bCs/>
        </w:rPr>
        <w:t>style</w:t>
      </w:r>
      <w:r w:rsidRPr="00181844">
        <w:rPr>
          <w:b/>
          <w:bCs/>
        </w:rPr>
        <w:noBreakHyphen/>
        <w:t>based generator</w:t>
      </w:r>
      <w:r w:rsidRPr="00181844">
        <w:t>:</w:t>
      </w:r>
    </w:p>
    <w:p w14:paraId="071E7EC1" w14:textId="1B974C72" w:rsidR="00181844" w:rsidRPr="00181844" w:rsidRDefault="00181844" w:rsidP="00181844">
      <w:pPr>
        <w:numPr>
          <w:ilvl w:val="1"/>
          <w:numId w:val="2"/>
        </w:numPr>
      </w:pPr>
      <w:r w:rsidRPr="00181844">
        <w:t xml:space="preserve">Latent vector </w:t>
      </w:r>
      <m:oMath>
        <m:r>
          <w:rPr>
            <w:rFonts w:ascii="Cambria Math" w:hAnsi="Cambria Math"/>
          </w:rPr>
          <m:t>z</m:t>
        </m:r>
      </m:oMath>
      <w:r w:rsidRPr="00181844">
        <w:t xml:space="preserve">is mapped to an intermediate latent space </w:t>
      </w:r>
      <m:oMath>
        <m:r>
          <w:rPr>
            <w:rFonts w:ascii="Cambria Math" w:hAnsi="Cambria Math"/>
          </w:rPr>
          <m:t>w</m:t>
        </m:r>
      </m:oMath>
      <w:r w:rsidRPr="00181844">
        <w:t>.</w:t>
      </w:r>
    </w:p>
    <w:p w14:paraId="37F17387" w14:textId="77777777" w:rsidR="00181844" w:rsidRPr="00181844" w:rsidRDefault="00181844" w:rsidP="00181844">
      <w:pPr>
        <w:numPr>
          <w:ilvl w:val="1"/>
          <w:numId w:val="2"/>
        </w:numPr>
      </w:pPr>
      <w:r w:rsidRPr="00181844">
        <w:t>Styles (pose, facial features, texture) are applied at different layers.</w:t>
      </w:r>
    </w:p>
    <w:p w14:paraId="44E9CB79" w14:textId="77777777" w:rsidR="00181844" w:rsidRPr="00181844" w:rsidRDefault="00181844" w:rsidP="00181844">
      <w:pPr>
        <w:numPr>
          <w:ilvl w:val="0"/>
          <w:numId w:val="2"/>
        </w:numPr>
      </w:pPr>
      <w:r w:rsidRPr="00181844">
        <w:t xml:space="preserve">Produces </w:t>
      </w:r>
      <w:r w:rsidRPr="00181844">
        <w:rPr>
          <w:b/>
          <w:bCs/>
        </w:rPr>
        <w:t>extremely realistic human faces</w:t>
      </w:r>
      <w:r w:rsidRPr="00181844">
        <w:t xml:space="preserve"> often indistinguishable from real photos.</w:t>
      </w:r>
    </w:p>
    <w:p w14:paraId="582FBB18" w14:textId="77777777" w:rsidR="00181844" w:rsidRPr="00181844" w:rsidRDefault="00181844" w:rsidP="00181844">
      <w:pPr>
        <w:numPr>
          <w:ilvl w:val="0"/>
          <w:numId w:val="2"/>
        </w:numPr>
      </w:pPr>
      <w:r w:rsidRPr="00181844">
        <w:t xml:space="preserve">Allows </w:t>
      </w:r>
      <w:r w:rsidRPr="00181844">
        <w:rPr>
          <w:b/>
          <w:bCs/>
        </w:rPr>
        <w:t>fine</w:t>
      </w:r>
      <w:r w:rsidRPr="00181844">
        <w:rPr>
          <w:b/>
          <w:bCs/>
        </w:rPr>
        <w:noBreakHyphen/>
        <w:t>grained control</w:t>
      </w:r>
      <w:r w:rsidRPr="00181844">
        <w:t xml:space="preserve"> over attributes (e.g., age, smile, hair).</w:t>
      </w:r>
    </w:p>
    <w:p w14:paraId="3A297544" w14:textId="77777777" w:rsidR="00181844" w:rsidRPr="00181844" w:rsidRDefault="00181844" w:rsidP="00181844">
      <w:pPr>
        <w:rPr>
          <w:b/>
          <w:bCs/>
        </w:rPr>
      </w:pPr>
      <w:r w:rsidRPr="00181844">
        <w:rPr>
          <w:b/>
          <w:bCs/>
        </w:rPr>
        <w:t>Improvements:</w:t>
      </w:r>
    </w:p>
    <w:p w14:paraId="63847A9B" w14:textId="77777777" w:rsidR="00181844" w:rsidRPr="00181844" w:rsidRDefault="00181844" w:rsidP="00181844">
      <w:pPr>
        <w:numPr>
          <w:ilvl w:val="0"/>
          <w:numId w:val="3"/>
        </w:numPr>
      </w:pPr>
      <w:r w:rsidRPr="00181844">
        <w:rPr>
          <w:b/>
          <w:bCs/>
        </w:rPr>
        <w:t>StyleGAN2:</w:t>
      </w:r>
      <w:r w:rsidRPr="00181844">
        <w:t xml:space="preserve"> Reduced artifacts, improved image quality.</w:t>
      </w:r>
    </w:p>
    <w:p w14:paraId="6C608265" w14:textId="77777777" w:rsidR="00181844" w:rsidRPr="00181844" w:rsidRDefault="00181844" w:rsidP="00181844">
      <w:pPr>
        <w:numPr>
          <w:ilvl w:val="0"/>
          <w:numId w:val="3"/>
        </w:numPr>
      </w:pPr>
      <w:r w:rsidRPr="00181844">
        <w:rPr>
          <w:b/>
          <w:bCs/>
        </w:rPr>
        <w:t>StyleGAN3:</w:t>
      </w:r>
      <w:r w:rsidRPr="00181844">
        <w:t xml:space="preserve"> Tackled aliasing issues, smoother outputs.</w:t>
      </w:r>
    </w:p>
    <w:p w14:paraId="4D7740B8" w14:textId="77777777" w:rsidR="00181844" w:rsidRPr="00181844" w:rsidRDefault="00181844" w:rsidP="00181844">
      <w:pPr>
        <w:rPr>
          <w:b/>
          <w:bCs/>
        </w:rPr>
      </w:pPr>
      <w:r w:rsidRPr="00181844">
        <w:rPr>
          <w:b/>
          <w:bCs/>
        </w:rPr>
        <w:t>Applications:</w:t>
      </w:r>
    </w:p>
    <w:p w14:paraId="72FABF90" w14:textId="77777777" w:rsidR="00181844" w:rsidRPr="00181844" w:rsidRDefault="00181844" w:rsidP="00181844">
      <w:pPr>
        <w:numPr>
          <w:ilvl w:val="0"/>
          <w:numId w:val="4"/>
        </w:numPr>
      </w:pPr>
      <w:r w:rsidRPr="00181844">
        <w:t>Synthetic datasets for privacy</w:t>
      </w:r>
      <w:r w:rsidRPr="00181844">
        <w:noBreakHyphen/>
        <w:t>preserving AI.</w:t>
      </w:r>
    </w:p>
    <w:p w14:paraId="1893E6A9" w14:textId="77777777" w:rsidR="00181844" w:rsidRPr="00181844" w:rsidRDefault="00181844" w:rsidP="00181844">
      <w:pPr>
        <w:numPr>
          <w:ilvl w:val="0"/>
          <w:numId w:val="4"/>
        </w:numPr>
      </w:pPr>
      <w:r w:rsidRPr="00181844">
        <w:t>Digital art and avatars.</w:t>
      </w:r>
    </w:p>
    <w:p w14:paraId="7D0491DF" w14:textId="77777777" w:rsidR="00181844" w:rsidRPr="00181844" w:rsidRDefault="00181844" w:rsidP="00181844">
      <w:pPr>
        <w:numPr>
          <w:ilvl w:val="0"/>
          <w:numId w:val="4"/>
        </w:numPr>
      </w:pPr>
      <w:r w:rsidRPr="00181844">
        <w:t>Deepfake creation (controversial use).</w:t>
      </w:r>
    </w:p>
    <w:p w14:paraId="335D05DC" w14:textId="77777777" w:rsidR="00181844" w:rsidRPr="00181844" w:rsidRDefault="00181844" w:rsidP="00181844">
      <w:pPr>
        <w:rPr>
          <w:b/>
          <w:bCs/>
        </w:rPr>
      </w:pPr>
      <w:r w:rsidRPr="00181844">
        <w:rPr>
          <w:b/>
          <w:bCs/>
        </w:rPr>
        <w:t>4. Challenges &amp; Risks</w:t>
      </w:r>
    </w:p>
    <w:p w14:paraId="12B6877D" w14:textId="77777777" w:rsidR="00181844" w:rsidRPr="00181844" w:rsidRDefault="00181844" w:rsidP="00181844">
      <w:pPr>
        <w:numPr>
          <w:ilvl w:val="0"/>
          <w:numId w:val="5"/>
        </w:numPr>
      </w:pPr>
      <w:r w:rsidRPr="00181844">
        <w:rPr>
          <w:b/>
          <w:bCs/>
        </w:rPr>
        <w:t>Mode Collapse:</w:t>
      </w:r>
      <w:r w:rsidRPr="00181844">
        <w:t xml:space="preserve"> Generator produces limited diversity.</w:t>
      </w:r>
    </w:p>
    <w:p w14:paraId="7F789395" w14:textId="77777777" w:rsidR="00181844" w:rsidRPr="00181844" w:rsidRDefault="00181844" w:rsidP="00181844">
      <w:pPr>
        <w:numPr>
          <w:ilvl w:val="0"/>
          <w:numId w:val="5"/>
        </w:numPr>
      </w:pPr>
      <w:r w:rsidRPr="00181844">
        <w:rPr>
          <w:b/>
          <w:bCs/>
        </w:rPr>
        <w:t>Training Instability:</w:t>
      </w:r>
      <w:r w:rsidRPr="00181844">
        <w:t xml:space="preserve"> Requires careful tuning.</w:t>
      </w:r>
    </w:p>
    <w:p w14:paraId="4FC2BEC7" w14:textId="77777777" w:rsidR="00181844" w:rsidRPr="00181844" w:rsidRDefault="00181844" w:rsidP="00181844">
      <w:pPr>
        <w:numPr>
          <w:ilvl w:val="0"/>
          <w:numId w:val="5"/>
        </w:numPr>
      </w:pPr>
      <w:r w:rsidRPr="00181844">
        <w:rPr>
          <w:b/>
          <w:bCs/>
        </w:rPr>
        <w:t>Ethical Concerns:</w:t>
      </w:r>
      <w:r w:rsidRPr="00181844">
        <w:t xml:space="preserve"> Misuse in deepfakes and misinformation.</w:t>
      </w:r>
    </w:p>
    <w:p w14:paraId="7D1DB7AC" w14:textId="77777777" w:rsidR="00181844" w:rsidRPr="00181844" w:rsidRDefault="00181844" w:rsidP="00181844">
      <w:pPr>
        <w:numPr>
          <w:ilvl w:val="0"/>
          <w:numId w:val="5"/>
        </w:numPr>
      </w:pPr>
      <w:r w:rsidRPr="00181844">
        <w:rPr>
          <w:b/>
          <w:bCs/>
        </w:rPr>
        <w:t>High Computational Cost:</w:t>
      </w:r>
      <w:r w:rsidRPr="00181844">
        <w:t xml:space="preserve"> Demands powerful GPUs.</w:t>
      </w:r>
    </w:p>
    <w:p w14:paraId="4C0E6825" w14:textId="77777777" w:rsidR="008020AB" w:rsidRDefault="008020AB"/>
    <w:sectPr w:rsidR="00802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3276"/>
    <w:multiLevelType w:val="multilevel"/>
    <w:tmpl w:val="11B8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46C2F"/>
    <w:multiLevelType w:val="multilevel"/>
    <w:tmpl w:val="1C22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F2C79"/>
    <w:multiLevelType w:val="multilevel"/>
    <w:tmpl w:val="AF7C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00D2F"/>
    <w:multiLevelType w:val="multilevel"/>
    <w:tmpl w:val="D85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02A15"/>
    <w:multiLevelType w:val="multilevel"/>
    <w:tmpl w:val="55D0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376474">
    <w:abstractNumId w:val="1"/>
  </w:num>
  <w:num w:numId="2" w16cid:durableId="662778795">
    <w:abstractNumId w:val="4"/>
  </w:num>
  <w:num w:numId="3" w16cid:durableId="1399085615">
    <w:abstractNumId w:val="2"/>
  </w:num>
  <w:num w:numId="4" w16cid:durableId="518659385">
    <w:abstractNumId w:val="0"/>
  </w:num>
  <w:num w:numId="5" w16cid:durableId="1241865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AB"/>
    <w:rsid w:val="00181844"/>
    <w:rsid w:val="003E4471"/>
    <w:rsid w:val="0080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7F83"/>
  <w15:chartTrackingRefBased/>
  <w15:docId w15:val="{E6649C78-C9F8-497A-A0DE-D03697B4D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0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Adrinne Etania</dc:creator>
  <cp:keywords/>
  <dc:description/>
  <cp:lastModifiedBy>Adrinne Etania</cp:lastModifiedBy>
  <cp:revision>2</cp:revision>
  <dcterms:created xsi:type="dcterms:W3CDTF">2026-10-11T14:09:00Z</dcterms:created>
  <dcterms:modified xsi:type="dcterms:W3CDTF">2026-10-11T14:11:00Z</dcterms:modified>
</cp:coreProperties>
</file>