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05400" w14:textId="77777777" w:rsidR="008B0E57" w:rsidRDefault="008B0E57" w:rsidP="4A870BBF">
      <w:pPr>
        <w:pStyle w:val="Heading7"/>
        <w:jc w:val="right"/>
        <w:rPr>
          <w:rFonts w:ascii="Times New Roman" w:eastAsia="Times New Roman" w:hAnsi="Times New Roman" w:cs="Times New Roman"/>
        </w:rPr>
      </w:pPr>
      <w:bookmarkStart w:id="0" w:name="_Toc41042222"/>
      <w:r>
        <w:rPr>
          <w:noProof/>
          <w:lang w:val="en-US"/>
        </w:rPr>
        <w:drawing>
          <wp:inline distT="0" distB="0" distL="0" distR="0" wp14:anchorId="60F9679D" wp14:editId="5B08EBF1">
            <wp:extent cx="5270500" cy="3195320"/>
            <wp:effectExtent l="0" t="0" r="0" b="0"/>
            <wp:docPr id="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rcRect/>
                    <a:stretch>
                      <a:fillRect/>
                    </a:stretch>
                  </pic:blipFill>
                  <pic:spPr>
                    <a:xfrm>
                      <a:off x="0" y="0"/>
                      <a:ext cx="5270500" cy="3195320"/>
                    </a:xfrm>
                    <a:prstGeom prst="rect">
                      <a:avLst/>
                    </a:prstGeom>
                    <a:ln/>
                  </pic:spPr>
                </pic:pic>
              </a:graphicData>
            </a:graphic>
          </wp:inline>
        </w:drawing>
      </w:r>
    </w:p>
    <w:p w14:paraId="33134FAE" w14:textId="77777777" w:rsidR="008B0E57" w:rsidRDefault="008B0E57" w:rsidP="008B0E57">
      <w:pPr>
        <w:spacing w:line="360" w:lineRule="auto"/>
        <w:rPr>
          <w:rFonts w:ascii="Times New Roman" w:eastAsia="Times New Roman" w:hAnsi="Times New Roman" w:cs="Times New Roman"/>
        </w:rPr>
      </w:pPr>
    </w:p>
    <w:p w14:paraId="06E48B39" w14:textId="77777777" w:rsidR="008B0E57" w:rsidRDefault="008B0E57" w:rsidP="008B0E57">
      <w:pPr>
        <w:spacing w:line="360" w:lineRule="auto"/>
        <w:rPr>
          <w:rFonts w:ascii="Times New Roman" w:eastAsia="Times New Roman" w:hAnsi="Times New Roman" w:cs="Times New Roman"/>
        </w:rPr>
      </w:pPr>
    </w:p>
    <w:p w14:paraId="08BDC85A" w14:textId="65ECC8F5" w:rsidR="008B0E57" w:rsidRDefault="003549DF" w:rsidP="008B0E57">
      <w:pPr>
        <w:spacing w:line="360" w:lineRule="auto"/>
        <w:jc w:val="center"/>
        <w:rPr>
          <w:b/>
          <w:sz w:val="36"/>
          <w:szCs w:val="36"/>
        </w:rPr>
      </w:pPr>
      <w:r>
        <w:rPr>
          <w:b/>
          <w:sz w:val="36"/>
          <w:szCs w:val="36"/>
        </w:rPr>
        <w:t>Institute of System Science</w:t>
      </w:r>
    </w:p>
    <w:p w14:paraId="73BBD279" w14:textId="22B8C642" w:rsidR="008B0E57" w:rsidRDefault="00277477" w:rsidP="008B0E57">
      <w:pPr>
        <w:spacing w:line="360" w:lineRule="auto"/>
        <w:jc w:val="center"/>
        <w:rPr>
          <w:sz w:val="32"/>
          <w:szCs w:val="32"/>
        </w:rPr>
      </w:pPr>
      <w:r>
        <w:rPr>
          <w:sz w:val="32"/>
          <w:szCs w:val="32"/>
        </w:rPr>
        <w:t>SA4108</w:t>
      </w:r>
      <w:r w:rsidR="003549DF">
        <w:rPr>
          <w:sz w:val="32"/>
          <w:szCs w:val="32"/>
        </w:rPr>
        <w:t>:</w:t>
      </w:r>
      <w:r w:rsidR="008B0E57">
        <w:rPr>
          <w:sz w:val="32"/>
          <w:szCs w:val="32"/>
        </w:rPr>
        <w:t xml:space="preserve"> </w:t>
      </w:r>
      <w:r w:rsidRPr="00277477">
        <w:rPr>
          <w:sz w:val="32"/>
          <w:szCs w:val="32"/>
        </w:rPr>
        <w:t>SA50 - Mobile Application Development</w:t>
      </w:r>
    </w:p>
    <w:p w14:paraId="07866B7D" w14:textId="3A9C3BCB" w:rsidR="008B0E57" w:rsidRDefault="00A95366" w:rsidP="5866B532">
      <w:pPr>
        <w:spacing w:line="360" w:lineRule="auto"/>
        <w:ind w:firstLine="720"/>
        <w:jc w:val="center"/>
        <w:rPr>
          <w:sz w:val="32"/>
          <w:szCs w:val="32"/>
        </w:rPr>
      </w:pPr>
      <w:r>
        <w:rPr>
          <w:sz w:val="32"/>
          <w:szCs w:val="32"/>
        </w:rPr>
        <w:t>Batch: SA50</w:t>
      </w:r>
    </w:p>
    <w:p w14:paraId="4AD653E1" w14:textId="1EE8F6D6" w:rsidR="008B0E57" w:rsidRDefault="00A95366" w:rsidP="008B0E57">
      <w:pPr>
        <w:spacing w:line="360" w:lineRule="auto"/>
        <w:jc w:val="center"/>
        <w:rPr>
          <w:sz w:val="32"/>
          <w:szCs w:val="32"/>
        </w:rPr>
      </w:pPr>
      <w:r>
        <w:rPr>
          <w:sz w:val="32"/>
          <w:szCs w:val="32"/>
        </w:rPr>
        <w:t xml:space="preserve">Machine Learning </w:t>
      </w:r>
      <w:r w:rsidR="005B2B7E">
        <w:rPr>
          <w:sz w:val="32"/>
          <w:szCs w:val="32"/>
        </w:rPr>
        <w:t>Continuous Assessment</w:t>
      </w:r>
    </w:p>
    <w:p w14:paraId="1B5CC4CB" w14:textId="77777777" w:rsidR="008B0E57" w:rsidRDefault="008B0E57" w:rsidP="008B0E57">
      <w:pPr>
        <w:spacing w:line="360" w:lineRule="auto"/>
      </w:pPr>
    </w:p>
    <w:p w14:paraId="50F6625B" w14:textId="77777777" w:rsidR="008B0E57" w:rsidRDefault="008B0E57" w:rsidP="008B0E57">
      <w:pPr>
        <w:spacing w:line="360" w:lineRule="auto"/>
        <w:jc w:val="center"/>
        <w:rPr>
          <w:sz w:val="24"/>
          <w:szCs w:val="24"/>
        </w:rPr>
      </w:pPr>
      <w:r>
        <w:rPr>
          <w:sz w:val="24"/>
          <w:szCs w:val="24"/>
        </w:rPr>
        <w:t>BY</w:t>
      </w:r>
    </w:p>
    <w:p w14:paraId="17282942" w14:textId="0FD7EC58" w:rsidR="00BD01D3" w:rsidRDefault="008B0E57" w:rsidP="008B0E57">
      <w:pPr>
        <w:spacing w:line="360" w:lineRule="auto"/>
        <w:jc w:val="center"/>
        <w:rPr>
          <w:sz w:val="28"/>
          <w:szCs w:val="28"/>
        </w:rPr>
      </w:pPr>
      <w:r>
        <w:rPr>
          <w:sz w:val="28"/>
          <w:szCs w:val="28"/>
        </w:rPr>
        <w:t>Chua Khiong Kiat A0055647X</w:t>
      </w:r>
    </w:p>
    <w:p w14:paraId="699293D4" w14:textId="77777777" w:rsidR="00BD01D3" w:rsidRDefault="00BD01D3">
      <w:pPr>
        <w:rPr>
          <w:sz w:val="28"/>
          <w:szCs w:val="28"/>
        </w:rPr>
      </w:pPr>
      <w:r>
        <w:rPr>
          <w:sz w:val="28"/>
          <w:szCs w:val="28"/>
        </w:rPr>
        <w:br w:type="page"/>
      </w:r>
    </w:p>
    <w:bookmarkStart w:id="1" w:name="_gjdgxs" w:colFirst="0" w:colLast="0" w:displacedByCustomXml="next"/>
    <w:bookmarkEnd w:id="1" w:displacedByCustomXml="next"/>
    <w:sdt>
      <w:sdtPr>
        <w:rPr>
          <w:rFonts w:asciiTheme="minorHAnsi" w:eastAsiaTheme="minorEastAsia" w:hAnsiTheme="minorHAnsi" w:cstheme="minorBidi"/>
          <w:color w:val="auto"/>
          <w:sz w:val="22"/>
          <w:szCs w:val="22"/>
          <w:lang w:eastAsia="zh-CN"/>
        </w:rPr>
        <w:id w:val="-1022784352"/>
        <w:docPartObj>
          <w:docPartGallery w:val="Table of Contents"/>
          <w:docPartUnique/>
        </w:docPartObj>
      </w:sdtPr>
      <w:sdtEndPr>
        <w:rPr>
          <w:b/>
          <w:bCs/>
          <w:noProof/>
        </w:rPr>
      </w:sdtEndPr>
      <w:sdtContent>
        <w:p w14:paraId="09D64DC4" w14:textId="64AF7888" w:rsidR="008B0E57" w:rsidRDefault="008B0E57">
          <w:pPr>
            <w:pStyle w:val="TOCHeading"/>
          </w:pPr>
          <w:r>
            <w:t>Contents</w:t>
          </w:r>
        </w:p>
        <w:p w14:paraId="486EE794" w14:textId="1C69BA1E" w:rsidR="009279A4" w:rsidRDefault="008B0E57">
          <w:pPr>
            <w:pStyle w:val="TOC1"/>
            <w:tabs>
              <w:tab w:val="left" w:pos="440"/>
              <w:tab w:val="right" w:leader="dot" w:pos="10790"/>
            </w:tabs>
            <w:rPr>
              <w:noProof/>
            </w:rPr>
          </w:pPr>
          <w:r>
            <w:fldChar w:fldCharType="begin"/>
          </w:r>
          <w:r>
            <w:instrText xml:space="preserve"> TOC \o "1-3" \h \z \u </w:instrText>
          </w:r>
          <w:r>
            <w:fldChar w:fldCharType="separate"/>
          </w:r>
          <w:hyperlink w:anchor="_Toc41077762" w:history="1">
            <w:r w:rsidR="009279A4" w:rsidRPr="005728A8">
              <w:rPr>
                <w:rStyle w:val="Hyperlink"/>
                <w:noProof/>
              </w:rPr>
              <w:t>1.</w:t>
            </w:r>
            <w:r w:rsidR="009279A4">
              <w:rPr>
                <w:noProof/>
              </w:rPr>
              <w:tab/>
            </w:r>
            <w:r w:rsidR="009279A4" w:rsidRPr="005728A8">
              <w:rPr>
                <w:rStyle w:val="Hyperlink"/>
                <w:noProof/>
              </w:rPr>
              <w:t>Linear Regression / Time Series Forecasting</w:t>
            </w:r>
            <w:r w:rsidR="009279A4">
              <w:rPr>
                <w:noProof/>
                <w:webHidden/>
              </w:rPr>
              <w:tab/>
            </w:r>
            <w:r w:rsidR="009279A4">
              <w:rPr>
                <w:noProof/>
                <w:webHidden/>
              </w:rPr>
              <w:fldChar w:fldCharType="begin"/>
            </w:r>
            <w:r w:rsidR="009279A4">
              <w:rPr>
                <w:noProof/>
                <w:webHidden/>
              </w:rPr>
              <w:instrText xml:space="preserve"> PAGEREF _Toc41077762 \h </w:instrText>
            </w:r>
            <w:r w:rsidR="009279A4">
              <w:rPr>
                <w:noProof/>
                <w:webHidden/>
              </w:rPr>
            </w:r>
            <w:r w:rsidR="009279A4">
              <w:rPr>
                <w:noProof/>
                <w:webHidden/>
              </w:rPr>
              <w:fldChar w:fldCharType="separate"/>
            </w:r>
            <w:r w:rsidR="009279A4">
              <w:rPr>
                <w:noProof/>
                <w:webHidden/>
              </w:rPr>
              <w:t>4</w:t>
            </w:r>
            <w:r w:rsidR="009279A4">
              <w:rPr>
                <w:noProof/>
                <w:webHidden/>
              </w:rPr>
              <w:fldChar w:fldCharType="end"/>
            </w:r>
          </w:hyperlink>
        </w:p>
        <w:p w14:paraId="61B6FA3F" w14:textId="6DBA8A5B" w:rsidR="009279A4" w:rsidRDefault="009279A4">
          <w:pPr>
            <w:pStyle w:val="TOC2"/>
            <w:tabs>
              <w:tab w:val="left" w:pos="880"/>
              <w:tab w:val="right" w:leader="dot" w:pos="10790"/>
            </w:tabs>
            <w:rPr>
              <w:noProof/>
            </w:rPr>
          </w:pPr>
          <w:hyperlink w:anchor="_Toc41077763" w:history="1">
            <w:r w:rsidRPr="005728A8">
              <w:rPr>
                <w:rStyle w:val="Hyperlink"/>
                <w:noProof/>
              </w:rPr>
              <w:t>1.1.</w:t>
            </w:r>
            <w:r>
              <w:rPr>
                <w:noProof/>
              </w:rPr>
              <w:tab/>
            </w:r>
            <w:r w:rsidRPr="005728A8">
              <w:rPr>
                <w:rStyle w:val="Hyperlink"/>
                <w:noProof/>
              </w:rPr>
              <w:t>Introduction</w:t>
            </w:r>
            <w:r>
              <w:rPr>
                <w:noProof/>
                <w:webHidden/>
              </w:rPr>
              <w:tab/>
            </w:r>
            <w:r>
              <w:rPr>
                <w:noProof/>
                <w:webHidden/>
              </w:rPr>
              <w:fldChar w:fldCharType="begin"/>
            </w:r>
            <w:r>
              <w:rPr>
                <w:noProof/>
                <w:webHidden/>
              </w:rPr>
              <w:instrText xml:space="preserve"> PAGEREF _Toc41077763 \h </w:instrText>
            </w:r>
            <w:r>
              <w:rPr>
                <w:noProof/>
                <w:webHidden/>
              </w:rPr>
            </w:r>
            <w:r>
              <w:rPr>
                <w:noProof/>
                <w:webHidden/>
              </w:rPr>
              <w:fldChar w:fldCharType="separate"/>
            </w:r>
            <w:r>
              <w:rPr>
                <w:noProof/>
                <w:webHidden/>
              </w:rPr>
              <w:t>4</w:t>
            </w:r>
            <w:r>
              <w:rPr>
                <w:noProof/>
                <w:webHidden/>
              </w:rPr>
              <w:fldChar w:fldCharType="end"/>
            </w:r>
          </w:hyperlink>
        </w:p>
        <w:p w14:paraId="43AB28CA" w14:textId="71F99912" w:rsidR="009279A4" w:rsidRDefault="009279A4">
          <w:pPr>
            <w:pStyle w:val="TOC2"/>
            <w:tabs>
              <w:tab w:val="left" w:pos="880"/>
              <w:tab w:val="right" w:leader="dot" w:pos="10790"/>
            </w:tabs>
            <w:rPr>
              <w:noProof/>
            </w:rPr>
          </w:pPr>
          <w:hyperlink w:anchor="_Toc41077764" w:history="1">
            <w:r w:rsidRPr="005728A8">
              <w:rPr>
                <w:rStyle w:val="Hyperlink"/>
                <w:noProof/>
              </w:rPr>
              <w:t>1.2.</w:t>
            </w:r>
            <w:r>
              <w:rPr>
                <w:noProof/>
              </w:rPr>
              <w:tab/>
            </w:r>
            <w:r w:rsidRPr="005728A8">
              <w:rPr>
                <w:rStyle w:val="Hyperlink"/>
                <w:noProof/>
              </w:rPr>
              <w:t>Data Dictionary</w:t>
            </w:r>
            <w:r>
              <w:rPr>
                <w:noProof/>
                <w:webHidden/>
              </w:rPr>
              <w:tab/>
            </w:r>
            <w:r>
              <w:rPr>
                <w:noProof/>
                <w:webHidden/>
              </w:rPr>
              <w:fldChar w:fldCharType="begin"/>
            </w:r>
            <w:r>
              <w:rPr>
                <w:noProof/>
                <w:webHidden/>
              </w:rPr>
              <w:instrText xml:space="preserve"> PAGEREF _Toc41077764 \h </w:instrText>
            </w:r>
            <w:r>
              <w:rPr>
                <w:noProof/>
                <w:webHidden/>
              </w:rPr>
            </w:r>
            <w:r>
              <w:rPr>
                <w:noProof/>
                <w:webHidden/>
              </w:rPr>
              <w:fldChar w:fldCharType="separate"/>
            </w:r>
            <w:r>
              <w:rPr>
                <w:noProof/>
                <w:webHidden/>
              </w:rPr>
              <w:t>5</w:t>
            </w:r>
            <w:r>
              <w:rPr>
                <w:noProof/>
                <w:webHidden/>
              </w:rPr>
              <w:fldChar w:fldCharType="end"/>
            </w:r>
          </w:hyperlink>
        </w:p>
        <w:p w14:paraId="1848A86C" w14:textId="51336478" w:rsidR="009279A4" w:rsidRDefault="009279A4">
          <w:pPr>
            <w:pStyle w:val="TOC2"/>
            <w:tabs>
              <w:tab w:val="left" w:pos="880"/>
              <w:tab w:val="right" w:leader="dot" w:pos="10790"/>
            </w:tabs>
            <w:rPr>
              <w:noProof/>
            </w:rPr>
          </w:pPr>
          <w:hyperlink w:anchor="_Toc41077765" w:history="1">
            <w:r w:rsidRPr="005728A8">
              <w:rPr>
                <w:rStyle w:val="Hyperlink"/>
                <w:noProof/>
              </w:rPr>
              <w:t>1.3.</w:t>
            </w:r>
            <w:r>
              <w:rPr>
                <w:noProof/>
              </w:rPr>
              <w:tab/>
            </w:r>
            <w:r w:rsidRPr="005728A8">
              <w:rPr>
                <w:rStyle w:val="Hyperlink"/>
                <w:noProof/>
              </w:rPr>
              <w:t>The Aim of Analysis</w:t>
            </w:r>
            <w:r>
              <w:rPr>
                <w:noProof/>
                <w:webHidden/>
              </w:rPr>
              <w:tab/>
            </w:r>
            <w:r>
              <w:rPr>
                <w:noProof/>
                <w:webHidden/>
              </w:rPr>
              <w:fldChar w:fldCharType="begin"/>
            </w:r>
            <w:r>
              <w:rPr>
                <w:noProof/>
                <w:webHidden/>
              </w:rPr>
              <w:instrText xml:space="preserve"> PAGEREF _Toc41077765 \h </w:instrText>
            </w:r>
            <w:r>
              <w:rPr>
                <w:noProof/>
                <w:webHidden/>
              </w:rPr>
            </w:r>
            <w:r>
              <w:rPr>
                <w:noProof/>
                <w:webHidden/>
              </w:rPr>
              <w:fldChar w:fldCharType="separate"/>
            </w:r>
            <w:r>
              <w:rPr>
                <w:noProof/>
                <w:webHidden/>
              </w:rPr>
              <w:t>6</w:t>
            </w:r>
            <w:r>
              <w:rPr>
                <w:noProof/>
                <w:webHidden/>
              </w:rPr>
              <w:fldChar w:fldCharType="end"/>
            </w:r>
          </w:hyperlink>
        </w:p>
        <w:p w14:paraId="36720550" w14:textId="373D3048" w:rsidR="009279A4" w:rsidRDefault="009279A4">
          <w:pPr>
            <w:pStyle w:val="TOC2"/>
            <w:tabs>
              <w:tab w:val="left" w:pos="880"/>
              <w:tab w:val="right" w:leader="dot" w:pos="10790"/>
            </w:tabs>
            <w:rPr>
              <w:noProof/>
            </w:rPr>
          </w:pPr>
          <w:hyperlink w:anchor="_Toc41077766" w:history="1">
            <w:r w:rsidRPr="005728A8">
              <w:rPr>
                <w:rStyle w:val="Hyperlink"/>
                <w:noProof/>
              </w:rPr>
              <w:t>1.4.</w:t>
            </w:r>
            <w:r>
              <w:rPr>
                <w:noProof/>
              </w:rPr>
              <w:tab/>
            </w:r>
            <w:r w:rsidRPr="005728A8">
              <w:rPr>
                <w:rStyle w:val="Hyperlink"/>
                <w:noProof/>
              </w:rPr>
              <w:t>General Information of the Data</w:t>
            </w:r>
            <w:r>
              <w:rPr>
                <w:noProof/>
                <w:webHidden/>
              </w:rPr>
              <w:tab/>
            </w:r>
            <w:r>
              <w:rPr>
                <w:noProof/>
                <w:webHidden/>
              </w:rPr>
              <w:fldChar w:fldCharType="begin"/>
            </w:r>
            <w:r>
              <w:rPr>
                <w:noProof/>
                <w:webHidden/>
              </w:rPr>
              <w:instrText xml:space="preserve"> PAGEREF _Toc41077766 \h </w:instrText>
            </w:r>
            <w:r>
              <w:rPr>
                <w:noProof/>
                <w:webHidden/>
              </w:rPr>
            </w:r>
            <w:r>
              <w:rPr>
                <w:noProof/>
                <w:webHidden/>
              </w:rPr>
              <w:fldChar w:fldCharType="separate"/>
            </w:r>
            <w:r>
              <w:rPr>
                <w:noProof/>
                <w:webHidden/>
              </w:rPr>
              <w:t>7</w:t>
            </w:r>
            <w:r>
              <w:rPr>
                <w:noProof/>
                <w:webHidden/>
              </w:rPr>
              <w:fldChar w:fldCharType="end"/>
            </w:r>
          </w:hyperlink>
        </w:p>
        <w:p w14:paraId="4F428BE1" w14:textId="442C832E" w:rsidR="009279A4" w:rsidRDefault="009279A4">
          <w:pPr>
            <w:pStyle w:val="TOC1"/>
            <w:tabs>
              <w:tab w:val="left" w:pos="440"/>
              <w:tab w:val="right" w:leader="dot" w:pos="10790"/>
            </w:tabs>
            <w:rPr>
              <w:noProof/>
            </w:rPr>
          </w:pPr>
          <w:hyperlink w:anchor="_Toc41077767" w:history="1">
            <w:r w:rsidRPr="005728A8">
              <w:rPr>
                <w:rStyle w:val="Hyperlink"/>
                <w:noProof/>
              </w:rPr>
              <w:t>2.</w:t>
            </w:r>
            <w:r>
              <w:rPr>
                <w:noProof/>
              </w:rPr>
              <w:tab/>
            </w:r>
            <w:r w:rsidRPr="005728A8">
              <w:rPr>
                <w:rStyle w:val="Hyperlink"/>
                <w:noProof/>
              </w:rPr>
              <w:t>Classification Techniques</w:t>
            </w:r>
            <w:r>
              <w:rPr>
                <w:noProof/>
                <w:webHidden/>
              </w:rPr>
              <w:tab/>
            </w:r>
            <w:r>
              <w:rPr>
                <w:noProof/>
                <w:webHidden/>
              </w:rPr>
              <w:fldChar w:fldCharType="begin"/>
            </w:r>
            <w:r>
              <w:rPr>
                <w:noProof/>
                <w:webHidden/>
              </w:rPr>
              <w:instrText xml:space="preserve"> PAGEREF _Toc41077767 \h </w:instrText>
            </w:r>
            <w:r>
              <w:rPr>
                <w:noProof/>
                <w:webHidden/>
              </w:rPr>
            </w:r>
            <w:r>
              <w:rPr>
                <w:noProof/>
                <w:webHidden/>
              </w:rPr>
              <w:fldChar w:fldCharType="separate"/>
            </w:r>
            <w:r>
              <w:rPr>
                <w:noProof/>
                <w:webHidden/>
              </w:rPr>
              <w:t>8</w:t>
            </w:r>
            <w:r>
              <w:rPr>
                <w:noProof/>
                <w:webHidden/>
              </w:rPr>
              <w:fldChar w:fldCharType="end"/>
            </w:r>
          </w:hyperlink>
        </w:p>
        <w:p w14:paraId="46FD0AF5" w14:textId="2DBB4356" w:rsidR="009279A4" w:rsidRDefault="009279A4">
          <w:pPr>
            <w:pStyle w:val="TOC2"/>
            <w:tabs>
              <w:tab w:val="left" w:pos="880"/>
              <w:tab w:val="right" w:leader="dot" w:pos="10790"/>
            </w:tabs>
            <w:rPr>
              <w:noProof/>
            </w:rPr>
          </w:pPr>
          <w:hyperlink w:anchor="_Toc41077768" w:history="1">
            <w:r w:rsidRPr="005728A8">
              <w:rPr>
                <w:rStyle w:val="Hyperlink"/>
                <w:noProof/>
              </w:rPr>
              <w:t>2.1.</w:t>
            </w:r>
            <w:r>
              <w:rPr>
                <w:noProof/>
              </w:rPr>
              <w:tab/>
            </w:r>
            <w:r w:rsidRPr="005728A8">
              <w:rPr>
                <w:rStyle w:val="Hyperlink"/>
                <w:noProof/>
              </w:rPr>
              <w:t>Introduction</w:t>
            </w:r>
            <w:r>
              <w:rPr>
                <w:noProof/>
                <w:webHidden/>
              </w:rPr>
              <w:tab/>
            </w:r>
            <w:r>
              <w:rPr>
                <w:noProof/>
                <w:webHidden/>
              </w:rPr>
              <w:fldChar w:fldCharType="begin"/>
            </w:r>
            <w:r>
              <w:rPr>
                <w:noProof/>
                <w:webHidden/>
              </w:rPr>
              <w:instrText xml:space="preserve"> PAGEREF _Toc41077768 \h </w:instrText>
            </w:r>
            <w:r>
              <w:rPr>
                <w:noProof/>
                <w:webHidden/>
              </w:rPr>
            </w:r>
            <w:r>
              <w:rPr>
                <w:noProof/>
                <w:webHidden/>
              </w:rPr>
              <w:fldChar w:fldCharType="separate"/>
            </w:r>
            <w:r>
              <w:rPr>
                <w:noProof/>
                <w:webHidden/>
              </w:rPr>
              <w:t>8</w:t>
            </w:r>
            <w:r>
              <w:rPr>
                <w:noProof/>
                <w:webHidden/>
              </w:rPr>
              <w:fldChar w:fldCharType="end"/>
            </w:r>
          </w:hyperlink>
        </w:p>
        <w:p w14:paraId="749A3922" w14:textId="60E2226F" w:rsidR="009279A4" w:rsidRDefault="009279A4">
          <w:pPr>
            <w:pStyle w:val="TOC2"/>
            <w:tabs>
              <w:tab w:val="left" w:pos="880"/>
              <w:tab w:val="right" w:leader="dot" w:pos="10790"/>
            </w:tabs>
            <w:rPr>
              <w:noProof/>
            </w:rPr>
          </w:pPr>
          <w:hyperlink w:anchor="_Toc41077769" w:history="1">
            <w:r w:rsidRPr="005728A8">
              <w:rPr>
                <w:rStyle w:val="Hyperlink"/>
                <w:noProof/>
              </w:rPr>
              <w:t>2.2.</w:t>
            </w:r>
            <w:r>
              <w:rPr>
                <w:noProof/>
              </w:rPr>
              <w:tab/>
            </w:r>
            <w:r w:rsidRPr="005728A8">
              <w:rPr>
                <w:rStyle w:val="Hyperlink"/>
                <w:noProof/>
              </w:rPr>
              <w:t>Data Dictionary</w:t>
            </w:r>
            <w:r>
              <w:rPr>
                <w:noProof/>
                <w:webHidden/>
              </w:rPr>
              <w:tab/>
            </w:r>
            <w:r>
              <w:rPr>
                <w:noProof/>
                <w:webHidden/>
              </w:rPr>
              <w:fldChar w:fldCharType="begin"/>
            </w:r>
            <w:r>
              <w:rPr>
                <w:noProof/>
                <w:webHidden/>
              </w:rPr>
              <w:instrText xml:space="preserve"> PAGEREF _Toc41077769 \h </w:instrText>
            </w:r>
            <w:r>
              <w:rPr>
                <w:noProof/>
                <w:webHidden/>
              </w:rPr>
            </w:r>
            <w:r>
              <w:rPr>
                <w:noProof/>
                <w:webHidden/>
              </w:rPr>
              <w:fldChar w:fldCharType="separate"/>
            </w:r>
            <w:r>
              <w:rPr>
                <w:noProof/>
                <w:webHidden/>
              </w:rPr>
              <w:t>9</w:t>
            </w:r>
            <w:r>
              <w:rPr>
                <w:noProof/>
                <w:webHidden/>
              </w:rPr>
              <w:fldChar w:fldCharType="end"/>
            </w:r>
          </w:hyperlink>
        </w:p>
        <w:p w14:paraId="5B8ECF47" w14:textId="6B2B3E55" w:rsidR="009279A4" w:rsidRDefault="009279A4">
          <w:pPr>
            <w:pStyle w:val="TOC2"/>
            <w:tabs>
              <w:tab w:val="left" w:pos="880"/>
              <w:tab w:val="right" w:leader="dot" w:pos="10790"/>
            </w:tabs>
            <w:rPr>
              <w:noProof/>
            </w:rPr>
          </w:pPr>
          <w:hyperlink w:anchor="_Toc41077770" w:history="1">
            <w:r w:rsidRPr="005728A8">
              <w:rPr>
                <w:rStyle w:val="Hyperlink"/>
                <w:noProof/>
              </w:rPr>
              <w:t>2.3.</w:t>
            </w:r>
            <w:r>
              <w:rPr>
                <w:noProof/>
              </w:rPr>
              <w:tab/>
            </w:r>
            <w:r w:rsidRPr="005728A8">
              <w:rPr>
                <w:rStyle w:val="Hyperlink"/>
                <w:noProof/>
              </w:rPr>
              <w:t>The Aim of Analysis</w:t>
            </w:r>
            <w:r>
              <w:rPr>
                <w:noProof/>
                <w:webHidden/>
              </w:rPr>
              <w:tab/>
            </w:r>
            <w:r>
              <w:rPr>
                <w:noProof/>
                <w:webHidden/>
              </w:rPr>
              <w:fldChar w:fldCharType="begin"/>
            </w:r>
            <w:r>
              <w:rPr>
                <w:noProof/>
                <w:webHidden/>
              </w:rPr>
              <w:instrText xml:space="preserve"> PAGEREF _Toc41077770 \h </w:instrText>
            </w:r>
            <w:r>
              <w:rPr>
                <w:noProof/>
                <w:webHidden/>
              </w:rPr>
            </w:r>
            <w:r>
              <w:rPr>
                <w:noProof/>
                <w:webHidden/>
              </w:rPr>
              <w:fldChar w:fldCharType="separate"/>
            </w:r>
            <w:r>
              <w:rPr>
                <w:noProof/>
                <w:webHidden/>
              </w:rPr>
              <w:t>11</w:t>
            </w:r>
            <w:r>
              <w:rPr>
                <w:noProof/>
                <w:webHidden/>
              </w:rPr>
              <w:fldChar w:fldCharType="end"/>
            </w:r>
          </w:hyperlink>
        </w:p>
        <w:p w14:paraId="10B2AF70" w14:textId="4A8E37F5" w:rsidR="009279A4" w:rsidRDefault="009279A4">
          <w:pPr>
            <w:pStyle w:val="TOC2"/>
            <w:tabs>
              <w:tab w:val="left" w:pos="880"/>
              <w:tab w:val="right" w:leader="dot" w:pos="10790"/>
            </w:tabs>
            <w:rPr>
              <w:noProof/>
            </w:rPr>
          </w:pPr>
          <w:hyperlink w:anchor="_Toc41077771" w:history="1">
            <w:r w:rsidRPr="005728A8">
              <w:rPr>
                <w:rStyle w:val="Hyperlink"/>
                <w:noProof/>
              </w:rPr>
              <w:t>2.4.</w:t>
            </w:r>
            <w:r>
              <w:rPr>
                <w:noProof/>
              </w:rPr>
              <w:tab/>
            </w:r>
            <w:r w:rsidRPr="005728A8">
              <w:rPr>
                <w:rStyle w:val="Hyperlink"/>
                <w:noProof/>
              </w:rPr>
              <w:t>General Information of the Data</w:t>
            </w:r>
            <w:r>
              <w:rPr>
                <w:noProof/>
                <w:webHidden/>
              </w:rPr>
              <w:tab/>
            </w:r>
            <w:r>
              <w:rPr>
                <w:noProof/>
                <w:webHidden/>
              </w:rPr>
              <w:fldChar w:fldCharType="begin"/>
            </w:r>
            <w:r>
              <w:rPr>
                <w:noProof/>
                <w:webHidden/>
              </w:rPr>
              <w:instrText xml:space="preserve"> PAGEREF _Toc41077771 \h </w:instrText>
            </w:r>
            <w:r>
              <w:rPr>
                <w:noProof/>
                <w:webHidden/>
              </w:rPr>
            </w:r>
            <w:r>
              <w:rPr>
                <w:noProof/>
                <w:webHidden/>
              </w:rPr>
              <w:fldChar w:fldCharType="separate"/>
            </w:r>
            <w:r>
              <w:rPr>
                <w:noProof/>
                <w:webHidden/>
              </w:rPr>
              <w:t>12</w:t>
            </w:r>
            <w:r>
              <w:rPr>
                <w:noProof/>
                <w:webHidden/>
              </w:rPr>
              <w:fldChar w:fldCharType="end"/>
            </w:r>
          </w:hyperlink>
        </w:p>
        <w:p w14:paraId="32010A98" w14:textId="553E7AB7" w:rsidR="009279A4" w:rsidRDefault="009279A4">
          <w:pPr>
            <w:pStyle w:val="TOC2"/>
            <w:tabs>
              <w:tab w:val="left" w:pos="880"/>
              <w:tab w:val="right" w:leader="dot" w:pos="10790"/>
            </w:tabs>
            <w:rPr>
              <w:noProof/>
            </w:rPr>
          </w:pPr>
          <w:hyperlink w:anchor="_Toc41077772" w:history="1">
            <w:r w:rsidRPr="005728A8">
              <w:rPr>
                <w:rStyle w:val="Hyperlink"/>
                <w:noProof/>
              </w:rPr>
              <w:t>2.5.</w:t>
            </w:r>
            <w:r>
              <w:rPr>
                <w:noProof/>
              </w:rPr>
              <w:tab/>
            </w:r>
            <w:r w:rsidRPr="005728A8">
              <w:rPr>
                <w:rStyle w:val="Hyperlink"/>
                <w:noProof/>
              </w:rPr>
              <w:t>Data Exploration</w:t>
            </w:r>
            <w:r>
              <w:rPr>
                <w:noProof/>
                <w:webHidden/>
              </w:rPr>
              <w:tab/>
            </w:r>
            <w:r>
              <w:rPr>
                <w:noProof/>
                <w:webHidden/>
              </w:rPr>
              <w:fldChar w:fldCharType="begin"/>
            </w:r>
            <w:r>
              <w:rPr>
                <w:noProof/>
                <w:webHidden/>
              </w:rPr>
              <w:instrText xml:space="preserve"> PAGEREF _Toc41077772 \h </w:instrText>
            </w:r>
            <w:r>
              <w:rPr>
                <w:noProof/>
                <w:webHidden/>
              </w:rPr>
            </w:r>
            <w:r>
              <w:rPr>
                <w:noProof/>
                <w:webHidden/>
              </w:rPr>
              <w:fldChar w:fldCharType="separate"/>
            </w:r>
            <w:r>
              <w:rPr>
                <w:noProof/>
                <w:webHidden/>
              </w:rPr>
              <w:t>13</w:t>
            </w:r>
            <w:r>
              <w:rPr>
                <w:noProof/>
                <w:webHidden/>
              </w:rPr>
              <w:fldChar w:fldCharType="end"/>
            </w:r>
          </w:hyperlink>
        </w:p>
        <w:p w14:paraId="6D0037D1" w14:textId="1288C4CE" w:rsidR="009279A4" w:rsidRDefault="009279A4">
          <w:pPr>
            <w:pStyle w:val="TOC2"/>
            <w:tabs>
              <w:tab w:val="left" w:pos="880"/>
              <w:tab w:val="right" w:leader="dot" w:pos="10790"/>
            </w:tabs>
            <w:rPr>
              <w:noProof/>
            </w:rPr>
          </w:pPr>
          <w:hyperlink w:anchor="_Toc41077773" w:history="1">
            <w:r w:rsidRPr="005728A8">
              <w:rPr>
                <w:rStyle w:val="Hyperlink"/>
                <w:noProof/>
              </w:rPr>
              <w:t>2.6.</w:t>
            </w:r>
            <w:r>
              <w:rPr>
                <w:noProof/>
              </w:rPr>
              <w:tab/>
            </w:r>
            <w:r w:rsidRPr="005728A8">
              <w:rPr>
                <w:rStyle w:val="Hyperlink"/>
                <w:noProof/>
              </w:rPr>
              <w:t>Checking for Null Values</w:t>
            </w:r>
            <w:r>
              <w:rPr>
                <w:noProof/>
                <w:webHidden/>
              </w:rPr>
              <w:tab/>
            </w:r>
            <w:r>
              <w:rPr>
                <w:noProof/>
                <w:webHidden/>
              </w:rPr>
              <w:fldChar w:fldCharType="begin"/>
            </w:r>
            <w:r>
              <w:rPr>
                <w:noProof/>
                <w:webHidden/>
              </w:rPr>
              <w:instrText xml:space="preserve"> PAGEREF _Toc41077773 \h </w:instrText>
            </w:r>
            <w:r>
              <w:rPr>
                <w:noProof/>
                <w:webHidden/>
              </w:rPr>
            </w:r>
            <w:r>
              <w:rPr>
                <w:noProof/>
                <w:webHidden/>
              </w:rPr>
              <w:fldChar w:fldCharType="separate"/>
            </w:r>
            <w:r>
              <w:rPr>
                <w:noProof/>
                <w:webHidden/>
              </w:rPr>
              <w:t>14</w:t>
            </w:r>
            <w:r>
              <w:rPr>
                <w:noProof/>
                <w:webHidden/>
              </w:rPr>
              <w:fldChar w:fldCharType="end"/>
            </w:r>
          </w:hyperlink>
        </w:p>
        <w:p w14:paraId="3C6A3B85" w14:textId="18E19A9C" w:rsidR="009279A4" w:rsidRDefault="009279A4">
          <w:pPr>
            <w:pStyle w:val="TOC2"/>
            <w:tabs>
              <w:tab w:val="left" w:pos="880"/>
              <w:tab w:val="right" w:leader="dot" w:pos="10790"/>
            </w:tabs>
            <w:rPr>
              <w:noProof/>
            </w:rPr>
          </w:pPr>
          <w:hyperlink w:anchor="_Toc41077774" w:history="1">
            <w:r w:rsidRPr="005728A8">
              <w:rPr>
                <w:rStyle w:val="Hyperlink"/>
                <w:noProof/>
              </w:rPr>
              <w:t>2.7.</w:t>
            </w:r>
            <w:r>
              <w:rPr>
                <w:noProof/>
              </w:rPr>
              <w:tab/>
            </w:r>
            <w:r w:rsidRPr="005728A8">
              <w:rPr>
                <w:rStyle w:val="Hyperlink"/>
                <w:noProof/>
              </w:rPr>
              <w:t>Filling of the Row Data</w:t>
            </w:r>
            <w:r>
              <w:rPr>
                <w:noProof/>
                <w:webHidden/>
              </w:rPr>
              <w:tab/>
            </w:r>
            <w:r>
              <w:rPr>
                <w:noProof/>
                <w:webHidden/>
              </w:rPr>
              <w:fldChar w:fldCharType="begin"/>
            </w:r>
            <w:r>
              <w:rPr>
                <w:noProof/>
                <w:webHidden/>
              </w:rPr>
              <w:instrText xml:space="preserve"> PAGEREF _Toc41077774 \h </w:instrText>
            </w:r>
            <w:r>
              <w:rPr>
                <w:noProof/>
                <w:webHidden/>
              </w:rPr>
            </w:r>
            <w:r>
              <w:rPr>
                <w:noProof/>
                <w:webHidden/>
              </w:rPr>
              <w:fldChar w:fldCharType="separate"/>
            </w:r>
            <w:r>
              <w:rPr>
                <w:noProof/>
                <w:webHidden/>
              </w:rPr>
              <w:t>14</w:t>
            </w:r>
            <w:r>
              <w:rPr>
                <w:noProof/>
                <w:webHidden/>
              </w:rPr>
              <w:fldChar w:fldCharType="end"/>
            </w:r>
          </w:hyperlink>
        </w:p>
        <w:p w14:paraId="527A3B0D" w14:textId="530C562A" w:rsidR="009279A4" w:rsidRDefault="009279A4">
          <w:pPr>
            <w:pStyle w:val="TOC2"/>
            <w:tabs>
              <w:tab w:val="left" w:pos="880"/>
              <w:tab w:val="right" w:leader="dot" w:pos="10790"/>
            </w:tabs>
            <w:rPr>
              <w:noProof/>
            </w:rPr>
          </w:pPr>
          <w:hyperlink w:anchor="_Toc41077775" w:history="1">
            <w:r w:rsidRPr="005728A8">
              <w:rPr>
                <w:rStyle w:val="Hyperlink"/>
                <w:noProof/>
              </w:rPr>
              <w:t>2.8.</w:t>
            </w:r>
            <w:r>
              <w:rPr>
                <w:noProof/>
              </w:rPr>
              <w:tab/>
            </w:r>
            <w:r w:rsidRPr="005728A8">
              <w:rPr>
                <w:rStyle w:val="Hyperlink"/>
                <w:noProof/>
              </w:rPr>
              <w:t>Getting information on the correlation list after filling null</w:t>
            </w:r>
            <w:r>
              <w:rPr>
                <w:noProof/>
                <w:webHidden/>
              </w:rPr>
              <w:tab/>
            </w:r>
            <w:r>
              <w:rPr>
                <w:noProof/>
                <w:webHidden/>
              </w:rPr>
              <w:fldChar w:fldCharType="begin"/>
            </w:r>
            <w:r>
              <w:rPr>
                <w:noProof/>
                <w:webHidden/>
              </w:rPr>
              <w:instrText xml:space="preserve"> PAGEREF _Toc41077775 \h </w:instrText>
            </w:r>
            <w:r>
              <w:rPr>
                <w:noProof/>
                <w:webHidden/>
              </w:rPr>
            </w:r>
            <w:r>
              <w:rPr>
                <w:noProof/>
                <w:webHidden/>
              </w:rPr>
              <w:fldChar w:fldCharType="separate"/>
            </w:r>
            <w:r>
              <w:rPr>
                <w:noProof/>
                <w:webHidden/>
              </w:rPr>
              <w:t>14</w:t>
            </w:r>
            <w:r>
              <w:rPr>
                <w:noProof/>
                <w:webHidden/>
              </w:rPr>
              <w:fldChar w:fldCharType="end"/>
            </w:r>
          </w:hyperlink>
        </w:p>
        <w:p w14:paraId="3638447B" w14:textId="4F4561C5" w:rsidR="009279A4" w:rsidRDefault="009279A4">
          <w:pPr>
            <w:pStyle w:val="TOC2"/>
            <w:tabs>
              <w:tab w:val="left" w:pos="880"/>
              <w:tab w:val="right" w:leader="dot" w:pos="10790"/>
            </w:tabs>
            <w:rPr>
              <w:noProof/>
            </w:rPr>
          </w:pPr>
          <w:hyperlink w:anchor="_Toc41077776" w:history="1">
            <w:r w:rsidRPr="005728A8">
              <w:rPr>
                <w:rStyle w:val="Hyperlink"/>
                <w:noProof/>
              </w:rPr>
              <w:t>2.9.</w:t>
            </w:r>
            <w:r>
              <w:rPr>
                <w:noProof/>
              </w:rPr>
              <w:tab/>
            </w:r>
            <w:r w:rsidRPr="005728A8">
              <w:rPr>
                <w:rStyle w:val="Hyperlink"/>
                <w:noProof/>
              </w:rPr>
              <w:t>Logistic Regression</w:t>
            </w:r>
            <w:r>
              <w:rPr>
                <w:noProof/>
                <w:webHidden/>
              </w:rPr>
              <w:tab/>
            </w:r>
            <w:r>
              <w:rPr>
                <w:noProof/>
                <w:webHidden/>
              </w:rPr>
              <w:fldChar w:fldCharType="begin"/>
            </w:r>
            <w:r>
              <w:rPr>
                <w:noProof/>
                <w:webHidden/>
              </w:rPr>
              <w:instrText xml:space="preserve"> PAGEREF _Toc41077776 \h </w:instrText>
            </w:r>
            <w:r>
              <w:rPr>
                <w:noProof/>
                <w:webHidden/>
              </w:rPr>
            </w:r>
            <w:r>
              <w:rPr>
                <w:noProof/>
                <w:webHidden/>
              </w:rPr>
              <w:fldChar w:fldCharType="separate"/>
            </w:r>
            <w:r>
              <w:rPr>
                <w:noProof/>
                <w:webHidden/>
              </w:rPr>
              <w:t>16</w:t>
            </w:r>
            <w:r>
              <w:rPr>
                <w:noProof/>
                <w:webHidden/>
              </w:rPr>
              <w:fldChar w:fldCharType="end"/>
            </w:r>
          </w:hyperlink>
        </w:p>
        <w:p w14:paraId="27A7E599" w14:textId="6E174A94" w:rsidR="009279A4" w:rsidRDefault="009279A4">
          <w:pPr>
            <w:pStyle w:val="TOC3"/>
            <w:tabs>
              <w:tab w:val="left" w:pos="1320"/>
              <w:tab w:val="right" w:leader="dot" w:pos="10790"/>
            </w:tabs>
            <w:rPr>
              <w:noProof/>
            </w:rPr>
          </w:pPr>
          <w:hyperlink w:anchor="_Toc41077777" w:history="1">
            <w:r w:rsidRPr="005728A8">
              <w:rPr>
                <w:rStyle w:val="Hyperlink"/>
                <w:noProof/>
              </w:rPr>
              <w:t>2.9.1.</w:t>
            </w:r>
            <w:r>
              <w:rPr>
                <w:noProof/>
              </w:rPr>
              <w:tab/>
            </w:r>
            <w:r w:rsidRPr="005728A8">
              <w:rPr>
                <w:rStyle w:val="Hyperlink"/>
                <w:noProof/>
              </w:rPr>
              <w:t>Base Comparison</w:t>
            </w:r>
            <w:r>
              <w:rPr>
                <w:noProof/>
                <w:webHidden/>
              </w:rPr>
              <w:tab/>
            </w:r>
            <w:r>
              <w:rPr>
                <w:noProof/>
                <w:webHidden/>
              </w:rPr>
              <w:fldChar w:fldCharType="begin"/>
            </w:r>
            <w:r>
              <w:rPr>
                <w:noProof/>
                <w:webHidden/>
              </w:rPr>
              <w:instrText xml:space="preserve"> PAGEREF _Toc41077777 \h </w:instrText>
            </w:r>
            <w:r>
              <w:rPr>
                <w:noProof/>
                <w:webHidden/>
              </w:rPr>
            </w:r>
            <w:r>
              <w:rPr>
                <w:noProof/>
                <w:webHidden/>
              </w:rPr>
              <w:fldChar w:fldCharType="separate"/>
            </w:r>
            <w:r>
              <w:rPr>
                <w:noProof/>
                <w:webHidden/>
              </w:rPr>
              <w:t>16</w:t>
            </w:r>
            <w:r>
              <w:rPr>
                <w:noProof/>
                <w:webHidden/>
              </w:rPr>
              <w:fldChar w:fldCharType="end"/>
            </w:r>
          </w:hyperlink>
        </w:p>
        <w:p w14:paraId="6F1FD9EC" w14:textId="66321A60" w:rsidR="009279A4" w:rsidRDefault="009279A4">
          <w:pPr>
            <w:pStyle w:val="TOC3"/>
            <w:tabs>
              <w:tab w:val="left" w:pos="1320"/>
              <w:tab w:val="right" w:leader="dot" w:pos="10790"/>
            </w:tabs>
            <w:rPr>
              <w:noProof/>
            </w:rPr>
          </w:pPr>
          <w:hyperlink w:anchor="_Toc41077778" w:history="1">
            <w:r w:rsidRPr="005728A8">
              <w:rPr>
                <w:rStyle w:val="Hyperlink"/>
                <w:noProof/>
              </w:rPr>
              <w:t>2.9.2.</w:t>
            </w:r>
            <w:r>
              <w:rPr>
                <w:noProof/>
              </w:rPr>
              <w:tab/>
            </w:r>
            <w:r w:rsidRPr="005728A8">
              <w:rPr>
                <w:rStyle w:val="Hyperlink"/>
                <w:noProof/>
              </w:rPr>
              <w:t>Sensitivity Analysis</w:t>
            </w:r>
            <w:r>
              <w:rPr>
                <w:noProof/>
                <w:webHidden/>
              </w:rPr>
              <w:tab/>
            </w:r>
            <w:r>
              <w:rPr>
                <w:noProof/>
                <w:webHidden/>
              </w:rPr>
              <w:fldChar w:fldCharType="begin"/>
            </w:r>
            <w:r>
              <w:rPr>
                <w:noProof/>
                <w:webHidden/>
              </w:rPr>
              <w:instrText xml:space="preserve"> PAGEREF _Toc41077778 \h </w:instrText>
            </w:r>
            <w:r>
              <w:rPr>
                <w:noProof/>
                <w:webHidden/>
              </w:rPr>
            </w:r>
            <w:r>
              <w:rPr>
                <w:noProof/>
                <w:webHidden/>
              </w:rPr>
              <w:fldChar w:fldCharType="separate"/>
            </w:r>
            <w:r>
              <w:rPr>
                <w:noProof/>
                <w:webHidden/>
              </w:rPr>
              <w:t>16</w:t>
            </w:r>
            <w:r>
              <w:rPr>
                <w:noProof/>
                <w:webHidden/>
              </w:rPr>
              <w:fldChar w:fldCharType="end"/>
            </w:r>
          </w:hyperlink>
        </w:p>
        <w:p w14:paraId="33F82D8B" w14:textId="402916B3" w:rsidR="009279A4" w:rsidRDefault="009279A4">
          <w:pPr>
            <w:pStyle w:val="TOC3"/>
            <w:tabs>
              <w:tab w:val="left" w:pos="1320"/>
              <w:tab w:val="right" w:leader="dot" w:pos="10790"/>
            </w:tabs>
            <w:rPr>
              <w:noProof/>
            </w:rPr>
          </w:pPr>
          <w:hyperlink w:anchor="_Toc41077779" w:history="1">
            <w:r w:rsidRPr="005728A8">
              <w:rPr>
                <w:rStyle w:val="Hyperlink"/>
                <w:noProof/>
              </w:rPr>
              <w:t>2.9.3.</w:t>
            </w:r>
            <w:r>
              <w:rPr>
                <w:noProof/>
              </w:rPr>
              <w:tab/>
            </w:r>
            <w:r w:rsidRPr="005728A8">
              <w:rPr>
                <w:rStyle w:val="Hyperlink"/>
                <w:noProof/>
              </w:rPr>
              <w:t>Observation</w:t>
            </w:r>
            <w:r>
              <w:rPr>
                <w:noProof/>
                <w:webHidden/>
              </w:rPr>
              <w:tab/>
            </w:r>
            <w:r>
              <w:rPr>
                <w:noProof/>
                <w:webHidden/>
              </w:rPr>
              <w:fldChar w:fldCharType="begin"/>
            </w:r>
            <w:r>
              <w:rPr>
                <w:noProof/>
                <w:webHidden/>
              </w:rPr>
              <w:instrText xml:space="preserve"> PAGEREF _Toc41077779 \h </w:instrText>
            </w:r>
            <w:r>
              <w:rPr>
                <w:noProof/>
                <w:webHidden/>
              </w:rPr>
            </w:r>
            <w:r>
              <w:rPr>
                <w:noProof/>
                <w:webHidden/>
              </w:rPr>
              <w:fldChar w:fldCharType="separate"/>
            </w:r>
            <w:r>
              <w:rPr>
                <w:noProof/>
                <w:webHidden/>
              </w:rPr>
              <w:t>17</w:t>
            </w:r>
            <w:r>
              <w:rPr>
                <w:noProof/>
                <w:webHidden/>
              </w:rPr>
              <w:fldChar w:fldCharType="end"/>
            </w:r>
          </w:hyperlink>
        </w:p>
        <w:p w14:paraId="52F7FC3F" w14:textId="6B3ECA31" w:rsidR="009279A4" w:rsidRDefault="009279A4">
          <w:pPr>
            <w:pStyle w:val="TOC3"/>
            <w:tabs>
              <w:tab w:val="left" w:pos="1320"/>
              <w:tab w:val="right" w:leader="dot" w:pos="10790"/>
            </w:tabs>
            <w:rPr>
              <w:noProof/>
            </w:rPr>
          </w:pPr>
          <w:hyperlink w:anchor="_Toc41077780" w:history="1">
            <w:r w:rsidRPr="005728A8">
              <w:rPr>
                <w:rStyle w:val="Hyperlink"/>
                <w:noProof/>
              </w:rPr>
              <w:t>2.9.4.</w:t>
            </w:r>
            <w:r>
              <w:rPr>
                <w:noProof/>
              </w:rPr>
              <w:tab/>
            </w:r>
            <w:r w:rsidRPr="005728A8">
              <w:rPr>
                <w:rStyle w:val="Hyperlink"/>
                <w:noProof/>
              </w:rPr>
              <w:t>Discussion</w:t>
            </w:r>
            <w:r>
              <w:rPr>
                <w:noProof/>
                <w:webHidden/>
              </w:rPr>
              <w:tab/>
            </w:r>
            <w:r>
              <w:rPr>
                <w:noProof/>
                <w:webHidden/>
              </w:rPr>
              <w:fldChar w:fldCharType="begin"/>
            </w:r>
            <w:r>
              <w:rPr>
                <w:noProof/>
                <w:webHidden/>
              </w:rPr>
              <w:instrText xml:space="preserve"> PAGEREF _Toc41077780 \h </w:instrText>
            </w:r>
            <w:r>
              <w:rPr>
                <w:noProof/>
                <w:webHidden/>
              </w:rPr>
            </w:r>
            <w:r>
              <w:rPr>
                <w:noProof/>
                <w:webHidden/>
              </w:rPr>
              <w:fldChar w:fldCharType="separate"/>
            </w:r>
            <w:r>
              <w:rPr>
                <w:noProof/>
                <w:webHidden/>
              </w:rPr>
              <w:t>17</w:t>
            </w:r>
            <w:r>
              <w:rPr>
                <w:noProof/>
                <w:webHidden/>
              </w:rPr>
              <w:fldChar w:fldCharType="end"/>
            </w:r>
          </w:hyperlink>
        </w:p>
        <w:p w14:paraId="0E94D30F" w14:textId="300D055C" w:rsidR="009279A4" w:rsidRDefault="009279A4">
          <w:pPr>
            <w:pStyle w:val="TOC2"/>
            <w:tabs>
              <w:tab w:val="left" w:pos="1100"/>
              <w:tab w:val="right" w:leader="dot" w:pos="10790"/>
            </w:tabs>
            <w:rPr>
              <w:noProof/>
            </w:rPr>
          </w:pPr>
          <w:hyperlink w:anchor="_Toc41077781" w:history="1">
            <w:r w:rsidRPr="005728A8">
              <w:rPr>
                <w:rStyle w:val="Hyperlink"/>
                <w:noProof/>
              </w:rPr>
              <w:t>2.10.</w:t>
            </w:r>
            <w:r>
              <w:rPr>
                <w:noProof/>
              </w:rPr>
              <w:tab/>
            </w:r>
            <w:r w:rsidRPr="005728A8">
              <w:rPr>
                <w:rStyle w:val="Hyperlink"/>
                <w:noProof/>
              </w:rPr>
              <w:t>K-NN Classification</w:t>
            </w:r>
            <w:r>
              <w:rPr>
                <w:noProof/>
                <w:webHidden/>
              </w:rPr>
              <w:tab/>
            </w:r>
            <w:r>
              <w:rPr>
                <w:noProof/>
                <w:webHidden/>
              </w:rPr>
              <w:fldChar w:fldCharType="begin"/>
            </w:r>
            <w:r>
              <w:rPr>
                <w:noProof/>
                <w:webHidden/>
              </w:rPr>
              <w:instrText xml:space="preserve"> PAGEREF _Toc41077781 \h </w:instrText>
            </w:r>
            <w:r>
              <w:rPr>
                <w:noProof/>
                <w:webHidden/>
              </w:rPr>
            </w:r>
            <w:r>
              <w:rPr>
                <w:noProof/>
                <w:webHidden/>
              </w:rPr>
              <w:fldChar w:fldCharType="separate"/>
            </w:r>
            <w:r>
              <w:rPr>
                <w:noProof/>
                <w:webHidden/>
              </w:rPr>
              <w:t>18</w:t>
            </w:r>
            <w:r>
              <w:rPr>
                <w:noProof/>
                <w:webHidden/>
              </w:rPr>
              <w:fldChar w:fldCharType="end"/>
            </w:r>
          </w:hyperlink>
        </w:p>
        <w:p w14:paraId="7E719593" w14:textId="216BE578" w:rsidR="009279A4" w:rsidRDefault="009279A4">
          <w:pPr>
            <w:pStyle w:val="TOC3"/>
            <w:tabs>
              <w:tab w:val="left" w:pos="1320"/>
              <w:tab w:val="right" w:leader="dot" w:pos="10790"/>
            </w:tabs>
            <w:rPr>
              <w:noProof/>
            </w:rPr>
          </w:pPr>
          <w:hyperlink w:anchor="_Toc41077782" w:history="1">
            <w:r w:rsidRPr="005728A8">
              <w:rPr>
                <w:rStyle w:val="Hyperlink"/>
                <w:noProof/>
              </w:rPr>
              <w:t>2.10.1.</w:t>
            </w:r>
            <w:r>
              <w:rPr>
                <w:noProof/>
              </w:rPr>
              <w:tab/>
            </w:r>
            <w:r w:rsidRPr="005728A8">
              <w:rPr>
                <w:rStyle w:val="Hyperlink"/>
                <w:noProof/>
              </w:rPr>
              <w:t>Base Comparison</w:t>
            </w:r>
            <w:r>
              <w:rPr>
                <w:noProof/>
                <w:webHidden/>
              </w:rPr>
              <w:tab/>
            </w:r>
            <w:r>
              <w:rPr>
                <w:noProof/>
                <w:webHidden/>
              </w:rPr>
              <w:fldChar w:fldCharType="begin"/>
            </w:r>
            <w:r>
              <w:rPr>
                <w:noProof/>
                <w:webHidden/>
              </w:rPr>
              <w:instrText xml:space="preserve"> PAGEREF _Toc41077782 \h </w:instrText>
            </w:r>
            <w:r>
              <w:rPr>
                <w:noProof/>
                <w:webHidden/>
              </w:rPr>
            </w:r>
            <w:r>
              <w:rPr>
                <w:noProof/>
                <w:webHidden/>
              </w:rPr>
              <w:fldChar w:fldCharType="separate"/>
            </w:r>
            <w:r>
              <w:rPr>
                <w:noProof/>
                <w:webHidden/>
              </w:rPr>
              <w:t>18</w:t>
            </w:r>
            <w:r>
              <w:rPr>
                <w:noProof/>
                <w:webHidden/>
              </w:rPr>
              <w:fldChar w:fldCharType="end"/>
            </w:r>
          </w:hyperlink>
        </w:p>
        <w:p w14:paraId="66843245" w14:textId="39865F0D" w:rsidR="009279A4" w:rsidRDefault="009279A4">
          <w:pPr>
            <w:pStyle w:val="TOC3"/>
            <w:tabs>
              <w:tab w:val="left" w:pos="1320"/>
              <w:tab w:val="right" w:leader="dot" w:pos="10790"/>
            </w:tabs>
            <w:rPr>
              <w:noProof/>
            </w:rPr>
          </w:pPr>
          <w:hyperlink w:anchor="_Toc41077783" w:history="1">
            <w:r w:rsidRPr="005728A8">
              <w:rPr>
                <w:rStyle w:val="Hyperlink"/>
                <w:noProof/>
              </w:rPr>
              <w:t>2.10.2.</w:t>
            </w:r>
            <w:r>
              <w:rPr>
                <w:noProof/>
              </w:rPr>
              <w:tab/>
            </w:r>
            <w:r w:rsidRPr="005728A8">
              <w:rPr>
                <w:rStyle w:val="Hyperlink"/>
                <w:noProof/>
              </w:rPr>
              <w:t>Sensitivity Analysis</w:t>
            </w:r>
            <w:r>
              <w:rPr>
                <w:noProof/>
                <w:webHidden/>
              </w:rPr>
              <w:tab/>
            </w:r>
            <w:r>
              <w:rPr>
                <w:noProof/>
                <w:webHidden/>
              </w:rPr>
              <w:fldChar w:fldCharType="begin"/>
            </w:r>
            <w:r>
              <w:rPr>
                <w:noProof/>
                <w:webHidden/>
              </w:rPr>
              <w:instrText xml:space="preserve"> PAGEREF _Toc41077783 \h </w:instrText>
            </w:r>
            <w:r>
              <w:rPr>
                <w:noProof/>
                <w:webHidden/>
              </w:rPr>
            </w:r>
            <w:r>
              <w:rPr>
                <w:noProof/>
                <w:webHidden/>
              </w:rPr>
              <w:fldChar w:fldCharType="separate"/>
            </w:r>
            <w:r>
              <w:rPr>
                <w:noProof/>
                <w:webHidden/>
              </w:rPr>
              <w:t>18</w:t>
            </w:r>
            <w:r>
              <w:rPr>
                <w:noProof/>
                <w:webHidden/>
              </w:rPr>
              <w:fldChar w:fldCharType="end"/>
            </w:r>
          </w:hyperlink>
        </w:p>
        <w:p w14:paraId="7889634B" w14:textId="42A1B197" w:rsidR="009279A4" w:rsidRDefault="009279A4">
          <w:pPr>
            <w:pStyle w:val="TOC3"/>
            <w:tabs>
              <w:tab w:val="left" w:pos="1320"/>
              <w:tab w:val="right" w:leader="dot" w:pos="10790"/>
            </w:tabs>
            <w:rPr>
              <w:noProof/>
            </w:rPr>
          </w:pPr>
          <w:hyperlink w:anchor="_Toc41077784" w:history="1">
            <w:r w:rsidRPr="005728A8">
              <w:rPr>
                <w:rStyle w:val="Hyperlink"/>
                <w:noProof/>
              </w:rPr>
              <w:t>2.10.3.</w:t>
            </w:r>
            <w:r>
              <w:rPr>
                <w:noProof/>
              </w:rPr>
              <w:tab/>
            </w:r>
            <w:r w:rsidRPr="005728A8">
              <w:rPr>
                <w:rStyle w:val="Hyperlink"/>
                <w:noProof/>
              </w:rPr>
              <w:t>Observation</w:t>
            </w:r>
            <w:r>
              <w:rPr>
                <w:noProof/>
                <w:webHidden/>
              </w:rPr>
              <w:tab/>
            </w:r>
            <w:r>
              <w:rPr>
                <w:noProof/>
                <w:webHidden/>
              </w:rPr>
              <w:fldChar w:fldCharType="begin"/>
            </w:r>
            <w:r>
              <w:rPr>
                <w:noProof/>
                <w:webHidden/>
              </w:rPr>
              <w:instrText xml:space="preserve"> PAGEREF _Toc41077784 \h </w:instrText>
            </w:r>
            <w:r>
              <w:rPr>
                <w:noProof/>
                <w:webHidden/>
              </w:rPr>
            </w:r>
            <w:r>
              <w:rPr>
                <w:noProof/>
                <w:webHidden/>
              </w:rPr>
              <w:fldChar w:fldCharType="separate"/>
            </w:r>
            <w:r>
              <w:rPr>
                <w:noProof/>
                <w:webHidden/>
              </w:rPr>
              <w:t>18</w:t>
            </w:r>
            <w:r>
              <w:rPr>
                <w:noProof/>
                <w:webHidden/>
              </w:rPr>
              <w:fldChar w:fldCharType="end"/>
            </w:r>
          </w:hyperlink>
        </w:p>
        <w:p w14:paraId="49B33978" w14:textId="22F51DBA" w:rsidR="009279A4" w:rsidRDefault="009279A4">
          <w:pPr>
            <w:pStyle w:val="TOC3"/>
            <w:tabs>
              <w:tab w:val="left" w:pos="1320"/>
              <w:tab w:val="right" w:leader="dot" w:pos="10790"/>
            </w:tabs>
            <w:rPr>
              <w:noProof/>
            </w:rPr>
          </w:pPr>
          <w:hyperlink w:anchor="_Toc41077785" w:history="1">
            <w:r w:rsidRPr="005728A8">
              <w:rPr>
                <w:rStyle w:val="Hyperlink"/>
                <w:noProof/>
              </w:rPr>
              <w:t>2.10.4.</w:t>
            </w:r>
            <w:r>
              <w:rPr>
                <w:noProof/>
              </w:rPr>
              <w:tab/>
            </w:r>
            <w:r w:rsidRPr="005728A8">
              <w:rPr>
                <w:rStyle w:val="Hyperlink"/>
                <w:noProof/>
              </w:rPr>
              <w:t>Discussion</w:t>
            </w:r>
            <w:r>
              <w:rPr>
                <w:noProof/>
                <w:webHidden/>
              </w:rPr>
              <w:tab/>
            </w:r>
            <w:r>
              <w:rPr>
                <w:noProof/>
                <w:webHidden/>
              </w:rPr>
              <w:fldChar w:fldCharType="begin"/>
            </w:r>
            <w:r>
              <w:rPr>
                <w:noProof/>
                <w:webHidden/>
              </w:rPr>
              <w:instrText xml:space="preserve"> PAGEREF _Toc41077785 \h </w:instrText>
            </w:r>
            <w:r>
              <w:rPr>
                <w:noProof/>
                <w:webHidden/>
              </w:rPr>
            </w:r>
            <w:r>
              <w:rPr>
                <w:noProof/>
                <w:webHidden/>
              </w:rPr>
              <w:fldChar w:fldCharType="separate"/>
            </w:r>
            <w:r>
              <w:rPr>
                <w:noProof/>
                <w:webHidden/>
              </w:rPr>
              <w:t>19</w:t>
            </w:r>
            <w:r>
              <w:rPr>
                <w:noProof/>
                <w:webHidden/>
              </w:rPr>
              <w:fldChar w:fldCharType="end"/>
            </w:r>
          </w:hyperlink>
        </w:p>
        <w:p w14:paraId="7BB088EE" w14:textId="784FFD18" w:rsidR="009279A4" w:rsidRDefault="009279A4">
          <w:pPr>
            <w:pStyle w:val="TOC2"/>
            <w:tabs>
              <w:tab w:val="left" w:pos="1100"/>
              <w:tab w:val="right" w:leader="dot" w:pos="10790"/>
            </w:tabs>
            <w:rPr>
              <w:noProof/>
            </w:rPr>
          </w:pPr>
          <w:hyperlink w:anchor="_Toc41077786" w:history="1">
            <w:r w:rsidRPr="005728A8">
              <w:rPr>
                <w:rStyle w:val="Hyperlink"/>
                <w:noProof/>
              </w:rPr>
              <w:t>2.11.</w:t>
            </w:r>
            <w:r>
              <w:rPr>
                <w:noProof/>
              </w:rPr>
              <w:tab/>
            </w:r>
            <w:r w:rsidRPr="005728A8">
              <w:rPr>
                <w:rStyle w:val="Hyperlink"/>
                <w:noProof/>
              </w:rPr>
              <w:t>Decision Trees</w:t>
            </w:r>
            <w:r>
              <w:rPr>
                <w:noProof/>
                <w:webHidden/>
              </w:rPr>
              <w:tab/>
            </w:r>
            <w:r>
              <w:rPr>
                <w:noProof/>
                <w:webHidden/>
              </w:rPr>
              <w:fldChar w:fldCharType="begin"/>
            </w:r>
            <w:r>
              <w:rPr>
                <w:noProof/>
                <w:webHidden/>
              </w:rPr>
              <w:instrText xml:space="preserve"> PAGEREF _Toc41077786 \h </w:instrText>
            </w:r>
            <w:r>
              <w:rPr>
                <w:noProof/>
                <w:webHidden/>
              </w:rPr>
            </w:r>
            <w:r>
              <w:rPr>
                <w:noProof/>
                <w:webHidden/>
              </w:rPr>
              <w:fldChar w:fldCharType="separate"/>
            </w:r>
            <w:r>
              <w:rPr>
                <w:noProof/>
                <w:webHidden/>
              </w:rPr>
              <w:t>20</w:t>
            </w:r>
            <w:r>
              <w:rPr>
                <w:noProof/>
                <w:webHidden/>
              </w:rPr>
              <w:fldChar w:fldCharType="end"/>
            </w:r>
          </w:hyperlink>
        </w:p>
        <w:p w14:paraId="3E821895" w14:textId="7C43BC03" w:rsidR="009279A4" w:rsidRDefault="009279A4">
          <w:pPr>
            <w:pStyle w:val="TOC3"/>
            <w:tabs>
              <w:tab w:val="left" w:pos="1320"/>
              <w:tab w:val="right" w:leader="dot" w:pos="10790"/>
            </w:tabs>
            <w:rPr>
              <w:noProof/>
            </w:rPr>
          </w:pPr>
          <w:hyperlink w:anchor="_Toc41077787" w:history="1">
            <w:r w:rsidRPr="005728A8">
              <w:rPr>
                <w:rStyle w:val="Hyperlink"/>
                <w:noProof/>
              </w:rPr>
              <w:t>2.11.1.</w:t>
            </w:r>
            <w:r>
              <w:rPr>
                <w:noProof/>
              </w:rPr>
              <w:tab/>
            </w:r>
            <w:r w:rsidRPr="005728A8">
              <w:rPr>
                <w:rStyle w:val="Hyperlink"/>
                <w:noProof/>
              </w:rPr>
              <w:t>Base Comparison</w:t>
            </w:r>
            <w:r>
              <w:rPr>
                <w:noProof/>
                <w:webHidden/>
              </w:rPr>
              <w:tab/>
            </w:r>
            <w:r>
              <w:rPr>
                <w:noProof/>
                <w:webHidden/>
              </w:rPr>
              <w:fldChar w:fldCharType="begin"/>
            </w:r>
            <w:r>
              <w:rPr>
                <w:noProof/>
                <w:webHidden/>
              </w:rPr>
              <w:instrText xml:space="preserve"> PAGEREF _Toc41077787 \h </w:instrText>
            </w:r>
            <w:r>
              <w:rPr>
                <w:noProof/>
                <w:webHidden/>
              </w:rPr>
            </w:r>
            <w:r>
              <w:rPr>
                <w:noProof/>
                <w:webHidden/>
              </w:rPr>
              <w:fldChar w:fldCharType="separate"/>
            </w:r>
            <w:r>
              <w:rPr>
                <w:noProof/>
                <w:webHidden/>
              </w:rPr>
              <w:t>20</w:t>
            </w:r>
            <w:r>
              <w:rPr>
                <w:noProof/>
                <w:webHidden/>
              </w:rPr>
              <w:fldChar w:fldCharType="end"/>
            </w:r>
          </w:hyperlink>
        </w:p>
        <w:p w14:paraId="1FF5EB5D" w14:textId="0AB868D1" w:rsidR="009279A4" w:rsidRDefault="009279A4">
          <w:pPr>
            <w:pStyle w:val="TOC3"/>
            <w:tabs>
              <w:tab w:val="left" w:pos="1320"/>
              <w:tab w:val="right" w:leader="dot" w:pos="10790"/>
            </w:tabs>
            <w:rPr>
              <w:noProof/>
            </w:rPr>
          </w:pPr>
          <w:hyperlink w:anchor="_Toc41077788" w:history="1">
            <w:r w:rsidRPr="005728A8">
              <w:rPr>
                <w:rStyle w:val="Hyperlink"/>
                <w:noProof/>
              </w:rPr>
              <w:t>2.11.2.</w:t>
            </w:r>
            <w:r>
              <w:rPr>
                <w:noProof/>
              </w:rPr>
              <w:tab/>
            </w:r>
            <w:r w:rsidRPr="005728A8">
              <w:rPr>
                <w:rStyle w:val="Hyperlink"/>
                <w:noProof/>
              </w:rPr>
              <w:t>Sensitivity Analysis</w:t>
            </w:r>
            <w:r>
              <w:rPr>
                <w:noProof/>
                <w:webHidden/>
              </w:rPr>
              <w:tab/>
            </w:r>
            <w:r>
              <w:rPr>
                <w:noProof/>
                <w:webHidden/>
              </w:rPr>
              <w:fldChar w:fldCharType="begin"/>
            </w:r>
            <w:r>
              <w:rPr>
                <w:noProof/>
                <w:webHidden/>
              </w:rPr>
              <w:instrText xml:space="preserve"> PAGEREF _Toc41077788 \h </w:instrText>
            </w:r>
            <w:r>
              <w:rPr>
                <w:noProof/>
                <w:webHidden/>
              </w:rPr>
            </w:r>
            <w:r>
              <w:rPr>
                <w:noProof/>
                <w:webHidden/>
              </w:rPr>
              <w:fldChar w:fldCharType="separate"/>
            </w:r>
            <w:r>
              <w:rPr>
                <w:noProof/>
                <w:webHidden/>
              </w:rPr>
              <w:t>20</w:t>
            </w:r>
            <w:r>
              <w:rPr>
                <w:noProof/>
                <w:webHidden/>
              </w:rPr>
              <w:fldChar w:fldCharType="end"/>
            </w:r>
          </w:hyperlink>
        </w:p>
        <w:p w14:paraId="38532374" w14:textId="42CE84FB" w:rsidR="009279A4" w:rsidRDefault="009279A4">
          <w:pPr>
            <w:pStyle w:val="TOC3"/>
            <w:tabs>
              <w:tab w:val="left" w:pos="1320"/>
              <w:tab w:val="right" w:leader="dot" w:pos="10790"/>
            </w:tabs>
            <w:rPr>
              <w:noProof/>
            </w:rPr>
          </w:pPr>
          <w:hyperlink w:anchor="_Toc41077789" w:history="1">
            <w:r w:rsidRPr="005728A8">
              <w:rPr>
                <w:rStyle w:val="Hyperlink"/>
                <w:noProof/>
              </w:rPr>
              <w:t>2.11.3.</w:t>
            </w:r>
            <w:r>
              <w:rPr>
                <w:noProof/>
              </w:rPr>
              <w:tab/>
            </w:r>
            <w:r w:rsidRPr="005728A8">
              <w:rPr>
                <w:rStyle w:val="Hyperlink"/>
                <w:noProof/>
              </w:rPr>
              <w:t>Observation</w:t>
            </w:r>
            <w:r>
              <w:rPr>
                <w:noProof/>
                <w:webHidden/>
              </w:rPr>
              <w:tab/>
            </w:r>
            <w:r>
              <w:rPr>
                <w:noProof/>
                <w:webHidden/>
              </w:rPr>
              <w:fldChar w:fldCharType="begin"/>
            </w:r>
            <w:r>
              <w:rPr>
                <w:noProof/>
                <w:webHidden/>
              </w:rPr>
              <w:instrText xml:space="preserve"> PAGEREF _Toc41077789 \h </w:instrText>
            </w:r>
            <w:r>
              <w:rPr>
                <w:noProof/>
                <w:webHidden/>
              </w:rPr>
            </w:r>
            <w:r>
              <w:rPr>
                <w:noProof/>
                <w:webHidden/>
              </w:rPr>
              <w:fldChar w:fldCharType="separate"/>
            </w:r>
            <w:r>
              <w:rPr>
                <w:noProof/>
                <w:webHidden/>
              </w:rPr>
              <w:t>22</w:t>
            </w:r>
            <w:r>
              <w:rPr>
                <w:noProof/>
                <w:webHidden/>
              </w:rPr>
              <w:fldChar w:fldCharType="end"/>
            </w:r>
          </w:hyperlink>
        </w:p>
        <w:p w14:paraId="6883FCB8" w14:textId="026038D6" w:rsidR="009279A4" w:rsidRDefault="009279A4">
          <w:pPr>
            <w:pStyle w:val="TOC3"/>
            <w:tabs>
              <w:tab w:val="left" w:pos="1320"/>
              <w:tab w:val="right" w:leader="dot" w:pos="10790"/>
            </w:tabs>
            <w:rPr>
              <w:noProof/>
            </w:rPr>
          </w:pPr>
          <w:hyperlink w:anchor="_Toc41077790" w:history="1">
            <w:r w:rsidRPr="005728A8">
              <w:rPr>
                <w:rStyle w:val="Hyperlink"/>
                <w:noProof/>
              </w:rPr>
              <w:t>2.11.4.</w:t>
            </w:r>
            <w:r>
              <w:rPr>
                <w:noProof/>
              </w:rPr>
              <w:tab/>
            </w:r>
            <w:r w:rsidRPr="005728A8">
              <w:rPr>
                <w:rStyle w:val="Hyperlink"/>
                <w:noProof/>
              </w:rPr>
              <w:t>Discussion</w:t>
            </w:r>
            <w:r>
              <w:rPr>
                <w:noProof/>
                <w:webHidden/>
              </w:rPr>
              <w:tab/>
            </w:r>
            <w:r>
              <w:rPr>
                <w:noProof/>
                <w:webHidden/>
              </w:rPr>
              <w:fldChar w:fldCharType="begin"/>
            </w:r>
            <w:r>
              <w:rPr>
                <w:noProof/>
                <w:webHidden/>
              </w:rPr>
              <w:instrText xml:space="preserve"> PAGEREF _Toc41077790 \h </w:instrText>
            </w:r>
            <w:r>
              <w:rPr>
                <w:noProof/>
                <w:webHidden/>
              </w:rPr>
            </w:r>
            <w:r>
              <w:rPr>
                <w:noProof/>
                <w:webHidden/>
              </w:rPr>
              <w:fldChar w:fldCharType="separate"/>
            </w:r>
            <w:r>
              <w:rPr>
                <w:noProof/>
                <w:webHidden/>
              </w:rPr>
              <w:t>22</w:t>
            </w:r>
            <w:r>
              <w:rPr>
                <w:noProof/>
                <w:webHidden/>
              </w:rPr>
              <w:fldChar w:fldCharType="end"/>
            </w:r>
          </w:hyperlink>
        </w:p>
        <w:p w14:paraId="2A83080B" w14:textId="019D4FA3" w:rsidR="009279A4" w:rsidRDefault="009279A4">
          <w:pPr>
            <w:pStyle w:val="TOC2"/>
            <w:tabs>
              <w:tab w:val="left" w:pos="1100"/>
              <w:tab w:val="right" w:leader="dot" w:pos="10790"/>
            </w:tabs>
            <w:rPr>
              <w:noProof/>
            </w:rPr>
          </w:pPr>
          <w:hyperlink w:anchor="_Toc41077791" w:history="1">
            <w:r w:rsidRPr="005728A8">
              <w:rPr>
                <w:rStyle w:val="Hyperlink"/>
                <w:noProof/>
              </w:rPr>
              <w:t>2.11.5.</w:t>
            </w:r>
            <w:r>
              <w:rPr>
                <w:noProof/>
              </w:rPr>
              <w:tab/>
            </w:r>
            <w:r w:rsidRPr="005728A8">
              <w:rPr>
                <w:rStyle w:val="Hyperlink"/>
                <w:noProof/>
              </w:rPr>
              <w:t>Neural Network</w:t>
            </w:r>
            <w:r>
              <w:rPr>
                <w:noProof/>
                <w:webHidden/>
              </w:rPr>
              <w:tab/>
            </w:r>
            <w:r>
              <w:rPr>
                <w:noProof/>
                <w:webHidden/>
              </w:rPr>
              <w:fldChar w:fldCharType="begin"/>
            </w:r>
            <w:r>
              <w:rPr>
                <w:noProof/>
                <w:webHidden/>
              </w:rPr>
              <w:instrText xml:space="preserve"> PAGEREF _Toc41077791 \h </w:instrText>
            </w:r>
            <w:r>
              <w:rPr>
                <w:noProof/>
                <w:webHidden/>
              </w:rPr>
            </w:r>
            <w:r>
              <w:rPr>
                <w:noProof/>
                <w:webHidden/>
              </w:rPr>
              <w:fldChar w:fldCharType="separate"/>
            </w:r>
            <w:r>
              <w:rPr>
                <w:noProof/>
                <w:webHidden/>
              </w:rPr>
              <w:t>24</w:t>
            </w:r>
            <w:r>
              <w:rPr>
                <w:noProof/>
                <w:webHidden/>
              </w:rPr>
              <w:fldChar w:fldCharType="end"/>
            </w:r>
          </w:hyperlink>
        </w:p>
        <w:p w14:paraId="7FD868BB" w14:textId="0C691EF1" w:rsidR="009279A4" w:rsidRDefault="009279A4">
          <w:pPr>
            <w:pStyle w:val="TOC3"/>
            <w:tabs>
              <w:tab w:val="left" w:pos="1320"/>
              <w:tab w:val="right" w:leader="dot" w:pos="10790"/>
            </w:tabs>
            <w:rPr>
              <w:noProof/>
            </w:rPr>
          </w:pPr>
          <w:hyperlink w:anchor="_Toc41077792" w:history="1">
            <w:r w:rsidRPr="005728A8">
              <w:rPr>
                <w:rStyle w:val="Hyperlink"/>
                <w:noProof/>
              </w:rPr>
              <w:t>2.11.6.</w:t>
            </w:r>
            <w:r>
              <w:rPr>
                <w:noProof/>
              </w:rPr>
              <w:tab/>
            </w:r>
            <w:r w:rsidRPr="005728A8">
              <w:rPr>
                <w:rStyle w:val="Hyperlink"/>
                <w:noProof/>
              </w:rPr>
              <w:t>Base Comparison</w:t>
            </w:r>
            <w:r>
              <w:rPr>
                <w:noProof/>
                <w:webHidden/>
              </w:rPr>
              <w:tab/>
            </w:r>
            <w:r>
              <w:rPr>
                <w:noProof/>
                <w:webHidden/>
              </w:rPr>
              <w:fldChar w:fldCharType="begin"/>
            </w:r>
            <w:r>
              <w:rPr>
                <w:noProof/>
                <w:webHidden/>
              </w:rPr>
              <w:instrText xml:space="preserve"> PAGEREF _Toc41077792 \h </w:instrText>
            </w:r>
            <w:r>
              <w:rPr>
                <w:noProof/>
                <w:webHidden/>
              </w:rPr>
            </w:r>
            <w:r>
              <w:rPr>
                <w:noProof/>
                <w:webHidden/>
              </w:rPr>
              <w:fldChar w:fldCharType="separate"/>
            </w:r>
            <w:r>
              <w:rPr>
                <w:noProof/>
                <w:webHidden/>
              </w:rPr>
              <w:t>24</w:t>
            </w:r>
            <w:r>
              <w:rPr>
                <w:noProof/>
                <w:webHidden/>
              </w:rPr>
              <w:fldChar w:fldCharType="end"/>
            </w:r>
          </w:hyperlink>
        </w:p>
        <w:p w14:paraId="2C36CCDD" w14:textId="263ECE76" w:rsidR="009279A4" w:rsidRDefault="009279A4">
          <w:pPr>
            <w:pStyle w:val="TOC3"/>
            <w:tabs>
              <w:tab w:val="left" w:pos="1320"/>
              <w:tab w:val="right" w:leader="dot" w:pos="10790"/>
            </w:tabs>
            <w:rPr>
              <w:noProof/>
            </w:rPr>
          </w:pPr>
          <w:hyperlink w:anchor="_Toc41077793" w:history="1">
            <w:r w:rsidRPr="005728A8">
              <w:rPr>
                <w:rStyle w:val="Hyperlink"/>
                <w:noProof/>
              </w:rPr>
              <w:t>2.11.7.</w:t>
            </w:r>
            <w:r>
              <w:rPr>
                <w:noProof/>
              </w:rPr>
              <w:tab/>
            </w:r>
            <w:r w:rsidRPr="005728A8">
              <w:rPr>
                <w:rStyle w:val="Hyperlink"/>
                <w:noProof/>
              </w:rPr>
              <w:t>Sensitivity Analysis</w:t>
            </w:r>
            <w:r>
              <w:rPr>
                <w:noProof/>
                <w:webHidden/>
              </w:rPr>
              <w:tab/>
            </w:r>
            <w:r>
              <w:rPr>
                <w:noProof/>
                <w:webHidden/>
              </w:rPr>
              <w:fldChar w:fldCharType="begin"/>
            </w:r>
            <w:r>
              <w:rPr>
                <w:noProof/>
                <w:webHidden/>
              </w:rPr>
              <w:instrText xml:space="preserve"> PAGEREF _Toc41077793 \h </w:instrText>
            </w:r>
            <w:r>
              <w:rPr>
                <w:noProof/>
                <w:webHidden/>
              </w:rPr>
            </w:r>
            <w:r>
              <w:rPr>
                <w:noProof/>
                <w:webHidden/>
              </w:rPr>
              <w:fldChar w:fldCharType="separate"/>
            </w:r>
            <w:r>
              <w:rPr>
                <w:noProof/>
                <w:webHidden/>
              </w:rPr>
              <w:t>24</w:t>
            </w:r>
            <w:r>
              <w:rPr>
                <w:noProof/>
                <w:webHidden/>
              </w:rPr>
              <w:fldChar w:fldCharType="end"/>
            </w:r>
          </w:hyperlink>
        </w:p>
        <w:p w14:paraId="4D5E08BC" w14:textId="4603EC20" w:rsidR="009279A4" w:rsidRDefault="009279A4">
          <w:pPr>
            <w:pStyle w:val="TOC3"/>
            <w:tabs>
              <w:tab w:val="left" w:pos="1320"/>
              <w:tab w:val="right" w:leader="dot" w:pos="10790"/>
            </w:tabs>
            <w:rPr>
              <w:noProof/>
            </w:rPr>
          </w:pPr>
          <w:hyperlink w:anchor="_Toc41077794" w:history="1">
            <w:r w:rsidRPr="005728A8">
              <w:rPr>
                <w:rStyle w:val="Hyperlink"/>
                <w:noProof/>
              </w:rPr>
              <w:t>2.11.8.</w:t>
            </w:r>
            <w:r>
              <w:rPr>
                <w:noProof/>
              </w:rPr>
              <w:tab/>
            </w:r>
            <w:r w:rsidRPr="005728A8">
              <w:rPr>
                <w:rStyle w:val="Hyperlink"/>
                <w:noProof/>
              </w:rPr>
              <w:t>Observation</w:t>
            </w:r>
            <w:r>
              <w:rPr>
                <w:noProof/>
                <w:webHidden/>
              </w:rPr>
              <w:tab/>
            </w:r>
            <w:r>
              <w:rPr>
                <w:noProof/>
                <w:webHidden/>
              </w:rPr>
              <w:fldChar w:fldCharType="begin"/>
            </w:r>
            <w:r>
              <w:rPr>
                <w:noProof/>
                <w:webHidden/>
              </w:rPr>
              <w:instrText xml:space="preserve"> PAGEREF _Toc41077794 \h </w:instrText>
            </w:r>
            <w:r>
              <w:rPr>
                <w:noProof/>
                <w:webHidden/>
              </w:rPr>
            </w:r>
            <w:r>
              <w:rPr>
                <w:noProof/>
                <w:webHidden/>
              </w:rPr>
              <w:fldChar w:fldCharType="separate"/>
            </w:r>
            <w:r>
              <w:rPr>
                <w:noProof/>
                <w:webHidden/>
              </w:rPr>
              <w:t>24</w:t>
            </w:r>
            <w:r>
              <w:rPr>
                <w:noProof/>
                <w:webHidden/>
              </w:rPr>
              <w:fldChar w:fldCharType="end"/>
            </w:r>
          </w:hyperlink>
        </w:p>
        <w:p w14:paraId="2B81F4F5" w14:textId="53FE0BE0" w:rsidR="009279A4" w:rsidRDefault="009279A4">
          <w:pPr>
            <w:pStyle w:val="TOC3"/>
            <w:tabs>
              <w:tab w:val="left" w:pos="1320"/>
              <w:tab w:val="right" w:leader="dot" w:pos="10790"/>
            </w:tabs>
            <w:rPr>
              <w:noProof/>
            </w:rPr>
          </w:pPr>
          <w:hyperlink w:anchor="_Toc41077795" w:history="1">
            <w:r w:rsidRPr="005728A8">
              <w:rPr>
                <w:rStyle w:val="Hyperlink"/>
                <w:noProof/>
              </w:rPr>
              <w:t>2.11.9.</w:t>
            </w:r>
            <w:r>
              <w:rPr>
                <w:noProof/>
              </w:rPr>
              <w:tab/>
            </w:r>
            <w:r w:rsidRPr="005728A8">
              <w:rPr>
                <w:rStyle w:val="Hyperlink"/>
                <w:noProof/>
              </w:rPr>
              <w:t>Discussion</w:t>
            </w:r>
            <w:r>
              <w:rPr>
                <w:noProof/>
                <w:webHidden/>
              </w:rPr>
              <w:tab/>
            </w:r>
            <w:r>
              <w:rPr>
                <w:noProof/>
                <w:webHidden/>
              </w:rPr>
              <w:fldChar w:fldCharType="begin"/>
            </w:r>
            <w:r>
              <w:rPr>
                <w:noProof/>
                <w:webHidden/>
              </w:rPr>
              <w:instrText xml:space="preserve"> PAGEREF _Toc41077795 \h </w:instrText>
            </w:r>
            <w:r>
              <w:rPr>
                <w:noProof/>
                <w:webHidden/>
              </w:rPr>
            </w:r>
            <w:r>
              <w:rPr>
                <w:noProof/>
                <w:webHidden/>
              </w:rPr>
              <w:fldChar w:fldCharType="separate"/>
            </w:r>
            <w:r>
              <w:rPr>
                <w:noProof/>
                <w:webHidden/>
              </w:rPr>
              <w:t>25</w:t>
            </w:r>
            <w:r>
              <w:rPr>
                <w:noProof/>
                <w:webHidden/>
              </w:rPr>
              <w:fldChar w:fldCharType="end"/>
            </w:r>
          </w:hyperlink>
        </w:p>
        <w:p w14:paraId="339F1A9E" w14:textId="29264AC0" w:rsidR="009279A4" w:rsidRDefault="009279A4">
          <w:pPr>
            <w:pStyle w:val="TOC2"/>
            <w:tabs>
              <w:tab w:val="left" w:pos="1100"/>
              <w:tab w:val="right" w:leader="dot" w:pos="10790"/>
            </w:tabs>
            <w:rPr>
              <w:noProof/>
            </w:rPr>
          </w:pPr>
          <w:hyperlink w:anchor="_Toc41077796" w:history="1">
            <w:r w:rsidRPr="005728A8">
              <w:rPr>
                <w:rStyle w:val="Hyperlink"/>
                <w:noProof/>
              </w:rPr>
              <w:t>2.12.</w:t>
            </w:r>
            <w:r>
              <w:rPr>
                <w:noProof/>
              </w:rPr>
              <w:tab/>
            </w:r>
            <w:r w:rsidRPr="005728A8">
              <w:rPr>
                <w:rStyle w:val="Hyperlink"/>
                <w:noProof/>
              </w:rPr>
              <w:t>KMeans</w:t>
            </w:r>
            <w:r>
              <w:rPr>
                <w:noProof/>
                <w:webHidden/>
              </w:rPr>
              <w:tab/>
            </w:r>
            <w:r>
              <w:rPr>
                <w:noProof/>
                <w:webHidden/>
              </w:rPr>
              <w:fldChar w:fldCharType="begin"/>
            </w:r>
            <w:r>
              <w:rPr>
                <w:noProof/>
                <w:webHidden/>
              </w:rPr>
              <w:instrText xml:space="preserve"> PAGEREF _Toc41077796 \h </w:instrText>
            </w:r>
            <w:r>
              <w:rPr>
                <w:noProof/>
                <w:webHidden/>
              </w:rPr>
            </w:r>
            <w:r>
              <w:rPr>
                <w:noProof/>
                <w:webHidden/>
              </w:rPr>
              <w:fldChar w:fldCharType="separate"/>
            </w:r>
            <w:r>
              <w:rPr>
                <w:noProof/>
                <w:webHidden/>
              </w:rPr>
              <w:t>26</w:t>
            </w:r>
            <w:r>
              <w:rPr>
                <w:noProof/>
                <w:webHidden/>
              </w:rPr>
              <w:fldChar w:fldCharType="end"/>
            </w:r>
          </w:hyperlink>
        </w:p>
        <w:p w14:paraId="79CD0167" w14:textId="45F79630" w:rsidR="009279A4" w:rsidRDefault="009279A4">
          <w:pPr>
            <w:pStyle w:val="TOC3"/>
            <w:tabs>
              <w:tab w:val="left" w:pos="1320"/>
              <w:tab w:val="right" w:leader="dot" w:pos="10790"/>
            </w:tabs>
            <w:rPr>
              <w:noProof/>
            </w:rPr>
          </w:pPr>
          <w:hyperlink w:anchor="_Toc41077797" w:history="1">
            <w:r w:rsidRPr="005728A8">
              <w:rPr>
                <w:rStyle w:val="Hyperlink"/>
                <w:noProof/>
              </w:rPr>
              <w:t>2.12.1.</w:t>
            </w:r>
            <w:r>
              <w:rPr>
                <w:noProof/>
              </w:rPr>
              <w:tab/>
            </w:r>
            <w:r w:rsidRPr="005728A8">
              <w:rPr>
                <w:rStyle w:val="Hyperlink"/>
                <w:noProof/>
              </w:rPr>
              <w:t>Read the dataset</w:t>
            </w:r>
            <w:r>
              <w:rPr>
                <w:noProof/>
                <w:webHidden/>
              </w:rPr>
              <w:tab/>
            </w:r>
            <w:r>
              <w:rPr>
                <w:noProof/>
                <w:webHidden/>
              </w:rPr>
              <w:fldChar w:fldCharType="begin"/>
            </w:r>
            <w:r>
              <w:rPr>
                <w:noProof/>
                <w:webHidden/>
              </w:rPr>
              <w:instrText xml:space="preserve"> PAGEREF _Toc41077797 \h </w:instrText>
            </w:r>
            <w:r>
              <w:rPr>
                <w:noProof/>
                <w:webHidden/>
              </w:rPr>
            </w:r>
            <w:r>
              <w:rPr>
                <w:noProof/>
                <w:webHidden/>
              </w:rPr>
              <w:fldChar w:fldCharType="separate"/>
            </w:r>
            <w:r>
              <w:rPr>
                <w:noProof/>
                <w:webHidden/>
              </w:rPr>
              <w:t>26</w:t>
            </w:r>
            <w:r>
              <w:rPr>
                <w:noProof/>
                <w:webHidden/>
              </w:rPr>
              <w:fldChar w:fldCharType="end"/>
            </w:r>
          </w:hyperlink>
        </w:p>
        <w:p w14:paraId="48BBBCBC" w14:textId="2FBC6019" w:rsidR="009279A4" w:rsidRDefault="009279A4">
          <w:pPr>
            <w:pStyle w:val="TOC3"/>
            <w:tabs>
              <w:tab w:val="left" w:pos="1320"/>
              <w:tab w:val="right" w:leader="dot" w:pos="10790"/>
            </w:tabs>
            <w:rPr>
              <w:noProof/>
            </w:rPr>
          </w:pPr>
          <w:hyperlink w:anchor="_Toc41077798" w:history="1">
            <w:r w:rsidRPr="005728A8">
              <w:rPr>
                <w:rStyle w:val="Hyperlink"/>
                <w:noProof/>
              </w:rPr>
              <w:t>2.12.2.</w:t>
            </w:r>
            <w:r>
              <w:rPr>
                <w:noProof/>
              </w:rPr>
              <w:tab/>
            </w:r>
            <w:r w:rsidRPr="005728A8">
              <w:rPr>
                <w:rStyle w:val="Hyperlink"/>
                <w:noProof/>
              </w:rPr>
              <w:t>Find the optimum number of clusters for k-means</w:t>
            </w:r>
            <w:r>
              <w:rPr>
                <w:noProof/>
                <w:webHidden/>
              </w:rPr>
              <w:tab/>
            </w:r>
            <w:r>
              <w:rPr>
                <w:noProof/>
                <w:webHidden/>
              </w:rPr>
              <w:fldChar w:fldCharType="begin"/>
            </w:r>
            <w:r>
              <w:rPr>
                <w:noProof/>
                <w:webHidden/>
              </w:rPr>
              <w:instrText xml:space="preserve"> PAGEREF _Toc41077798 \h </w:instrText>
            </w:r>
            <w:r>
              <w:rPr>
                <w:noProof/>
                <w:webHidden/>
              </w:rPr>
            </w:r>
            <w:r>
              <w:rPr>
                <w:noProof/>
                <w:webHidden/>
              </w:rPr>
              <w:fldChar w:fldCharType="separate"/>
            </w:r>
            <w:r>
              <w:rPr>
                <w:noProof/>
                <w:webHidden/>
              </w:rPr>
              <w:t>26</w:t>
            </w:r>
            <w:r>
              <w:rPr>
                <w:noProof/>
                <w:webHidden/>
              </w:rPr>
              <w:fldChar w:fldCharType="end"/>
            </w:r>
          </w:hyperlink>
        </w:p>
        <w:p w14:paraId="65445CEC" w14:textId="3E04021D" w:rsidR="009279A4" w:rsidRDefault="009279A4">
          <w:pPr>
            <w:pStyle w:val="TOC3"/>
            <w:tabs>
              <w:tab w:val="left" w:pos="1320"/>
              <w:tab w:val="right" w:leader="dot" w:pos="10790"/>
            </w:tabs>
            <w:rPr>
              <w:noProof/>
            </w:rPr>
          </w:pPr>
          <w:hyperlink w:anchor="_Toc41077799" w:history="1">
            <w:r w:rsidRPr="005728A8">
              <w:rPr>
                <w:rStyle w:val="Hyperlink"/>
                <w:noProof/>
              </w:rPr>
              <w:t>2.12.3.</w:t>
            </w:r>
            <w:r>
              <w:rPr>
                <w:noProof/>
              </w:rPr>
              <w:tab/>
            </w:r>
            <w:r w:rsidRPr="005728A8">
              <w:rPr>
                <w:rStyle w:val="Hyperlink"/>
                <w:noProof/>
              </w:rPr>
              <w:t>Create a k-means classifier with clusters = 3 and polt</w:t>
            </w:r>
            <w:r>
              <w:rPr>
                <w:noProof/>
                <w:webHidden/>
              </w:rPr>
              <w:tab/>
            </w:r>
            <w:r>
              <w:rPr>
                <w:noProof/>
                <w:webHidden/>
              </w:rPr>
              <w:fldChar w:fldCharType="begin"/>
            </w:r>
            <w:r>
              <w:rPr>
                <w:noProof/>
                <w:webHidden/>
              </w:rPr>
              <w:instrText xml:space="preserve"> PAGEREF _Toc41077799 \h </w:instrText>
            </w:r>
            <w:r>
              <w:rPr>
                <w:noProof/>
                <w:webHidden/>
              </w:rPr>
            </w:r>
            <w:r>
              <w:rPr>
                <w:noProof/>
                <w:webHidden/>
              </w:rPr>
              <w:fldChar w:fldCharType="separate"/>
            </w:r>
            <w:r>
              <w:rPr>
                <w:noProof/>
                <w:webHidden/>
              </w:rPr>
              <w:t>27</w:t>
            </w:r>
            <w:r>
              <w:rPr>
                <w:noProof/>
                <w:webHidden/>
              </w:rPr>
              <w:fldChar w:fldCharType="end"/>
            </w:r>
          </w:hyperlink>
        </w:p>
        <w:p w14:paraId="0AADC7C4" w14:textId="00778C18" w:rsidR="009279A4" w:rsidRDefault="009279A4">
          <w:pPr>
            <w:pStyle w:val="TOC3"/>
            <w:tabs>
              <w:tab w:val="left" w:pos="1320"/>
              <w:tab w:val="right" w:leader="dot" w:pos="10790"/>
            </w:tabs>
            <w:rPr>
              <w:noProof/>
            </w:rPr>
          </w:pPr>
          <w:hyperlink w:anchor="_Toc41077800" w:history="1">
            <w:r w:rsidRPr="005728A8">
              <w:rPr>
                <w:rStyle w:val="Hyperlink"/>
                <w:noProof/>
              </w:rPr>
              <w:t>2.12.4.</w:t>
            </w:r>
            <w:r>
              <w:rPr>
                <w:noProof/>
              </w:rPr>
              <w:tab/>
            </w:r>
            <w:r w:rsidRPr="005728A8">
              <w:rPr>
                <w:rStyle w:val="Hyperlink"/>
                <w:noProof/>
              </w:rPr>
              <w:t>Plotting the centroids of the clusters</w:t>
            </w:r>
            <w:r>
              <w:rPr>
                <w:noProof/>
                <w:webHidden/>
              </w:rPr>
              <w:tab/>
            </w:r>
            <w:r>
              <w:rPr>
                <w:noProof/>
                <w:webHidden/>
              </w:rPr>
              <w:fldChar w:fldCharType="begin"/>
            </w:r>
            <w:r>
              <w:rPr>
                <w:noProof/>
                <w:webHidden/>
              </w:rPr>
              <w:instrText xml:space="preserve"> PAGEREF _Toc41077800 \h </w:instrText>
            </w:r>
            <w:r>
              <w:rPr>
                <w:noProof/>
                <w:webHidden/>
              </w:rPr>
            </w:r>
            <w:r>
              <w:rPr>
                <w:noProof/>
                <w:webHidden/>
              </w:rPr>
              <w:fldChar w:fldCharType="separate"/>
            </w:r>
            <w:r>
              <w:rPr>
                <w:noProof/>
                <w:webHidden/>
              </w:rPr>
              <w:t>27</w:t>
            </w:r>
            <w:r>
              <w:rPr>
                <w:noProof/>
                <w:webHidden/>
              </w:rPr>
              <w:fldChar w:fldCharType="end"/>
            </w:r>
          </w:hyperlink>
        </w:p>
        <w:p w14:paraId="47D5719C" w14:textId="0A2C2F1D" w:rsidR="009279A4" w:rsidRDefault="009279A4">
          <w:pPr>
            <w:pStyle w:val="TOC3"/>
            <w:tabs>
              <w:tab w:val="left" w:pos="1320"/>
              <w:tab w:val="right" w:leader="dot" w:pos="10790"/>
            </w:tabs>
            <w:rPr>
              <w:noProof/>
            </w:rPr>
          </w:pPr>
          <w:hyperlink w:anchor="_Toc41077801" w:history="1">
            <w:r w:rsidRPr="005728A8">
              <w:rPr>
                <w:rStyle w:val="Hyperlink"/>
                <w:noProof/>
              </w:rPr>
              <w:t>2.12.5.</w:t>
            </w:r>
            <w:r>
              <w:rPr>
                <w:noProof/>
              </w:rPr>
              <w:tab/>
            </w:r>
            <w:r w:rsidRPr="005728A8">
              <w:rPr>
                <w:rStyle w:val="Hyperlink"/>
                <w:noProof/>
              </w:rPr>
              <w:t>View the relationship between quality and free sulfur dioxide/total sulfur dioxide(Actual Categorization)</w:t>
            </w:r>
            <w:r>
              <w:rPr>
                <w:noProof/>
                <w:webHidden/>
              </w:rPr>
              <w:tab/>
            </w:r>
            <w:r>
              <w:rPr>
                <w:noProof/>
                <w:webHidden/>
              </w:rPr>
              <w:fldChar w:fldCharType="begin"/>
            </w:r>
            <w:r>
              <w:rPr>
                <w:noProof/>
                <w:webHidden/>
              </w:rPr>
              <w:instrText xml:space="preserve"> PAGEREF _Toc41077801 \h </w:instrText>
            </w:r>
            <w:r>
              <w:rPr>
                <w:noProof/>
                <w:webHidden/>
              </w:rPr>
            </w:r>
            <w:r>
              <w:rPr>
                <w:noProof/>
                <w:webHidden/>
              </w:rPr>
              <w:fldChar w:fldCharType="separate"/>
            </w:r>
            <w:r>
              <w:rPr>
                <w:noProof/>
                <w:webHidden/>
              </w:rPr>
              <w:t>28</w:t>
            </w:r>
            <w:r>
              <w:rPr>
                <w:noProof/>
                <w:webHidden/>
              </w:rPr>
              <w:fldChar w:fldCharType="end"/>
            </w:r>
          </w:hyperlink>
        </w:p>
        <w:p w14:paraId="62744B7B" w14:textId="3FC18BDD" w:rsidR="009279A4" w:rsidRDefault="009279A4">
          <w:pPr>
            <w:pStyle w:val="TOC3"/>
            <w:tabs>
              <w:tab w:val="left" w:pos="1320"/>
              <w:tab w:val="right" w:leader="dot" w:pos="10790"/>
            </w:tabs>
            <w:rPr>
              <w:noProof/>
            </w:rPr>
          </w:pPr>
          <w:hyperlink w:anchor="_Toc41077802" w:history="1">
            <w:r w:rsidRPr="005728A8">
              <w:rPr>
                <w:rStyle w:val="Hyperlink"/>
                <w:noProof/>
              </w:rPr>
              <w:t>2.12.6.</w:t>
            </w:r>
            <w:r>
              <w:rPr>
                <w:noProof/>
              </w:rPr>
              <w:tab/>
            </w:r>
            <w:r w:rsidRPr="005728A8">
              <w:rPr>
                <w:rStyle w:val="Hyperlink"/>
                <w:noProof/>
              </w:rPr>
              <w:t>Relationship between quality range, free sulfur dioxide/total sulfur dioxide</w:t>
            </w:r>
            <w:r>
              <w:rPr>
                <w:noProof/>
                <w:webHidden/>
              </w:rPr>
              <w:tab/>
            </w:r>
            <w:r>
              <w:rPr>
                <w:noProof/>
                <w:webHidden/>
              </w:rPr>
              <w:fldChar w:fldCharType="begin"/>
            </w:r>
            <w:r>
              <w:rPr>
                <w:noProof/>
                <w:webHidden/>
              </w:rPr>
              <w:instrText xml:space="preserve"> PAGEREF _Toc41077802 \h </w:instrText>
            </w:r>
            <w:r>
              <w:rPr>
                <w:noProof/>
                <w:webHidden/>
              </w:rPr>
            </w:r>
            <w:r>
              <w:rPr>
                <w:noProof/>
                <w:webHidden/>
              </w:rPr>
              <w:fldChar w:fldCharType="separate"/>
            </w:r>
            <w:r>
              <w:rPr>
                <w:noProof/>
                <w:webHidden/>
              </w:rPr>
              <w:t>29</w:t>
            </w:r>
            <w:r>
              <w:rPr>
                <w:noProof/>
                <w:webHidden/>
              </w:rPr>
              <w:fldChar w:fldCharType="end"/>
            </w:r>
          </w:hyperlink>
        </w:p>
        <w:p w14:paraId="22809769" w14:textId="1E10C9CA" w:rsidR="009279A4" w:rsidRDefault="009279A4">
          <w:pPr>
            <w:pStyle w:val="TOC2"/>
            <w:tabs>
              <w:tab w:val="left" w:pos="1100"/>
              <w:tab w:val="right" w:leader="dot" w:pos="10790"/>
            </w:tabs>
            <w:rPr>
              <w:noProof/>
            </w:rPr>
          </w:pPr>
          <w:hyperlink w:anchor="_Toc41077803" w:history="1">
            <w:r w:rsidRPr="005728A8">
              <w:rPr>
                <w:rStyle w:val="Hyperlink"/>
                <w:noProof/>
              </w:rPr>
              <w:t>2.13.</w:t>
            </w:r>
            <w:r>
              <w:rPr>
                <w:noProof/>
              </w:rPr>
              <w:tab/>
            </w:r>
            <w:r w:rsidRPr="005728A8">
              <w:rPr>
                <w:rStyle w:val="Hyperlink"/>
                <w:noProof/>
              </w:rPr>
              <w:t>K-means 3D</w:t>
            </w:r>
            <w:r>
              <w:rPr>
                <w:noProof/>
                <w:webHidden/>
              </w:rPr>
              <w:tab/>
            </w:r>
            <w:r>
              <w:rPr>
                <w:noProof/>
                <w:webHidden/>
              </w:rPr>
              <w:fldChar w:fldCharType="begin"/>
            </w:r>
            <w:r>
              <w:rPr>
                <w:noProof/>
                <w:webHidden/>
              </w:rPr>
              <w:instrText xml:space="preserve"> PAGEREF _Toc41077803 \h </w:instrText>
            </w:r>
            <w:r>
              <w:rPr>
                <w:noProof/>
                <w:webHidden/>
              </w:rPr>
            </w:r>
            <w:r>
              <w:rPr>
                <w:noProof/>
                <w:webHidden/>
              </w:rPr>
              <w:fldChar w:fldCharType="separate"/>
            </w:r>
            <w:r>
              <w:rPr>
                <w:noProof/>
                <w:webHidden/>
              </w:rPr>
              <w:t>30</w:t>
            </w:r>
            <w:r>
              <w:rPr>
                <w:noProof/>
                <w:webHidden/>
              </w:rPr>
              <w:fldChar w:fldCharType="end"/>
            </w:r>
          </w:hyperlink>
        </w:p>
        <w:p w14:paraId="3A3D55EF" w14:textId="79918A32" w:rsidR="009279A4" w:rsidRDefault="009279A4">
          <w:pPr>
            <w:pStyle w:val="TOC3"/>
            <w:tabs>
              <w:tab w:val="left" w:pos="1320"/>
              <w:tab w:val="right" w:leader="dot" w:pos="10790"/>
            </w:tabs>
            <w:rPr>
              <w:noProof/>
            </w:rPr>
          </w:pPr>
          <w:hyperlink w:anchor="_Toc41077804" w:history="1">
            <w:r w:rsidRPr="005728A8">
              <w:rPr>
                <w:rStyle w:val="Hyperlink"/>
                <w:noProof/>
              </w:rPr>
              <w:t>2.13.1.</w:t>
            </w:r>
            <w:r>
              <w:rPr>
                <w:noProof/>
              </w:rPr>
              <w:tab/>
            </w:r>
            <w:r w:rsidRPr="005728A8">
              <w:rPr>
                <w:rStyle w:val="Hyperlink"/>
                <w:noProof/>
              </w:rPr>
              <w:t>Read the dataset</w:t>
            </w:r>
            <w:r>
              <w:rPr>
                <w:noProof/>
                <w:webHidden/>
              </w:rPr>
              <w:tab/>
            </w:r>
            <w:r>
              <w:rPr>
                <w:noProof/>
                <w:webHidden/>
              </w:rPr>
              <w:fldChar w:fldCharType="begin"/>
            </w:r>
            <w:r>
              <w:rPr>
                <w:noProof/>
                <w:webHidden/>
              </w:rPr>
              <w:instrText xml:space="preserve"> PAGEREF _Toc41077804 \h </w:instrText>
            </w:r>
            <w:r>
              <w:rPr>
                <w:noProof/>
                <w:webHidden/>
              </w:rPr>
            </w:r>
            <w:r>
              <w:rPr>
                <w:noProof/>
                <w:webHidden/>
              </w:rPr>
              <w:fldChar w:fldCharType="separate"/>
            </w:r>
            <w:r>
              <w:rPr>
                <w:noProof/>
                <w:webHidden/>
              </w:rPr>
              <w:t>30</w:t>
            </w:r>
            <w:r>
              <w:rPr>
                <w:noProof/>
                <w:webHidden/>
              </w:rPr>
              <w:fldChar w:fldCharType="end"/>
            </w:r>
          </w:hyperlink>
        </w:p>
        <w:p w14:paraId="5E1693E7" w14:textId="74B098E9" w:rsidR="009279A4" w:rsidRDefault="009279A4">
          <w:pPr>
            <w:pStyle w:val="TOC3"/>
            <w:tabs>
              <w:tab w:val="left" w:pos="1320"/>
              <w:tab w:val="right" w:leader="dot" w:pos="10790"/>
            </w:tabs>
            <w:rPr>
              <w:noProof/>
            </w:rPr>
          </w:pPr>
          <w:hyperlink w:anchor="_Toc41077805" w:history="1">
            <w:r w:rsidRPr="005728A8">
              <w:rPr>
                <w:rStyle w:val="Hyperlink"/>
                <w:noProof/>
              </w:rPr>
              <w:t>2.13.2.</w:t>
            </w:r>
            <w:r>
              <w:rPr>
                <w:noProof/>
              </w:rPr>
              <w:tab/>
            </w:r>
            <w:r w:rsidRPr="005728A8">
              <w:rPr>
                <w:rStyle w:val="Hyperlink"/>
                <w:noProof/>
              </w:rPr>
              <w:t>Find the optimum number of clusters for k-means</w:t>
            </w:r>
            <w:r>
              <w:rPr>
                <w:noProof/>
                <w:webHidden/>
              </w:rPr>
              <w:tab/>
            </w:r>
            <w:r>
              <w:rPr>
                <w:noProof/>
                <w:webHidden/>
              </w:rPr>
              <w:fldChar w:fldCharType="begin"/>
            </w:r>
            <w:r>
              <w:rPr>
                <w:noProof/>
                <w:webHidden/>
              </w:rPr>
              <w:instrText xml:space="preserve"> PAGEREF _Toc41077805 \h </w:instrText>
            </w:r>
            <w:r>
              <w:rPr>
                <w:noProof/>
                <w:webHidden/>
              </w:rPr>
            </w:r>
            <w:r>
              <w:rPr>
                <w:noProof/>
                <w:webHidden/>
              </w:rPr>
              <w:fldChar w:fldCharType="separate"/>
            </w:r>
            <w:r>
              <w:rPr>
                <w:noProof/>
                <w:webHidden/>
              </w:rPr>
              <w:t>30</w:t>
            </w:r>
            <w:r>
              <w:rPr>
                <w:noProof/>
                <w:webHidden/>
              </w:rPr>
              <w:fldChar w:fldCharType="end"/>
            </w:r>
          </w:hyperlink>
        </w:p>
        <w:p w14:paraId="2334FC35" w14:textId="5DA0E779" w:rsidR="009279A4" w:rsidRDefault="009279A4">
          <w:pPr>
            <w:pStyle w:val="TOC3"/>
            <w:tabs>
              <w:tab w:val="left" w:pos="1320"/>
              <w:tab w:val="right" w:leader="dot" w:pos="10790"/>
            </w:tabs>
            <w:rPr>
              <w:noProof/>
            </w:rPr>
          </w:pPr>
          <w:hyperlink w:anchor="_Toc41077806" w:history="1">
            <w:r w:rsidRPr="005728A8">
              <w:rPr>
                <w:rStyle w:val="Hyperlink"/>
                <w:noProof/>
              </w:rPr>
              <w:t>2.13.3.</w:t>
            </w:r>
            <w:r>
              <w:rPr>
                <w:noProof/>
              </w:rPr>
              <w:tab/>
            </w:r>
            <w:r w:rsidRPr="005728A8">
              <w:rPr>
                <w:rStyle w:val="Hyperlink"/>
                <w:noProof/>
              </w:rPr>
              <w:t>create a k-means classifier with clusters = 3 and polt</w:t>
            </w:r>
            <w:r>
              <w:rPr>
                <w:noProof/>
                <w:webHidden/>
              </w:rPr>
              <w:tab/>
            </w:r>
            <w:r>
              <w:rPr>
                <w:noProof/>
                <w:webHidden/>
              </w:rPr>
              <w:fldChar w:fldCharType="begin"/>
            </w:r>
            <w:r>
              <w:rPr>
                <w:noProof/>
                <w:webHidden/>
              </w:rPr>
              <w:instrText xml:space="preserve"> PAGEREF _Toc41077806 \h </w:instrText>
            </w:r>
            <w:r>
              <w:rPr>
                <w:noProof/>
                <w:webHidden/>
              </w:rPr>
            </w:r>
            <w:r>
              <w:rPr>
                <w:noProof/>
                <w:webHidden/>
              </w:rPr>
              <w:fldChar w:fldCharType="separate"/>
            </w:r>
            <w:r>
              <w:rPr>
                <w:noProof/>
                <w:webHidden/>
              </w:rPr>
              <w:t>31</w:t>
            </w:r>
            <w:r>
              <w:rPr>
                <w:noProof/>
                <w:webHidden/>
              </w:rPr>
              <w:fldChar w:fldCharType="end"/>
            </w:r>
          </w:hyperlink>
        </w:p>
        <w:p w14:paraId="42BC3753" w14:textId="0FD2EDC9" w:rsidR="009279A4" w:rsidRDefault="009279A4">
          <w:pPr>
            <w:pStyle w:val="TOC3"/>
            <w:tabs>
              <w:tab w:val="left" w:pos="1320"/>
              <w:tab w:val="right" w:leader="dot" w:pos="10790"/>
            </w:tabs>
            <w:rPr>
              <w:noProof/>
            </w:rPr>
          </w:pPr>
          <w:hyperlink w:anchor="_Toc41077807" w:history="1">
            <w:r w:rsidRPr="005728A8">
              <w:rPr>
                <w:rStyle w:val="Hyperlink"/>
                <w:noProof/>
              </w:rPr>
              <w:t>2.13.4.</w:t>
            </w:r>
            <w:r>
              <w:rPr>
                <w:noProof/>
              </w:rPr>
              <w:tab/>
            </w:r>
            <w:r w:rsidRPr="005728A8">
              <w:rPr>
                <w:rStyle w:val="Hyperlink"/>
                <w:noProof/>
              </w:rPr>
              <w:t>Plotting the centroids of the clusters</w:t>
            </w:r>
            <w:r>
              <w:rPr>
                <w:noProof/>
                <w:webHidden/>
              </w:rPr>
              <w:tab/>
            </w:r>
            <w:r>
              <w:rPr>
                <w:noProof/>
                <w:webHidden/>
              </w:rPr>
              <w:fldChar w:fldCharType="begin"/>
            </w:r>
            <w:r>
              <w:rPr>
                <w:noProof/>
                <w:webHidden/>
              </w:rPr>
              <w:instrText xml:space="preserve"> PAGEREF _Toc41077807 \h </w:instrText>
            </w:r>
            <w:r>
              <w:rPr>
                <w:noProof/>
                <w:webHidden/>
              </w:rPr>
            </w:r>
            <w:r>
              <w:rPr>
                <w:noProof/>
                <w:webHidden/>
              </w:rPr>
              <w:fldChar w:fldCharType="separate"/>
            </w:r>
            <w:r>
              <w:rPr>
                <w:noProof/>
                <w:webHidden/>
              </w:rPr>
              <w:t>31</w:t>
            </w:r>
            <w:r>
              <w:rPr>
                <w:noProof/>
                <w:webHidden/>
              </w:rPr>
              <w:fldChar w:fldCharType="end"/>
            </w:r>
          </w:hyperlink>
        </w:p>
        <w:p w14:paraId="49A33C39" w14:textId="15DBC70C" w:rsidR="009279A4" w:rsidRDefault="009279A4">
          <w:pPr>
            <w:pStyle w:val="TOC3"/>
            <w:tabs>
              <w:tab w:val="left" w:pos="1320"/>
              <w:tab w:val="right" w:leader="dot" w:pos="10790"/>
            </w:tabs>
            <w:rPr>
              <w:noProof/>
            </w:rPr>
          </w:pPr>
          <w:hyperlink w:anchor="_Toc41077808" w:history="1">
            <w:r w:rsidRPr="005728A8">
              <w:rPr>
                <w:rStyle w:val="Hyperlink"/>
                <w:noProof/>
              </w:rPr>
              <w:t>2.13.5.</w:t>
            </w:r>
            <w:r>
              <w:rPr>
                <w:noProof/>
              </w:rPr>
              <w:tab/>
            </w:r>
            <w:r w:rsidRPr="005728A8">
              <w:rPr>
                <w:rStyle w:val="Hyperlink"/>
                <w:noProof/>
              </w:rPr>
              <w:t>View the relationship between quality and free sulfur dioxide/total sulfur dioxide/density (Actual Categorization)</w:t>
            </w:r>
            <w:r>
              <w:rPr>
                <w:noProof/>
                <w:webHidden/>
              </w:rPr>
              <w:tab/>
            </w:r>
            <w:r>
              <w:rPr>
                <w:noProof/>
                <w:webHidden/>
              </w:rPr>
              <w:fldChar w:fldCharType="begin"/>
            </w:r>
            <w:r>
              <w:rPr>
                <w:noProof/>
                <w:webHidden/>
              </w:rPr>
              <w:instrText xml:space="preserve"> PAGEREF _Toc41077808 \h </w:instrText>
            </w:r>
            <w:r>
              <w:rPr>
                <w:noProof/>
                <w:webHidden/>
              </w:rPr>
            </w:r>
            <w:r>
              <w:rPr>
                <w:noProof/>
                <w:webHidden/>
              </w:rPr>
              <w:fldChar w:fldCharType="separate"/>
            </w:r>
            <w:r>
              <w:rPr>
                <w:noProof/>
                <w:webHidden/>
              </w:rPr>
              <w:t>31</w:t>
            </w:r>
            <w:r>
              <w:rPr>
                <w:noProof/>
                <w:webHidden/>
              </w:rPr>
              <w:fldChar w:fldCharType="end"/>
            </w:r>
          </w:hyperlink>
        </w:p>
        <w:p w14:paraId="164A4514" w14:textId="5546744F" w:rsidR="009279A4" w:rsidRDefault="009279A4">
          <w:pPr>
            <w:pStyle w:val="TOC3"/>
            <w:tabs>
              <w:tab w:val="left" w:pos="1320"/>
              <w:tab w:val="right" w:leader="dot" w:pos="10790"/>
            </w:tabs>
            <w:rPr>
              <w:noProof/>
            </w:rPr>
          </w:pPr>
          <w:hyperlink w:anchor="_Toc41077809" w:history="1">
            <w:r w:rsidRPr="005728A8">
              <w:rPr>
                <w:rStyle w:val="Hyperlink"/>
                <w:noProof/>
              </w:rPr>
              <w:t>2.13.6.</w:t>
            </w:r>
            <w:r>
              <w:rPr>
                <w:noProof/>
              </w:rPr>
              <w:tab/>
            </w:r>
            <w:r w:rsidRPr="005728A8">
              <w:rPr>
                <w:rStyle w:val="Hyperlink"/>
                <w:noProof/>
              </w:rPr>
              <w:t>Divided quality into range</w:t>
            </w:r>
            <w:r>
              <w:rPr>
                <w:noProof/>
                <w:webHidden/>
              </w:rPr>
              <w:tab/>
            </w:r>
            <w:r>
              <w:rPr>
                <w:noProof/>
                <w:webHidden/>
              </w:rPr>
              <w:fldChar w:fldCharType="begin"/>
            </w:r>
            <w:r>
              <w:rPr>
                <w:noProof/>
                <w:webHidden/>
              </w:rPr>
              <w:instrText xml:space="preserve"> PAGEREF _Toc41077809 \h </w:instrText>
            </w:r>
            <w:r>
              <w:rPr>
                <w:noProof/>
                <w:webHidden/>
              </w:rPr>
            </w:r>
            <w:r>
              <w:rPr>
                <w:noProof/>
                <w:webHidden/>
              </w:rPr>
              <w:fldChar w:fldCharType="separate"/>
            </w:r>
            <w:r>
              <w:rPr>
                <w:noProof/>
                <w:webHidden/>
              </w:rPr>
              <w:t>32</w:t>
            </w:r>
            <w:r>
              <w:rPr>
                <w:noProof/>
                <w:webHidden/>
              </w:rPr>
              <w:fldChar w:fldCharType="end"/>
            </w:r>
          </w:hyperlink>
        </w:p>
        <w:p w14:paraId="3A48D919" w14:textId="02815A5A" w:rsidR="009279A4" w:rsidRDefault="009279A4">
          <w:pPr>
            <w:pStyle w:val="TOC3"/>
            <w:tabs>
              <w:tab w:val="left" w:pos="1320"/>
              <w:tab w:val="right" w:leader="dot" w:pos="10790"/>
            </w:tabs>
            <w:rPr>
              <w:noProof/>
            </w:rPr>
          </w:pPr>
          <w:hyperlink w:anchor="_Toc41077810" w:history="1">
            <w:r w:rsidRPr="005728A8">
              <w:rPr>
                <w:rStyle w:val="Hyperlink"/>
                <w:noProof/>
              </w:rPr>
              <w:t>2.13.7.</w:t>
            </w:r>
            <w:r>
              <w:rPr>
                <w:noProof/>
              </w:rPr>
              <w:tab/>
            </w:r>
            <w:r w:rsidRPr="005728A8">
              <w:rPr>
                <w:rStyle w:val="Hyperlink"/>
                <w:noProof/>
              </w:rPr>
              <w:t>View the relationship between quality in range and free sulfur dioxide/total sulfur dioxide(Actual Categorization)</w:t>
            </w:r>
            <w:r>
              <w:rPr>
                <w:noProof/>
                <w:webHidden/>
              </w:rPr>
              <w:tab/>
            </w:r>
            <w:r>
              <w:rPr>
                <w:noProof/>
                <w:webHidden/>
              </w:rPr>
              <w:fldChar w:fldCharType="begin"/>
            </w:r>
            <w:r>
              <w:rPr>
                <w:noProof/>
                <w:webHidden/>
              </w:rPr>
              <w:instrText xml:space="preserve"> PAGEREF _Toc41077810 \h </w:instrText>
            </w:r>
            <w:r>
              <w:rPr>
                <w:noProof/>
                <w:webHidden/>
              </w:rPr>
            </w:r>
            <w:r>
              <w:rPr>
                <w:noProof/>
                <w:webHidden/>
              </w:rPr>
              <w:fldChar w:fldCharType="separate"/>
            </w:r>
            <w:r>
              <w:rPr>
                <w:noProof/>
                <w:webHidden/>
              </w:rPr>
              <w:t>33</w:t>
            </w:r>
            <w:r>
              <w:rPr>
                <w:noProof/>
                <w:webHidden/>
              </w:rPr>
              <w:fldChar w:fldCharType="end"/>
            </w:r>
          </w:hyperlink>
        </w:p>
        <w:p w14:paraId="17BD5CD7" w14:textId="0E3F302B" w:rsidR="009279A4" w:rsidRDefault="009279A4">
          <w:pPr>
            <w:pStyle w:val="TOC2"/>
            <w:tabs>
              <w:tab w:val="left" w:pos="1100"/>
              <w:tab w:val="right" w:leader="dot" w:pos="10790"/>
            </w:tabs>
            <w:rPr>
              <w:noProof/>
            </w:rPr>
          </w:pPr>
          <w:hyperlink w:anchor="_Toc41077811" w:history="1">
            <w:r w:rsidRPr="005728A8">
              <w:rPr>
                <w:rStyle w:val="Hyperlink"/>
                <w:noProof/>
              </w:rPr>
              <w:t>2.14.</w:t>
            </w:r>
            <w:r>
              <w:rPr>
                <w:noProof/>
              </w:rPr>
              <w:tab/>
            </w:r>
            <w:r w:rsidRPr="005728A8">
              <w:rPr>
                <w:rStyle w:val="Hyperlink"/>
                <w:noProof/>
              </w:rPr>
              <w:t>DBSCAN</w:t>
            </w:r>
            <w:r>
              <w:rPr>
                <w:noProof/>
                <w:webHidden/>
              </w:rPr>
              <w:tab/>
            </w:r>
            <w:r>
              <w:rPr>
                <w:noProof/>
                <w:webHidden/>
              </w:rPr>
              <w:fldChar w:fldCharType="begin"/>
            </w:r>
            <w:r>
              <w:rPr>
                <w:noProof/>
                <w:webHidden/>
              </w:rPr>
              <w:instrText xml:space="preserve"> PAGEREF _Toc41077811 \h </w:instrText>
            </w:r>
            <w:r>
              <w:rPr>
                <w:noProof/>
                <w:webHidden/>
              </w:rPr>
            </w:r>
            <w:r>
              <w:rPr>
                <w:noProof/>
                <w:webHidden/>
              </w:rPr>
              <w:fldChar w:fldCharType="separate"/>
            </w:r>
            <w:r>
              <w:rPr>
                <w:noProof/>
                <w:webHidden/>
              </w:rPr>
              <w:t>34</w:t>
            </w:r>
            <w:r>
              <w:rPr>
                <w:noProof/>
                <w:webHidden/>
              </w:rPr>
              <w:fldChar w:fldCharType="end"/>
            </w:r>
          </w:hyperlink>
        </w:p>
        <w:p w14:paraId="569F65E4" w14:textId="4AFC4D77" w:rsidR="009279A4" w:rsidRDefault="009279A4">
          <w:pPr>
            <w:pStyle w:val="TOC3"/>
            <w:tabs>
              <w:tab w:val="left" w:pos="1320"/>
              <w:tab w:val="right" w:leader="dot" w:pos="10790"/>
            </w:tabs>
            <w:rPr>
              <w:noProof/>
            </w:rPr>
          </w:pPr>
          <w:hyperlink w:anchor="_Toc41077812" w:history="1">
            <w:r w:rsidRPr="005728A8">
              <w:rPr>
                <w:rStyle w:val="Hyperlink"/>
                <w:noProof/>
              </w:rPr>
              <w:t>2.14.1.</w:t>
            </w:r>
            <w:r>
              <w:rPr>
                <w:noProof/>
              </w:rPr>
              <w:tab/>
            </w:r>
            <w:r w:rsidRPr="005728A8">
              <w:rPr>
                <w:rStyle w:val="Hyperlink"/>
                <w:noProof/>
              </w:rPr>
              <w:t>Read the dataset</w:t>
            </w:r>
            <w:r>
              <w:rPr>
                <w:noProof/>
                <w:webHidden/>
              </w:rPr>
              <w:tab/>
            </w:r>
            <w:r>
              <w:rPr>
                <w:noProof/>
                <w:webHidden/>
              </w:rPr>
              <w:fldChar w:fldCharType="begin"/>
            </w:r>
            <w:r>
              <w:rPr>
                <w:noProof/>
                <w:webHidden/>
              </w:rPr>
              <w:instrText xml:space="preserve"> PAGEREF _Toc41077812 \h </w:instrText>
            </w:r>
            <w:r>
              <w:rPr>
                <w:noProof/>
                <w:webHidden/>
              </w:rPr>
            </w:r>
            <w:r>
              <w:rPr>
                <w:noProof/>
                <w:webHidden/>
              </w:rPr>
              <w:fldChar w:fldCharType="separate"/>
            </w:r>
            <w:r>
              <w:rPr>
                <w:noProof/>
                <w:webHidden/>
              </w:rPr>
              <w:t>34</w:t>
            </w:r>
            <w:r>
              <w:rPr>
                <w:noProof/>
                <w:webHidden/>
              </w:rPr>
              <w:fldChar w:fldCharType="end"/>
            </w:r>
          </w:hyperlink>
        </w:p>
        <w:p w14:paraId="3C14C81A" w14:textId="3C4D8DCF" w:rsidR="009279A4" w:rsidRDefault="009279A4">
          <w:pPr>
            <w:pStyle w:val="TOC3"/>
            <w:tabs>
              <w:tab w:val="left" w:pos="1320"/>
              <w:tab w:val="right" w:leader="dot" w:pos="10790"/>
            </w:tabs>
            <w:rPr>
              <w:noProof/>
            </w:rPr>
          </w:pPr>
          <w:hyperlink w:anchor="_Toc41077813" w:history="1">
            <w:r w:rsidRPr="005728A8">
              <w:rPr>
                <w:rStyle w:val="Hyperlink"/>
                <w:noProof/>
              </w:rPr>
              <w:t>2.14.2.</w:t>
            </w:r>
            <w:r>
              <w:rPr>
                <w:noProof/>
              </w:rPr>
              <w:tab/>
            </w:r>
            <w:r w:rsidRPr="005728A8">
              <w:rPr>
                <w:rStyle w:val="Hyperlink"/>
                <w:noProof/>
              </w:rPr>
              <w:t>Set parameters and aggregate</w:t>
            </w:r>
            <w:r>
              <w:rPr>
                <w:noProof/>
                <w:webHidden/>
              </w:rPr>
              <w:tab/>
            </w:r>
            <w:r>
              <w:rPr>
                <w:noProof/>
                <w:webHidden/>
              </w:rPr>
              <w:fldChar w:fldCharType="begin"/>
            </w:r>
            <w:r>
              <w:rPr>
                <w:noProof/>
                <w:webHidden/>
              </w:rPr>
              <w:instrText xml:space="preserve"> PAGEREF _Toc41077813 \h </w:instrText>
            </w:r>
            <w:r>
              <w:rPr>
                <w:noProof/>
                <w:webHidden/>
              </w:rPr>
            </w:r>
            <w:r>
              <w:rPr>
                <w:noProof/>
                <w:webHidden/>
              </w:rPr>
              <w:fldChar w:fldCharType="separate"/>
            </w:r>
            <w:r>
              <w:rPr>
                <w:noProof/>
                <w:webHidden/>
              </w:rPr>
              <w:t>34</w:t>
            </w:r>
            <w:r>
              <w:rPr>
                <w:noProof/>
                <w:webHidden/>
              </w:rPr>
              <w:fldChar w:fldCharType="end"/>
            </w:r>
          </w:hyperlink>
        </w:p>
        <w:p w14:paraId="044D52FC" w14:textId="4354213C" w:rsidR="009279A4" w:rsidRDefault="009279A4">
          <w:pPr>
            <w:pStyle w:val="TOC3"/>
            <w:tabs>
              <w:tab w:val="left" w:pos="1320"/>
              <w:tab w:val="right" w:leader="dot" w:pos="10790"/>
            </w:tabs>
            <w:rPr>
              <w:noProof/>
            </w:rPr>
          </w:pPr>
          <w:hyperlink w:anchor="_Toc41077814" w:history="1">
            <w:r w:rsidRPr="005728A8">
              <w:rPr>
                <w:rStyle w:val="Hyperlink"/>
                <w:noProof/>
              </w:rPr>
              <w:t>2.14.3.</w:t>
            </w:r>
            <w:r>
              <w:rPr>
                <w:noProof/>
              </w:rPr>
              <w:tab/>
            </w:r>
            <w:r w:rsidRPr="005728A8">
              <w:rPr>
                <w:rStyle w:val="Hyperlink"/>
                <w:noProof/>
              </w:rPr>
              <w:t>Plot</w:t>
            </w:r>
            <w:r>
              <w:rPr>
                <w:noProof/>
                <w:webHidden/>
              </w:rPr>
              <w:tab/>
            </w:r>
            <w:r>
              <w:rPr>
                <w:noProof/>
                <w:webHidden/>
              </w:rPr>
              <w:fldChar w:fldCharType="begin"/>
            </w:r>
            <w:r>
              <w:rPr>
                <w:noProof/>
                <w:webHidden/>
              </w:rPr>
              <w:instrText xml:space="preserve"> PAGEREF _Toc41077814 \h </w:instrText>
            </w:r>
            <w:r>
              <w:rPr>
                <w:noProof/>
                <w:webHidden/>
              </w:rPr>
            </w:r>
            <w:r>
              <w:rPr>
                <w:noProof/>
                <w:webHidden/>
              </w:rPr>
              <w:fldChar w:fldCharType="separate"/>
            </w:r>
            <w:r>
              <w:rPr>
                <w:noProof/>
                <w:webHidden/>
              </w:rPr>
              <w:t>34</w:t>
            </w:r>
            <w:r>
              <w:rPr>
                <w:noProof/>
                <w:webHidden/>
              </w:rPr>
              <w:fldChar w:fldCharType="end"/>
            </w:r>
          </w:hyperlink>
        </w:p>
        <w:p w14:paraId="2575303E" w14:textId="0648B61A" w:rsidR="009279A4" w:rsidRDefault="009279A4">
          <w:pPr>
            <w:pStyle w:val="TOC2"/>
            <w:tabs>
              <w:tab w:val="left" w:pos="1100"/>
              <w:tab w:val="right" w:leader="dot" w:pos="10790"/>
            </w:tabs>
            <w:rPr>
              <w:noProof/>
            </w:rPr>
          </w:pPr>
          <w:hyperlink w:anchor="_Toc41077815" w:history="1">
            <w:r w:rsidRPr="005728A8">
              <w:rPr>
                <w:rStyle w:val="Hyperlink"/>
                <w:noProof/>
              </w:rPr>
              <w:t>2.15.</w:t>
            </w:r>
            <w:r>
              <w:rPr>
                <w:noProof/>
              </w:rPr>
              <w:tab/>
            </w:r>
            <w:r w:rsidRPr="005728A8">
              <w:rPr>
                <w:rStyle w:val="Hyperlink"/>
                <w:noProof/>
              </w:rPr>
              <w:t>DBSCAN -3D</w:t>
            </w:r>
            <w:r>
              <w:rPr>
                <w:noProof/>
                <w:webHidden/>
              </w:rPr>
              <w:tab/>
            </w:r>
            <w:r>
              <w:rPr>
                <w:noProof/>
                <w:webHidden/>
              </w:rPr>
              <w:fldChar w:fldCharType="begin"/>
            </w:r>
            <w:r>
              <w:rPr>
                <w:noProof/>
                <w:webHidden/>
              </w:rPr>
              <w:instrText xml:space="preserve"> PAGEREF _Toc41077815 \h </w:instrText>
            </w:r>
            <w:r>
              <w:rPr>
                <w:noProof/>
                <w:webHidden/>
              </w:rPr>
            </w:r>
            <w:r>
              <w:rPr>
                <w:noProof/>
                <w:webHidden/>
              </w:rPr>
              <w:fldChar w:fldCharType="separate"/>
            </w:r>
            <w:r>
              <w:rPr>
                <w:noProof/>
                <w:webHidden/>
              </w:rPr>
              <w:t>35</w:t>
            </w:r>
            <w:r>
              <w:rPr>
                <w:noProof/>
                <w:webHidden/>
              </w:rPr>
              <w:fldChar w:fldCharType="end"/>
            </w:r>
          </w:hyperlink>
        </w:p>
        <w:p w14:paraId="1BC871D3" w14:textId="6A106582" w:rsidR="009279A4" w:rsidRDefault="009279A4">
          <w:pPr>
            <w:pStyle w:val="TOC3"/>
            <w:tabs>
              <w:tab w:val="left" w:pos="1320"/>
              <w:tab w:val="right" w:leader="dot" w:pos="10790"/>
            </w:tabs>
            <w:rPr>
              <w:noProof/>
            </w:rPr>
          </w:pPr>
          <w:hyperlink w:anchor="_Toc41077816" w:history="1">
            <w:r w:rsidRPr="005728A8">
              <w:rPr>
                <w:rStyle w:val="Hyperlink"/>
                <w:noProof/>
              </w:rPr>
              <w:t>2.15.1.</w:t>
            </w:r>
            <w:r>
              <w:rPr>
                <w:noProof/>
              </w:rPr>
              <w:tab/>
            </w:r>
            <w:r w:rsidRPr="005728A8">
              <w:rPr>
                <w:rStyle w:val="Hyperlink"/>
                <w:noProof/>
              </w:rPr>
              <w:t>Read the dataset</w:t>
            </w:r>
            <w:r>
              <w:rPr>
                <w:noProof/>
                <w:webHidden/>
              </w:rPr>
              <w:tab/>
            </w:r>
            <w:r>
              <w:rPr>
                <w:noProof/>
                <w:webHidden/>
              </w:rPr>
              <w:fldChar w:fldCharType="begin"/>
            </w:r>
            <w:r>
              <w:rPr>
                <w:noProof/>
                <w:webHidden/>
              </w:rPr>
              <w:instrText xml:space="preserve"> PAGEREF _Toc41077816 \h </w:instrText>
            </w:r>
            <w:r>
              <w:rPr>
                <w:noProof/>
                <w:webHidden/>
              </w:rPr>
            </w:r>
            <w:r>
              <w:rPr>
                <w:noProof/>
                <w:webHidden/>
              </w:rPr>
              <w:fldChar w:fldCharType="separate"/>
            </w:r>
            <w:r>
              <w:rPr>
                <w:noProof/>
                <w:webHidden/>
              </w:rPr>
              <w:t>35</w:t>
            </w:r>
            <w:r>
              <w:rPr>
                <w:noProof/>
                <w:webHidden/>
              </w:rPr>
              <w:fldChar w:fldCharType="end"/>
            </w:r>
          </w:hyperlink>
        </w:p>
        <w:p w14:paraId="73C36113" w14:textId="50D00F7C" w:rsidR="009279A4" w:rsidRDefault="009279A4">
          <w:pPr>
            <w:pStyle w:val="TOC3"/>
            <w:tabs>
              <w:tab w:val="left" w:pos="1320"/>
              <w:tab w:val="right" w:leader="dot" w:pos="10790"/>
            </w:tabs>
            <w:rPr>
              <w:noProof/>
            </w:rPr>
          </w:pPr>
          <w:hyperlink w:anchor="_Toc41077817" w:history="1">
            <w:r w:rsidRPr="005728A8">
              <w:rPr>
                <w:rStyle w:val="Hyperlink"/>
                <w:noProof/>
              </w:rPr>
              <w:t>2.15.2.</w:t>
            </w:r>
            <w:r>
              <w:rPr>
                <w:noProof/>
              </w:rPr>
              <w:tab/>
            </w:r>
            <w:r w:rsidRPr="005728A8">
              <w:rPr>
                <w:rStyle w:val="Hyperlink"/>
                <w:noProof/>
              </w:rPr>
              <w:t>Set parameters and aggregate</w:t>
            </w:r>
            <w:r>
              <w:rPr>
                <w:noProof/>
                <w:webHidden/>
              </w:rPr>
              <w:tab/>
            </w:r>
            <w:r>
              <w:rPr>
                <w:noProof/>
                <w:webHidden/>
              </w:rPr>
              <w:fldChar w:fldCharType="begin"/>
            </w:r>
            <w:r>
              <w:rPr>
                <w:noProof/>
                <w:webHidden/>
              </w:rPr>
              <w:instrText xml:space="preserve"> PAGEREF _Toc41077817 \h </w:instrText>
            </w:r>
            <w:r>
              <w:rPr>
                <w:noProof/>
                <w:webHidden/>
              </w:rPr>
            </w:r>
            <w:r>
              <w:rPr>
                <w:noProof/>
                <w:webHidden/>
              </w:rPr>
              <w:fldChar w:fldCharType="separate"/>
            </w:r>
            <w:r>
              <w:rPr>
                <w:noProof/>
                <w:webHidden/>
              </w:rPr>
              <w:t>35</w:t>
            </w:r>
            <w:r>
              <w:rPr>
                <w:noProof/>
                <w:webHidden/>
              </w:rPr>
              <w:fldChar w:fldCharType="end"/>
            </w:r>
          </w:hyperlink>
        </w:p>
        <w:p w14:paraId="2970034D" w14:textId="37DDAD8C" w:rsidR="009279A4" w:rsidRDefault="009279A4">
          <w:pPr>
            <w:pStyle w:val="TOC3"/>
            <w:tabs>
              <w:tab w:val="left" w:pos="1320"/>
              <w:tab w:val="right" w:leader="dot" w:pos="10790"/>
            </w:tabs>
            <w:rPr>
              <w:noProof/>
            </w:rPr>
          </w:pPr>
          <w:hyperlink w:anchor="_Toc41077818" w:history="1">
            <w:r w:rsidRPr="005728A8">
              <w:rPr>
                <w:rStyle w:val="Hyperlink"/>
                <w:noProof/>
              </w:rPr>
              <w:t>2.15.3.</w:t>
            </w:r>
            <w:r>
              <w:rPr>
                <w:noProof/>
              </w:rPr>
              <w:tab/>
            </w:r>
            <w:r w:rsidRPr="005728A8">
              <w:rPr>
                <w:rStyle w:val="Hyperlink"/>
                <w:noProof/>
              </w:rPr>
              <w:t>plot</w:t>
            </w:r>
            <w:r>
              <w:rPr>
                <w:noProof/>
                <w:webHidden/>
              </w:rPr>
              <w:tab/>
            </w:r>
            <w:r>
              <w:rPr>
                <w:noProof/>
                <w:webHidden/>
              </w:rPr>
              <w:fldChar w:fldCharType="begin"/>
            </w:r>
            <w:r>
              <w:rPr>
                <w:noProof/>
                <w:webHidden/>
              </w:rPr>
              <w:instrText xml:space="preserve"> PAGEREF _Toc41077818 \h </w:instrText>
            </w:r>
            <w:r>
              <w:rPr>
                <w:noProof/>
                <w:webHidden/>
              </w:rPr>
            </w:r>
            <w:r>
              <w:rPr>
                <w:noProof/>
                <w:webHidden/>
              </w:rPr>
              <w:fldChar w:fldCharType="separate"/>
            </w:r>
            <w:r>
              <w:rPr>
                <w:noProof/>
                <w:webHidden/>
              </w:rPr>
              <w:t>35</w:t>
            </w:r>
            <w:r>
              <w:rPr>
                <w:noProof/>
                <w:webHidden/>
              </w:rPr>
              <w:fldChar w:fldCharType="end"/>
            </w:r>
          </w:hyperlink>
        </w:p>
        <w:p w14:paraId="493B5BF1" w14:textId="7DE23A46" w:rsidR="009279A4" w:rsidRDefault="009279A4">
          <w:pPr>
            <w:pStyle w:val="TOC2"/>
            <w:tabs>
              <w:tab w:val="left" w:pos="1100"/>
              <w:tab w:val="right" w:leader="dot" w:pos="10790"/>
            </w:tabs>
            <w:rPr>
              <w:noProof/>
            </w:rPr>
          </w:pPr>
          <w:hyperlink w:anchor="_Toc41077819" w:history="1">
            <w:r w:rsidRPr="005728A8">
              <w:rPr>
                <w:rStyle w:val="Hyperlink"/>
                <w:noProof/>
              </w:rPr>
              <w:t>2.16.</w:t>
            </w:r>
            <w:r>
              <w:rPr>
                <w:noProof/>
              </w:rPr>
              <w:tab/>
            </w:r>
            <w:r w:rsidRPr="005728A8">
              <w:rPr>
                <w:rStyle w:val="Hyperlink"/>
                <w:noProof/>
              </w:rPr>
              <w:t>Appendix</w:t>
            </w:r>
            <w:r>
              <w:rPr>
                <w:noProof/>
                <w:webHidden/>
              </w:rPr>
              <w:tab/>
            </w:r>
            <w:r>
              <w:rPr>
                <w:noProof/>
                <w:webHidden/>
              </w:rPr>
              <w:fldChar w:fldCharType="begin"/>
            </w:r>
            <w:r>
              <w:rPr>
                <w:noProof/>
                <w:webHidden/>
              </w:rPr>
              <w:instrText xml:space="preserve"> PAGEREF _Toc41077819 \h </w:instrText>
            </w:r>
            <w:r>
              <w:rPr>
                <w:noProof/>
                <w:webHidden/>
              </w:rPr>
            </w:r>
            <w:r>
              <w:rPr>
                <w:noProof/>
                <w:webHidden/>
              </w:rPr>
              <w:fldChar w:fldCharType="separate"/>
            </w:r>
            <w:r>
              <w:rPr>
                <w:noProof/>
                <w:webHidden/>
              </w:rPr>
              <w:t>37</w:t>
            </w:r>
            <w:r>
              <w:rPr>
                <w:noProof/>
                <w:webHidden/>
              </w:rPr>
              <w:fldChar w:fldCharType="end"/>
            </w:r>
          </w:hyperlink>
        </w:p>
        <w:p w14:paraId="152F3E3F" w14:textId="6A61E3D9" w:rsidR="008B0E57" w:rsidRPr="00BD01D3" w:rsidRDefault="008B0E57">
          <w:r>
            <w:rPr>
              <w:b/>
              <w:bCs/>
              <w:noProof/>
            </w:rPr>
            <w:fldChar w:fldCharType="end"/>
          </w:r>
        </w:p>
      </w:sdtContent>
    </w:sdt>
    <w:p w14:paraId="606FF3C0" w14:textId="77777777" w:rsidR="001B5D32" w:rsidRDefault="001B5D32">
      <w:pPr>
        <w:rPr>
          <w:rFonts w:asciiTheme="majorHAnsi" w:eastAsiaTheme="majorEastAsia" w:hAnsiTheme="majorHAnsi" w:cstheme="majorBidi"/>
          <w:color w:val="2F5496" w:themeColor="accent1" w:themeShade="BF"/>
          <w:sz w:val="32"/>
          <w:szCs w:val="32"/>
        </w:rPr>
      </w:pPr>
      <w:r>
        <w:br w:type="page"/>
      </w:r>
      <w:bookmarkStart w:id="2" w:name="_GoBack"/>
      <w:bookmarkEnd w:id="2"/>
    </w:p>
    <w:p w14:paraId="3D589B3F" w14:textId="1178C025" w:rsidR="00FD45EA" w:rsidRDefault="00064E01" w:rsidP="00202D39">
      <w:pPr>
        <w:pStyle w:val="Heading1"/>
        <w:numPr>
          <w:ilvl w:val="0"/>
          <w:numId w:val="19"/>
        </w:numPr>
      </w:pPr>
      <w:bookmarkStart w:id="3" w:name="_Toc41077762"/>
      <w:r>
        <w:lastRenderedPageBreak/>
        <w:t>Linear Regression / Time Series Forecasting</w:t>
      </w:r>
      <w:bookmarkEnd w:id="3"/>
    </w:p>
    <w:p w14:paraId="215AD62B" w14:textId="77777777" w:rsidR="00BD01D3" w:rsidRDefault="00BD01D3" w:rsidP="004000E4">
      <w:pPr>
        <w:pStyle w:val="Heading2"/>
        <w:numPr>
          <w:ilvl w:val="1"/>
          <w:numId w:val="19"/>
        </w:numPr>
      </w:pPr>
      <w:bookmarkStart w:id="4" w:name="_Toc41077763"/>
      <w:r>
        <w:t>Introduction</w:t>
      </w:r>
      <w:bookmarkEnd w:id="4"/>
    </w:p>
    <w:p w14:paraId="55D8DFB1"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7C0A77E4" w14:textId="77777777" w:rsidR="00BD01D3" w:rsidRDefault="00BD01D3" w:rsidP="004000E4">
      <w:pPr>
        <w:pStyle w:val="Heading2"/>
        <w:numPr>
          <w:ilvl w:val="1"/>
          <w:numId w:val="19"/>
        </w:numPr>
      </w:pPr>
      <w:bookmarkStart w:id="5" w:name="_Toc41077764"/>
      <w:r>
        <w:lastRenderedPageBreak/>
        <w:t>Data Dictionary</w:t>
      </w:r>
      <w:bookmarkEnd w:id="5"/>
    </w:p>
    <w:p w14:paraId="15189B01" w14:textId="77777777" w:rsidR="00BD01D3" w:rsidRDefault="00BD01D3" w:rsidP="00BD01D3">
      <w:pPr>
        <w:rPr>
          <w:rFonts w:asciiTheme="majorHAnsi" w:eastAsiaTheme="majorEastAsia" w:hAnsiTheme="majorHAnsi" w:cstheme="majorBidi"/>
          <w:color w:val="2F5496" w:themeColor="accent1" w:themeShade="BF"/>
          <w:sz w:val="32"/>
          <w:szCs w:val="32"/>
        </w:rPr>
      </w:pPr>
    </w:p>
    <w:p w14:paraId="6BFF26D0"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3680F545" w14:textId="77777777" w:rsidR="00BD01D3" w:rsidRDefault="00BD01D3" w:rsidP="004000E4">
      <w:pPr>
        <w:pStyle w:val="Heading2"/>
        <w:numPr>
          <w:ilvl w:val="1"/>
          <w:numId w:val="19"/>
        </w:numPr>
      </w:pPr>
      <w:bookmarkStart w:id="6" w:name="_Toc41077765"/>
      <w:r>
        <w:lastRenderedPageBreak/>
        <w:t>The Aim of Analysis</w:t>
      </w:r>
      <w:bookmarkEnd w:id="6"/>
    </w:p>
    <w:p w14:paraId="5B3E5356"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010FFC83" w14:textId="77777777" w:rsidR="00BD01D3" w:rsidRDefault="00BD01D3" w:rsidP="004000E4">
      <w:pPr>
        <w:pStyle w:val="Heading2"/>
        <w:numPr>
          <w:ilvl w:val="1"/>
          <w:numId w:val="19"/>
        </w:numPr>
      </w:pPr>
      <w:bookmarkStart w:id="7" w:name="_Toc41077766"/>
      <w:r>
        <w:lastRenderedPageBreak/>
        <w:t xml:space="preserve">General Information of the </w:t>
      </w:r>
      <w:r w:rsidRPr="00C41C7B">
        <w:t>Data</w:t>
      </w:r>
      <w:bookmarkEnd w:id="7"/>
    </w:p>
    <w:p w14:paraId="736BCDD2"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3009CC7D" w14:textId="39EE9DF6" w:rsidR="00064E01" w:rsidRPr="00064E01" w:rsidRDefault="00064E01" w:rsidP="004B46B1">
      <w:pPr>
        <w:pStyle w:val="Heading1"/>
        <w:numPr>
          <w:ilvl w:val="0"/>
          <w:numId w:val="19"/>
        </w:numPr>
      </w:pPr>
      <w:bookmarkStart w:id="8" w:name="_Toc41077767"/>
      <w:r>
        <w:lastRenderedPageBreak/>
        <w:t>Classification Techniques</w:t>
      </w:r>
      <w:bookmarkEnd w:id="8"/>
    </w:p>
    <w:p w14:paraId="64265273" w14:textId="5A6DB228" w:rsidR="007B1568" w:rsidRDefault="00C41C7B" w:rsidP="004B46B1">
      <w:pPr>
        <w:pStyle w:val="Heading2"/>
        <w:numPr>
          <w:ilvl w:val="1"/>
          <w:numId w:val="19"/>
        </w:numPr>
      </w:pPr>
      <w:bookmarkStart w:id="9" w:name="_Toc41077768"/>
      <w:r>
        <w:t>Introduction</w:t>
      </w:r>
      <w:bookmarkEnd w:id="0"/>
      <w:bookmarkEnd w:id="9"/>
    </w:p>
    <w:p w14:paraId="54EFC54D" w14:textId="699994C3" w:rsidR="00C41C7B" w:rsidRDefault="00C41C7B" w:rsidP="00C41C7B">
      <w:r>
        <w:t>The dataset was downloaded from the UCI Machine Learning Repository.</w:t>
      </w:r>
    </w:p>
    <w:p w14:paraId="43ECEFDB" w14:textId="31440D82" w:rsidR="00641760" w:rsidRDefault="00641760" w:rsidP="00C41C7B">
      <w:r>
        <w:t>The link from the file is as follow:</w:t>
      </w:r>
    </w:p>
    <w:p w14:paraId="1AC6FFD5" w14:textId="05793C7D" w:rsidR="00641760" w:rsidRDefault="007B1568" w:rsidP="00C41C7B">
      <w:hyperlink r:id="rId10" w:history="1">
        <w:r w:rsidR="00641760">
          <w:rPr>
            <w:rStyle w:val="Hyperlink"/>
          </w:rPr>
          <w:t>https://www.kaggle.com/rajyellow46/wine-quality</w:t>
        </w:r>
      </w:hyperlink>
    </w:p>
    <w:p w14:paraId="17124767" w14:textId="233D078D" w:rsidR="00641760" w:rsidRDefault="00641760" w:rsidP="00C41C7B">
      <w:r>
        <w:t xml:space="preserve">File Name: </w:t>
      </w:r>
      <w:r w:rsidRPr="00641760">
        <w:rPr>
          <w:u w:val="single"/>
        </w:rPr>
        <w:t>winequalityN.csv</w:t>
      </w:r>
    </w:p>
    <w:p w14:paraId="0D710885" w14:textId="0C2BC4E7" w:rsidR="00C41C7B" w:rsidRDefault="00C41C7B" w:rsidP="00C41C7B"/>
    <w:p w14:paraId="44609F39" w14:textId="4B2698AD" w:rsidR="00C41C7B" w:rsidRDefault="00C41C7B" w:rsidP="00C41C7B">
      <w:r>
        <w:t>The dataset</w:t>
      </w:r>
      <w:r w:rsidR="00641760">
        <w:t xml:space="preserve"> contains information </w:t>
      </w:r>
      <w:r>
        <w:t>related to red and white variants of the Portuguese "</w:t>
      </w:r>
      <w:proofErr w:type="spellStart"/>
      <w:r>
        <w:t>Vinho</w:t>
      </w:r>
      <w:proofErr w:type="spellEnd"/>
      <w:r>
        <w:t xml:space="preserve"> Verde" wine. The reference [Cortez et al., 2009]. Due to privacy and logistic issues, only physicochemical (inputs) and sensory (the output) variables are available (e.g. there is no data about grape types, wine brand, wine selling price, etc.).</w:t>
      </w:r>
    </w:p>
    <w:p w14:paraId="5D491E8E" w14:textId="4214F760" w:rsidR="00C41C7B" w:rsidRDefault="00C41C7B" w:rsidP="00C41C7B">
      <w:r>
        <w:t xml:space="preserve">These datasets can be viewed as classification or regression tasks. The classes are ordered and not balanced (e.g. there are more normal wines than excellent or poor ones). Outlier detection algorithms could be used to detect the few excellent or poor wines. Also, we are not sure if all input variables are relevant. </w:t>
      </w:r>
    </w:p>
    <w:p w14:paraId="660D88B8" w14:textId="2F66634B" w:rsidR="00C41C7B" w:rsidRDefault="00641760" w:rsidP="00C41C7B">
      <w:r>
        <w:t>The dataset contains null values which needs to do data cleaning to ensure a proper set of data can be used.</w:t>
      </w:r>
    </w:p>
    <w:p w14:paraId="06644F51" w14:textId="77777777" w:rsidR="00E07809" w:rsidRDefault="00E07809">
      <w:pPr>
        <w:rPr>
          <w:rFonts w:asciiTheme="majorHAnsi" w:eastAsiaTheme="majorEastAsia" w:hAnsiTheme="majorHAnsi" w:cstheme="majorBidi"/>
          <w:color w:val="2F5496" w:themeColor="accent1" w:themeShade="BF"/>
          <w:sz w:val="32"/>
          <w:szCs w:val="32"/>
        </w:rPr>
      </w:pPr>
      <w:r>
        <w:br w:type="page"/>
      </w:r>
    </w:p>
    <w:p w14:paraId="2D54261A" w14:textId="2FDB2D44" w:rsidR="00AE145A" w:rsidRDefault="00AE145A" w:rsidP="004B46B1">
      <w:pPr>
        <w:pStyle w:val="Heading2"/>
        <w:numPr>
          <w:ilvl w:val="1"/>
          <w:numId w:val="19"/>
        </w:numPr>
      </w:pPr>
      <w:bookmarkStart w:id="10" w:name="_Toc41042223"/>
      <w:bookmarkStart w:id="11" w:name="_Toc41077769"/>
      <w:r>
        <w:lastRenderedPageBreak/>
        <w:t>Data Dictionary</w:t>
      </w:r>
      <w:bookmarkEnd w:id="10"/>
      <w:bookmarkEnd w:id="11"/>
    </w:p>
    <w:tbl>
      <w:tblPr>
        <w:tblStyle w:val="TableGrid"/>
        <w:tblW w:w="0" w:type="auto"/>
        <w:tblLook w:val="04A0" w:firstRow="1" w:lastRow="0" w:firstColumn="1" w:lastColumn="0" w:noHBand="0" w:noVBand="1"/>
      </w:tblPr>
      <w:tblGrid>
        <w:gridCol w:w="846"/>
        <w:gridCol w:w="3685"/>
        <w:gridCol w:w="6259"/>
      </w:tblGrid>
      <w:tr w:rsidR="00C648F6" w14:paraId="35BA8E8E" w14:textId="77777777" w:rsidTr="002C0490">
        <w:tc>
          <w:tcPr>
            <w:tcW w:w="846" w:type="dxa"/>
          </w:tcPr>
          <w:p w14:paraId="005BF258" w14:textId="6CEC5ACE" w:rsidR="00C648F6" w:rsidRDefault="00C648F6" w:rsidP="00C648F6">
            <w:r>
              <w:t>S/N</w:t>
            </w:r>
          </w:p>
        </w:tc>
        <w:tc>
          <w:tcPr>
            <w:tcW w:w="3685" w:type="dxa"/>
          </w:tcPr>
          <w:p w14:paraId="626CDD67" w14:textId="35303008" w:rsidR="00C648F6" w:rsidRDefault="00C648F6" w:rsidP="00C648F6">
            <w:r>
              <w:t>Data Column Title</w:t>
            </w:r>
          </w:p>
        </w:tc>
        <w:tc>
          <w:tcPr>
            <w:tcW w:w="6259" w:type="dxa"/>
          </w:tcPr>
          <w:p w14:paraId="0576B2EB" w14:textId="297498BA" w:rsidR="00C648F6" w:rsidRDefault="004E160F" w:rsidP="00C648F6">
            <w:r>
              <w:t>Description</w:t>
            </w:r>
          </w:p>
        </w:tc>
      </w:tr>
      <w:tr w:rsidR="00C648F6" w14:paraId="2CB545E4" w14:textId="77777777" w:rsidTr="002C0490">
        <w:tc>
          <w:tcPr>
            <w:tcW w:w="846" w:type="dxa"/>
          </w:tcPr>
          <w:p w14:paraId="713394AD" w14:textId="7913EB69" w:rsidR="00C648F6" w:rsidRDefault="004E160F" w:rsidP="00C648F6">
            <w:r>
              <w:t>1</w:t>
            </w:r>
          </w:p>
        </w:tc>
        <w:tc>
          <w:tcPr>
            <w:tcW w:w="3685" w:type="dxa"/>
          </w:tcPr>
          <w:p w14:paraId="39E7E5C0" w14:textId="58D8F206" w:rsidR="00C648F6" w:rsidRDefault="004E160F" w:rsidP="00C648F6">
            <w:r>
              <w:t>Wine Type</w:t>
            </w:r>
          </w:p>
        </w:tc>
        <w:tc>
          <w:tcPr>
            <w:tcW w:w="6259" w:type="dxa"/>
          </w:tcPr>
          <w:p w14:paraId="1065CEA5" w14:textId="7DDEC96B" w:rsidR="00C648F6" w:rsidRDefault="00C648F6" w:rsidP="00C648F6"/>
        </w:tc>
      </w:tr>
      <w:tr w:rsidR="00777B63" w14:paraId="546A7B61" w14:textId="77777777" w:rsidTr="002C0490">
        <w:tc>
          <w:tcPr>
            <w:tcW w:w="846" w:type="dxa"/>
          </w:tcPr>
          <w:p w14:paraId="34876805" w14:textId="0C3B252A" w:rsidR="00777B63" w:rsidRDefault="00777B63" w:rsidP="00777B63">
            <w:r>
              <w:t>2</w:t>
            </w:r>
          </w:p>
        </w:tc>
        <w:tc>
          <w:tcPr>
            <w:tcW w:w="3685" w:type="dxa"/>
          </w:tcPr>
          <w:p w14:paraId="41470D47" w14:textId="7E926207" w:rsidR="00777B63" w:rsidRDefault="00777B63" w:rsidP="00777B63">
            <w:r>
              <w:t>Fixed Acidity</w:t>
            </w:r>
          </w:p>
        </w:tc>
        <w:tc>
          <w:tcPr>
            <w:tcW w:w="6259" w:type="dxa"/>
          </w:tcPr>
          <w:p w14:paraId="5DD52147" w14:textId="78D10E6F" w:rsidR="00777B63" w:rsidRDefault="00777B63" w:rsidP="00777B63">
            <w:r w:rsidRPr="00410ADE">
              <w:t xml:space="preserve">Fixed acids include tartaric, malic, citric, and succinic acids which are found in grapes (except succinic). This variable is usually expressed </w:t>
            </w:r>
            <w:proofErr w:type="gramStart"/>
            <w:r w:rsidRPr="00410ADE">
              <w:t>in  g</w:t>
            </w:r>
            <w:proofErr w:type="gramEnd"/>
            <w:r w:rsidRPr="00410ADE">
              <w:t>(</w:t>
            </w:r>
            <w:proofErr w:type="spellStart"/>
            <w:r w:rsidRPr="00410ADE">
              <w:t>tartaricacid</w:t>
            </w:r>
            <w:proofErr w:type="spellEnd"/>
            <w:r w:rsidRPr="00410ADE">
              <w:t>)dm3  in the dataset.</w:t>
            </w:r>
          </w:p>
        </w:tc>
      </w:tr>
      <w:tr w:rsidR="00777B63" w14:paraId="789152CA" w14:textId="77777777" w:rsidTr="002C0490">
        <w:tc>
          <w:tcPr>
            <w:tcW w:w="846" w:type="dxa"/>
          </w:tcPr>
          <w:p w14:paraId="77C506A0" w14:textId="540D8636" w:rsidR="00777B63" w:rsidRDefault="00777B63" w:rsidP="00777B63">
            <w:r>
              <w:t>3</w:t>
            </w:r>
          </w:p>
        </w:tc>
        <w:tc>
          <w:tcPr>
            <w:tcW w:w="3685" w:type="dxa"/>
          </w:tcPr>
          <w:p w14:paraId="140C293C" w14:textId="237A59C1" w:rsidR="00777B63" w:rsidRDefault="00777B63" w:rsidP="00777B63">
            <w:r>
              <w:t>Volatile Acidity</w:t>
            </w:r>
          </w:p>
        </w:tc>
        <w:tc>
          <w:tcPr>
            <w:tcW w:w="6259" w:type="dxa"/>
          </w:tcPr>
          <w:p w14:paraId="319692FA" w14:textId="13496113" w:rsidR="00777B63" w:rsidRDefault="00777B63" w:rsidP="00777B63">
            <w:r w:rsidRPr="00777B63">
              <w:t xml:space="preserve">These acids are to be distilled out from the wine before completing the production process. It is primarily constituted of acetic acid though other acids like lactic, formic and butyric acids might also be present. Excess of volatile acids are undesirable and lead to unpleasant flavor. In the US, the legal limits of volatile acidity are 1.2 g/L for red table wine and 1.1 g/L for white table wine. The volatile acidity is expressed </w:t>
            </w:r>
            <w:proofErr w:type="gramStart"/>
            <w:r w:rsidRPr="00777B63">
              <w:t>in  g</w:t>
            </w:r>
            <w:proofErr w:type="gramEnd"/>
            <w:r w:rsidRPr="00777B63">
              <w:t>(</w:t>
            </w:r>
            <w:proofErr w:type="spellStart"/>
            <w:r w:rsidRPr="00777B63">
              <w:t>aceticacid</w:t>
            </w:r>
            <w:proofErr w:type="spellEnd"/>
            <w:r w:rsidRPr="00777B63">
              <w:t>)dm3  in the dataset.</w:t>
            </w:r>
          </w:p>
        </w:tc>
      </w:tr>
      <w:tr w:rsidR="00777B63" w14:paraId="0AD9038F" w14:textId="77777777" w:rsidTr="002C0490">
        <w:tc>
          <w:tcPr>
            <w:tcW w:w="846" w:type="dxa"/>
          </w:tcPr>
          <w:p w14:paraId="2C9F66BB" w14:textId="3A1978B4" w:rsidR="00777B63" w:rsidRDefault="00777B63" w:rsidP="00777B63">
            <w:r>
              <w:t>4</w:t>
            </w:r>
          </w:p>
        </w:tc>
        <w:tc>
          <w:tcPr>
            <w:tcW w:w="3685" w:type="dxa"/>
          </w:tcPr>
          <w:p w14:paraId="7A2204A4" w14:textId="6889A224" w:rsidR="00777B63" w:rsidRDefault="00777B63" w:rsidP="00777B63">
            <w:r>
              <w:t>Citric Acid</w:t>
            </w:r>
          </w:p>
        </w:tc>
        <w:tc>
          <w:tcPr>
            <w:tcW w:w="6259" w:type="dxa"/>
          </w:tcPr>
          <w:p w14:paraId="06191220" w14:textId="65375E6C" w:rsidR="00777B63" w:rsidRDefault="00777B63" w:rsidP="00777B63">
            <w:r w:rsidRPr="00777B63">
              <w:t xml:space="preserve">This is one of the fixed acids which gives a wine its freshness. Usually most of it is consumed during the fermentation process and sometimes it is added separately to give the wine more freshness. It's usually expressed </w:t>
            </w:r>
            <w:proofErr w:type="gramStart"/>
            <w:r w:rsidRPr="00777B63">
              <w:t>in  gdm</w:t>
            </w:r>
            <w:proofErr w:type="gramEnd"/>
            <w:r w:rsidRPr="00777B63">
              <w:t>3  in the dataset.</w:t>
            </w:r>
          </w:p>
        </w:tc>
      </w:tr>
      <w:tr w:rsidR="00777B63" w14:paraId="5FE58A1A" w14:textId="77777777" w:rsidTr="002C0490">
        <w:tc>
          <w:tcPr>
            <w:tcW w:w="846" w:type="dxa"/>
          </w:tcPr>
          <w:p w14:paraId="254B9E71" w14:textId="7E386AA0" w:rsidR="00777B63" w:rsidRDefault="00777B63" w:rsidP="00777B63">
            <w:r>
              <w:t>5</w:t>
            </w:r>
          </w:p>
        </w:tc>
        <w:tc>
          <w:tcPr>
            <w:tcW w:w="3685" w:type="dxa"/>
          </w:tcPr>
          <w:p w14:paraId="426A45B0" w14:textId="031E316C" w:rsidR="00777B63" w:rsidRDefault="00777B63" w:rsidP="00777B63">
            <w:r>
              <w:t>R</w:t>
            </w:r>
            <w:r w:rsidRPr="00F66DDD">
              <w:t>esidual sugar</w:t>
            </w:r>
          </w:p>
        </w:tc>
        <w:tc>
          <w:tcPr>
            <w:tcW w:w="6259" w:type="dxa"/>
          </w:tcPr>
          <w:p w14:paraId="02004862" w14:textId="1AB9C363" w:rsidR="00777B63" w:rsidRDefault="00F829BA" w:rsidP="00777B63">
            <w:r w:rsidRPr="00F829BA">
              <w:t xml:space="preserve">This typically refers to the natural sugar from grapes which remains after the fermentation process </w:t>
            </w:r>
            <w:proofErr w:type="gramStart"/>
            <w:r w:rsidRPr="00F829BA">
              <w:t>stops, or</w:t>
            </w:r>
            <w:proofErr w:type="gramEnd"/>
            <w:r w:rsidRPr="00F829BA">
              <w:t xml:space="preserve"> is stopped. It's usually expressed </w:t>
            </w:r>
            <w:proofErr w:type="gramStart"/>
            <w:r w:rsidRPr="00F829BA">
              <w:t>in  g</w:t>
            </w:r>
            <w:proofErr w:type="gramEnd"/>
            <w:r>
              <w:t>/</w:t>
            </w:r>
            <w:r w:rsidRPr="00F829BA">
              <w:t>dm3  in the dataset.</w:t>
            </w:r>
          </w:p>
        </w:tc>
      </w:tr>
      <w:tr w:rsidR="00777B63" w14:paraId="745EF8A6" w14:textId="77777777" w:rsidTr="002C0490">
        <w:tc>
          <w:tcPr>
            <w:tcW w:w="846" w:type="dxa"/>
          </w:tcPr>
          <w:p w14:paraId="4C27838C" w14:textId="555F8924" w:rsidR="00777B63" w:rsidRDefault="00777B63" w:rsidP="00777B63">
            <w:r>
              <w:t>6</w:t>
            </w:r>
          </w:p>
        </w:tc>
        <w:tc>
          <w:tcPr>
            <w:tcW w:w="3685" w:type="dxa"/>
          </w:tcPr>
          <w:p w14:paraId="03EFF1A0" w14:textId="385AB6C1" w:rsidR="00777B63" w:rsidRDefault="00777B63" w:rsidP="00777B63">
            <w:r>
              <w:t>Chlorides</w:t>
            </w:r>
          </w:p>
        </w:tc>
        <w:tc>
          <w:tcPr>
            <w:tcW w:w="6259" w:type="dxa"/>
          </w:tcPr>
          <w:p w14:paraId="27153A01" w14:textId="714CC08B" w:rsidR="00777B63" w:rsidRDefault="00DD0FAC" w:rsidP="00777B63">
            <w:r>
              <w:rPr>
                <w:rFonts w:ascii="Arial" w:hAnsi="Arial" w:cs="Arial"/>
                <w:sz w:val="21"/>
                <w:szCs w:val="21"/>
                <w:shd w:val="clear" w:color="auto" w:fill="FFFFFF"/>
              </w:rPr>
              <w:t>Chloride concentration in the wine is influenced by terroir and its highest levels are found in wines coming from countries where irrigation is carried out using salty water or in areas with brackish terrains. This is usually a major contributor to saltiness in wine. It's usually expressed in </w:t>
            </w:r>
            <w:r>
              <w:rPr>
                <w:rStyle w:val="mi"/>
                <w:rFonts w:ascii="MathJax_Math-italic" w:hAnsi="MathJax_Math-italic" w:cs="Arial"/>
                <w:sz w:val="19"/>
                <w:szCs w:val="19"/>
                <w:bdr w:val="none" w:sz="0" w:space="0" w:color="auto" w:frame="1"/>
                <w:shd w:val="clear" w:color="auto" w:fill="FFFFFF"/>
              </w:rPr>
              <w:t>g</w:t>
            </w:r>
            <w:r>
              <w:rPr>
                <w:rStyle w:val="mo"/>
                <w:rFonts w:ascii="MathJax_Main" w:hAnsi="MathJax_Main" w:cs="Arial"/>
                <w:sz w:val="19"/>
                <w:szCs w:val="19"/>
                <w:bdr w:val="none" w:sz="0" w:space="0" w:color="auto" w:frame="1"/>
                <w:shd w:val="clear" w:color="auto" w:fill="FFFFFF"/>
              </w:rPr>
              <w:t>(</w:t>
            </w:r>
            <w:proofErr w:type="spellStart"/>
            <w:r>
              <w:rPr>
                <w:rStyle w:val="mi"/>
                <w:rFonts w:ascii="MathJax_Math-italic" w:hAnsi="MathJax_Math-italic" w:cs="Arial"/>
                <w:sz w:val="19"/>
                <w:szCs w:val="19"/>
                <w:bdr w:val="none" w:sz="0" w:space="0" w:color="auto" w:frame="1"/>
                <w:shd w:val="clear" w:color="auto" w:fill="FFFFFF"/>
              </w:rPr>
              <w:t>sodiumchloride</w:t>
            </w:r>
            <w:proofErr w:type="spellEnd"/>
            <w:r>
              <w:rPr>
                <w:rStyle w:val="mo"/>
                <w:rFonts w:ascii="MathJax_Main" w:hAnsi="MathJax_Main" w:cs="Arial"/>
                <w:sz w:val="19"/>
                <w:szCs w:val="19"/>
                <w:bdr w:val="none" w:sz="0" w:space="0" w:color="auto" w:frame="1"/>
                <w:shd w:val="clear" w:color="auto" w:fill="FFFFFF"/>
              </w:rPr>
              <w:t>)</w:t>
            </w:r>
            <w:r>
              <w:rPr>
                <w:rStyle w:val="mi"/>
                <w:rFonts w:ascii="MathJax_Math-italic" w:hAnsi="MathJax_Math-italic" w:cs="Arial"/>
                <w:sz w:val="19"/>
                <w:szCs w:val="19"/>
                <w:bdr w:val="none" w:sz="0" w:space="0" w:color="auto" w:frame="1"/>
                <w:shd w:val="clear" w:color="auto" w:fill="FFFFFF"/>
              </w:rPr>
              <w:t>dm</w:t>
            </w:r>
            <w:r>
              <w:rPr>
                <w:rStyle w:val="mn"/>
                <w:rFonts w:ascii="MathJax_Main" w:hAnsi="MathJax_Main" w:cs="Arial"/>
                <w:sz w:val="13"/>
                <w:szCs w:val="13"/>
                <w:bdr w:val="none" w:sz="0" w:space="0" w:color="auto" w:frame="1"/>
                <w:shd w:val="clear" w:color="auto" w:fill="FFFFFF"/>
              </w:rPr>
              <w:t>3</w:t>
            </w:r>
            <w:r>
              <w:rPr>
                <w:rStyle w:val="mjxassistivemathml"/>
                <w:rFonts w:ascii="Arial" w:hAnsi="Arial" w:cs="Arial"/>
                <w:sz w:val="21"/>
                <w:szCs w:val="21"/>
                <w:bdr w:val="none" w:sz="0" w:space="0" w:color="auto" w:frame="1"/>
                <w:shd w:val="clear" w:color="auto" w:fill="FFFFFF"/>
              </w:rPr>
              <w:t>g(</w:t>
            </w:r>
            <w:proofErr w:type="spellStart"/>
            <w:r>
              <w:rPr>
                <w:rStyle w:val="mjxassistivemathml"/>
                <w:rFonts w:ascii="Arial" w:hAnsi="Arial" w:cs="Arial"/>
                <w:sz w:val="21"/>
                <w:szCs w:val="21"/>
                <w:bdr w:val="none" w:sz="0" w:space="0" w:color="auto" w:frame="1"/>
                <w:shd w:val="clear" w:color="auto" w:fill="FFFFFF"/>
              </w:rPr>
              <w:t>sodiumchloride</w:t>
            </w:r>
            <w:proofErr w:type="spellEnd"/>
            <w:r>
              <w:rPr>
                <w:rStyle w:val="mjxassistivemathml"/>
                <w:rFonts w:ascii="Arial" w:hAnsi="Arial" w:cs="Arial"/>
                <w:sz w:val="21"/>
                <w:szCs w:val="21"/>
                <w:bdr w:val="none" w:sz="0" w:space="0" w:color="auto" w:frame="1"/>
                <w:shd w:val="clear" w:color="auto" w:fill="FFFFFF"/>
              </w:rPr>
              <w:t>)dm3</w:t>
            </w:r>
            <w:r>
              <w:rPr>
                <w:rFonts w:ascii="Arial" w:hAnsi="Arial" w:cs="Arial"/>
                <w:sz w:val="21"/>
                <w:szCs w:val="21"/>
                <w:shd w:val="clear" w:color="auto" w:fill="FFFFFF"/>
              </w:rPr>
              <w:t> in the dataset.</w:t>
            </w:r>
          </w:p>
        </w:tc>
      </w:tr>
      <w:tr w:rsidR="00777B63" w14:paraId="6E79416A" w14:textId="77777777" w:rsidTr="002C0490">
        <w:tc>
          <w:tcPr>
            <w:tcW w:w="846" w:type="dxa"/>
          </w:tcPr>
          <w:p w14:paraId="3E28D355" w14:textId="4D1CFE39" w:rsidR="00777B63" w:rsidRDefault="00777B63" w:rsidP="00777B63">
            <w:r>
              <w:t>7</w:t>
            </w:r>
          </w:p>
        </w:tc>
        <w:tc>
          <w:tcPr>
            <w:tcW w:w="3685" w:type="dxa"/>
          </w:tcPr>
          <w:p w14:paraId="7A75F2A9" w14:textId="0B21DEA3" w:rsidR="00777B63" w:rsidRDefault="00777B63" w:rsidP="00777B63">
            <w:r>
              <w:t>Free Sulfur Dioxide</w:t>
            </w:r>
          </w:p>
        </w:tc>
        <w:tc>
          <w:tcPr>
            <w:tcW w:w="6259" w:type="dxa"/>
          </w:tcPr>
          <w:p w14:paraId="19EB2F10" w14:textId="579E8520" w:rsidR="00777B63" w:rsidRDefault="00962BE6" w:rsidP="00777B63">
            <w:r w:rsidRPr="00962BE6">
              <w:t xml:space="preserve">This is the part of the </w:t>
            </w:r>
            <w:proofErr w:type="spellStart"/>
            <w:r w:rsidRPr="00962BE6">
              <w:t>sulphur</w:t>
            </w:r>
            <w:proofErr w:type="spellEnd"/>
            <w:r w:rsidRPr="00962BE6">
              <w:t xml:space="preserve"> dioxide that when added to a wine is said to be free after the remaining part binds. Winemakers will always try to get the highest proportion of free </w:t>
            </w:r>
            <w:proofErr w:type="spellStart"/>
            <w:r w:rsidRPr="00962BE6">
              <w:t>sulphur</w:t>
            </w:r>
            <w:proofErr w:type="spellEnd"/>
            <w:r w:rsidRPr="00962BE6">
              <w:t xml:space="preserve"> to bind. They are also known as sulfites and too much of it is undesirable and gives a pungent </w:t>
            </w:r>
            <w:proofErr w:type="spellStart"/>
            <w:r w:rsidRPr="00962BE6">
              <w:t>odour</w:t>
            </w:r>
            <w:proofErr w:type="spellEnd"/>
            <w:r w:rsidRPr="00962BE6">
              <w:t xml:space="preserve">. This variable is expressed </w:t>
            </w:r>
            <w:proofErr w:type="gramStart"/>
            <w:r w:rsidRPr="00962BE6">
              <w:t>in  mgdm</w:t>
            </w:r>
            <w:proofErr w:type="gramEnd"/>
            <w:r w:rsidRPr="00962BE6">
              <w:t>3  in the dataset.</w:t>
            </w:r>
          </w:p>
        </w:tc>
      </w:tr>
      <w:tr w:rsidR="00777B63" w14:paraId="4433423A" w14:textId="77777777" w:rsidTr="002C0490">
        <w:tc>
          <w:tcPr>
            <w:tcW w:w="846" w:type="dxa"/>
          </w:tcPr>
          <w:p w14:paraId="1B26163E" w14:textId="6C51A9DF" w:rsidR="00777B63" w:rsidRDefault="00777B63" w:rsidP="00777B63">
            <w:r>
              <w:t>8</w:t>
            </w:r>
          </w:p>
        </w:tc>
        <w:tc>
          <w:tcPr>
            <w:tcW w:w="3685" w:type="dxa"/>
          </w:tcPr>
          <w:p w14:paraId="3CCF8016" w14:textId="2D66D980" w:rsidR="00777B63" w:rsidRDefault="00777B63" w:rsidP="00777B63">
            <w:r>
              <w:t>Total Sulfur Dioxide</w:t>
            </w:r>
          </w:p>
        </w:tc>
        <w:tc>
          <w:tcPr>
            <w:tcW w:w="6259" w:type="dxa"/>
          </w:tcPr>
          <w:p w14:paraId="7F719A24" w14:textId="5A9BC160" w:rsidR="00777B63" w:rsidRDefault="00962BE6" w:rsidP="00777B63">
            <w:r w:rsidRPr="00962BE6">
              <w:t xml:space="preserve">This is the sum total of the bound and the free sulfur dioxide </w:t>
            </w:r>
            <w:proofErr w:type="gramStart"/>
            <w:r w:rsidRPr="00962BE6">
              <w:t>( SO</w:t>
            </w:r>
            <w:proofErr w:type="gramEnd"/>
            <w:r w:rsidRPr="00962BE6">
              <w:t xml:space="preserve">2 ). Here, it's expressed </w:t>
            </w:r>
            <w:proofErr w:type="gramStart"/>
            <w:r w:rsidRPr="00962BE6">
              <w:t>in  mgdm</w:t>
            </w:r>
            <w:proofErr w:type="gramEnd"/>
            <w:r w:rsidRPr="00962BE6">
              <w:t xml:space="preserve">3 . This is mainly added to kill harmful bacteria and preserve quality and freshness. There are usually legal limits for sulfur levels in wines and excess of it can even kill good yeast and give out undesirable </w:t>
            </w:r>
            <w:proofErr w:type="spellStart"/>
            <w:r w:rsidRPr="00962BE6">
              <w:t>odour</w:t>
            </w:r>
            <w:proofErr w:type="spellEnd"/>
            <w:r w:rsidRPr="00962BE6">
              <w:t>.</w:t>
            </w:r>
          </w:p>
        </w:tc>
      </w:tr>
      <w:tr w:rsidR="00777B63" w14:paraId="557EFAF6" w14:textId="77777777" w:rsidTr="002C0490">
        <w:tc>
          <w:tcPr>
            <w:tcW w:w="846" w:type="dxa"/>
          </w:tcPr>
          <w:p w14:paraId="296A8F58" w14:textId="13EEAFB3" w:rsidR="00777B63" w:rsidRDefault="00777B63" w:rsidP="00777B63">
            <w:r>
              <w:t>9</w:t>
            </w:r>
          </w:p>
        </w:tc>
        <w:tc>
          <w:tcPr>
            <w:tcW w:w="3685" w:type="dxa"/>
          </w:tcPr>
          <w:p w14:paraId="7D807B51" w14:textId="5DB2C583" w:rsidR="00777B63" w:rsidRDefault="00777B63" w:rsidP="00777B63">
            <w:r>
              <w:t>Density</w:t>
            </w:r>
          </w:p>
        </w:tc>
        <w:tc>
          <w:tcPr>
            <w:tcW w:w="6259" w:type="dxa"/>
          </w:tcPr>
          <w:p w14:paraId="4507C0DF" w14:textId="49947A77" w:rsidR="00777B63" w:rsidRDefault="00962BE6" w:rsidP="00777B63">
            <w:r w:rsidRPr="00962BE6">
              <w:t xml:space="preserve">This can be represented as a comparison of the weight of a specific volume of wine to an equivalent volume of water. It is generally used as a measure of the conversion of sugar to alcohol. Here, it's expressed </w:t>
            </w:r>
            <w:proofErr w:type="gramStart"/>
            <w:r w:rsidRPr="00962BE6">
              <w:t>in  gcm</w:t>
            </w:r>
            <w:proofErr w:type="gramEnd"/>
            <w:r w:rsidRPr="00962BE6">
              <w:t>3 .</w:t>
            </w:r>
          </w:p>
        </w:tc>
      </w:tr>
      <w:tr w:rsidR="00777B63" w14:paraId="41C74918" w14:textId="77777777" w:rsidTr="002C0490">
        <w:tc>
          <w:tcPr>
            <w:tcW w:w="846" w:type="dxa"/>
          </w:tcPr>
          <w:p w14:paraId="2FA9FE14" w14:textId="44BAFE61" w:rsidR="00777B63" w:rsidRDefault="00777B63" w:rsidP="00777B63">
            <w:r>
              <w:t>10</w:t>
            </w:r>
          </w:p>
        </w:tc>
        <w:tc>
          <w:tcPr>
            <w:tcW w:w="3685" w:type="dxa"/>
          </w:tcPr>
          <w:p w14:paraId="036E81F1" w14:textId="2E500D68" w:rsidR="00777B63" w:rsidRDefault="00777B63" w:rsidP="00777B63">
            <w:r>
              <w:t>pH</w:t>
            </w:r>
          </w:p>
        </w:tc>
        <w:tc>
          <w:tcPr>
            <w:tcW w:w="6259" w:type="dxa"/>
          </w:tcPr>
          <w:p w14:paraId="417BB478" w14:textId="1FF0E931" w:rsidR="00777B63" w:rsidRDefault="00D21962" w:rsidP="00777B63">
            <w:r w:rsidRPr="00D21962">
              <w:t>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tc>
      </w:tr>
      <w:tr w:rsidR="00777B63" w14:paraId="7FBA8D25" w14:textId="77777777" w:rsidTr="002C0490">
        <w:tc>
          <w:tcPr>
            <w:tcW w:w="846" w:type="dxa"/>
          </w:tcPr>
          <w:p w14:paraId="73CE0758" w14:textId="0D119EAA" w:rsidR="00777B63" w:rsidRDefault="00777B63" w:rsidP="00777B63">
            <w:r>
              <w:t>11</w:t>
            </w:r>
          </w:p>
        </w:tc>
        <w:tc>
          <w:tcPr>
            <w:tcW w:w="3685" w:type="dxa"/>
          </w:tcPr>
          <w:p w14:paraId="154BEDF8" w14:textId="28C92863" w:rsidR="00777B63" w:rsidRDefault="00777B63" w:rsidP="00777B63">
            <w:r>
              <w:t>Sulphates</w:t>
            </w:r>
          </w:p>
        </w:tc>
        <w:tc>
          <w:tcPr>
            <w:tcW w:w="6259" w:type="dxa"/>
          </w:tcPr>
          <w:p w14:paraId="1CF50B2D" w14:textId="44E98A06" w:rsidR="00777B63" w:rsidRDefault="00D21962" w:rsidP="00777B63">
            <w:r w:rsidRPr="00D21962">
              <w:t xml:space="preserve">These are mineral salts containing sulfur. Sulphates are to wine as gluten is to food. They are a regular part of the winemaking around the world and are considered essential. They are connected to the fermentation process and affects the wine aroma and flavor. Here, it's expressed </w:t>
            </w:r>
            <w:proofErr w:type="gramStart"/>
            <w:r w:rsidRPr="00D21962">
              <w:t>in  g</w:t>
            </w:r>
            <w:proofErr w:type="gramEnd"/>
            <w:r w:rsidRPr="00D21962">
              <w:t>(</w:t>
            </w:r>
            <w:proofErr w:type="spellStart"/>
            <w:r w:rsidRPr="00D21962">
              <w:t>potassiumsulphate</w:t>
            </w:r>
            <w:proofErr w:type="spellEnd"/>
            <w:r w:rsidRPr="00D21962">
              <w:t>)dm3  in the dataset.</w:t>
            </w:r>
          </w:p>
        </w:tc>
      </w:tr>
      <w:tr w:rsidR="00777B63" w14:paraId="3D8DB45E" w14:textId="77777777" w:rsidTr="002C0490">
        <w:tc>
          <w:tcPr>
            <w:tcW w:w="846" w:type="dxa"/>
          </w:tcPr>
          <w:p w14:paraId="2F8E5ABC" w14:textId="471D8D7D" w:rsidR="00777B63" w:rsidRDefault="00777B63" w:rsidP="00777B63">
            <w:r>
              <w:lastRenderedPageBreak/>
              <w:t>12</w:t>
            </w:r>
          </w:p>
        </w:tc>
        <w:tc>
          <w:tcPr>
            <w:tcW w:w="3685" w:type="dxa"/>
          </w:tcPr>
          <w:p w14:paraId="32C5AF71" w14:textId="1B48496A" w:rsidR="00777B63" w:rsidRDefault="00777B63" w:rsidP="00777B63">
            <w:r>
              <w:t>Alcohol</w:t>
            </w:r>
          </w:p>
        </w:tc>
        <w:tc>
          <w:tcPr>
            <w:tcW w:w="6259" w:type="dxa"/>
          </w:tcPr>
          <w:p w14:paraId="64E84436" w14:textId="171A4CBA" w:rsidR="00777B63" w:rsidRDefault="0087703D" w:rsidP="00777B63">
            <w:r w:rsidRPr="0087703D">
              <w:t xml:space="preserve">Alcohol is formed as a result of yeast converting sugar during the fermentation process. The percentage of alcohol can vary from wine to wine. We interpret alcohol using many different taste receptors which is why it can taste bitter, sweet, spicy, and oily all at once. Your genetics </w:t>
            </w:r>
            <w:proofErr w:type="gramStart"/>
            <w:r w:rsidRPr="0087703D">
              <w:t>actually plays</w:t>
            </w:r>
            <w:proofErr w:type="gramEnd"/>
            <w:r w:rsidRPr="0087703D">
              <w:t xml:space="preserve"> a role in how bitter or sweet alcohol tastes. Regardless, we can all sense alcohol towards the backs of our mouths in our throats as a warming sensation.</w:t>
            </w:r>
          </w:p>
        </w:tc>
      </w:tr>
      <w:tr w:rsidR="00777B63" w14:paraId="1EF6373D" w14:textId="77777777" w:rsidTr="002C0490">
        <w:tc>
          <w:tcPr>
            <w:tcW w:w="846" w:type="dxa"/>
          </w:tcPr>
          <w:p w14:paraId="388D8819" w14:textId="009B37AF" w:rsidR="00777B63" w:rsidRDefault="00777B63" w:rsidP="00777B63">
            <w:r>
              <w:t>13</w:t>
            </w:r>
          </w:p>
        </w:tc>
        <w:tc>
          <w:tcPr>
            <w:tcW w:w="3685" w:type="dxa"/>
          </w:tcPr>
          <w:p w14:paraId="004D5172" w14:textId="6A1432E3" w:rsidR="00777B63" w:rsidRDefault="00777B63" w:rsidP="00777B63">
            <w:r>
              <w:t>Quality</w:t>
            </w:r>
          </w:p>
        </w:tc>
        <w:tc>
          <w:tcPr>
            <w:tcW w:w="6259" w:type="dxa"/>
          </w:tcPr>
          <w:p w14:paraId="313A26FB" w14:textId="577D6B80" w:rsidR="00777B63" w:rsidRDefault="0087703D" w:rsidP="00777B63">
            <w:r w:rsidRPr="0087703D">
              <w:t>Wine experts graded the wine quality between 0 (very bad) and 10 (very excellent). The eventual quality score is the median of at least three evaluations made by the same wine experts.</w:t>
            </w:r>
          </w:p>
        </w:tc>
      </w:tr>
      <w:tr w:rsidR="00777B63" w14:paraId="58D10A6A" w14:textId="77777777" w:rsidTr="002C0490">
        <w:tc>
          <w:tcPr>
            <w:tcW w:w="846" w:type="dxa"/>
          </w:tcPr>
          <w:p w14:paraId="37007AF0" w14:textId="59B1CE34" w:rsidR="00777B63" w:rsidRDefault="00777B63" w:rsidP="00777B63">
            <w:r>
              <w:t>14</w:t>
            </w:r>
          </w:p>
        </w:tc>
        <w:tc>
          <w:tcPr>
            <w:tcW w:w="3685" w:type="dxa"/>
          </w:tcPr>
          <w:p w14:paraId="66B1EF08" w14:textId="5912B179" w:rsidR="00777B63" w:rsidRDefault="00777B63" w:rsidP="00777B63">
            <w:r>
              <w:t>Quality Group (Derived from Quality)</w:t>
            </w:r>
          </w:p>
        </w:tc>
        <w:tc>
          <w:tcPr>
            <w:tcW w:w="6259" w:type="dxa"/>
          </w:tcPr>
          <w:p w14:paraId="532BF7DF" w14:textId="7B668AD8" w:rsidR="00777B63" w:rsidRDefault="0087703D" w:rsidP="00777B63">
            <w:r>
              <w:t>The Quality Group has been split with the following ranges to define good</w:t>
            </w:r>
            <w:r w:rsidR="008356C5">
              <w:t xml:space="preserve"> </w:t>
            </w:r>
            <w:r>
              <w:t>(</w:t>
            </w:r>
            <w:r w:rsidR="008356C5">
              <w:t>0-4</w:t>
            </w:r>
            <w:proofErr w:type="gramStart"/>
            <w:r w:rsidR="008356C5">
              <w:t>)</w:t>
            </w:r>
            <w:r>
              <w:t>,average</w:t>
            </w:r>
            <w:proofErr w:type="gramEnd"/>
            <w:r w:rsidR="008356C5">
              <w:t xml:space="preserve"> (4-7) </w:t>
            </w:r>
            <w:r>
              <w:t>,bad</w:t>
            </w:r>
            <w:r w:rsidR="008356C5">
              <w:t xml:space="preserve"> (7-10)</w:t>
            </w:r>
          </w:p>
        </w:tc>
      </w:tr>
    </w:tbl>
    <w:p w14:paraId="7D935A8C" w14:textId="5FA1214E" w:rsidR="00E07809" w:rsidRDefault="00E07809">
      <w:pPr>
        <w:rPr>
          <w:rFonts w:asciiTheme="majorHAnsi" w:eastAsiaTheme="majorEastAsia" w:hAnsiTheme="majorHAnsi" w:cstheme="majorBidi"/>
          <w:color w:val="2F5496" w:themeColor="accent1" w:themeShade="BF"/>
          <w:sz w:val="32"/>
          <w:szCs w:val="32"/>
        </w:rPr>
      </w:pPr>
    </w:p>
    <w:p w14:paraId="40E0E074" w14:textId="77777777" w:rsidR="00F0222F" w:rsidRDefault="00F0222F">
      <w:pPr>
        <w:rPr>
          <w:rFonts w:asciiTheme="majorHAnsi" w:eastAsiaTheme="majorEastAsia" w:hAnsiTheme="majorHAnsi" w:cstheme="majorBidi"/>
          <w:color w:val="2F5496" w:themeColor="accent1" w:themeShade="BF"/>
          <w:sz w:val="32"/>
          <w:szCs w:val="32"/>
        </w:rPr>
      </w:pPr>
      <w:r>
        <w:br w:type="page"/>
      </w:r>
    </w:p>
    <w:p w14:paraId="0CF229F4" w14:textId="43878407" w:rsidR="00C41C7B" w:rsidRDefault="00C41C7B" w:rsidP="004B46B1">
      <w:pPr>
        <w:pStyle w:val="Heading2"/>
        <w:numPr>
          <w:ilvl w:val="1"/>
          <w:numId w:val="19"/>
        </w:numPr>
      </w:pPr>
      <w:bookmarkStart w:id="12" w:name="_Toc41042224"/>
      <w:bookmarkStart w:id="13" w:name="_Toc41077770"/>
      <w:r>
        <w:lastRenderedPageBreak/>
        <w:t>The Aim of Analysis</w:t>
      </w:r>
      <w:bookmarkEnd w:id="12"/>
      <w:bookmarkEnd w:id="13"/>
    </w:p>
    <w:p w14:paraId="7189D77D" w14:textId="46EBF375" w:rsidR="00DD7721" w:rsidRDefault="00B275F0" w:rsidP="00B21C79">
      <w:r>
        <w:t>The</w:t>
      </w:r>
      <w:r w:rsidR="00410097">
        <w:t>re are a few aims to the current analysis:</w:t>
      </w:r>
    </w:p>
    <w:p w14:paraId="64E7B602" w14:textId="6DFC7DEE" w:rsidR="00410097" w:rsidRDefault="00FE7CAF" w:rsidP="00B21C79">
      <w:pPr>
        <w:pStyle w:val="ListParagraph"/>
        <w:numPr>
          <w:ilvl w:val="0"/>
          <w:numId w:val="23"/>
        </w:numPr>
      </w:pPr>
      <w:r>
        <w:t>Identify the various use of different machine learning model based on supervising techniques</w:t>
      </w:r>
    </w:p>
    <w:p w14:paraId="0A77F77E" w14:textId="7AC98982" w:rsidR="00AE145A" w:rsidRDefault="00AE145A" w:rsidP="00B21C79">
      <w:pPr>
        <w:pStyle w:val="ListParagraph"/>
        <w:numPr>
          <w:ilvl w:val="0"/>
          <w:numId w:val="23"/>
        </w:numPr>
      </w:pPr>
      <w:r>
        <w:t>3 outputs have been identified to be used as a machine learning target.</w:t>
      </w:r>
    </w:p>
    <w:p w14:paraId="5CF2DABD" w14:textId="77777777" w:rsidR="00E1009D" w:rsidRDefault="00E1009D" w:rsidP="00B21C79">
      <w:pPr>
        <w:pStyle w:val="ListParagraph"/>
        <w:numPr>
          <w:ilvl w:val="1"/>
          <w:numId w:val="23"/>
        </w:numPr>
      </w:pPr>
      <w:r>
        <w:t>Type</w:t>
      </w:r>
    </w:p>
    <w:p w14:paraId="1D8695B5" w14:textId="1F361144" w:rsidR="00AE145A" w:rsidRDefault="00E1009D" w:rsidP="00B21C79">
      <w:pPr>
        <w:pStyle w:val="ListParagraph"/>
        <w:numPr>
          <w:ilvl w:val="1"/>
          <w:numId w:val="23"/>
        </w:numPr>
      </w:pPr>
      <w:r>
        <w:t>Quality</w:t>
      </w:r>
    </w:p>
    <w:p w14:paraId="0A12513F" w14:textId="2BF34834" w:rsidR="00AE145A" w:rsidRDefault="00AE145A" w:rsidP="00B21C79">
      <w:pPr>
        <w:pStyle w:val="ListParagraph"/>
        <w:numPr>
          <w:ilvl w:val="1"/>
          <w:numId w:val="23"/>
        </w:numPr>
      </w:pPr>
      <w:r>
        <w:t>Quality Group (Derived from Quality)</w:t>
      </w:r>
    </w:p>
    <w:p w14:paraId="2F25ACF6" w14:textId="70488FBC" w:rsidR="00237BEE" w:rsidRDefault="00237BEE" w:rsidP="00B21C79">
      <w:pPr>
        <w:pStyle w:val="ListParagraph"/>
        <w:numPr>
          <w:ilvl w:val="0"/>
          <w:numId w:val="23"/>
        </w:numPr>
      </w:pPr>
      <w:r>
        <w:t>Classification Methods include:</w:t>
      </w:r>
    </w:p>
    <w:p w14:paraId="2ABF1875" w14:textId="0F12969D" w:rsidR="00237BEE" w:rsidRDefault="00453046" w:rsidP="00B21C79">
      <w:pPr>
        <w:pStyle w:val="ListParagraph"/>
        <w:numPr>
          <w:ilvl w:val="1"/>
          <w:numId w:val="23"/>
        </w:numPr>
      </w:pPr>
      <w:r>
        <w:t>Logistic Regression</w:t>
      </w:r>
    </w:p>
    <w:p w14:paraId="5728B763" w14:textId="3DD336C4" w:rsidR="00453046" w:rsidRDefault="00453046" w:rsidP="00B21C79">
      <w:pPr>
        <w:pStyle w:val="ListParagraph"/>
        <w:numPr>
          <w:ilvl w:val="1"/>
          <w:numId w:val="23"/>
        </w:numPr>
      </w:pPr>
      <w:r>
        <w:t>K-NN Classification</w:t>
      </w:r>
    </w:p>
    <w:p w14:paraId="17E3B328" w14:textId="501766A7" w:rsidR="00453046" w:rsidRDefault="00453046" w:rsidP="00B21C79">
      <w:pPr>
        <w:pStyle w:val="ListParagraph"/>
        <w:numPr>
          <w:ilvl w:val="1"/>
          <w:numId w:val="23"/>
        </w:numPr>
      </w:pPr>
      <w:r>
        <w:t>Decision Trees</w:t>
      </w:r>
    </w:p>
    <w:p w14:paraId="2CCA0750" w14:textId="0A380020" w:rsidR="00453046" w:rsidRDefault="00453046" w:rsidP="00B21C79">
      <w:pPr>
        <w:pStyle w:val="ListParagraph"/>
        <w:numPr>
          <w:ilvl w:val="1"/>
          <w:numId w:val="23"/>
        </w:numPr>
      </w:pPr>
      <w:r>
        <w:t>Neural Network</w:t>
      </w:r>
    </w:p>
    <w:p w14:paraId="21698912" w14:textId="759E788E" w:rsidR="00A45F44" w:rsidRDefault="009C2B68" w:rsidP="00B21C79">
      <w:pPr>
        <w:pStyle w:val="ListParagraph"/>
        <w:numPr>
          <w:ilvl w:val="0"/>
          <w:numId w:val="23"/>
        </w:numPr>
      </w:pPr>
      <w:r>
        <w:t xml:space="preserve">Each Classification method will be accompanied with </w:t>
      </w:r>
      <w:r w:rsidR="00275531">
        <w:t>a 2 Unsupervised Techniques</w:t>
      </w:r>
    </w:p>
    <w:p w14:paraId="5B83E7CE" w14:textId="0020AD3F" w:rsidR="00275531" w:rsidRDefault="00275531" w:rsidP="00B21C79">
      <w:pPr>
        <w:pStyle w:val="ListParagraph"/>
        <w:numPr>
          <w:ilvl w:val="1"/>
          <w:numId w:val="23"/>
        </w:numPr>
      </w:pPr>
      <w:r>
        <w:t>PCA</w:t>
      </w:r>
    </w:p>
    <w:p w14:paraId="00A2F486" w14:textId="448344FC" w:rsidR="00275531" w:rsidRDefault="00ED5F2C" w:rsidP="00B21C79">
      <w:pPr>
        <w:pStyle w:val="ListParagraph"/>
        <w:numPr>
          <w:ilvl w:val="1"/>
          <w:numId w:val="23"/>
        </w:numPr>
      </w:pPr>
      <w:r>
        <w:t>Pearson Correlation</w:t>
      </w:r>
    </w:p>
    <w:p w14:paraId="7AFA49AA" w14:textId="336A691E" w:rsidR="00ED5F2C" w:rsidRPr="00DD7721" w:rsidRDefault="00ED5F2C" w:rsidP="00B21C79">
      <w:r>
        <w:t>A separate analysis</w:t>
      </w:r>
      <w:r w:rsidR="00912E86">
        <w:t xml:space="preserve"> with unsupervised learning</w:t>
      </w:r>
      <w:r>
        <w:t xml:space="preserve"> using k-Means and Agglomerative Clustering will be used to </w:t>
      </w:r>
      <w:r w:rsidR="00E07809">
        <w:t>find a good clustering pattern</w:t>
      </w:r>
      <w:r w:rsidR="00912E86">
        <w:t>.</w:t>
      </w:r>
    </w:p>
    <w:p w14:paraId="75B43274" w14:textId="77777777" w:rsidR="003E2F60" w:rsidRDefault="003E2F60">
      <w:pPr>
        <w:rPr>
          <w:rFonts w:asciiTheme="majorHAnsi" w:eastAsiaTheme="majorEastAsia" w:hAnsiTheme="majorHAnsi" w:cstheme="majorBidi"/>
          <w:color w:val="2F5496" w:themeColor="accent1" w:themeShade="BF"/>
          <w:sz w:val="32"/>
          <w:szCs w:val="32"/>
        </w:rPr>
      </w:pPr>
      <w:r>
        <w:br w:type="page"/>
      </w:r>
    </w:p>
    <w:p w14:paraId="7EEC2B25" w14:textId="54AD09CA" w:rsidR="00C41C7B" w:rsidRDefault="00C41C7B" w:rsidP="00B21C79">
      <w:pPr>
        <w:pStyle w:val="Heading2"/>
        <w:numPr>
          <w:ilvl w:val="1"/>
          <w:numId w:val="19"/>
        </w:numPr>
      </w:pPr>
      <w:bookmarkStart w:id="14" w:name="_Toc41042225"/>
      <w:bookmarkStart w:id="15" w:name="_Toc41077771"/>
      <w:r>
        <w:lastRenderedPageBreak/>
        <w:t xml:space="preserve">General Information of the </w:t>
      </w:r>
      <w:r w:rsidRPr="00C41C7B">
        <w:t>Data</w:t>
      </w:r>
      <w:bookmarkEnd w:id="14"/>
      <w:bookmarkEnd w:id="15"/>
    </w:p>
    <w:p w14:paraId="114F5461" w14:textId="77777777" w:rsidR="001855E7" w:rsidRDefault="001855E7" w:rsidP="001855E7">
      <w:r w:rsidRPr="001855E7">
        <w:rPr>
          <w:b/>
          <w:bCs/>
          <w:color w:val="0070C0"/>
        </w:rPr>
        <w:t>Type</w:t>
      </w:r>
      <w:r>
        <w:t>: Two types of wines such as red wine and white wine.</w:t>
      </w:r>
    </w:p>
    <w:p w14:paraId="2B64D0AD" w14:textId="77777777" w:rsidR="001855E7" w:rsidRDefault="001855E7" w:rsidP="001855E7">
      <w:r w:rsidRPr="001855E7">
        <w:rPr>
          <w:b/>
          <w:bCs/>
          <w:color w:val="0070C0"/>
        </w:rPr>
        <w:t>Fixed acidity</w:t>
      </w:r>
      <w:r>
        <w:t>: Fixed acids include tartaric, malic, citric, and succinic acids which are found in grapes (except succinic)</w:t>
      </w:r>
    </w:p>
    <w:p w14:paraId="55A6429B" w14:textId="77777777" w:rsidR="001855E7" w:rsidRDefault="001855E7" w:rsidP="001855E7">
      <w:r>
        <w:t>Acids are one of the fundamental properties of wine and contribute greatly to the taste of the wine, Acidity in food and drink tastes tart and zesty. Tasting acidity is also sometimes confused with alcohol. Wines with higher acidity feel lighter-bodied because they come across as “spritzy”. Reducing acids significantly might lead to wines tasting flat. If you prefer a wine that is richer and rounder, you enjoy slightly less acidity.</w:t>
      </w:r>
    </w:p>
    <w:p w14:paraId="66561244" w14:textId="77777777" w:rsidR="001855E7" w:rsidRDefault="001855E7" w:rsidP="001855E7">
      <w:r w:rsidRPr="001855E7">
        <w:rPr>
          <w:b/>
          <w:bCs/>
          <w:color w:val="0070C0"/>
        </w:rPr>
        <w:t>Volatile acidity</w:t>
      </w:r>
      <w: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t>flavour</w:t>
      </w:r>
      <w:proofErr w:type="spellEnd"/>
      <w:r>
        <w:t>.</w:t>
      </w:r>
    </w:p>
    <w:p w14:paraId="0F07B25E" w14:textId="77777777" w:rsidR="001855E7" w:rsidRDefault="001855E7" w:rsidP="001855E7">
      <w:r w:rsidRPr="001855E7">
        <w:rPr>
          <w:b/>
          <w:bCs/>
          <w:color w:val="0070C0"/>
        </w:rPr>
        <w:t>Citric acid</w:t>
      </w:r>
      <w:r>
        <w:t>: This is one of the fixed acids which gives a wine its freshness. Usually most of it is consumed during the fermentation process and sometimes it is added separately to give the wine more freshness.</w:t>
      </w:r>
    </w:p>
    <w:p w14:paraId="355276B2" w14:textId="77777777" w:rsidR="001855E7" w:rsidRDefault="001855E7" w:rsidP="001855E7">
      <w:r w:rsidRPr="001855E7">
        <w:rPr>
          <w:b/>
          <w:bCs/>
          <w:color w:val="0070C0"/>
        </w:rPr>
        <w:t>Residual sugar</w:t>
      </w:r>
      <w:r>
        <w:t xml:space="preserve">: This typically refers to the natural sugar from grapes which remains after the fermentation process </w:t>
      </w:r>
      <w:proofErr w:type="gramStart"/>
      <w:r>
        <w:t>stops, or</w:t>
      </w:r>
      <w:proofErr w:type="gramEnd"/>
      <w:r>
        <w:t xml:space="preserve"> is stopped.</w:t>
      </w:r>
    </w:p>
    <w:p w14:paraId="37A06D7F" w14:textId="77777777" w:rsidR="001855E7" w:rsidRDefault="001855E7" w:rsidP="001855E7">
      <w:r w:rsidRPr="001855E7">
        <w:rPr>
          <w:b/>
          <w:bCs/>
          <w:color w:val="0070C0"/>
        </w:rPr>
        <w:t>Chlorides</w:t>
      </w:r>
      <w:r>
        <w:t>: Chloride concentration in the wine is influenced by terroir and its highest levels are found in wines coming from countries where irrigation is carried out using salty water or in areas with brackish terrains.</w:t>
      </w:r>
    </w:p>
    <w:p w14:paraId="20956B05" w14:textId="77777777" w:rsidR="001855E7" w:rsidRDefault="001855E7" w:rsidP="001855E7">
      <w:r w:rsidRPr="001855E7">
        <w:rPr>
          <w:b/>
          <w:bCs/>
          <w:color w:val="0070C0"/>
        </w:rPr>
        <w:t>Free sulfur dioxide</w:t>
      </w:r>
      <w:r>
        <w:t xml:space="preserve">: This is the part of the </w:t>
      </w:r>
      <w:proofErr w:type="spellStart"/>
      <w:r>
        <w:t>sulphur</w:t>
      </w:r>
      <w:proofErr w:type="spellEnd"/>
      <w:r>
        <w:t xml:space="preserve"> dioxide that when added to a wine is said to be free after the remaining part binds. Winemakers will always try to get the highest proportion of free </w:t>
      </w:r>
      <w:proofErr w:type="spellStart"/>
      <w:r>
        <w:t>sulphur</w:t>
      </w:r>
      <w:proofErr w:type="spellEnd"/>
      <w:r>
        <w:t xml:space="preserve"> to bind. They are also known as sulfites and too much of it is undesirable and gives a pungent </w:t>
      </w:r>
      <w:proofErr w:type="spellStart"/>
      <w:r>
        <w:t>odour</w:t>
      </w:r>
      <w:proofErr w:type="spellEnd"/>
      <w:r>
        <w:t>.</w:t>
      </w:r>
    </w:p>
    <w:p w14:paraId="1F37560A" w14:textId="77777777" w:rsidR="001855E7" w:rsidRDefault="001855E7" w:rsidP="001855E7">
      <w:r w:rsidRPr="001855E7">
        <w:rPr>
          <w:b/>
          <w:bCs/>
          <w:color w:val="0070C0"/>
        </w:rPr>
        <w:t>Total sulfur dioxide</w:t>
      </w:r>
      <w:r>
        <w:t xml:space="preserve">: This is the </w:t>
      </w:r>
      <w:proofErr w:type="gramStart"/>
      <w:r>
        <w:t>sum total</w:t>
      </w:r>
      <w:proofErr w:type="gramEnd"/>
      <w:r>
        <w:t xml:space="preserve"> of the bound and the free sulfur dioxide. This is mainly added to kill harmful bacteria and preserve quality and freshness. There are usually legal limits for sulfur levels in wines and excess of it can even kill good yeast and give out undesirable </w:t>
      </w:r>
      <w:proofErr w:type="spellStart"/>
      <w:r>
        <w:t>odour</w:t>
      </w:r>
      <w:proofErr w:type="spellEnd"/>
      <w:r>
        <w:t>.</w:t>
      </w:r>
    </w:p>
    <w:p w14:paraId="28EC9274" w14:textId="77777777" w:rsidR="001855E7" w:rsidRDefault="001855E7" w:rsidP="001855E7">
      <w:r w:rsidRPr="001855E7">
        <w:rPr>
          <w:b/>
          <w:bCs/>
          <w:color w:val="0070C0"/>
        </w:rPr>
        <w:t>Density</w:t>
      </w:r>
      <w:r>
        <w:t>: This can be represented as a comparison of the weight of a specific volume of wine to an equivalent volume of water. It is generally used as a measure of the conversion of sugar to alcohol.</w:t>
      </w:r>
    </w:p>
    <w:p w14:paraId="16BB374C" w14:textId="77777777" w:rsidR="001855E7" w:rsidRDefault="001855E7" w:rsidP="001855E7">
      <w:r w:rsidRPr="001855E7">
        <w:rPr>
          <w:b/>
          <w:bCs/>
          <w:color w:val="0070C0"/>
        </w:rPr>
        <w:t>pH</w:t>
      </w:r>
      <w:r>
        <w:t>: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27451935" w14:textId="77777777" w:rsidR="001855E7" w:rsidRDefault="001855E7" w:rsidP="001855E7">
      <w:r w:rsidRPr="001855E7">
        <w:rPr>
          <w:b/>
          <w:bCs/>
          <w:color w:val="0070C0"/>
        </w:rPr>
        <w:t>Sulphates</w:t>
      </w:r>
      <w:r>
        <w:t xml:space="preserve">: These are mineral salts containing sulfur. Sulphates are to wine as gluten is to food. They are a regular part of the winemaking around the world and are considered essential. They are connected to the fermentation process and affects the wine aroma and </w:t>
      </w:r>
      <w:proofErr w:type="spellStart"/>
      <w:r>
        <w:t>flavour</w:t>
      </w:r>
      <w:proofErr w:type="spellEnd"/>
      <w:r>
        <w:t>.</w:t>
      </w:r>
    </w:p>
    <w:p w14:paraId="20E4BB61" w14:textId="77777777" w:rsidR="001855E7" w:rsidRDefault="001855E7" w:rsidP="001855E7">
      <w:r w:rsidRPr="001855E7">
        <w:rPr>
          <w:b/>
          <w:bCs/>
          <w:color w:val="0070C0"/>
        </w:rPr>
        <w:t>Alcohol</w:t>
      </w:r>
      <w:r>
        <w:t>: It's usually measured in % vol or alcohol by volume (ABV).</w:t>
      </w:r>
    </w:p>
    <w:p w14:paraId="0D5D6A5F" w14:textId="01F549C4" w:rsidR="00C34B16" w:rsidRPr="00C34B16" w:rsidRDefault="001855E7" w:rsidP="001855E7">
      <w:r w:rsidRPr="001855E7">
        <w:rPr>
          <w:b/>
          <w:bCs/>
          <w:color w:val="0070C0"/>
        </w:rPr>
        <w:t>Quality</w:t>
      </w:r>
      <w:r>
        <w:t>: Wine experts graded the wine quality between 0 (very bad) and 10 (very excellent). The eventual quality score is the median of at least three evaluations made by the same wine experts.</w:t>
      </w:r>
    </w:p>
    <w:p w14:paraId="7D3B3DA9" w14:textId="77777777" w:rsidR="00C34B16" w:rsidRDefault="00C34B16">
      <w:pPr>
        <w:rPr>
          <w:rFonts w:asciiTheme="majorHAnsi" w:eastAsiaTheme="majorEastAsia" w:hAnsiTheme="majorHAnsi" w:cstheme="majorBidi"/>
          <w:color w:val="2F5496" w:themeColor="accent1" w:themeShade="BF"/>
          <w:sz w:val="32"/>
          <w:szCs w:val="32"/>
        </w:rPr>
      </w:pPr>
      <w:r>
        <w:br w:type="page"/>
      </w:r>
    </w:p>
    <w:p w14:paraId="55E26D10" w14:textId="66F0F68F" w:rsidR="00C41C7B" w:rsidRDefault="00C41C7B" w:rsidP="00B21C79">
      <w:pPr>
        <w:pStyle w:val="Heading2"/>
        <w:numPr>
          <w:ilvl w:val="1"/>
          <w:numId w:val="19"/>
        </w:numPr>
      </w:pPr>
      <w:bookmarkStart w:id="16" w:name="_Toc41042226"/>
      <w:bookmarkStart w:id="17" w:name="_Toc41077772"/>
      <w:r>
        <w:lastRenderedPageBreak/>
        <w:t>Data Exploration</w:t>
      </w:r>
      <w:bookmarkEnd w:id="16"/>
      <w:bookmarkEnd w:id="17"/>
    </w:p>
    <w:p w14:paraId="03FCCA17" w14:textId="2A87F28F" w:rsidR="00CC5AC5" w:rsidRPr="00CC5AC5" w:rsidRDefault="007059B4" w:rsidP="00E5674B">
      <w:pPr>
        <w:pStyle w:val="ListParagraph"/>
        <w:numPr>
          <w:ilvl w:val="0"/>
          <w:numId w:val="25"/>
        </w:numPr>
        <w:rPr>
          <w:rFonts w:ascii="JetBrains Mono" w:eastAsia="Times New Roman" w:hAnsi="JetBrains Mono" w:cs="Courier New"/>
          <w:color w:val="A9B7C6"/>
          <w:sz w:val="20"/>
          <w:szCs w:val="20"/>
        </w:rPr>
      </w:pPr>
      <w:r>
        <w:t>Importing Packages</w:t>
      </w:r>
      <w:r w:rsidR="0072140B">
        <w:br/>
      </w:r>
      <w:r w:rsidR="0072140B" w:rsidRPr="0072140B">
        <w:drawing>
          <wp:inline distT="0" distB="0" distL="0" distR="0" wp14:anchorId="57AE5263" wp14:editId="29BF6950">
            <wp:extent cx="366712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6528"/>
                    <a:stretch/>
                  </pic:blipFill>
                  <pic:spPr bwMode="auto">
                    <a:xfrm>
                      <a:off x="0" y="0"/>
                      <a:ext cx="36671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40605B3E" w14:textId="6722358E" w:rsidR="00FE129F" w:rsidRDefault="00AD4BE1" w:rsidP="00E5674B">
      <w:pPr>
        <w:pStyle w:val="ListParagraph"/>
        <w:numPr>
          <w:ilvl w:val="0"/>
          <w:numId w:val="25"/>
        </w:numPr>
      </w:pPr>
      <w:r>
        <w:t>Reading the CSV file</w:t>
      </w:r>
      <w:r w:rsidR="00E5674B">
        <w:br/>
      </w:r>
      <w:r w:rsidR="30A2DCAD">
        <w:rPr>
          <w:noProof/>
        </w:rPr>
        <w:drawing>
          <wp:inline distT="0" distB="0" distL="0" distR="0" wp14:anchorId="0CF82231" wp14:editId="3FFE0793">
            <wp:extent cx="6402218" cy="1400175"/>
            <wp:effectExtent l="0" t="0" r="0" b="0"/>
            <wp:docPr id="300071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2218" cy="1400175"/>
                    </a:xfrm>
                    <a:prstGeom prst="rect">
                      <a:avLst/>
                    </a:prstGeom>
                  </pic:spPr>
                </pic:pic>
              </a:graphicData>
            </a:graphic>
          </wp:inline>
        </w:drawing>
      </w:r>
      <w:r w:rsidR="0090576D">
        <w:br/>
      </w:r>
    </w:p>
    <w:p w14:paraId="431BD341" w14:textId="0F11FE95" w:rsidR="003607B2" w:rsidRDefault="00FA095B" w:rsidP="00E5674B">
      <w:pPr>
        <w:pStyle w:val="ListParagraph"/>
        <w:numPr>
          <w:ilvl w:val="0"/>
          <w:numId w:val="25"/>
        </w:numPr>
      </w:pPr>
      <w:r>
        <w:t>Getting the information from the csv</w:t>
      </w:r>
      <w:r w:rsidR="006168D7">
        <w:br/>
      </w:r>
      <w:r w:rsidR="7C6ECFA5">
        <w:rPr>
          <w:noProof/>
        </w:rPr>
        <w:drawing>
          <wp:inline distT="0" distB="0" distL="0" distR="0" wp14:anchorId="208AFF03" wp14:editId="3A646ED9">
            <wp:extent cx="3952875" cy="3257550"/>
            <wp:effectExtent l="0" t="0" r="9525" b="0"/>
            <wp:docPr id="358454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2875" cy="3257550"/>
                    </a:xfrm>
                    <a:prstGeom prst="rect">
                      <a:avLst/>
                    </a:prstGeom>
                  </pic:spPr>
                </pic:pic>
              </a:graphicData>
            </a:graphic>
          </wp:inline>
        </w:drawing>
      </w:r>
    </w:p>
    <w:p w14:paraId="452FC88E" w14:textId="0CAE5945" w:rsidR="00795DE2" w:rsidRPr="00795DE2" w:rsidRDefault="00E85FE1" w:rsidP="00E5674B">
      <w:pPr>
        <w:pStyle w:val="ListParagraph"/>
        <w:numPr>
          <w:ilvl w:val="0"/>
          <w:numId w:val="25"/>
        </w:numPr>
      </w:pPr>
      <w:r>
        <w:lastRenderedPageBreak/>
        <w:t>Getting Column Head</w:t>
      </w:r>
      <w:r>
        <w:br/>
      </w:r>
      <w:r w:rsidR="630FA645">
        <w:rPr>
          <w:noProof/>
        </w:rPr>
        <w:drawing>
          <wp:inline distT="0" distB="0" distL="0" distR="0" wp14:anchorId="305A1369" wp14:editId="630FA645">
            <wp:extent cx="6354906" cy="457200"/>
            <wp:effectExtent l="0" t="0" r="8255" b="0"/>
            <wp:docPr id="2087636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354906" cy="457200"/>
                    </a:xfrm>
                    <a:prstGeom prst="rect">
                      <a:avLst/>
                    </a:prstGeom>
                  </pic:spPr>
                </pic:pic>
              </a:graphicData>
            </a:graphic>
          </wp:inline>
        </w:drawing>
      </w:r>
      <w:r w:rsidR="007059B4">
        <w:br/>
      </w:r>
    </w:p>
    <w:p w14:paraId="3CFD2B29" w14:textId="103A9636" w:rsidR="00C41C7B" w:rsidRDefault="00C41C7B" w:rsidP="00E5674B">
      <w:pPr>
        <w:pStyle w:val="Heading2"/>
        <w:numPr>
          <w:ilvl w:val="1"/>
          <w:numId w:val="19"/>
        </w:numPr>
      </w:pPr>
      <w:bookmarkStart w:id="18" w:name="_Toc41042227"/>
      <w:bookmarkStart w:id="19" w:name="_Toc41077773"/>
      <w:r>
        <w:t>Checking for Null Values</w:t>
      </w:r>
      <w:bookmarkEnd w:id="18"/>
      <w:bookmarkEnd w:id="19"/>
    </w:p>
    <w:p w14:paraId="2628A7BC" w14:textId="21D57D52" w:rsidR="00D06484" w:rsidRDefault="00D07F57" w:rsidP="00E5674B">
      <w:pPr>
        <w:pStyle w:val="ListParagraph"/>
        <w:numPr>
          <w:ilvl w:val="0"/>
          <w:numId w:val="26"/>
        </w:numPr>
      </w:pPr>
      <w:r>
        <w:t>Getting the number of columns that have null values and the percentage with respect to the total number rows</w:t>
      </w:r>
      <w:r w:rsidR="00D02D27">
        <w:br/>
      </w:r>
      <w:r w:rsidR="00D02D27" w:rsidRPr="00D02D27">
        <w:drawing>
          <wp:inline distT="0" distB="0" distL="0" distR="0" wp14:anchorId="4CF3F4C8" wp14:editId="0AFF68AF">
            <wp:extent cx="55245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51" t="10000"/>
                    <a:stretch/>
                  </pic:blipFill>
                  <pic:spPr bwMode="auto">
                    <a:xfrm>
                      <a:off x="0" y="0"/>
                      <a:ext cx="55245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3363968" w14:textId="77777777" w:rsidR="00D02D27" w:rsidRPr="00D02D27" w:rsidRDefault="00D02D27" w:rsidP="00E5674B">
      <w:pPr>
        <w:pStyle w:val="ListParagraph"/>
        <w:numPr>
          <w:ilvl w:val="0"/>
          <w:numId w:val="26"/>
        </w:numPr>
        <w:spacing w:after="0" w:line="240" w:lineRule="auto"/>
        <w:rPr>
          <w:noProof/>
          <w:sz w:val="24"/>
          <w:szCs w:val="24"/>
        </w:rPr>
      </w:pPr>
      <w:r w:rsidRPr="00D02D27">
        <w:rPr>
          <w:noProof/>
          <w:sz w:val="24"/>
          <w:szCs w:val="24"/>
        </w:rPr>
        <w:t>Checking NULL values in data.</w:t>
      </w:r>
    </w:p>
    <w:p w14:paraId="22450F6B" w14:textId="77777777" w:rsidR="00D02D27" w:rsidRPr="00D02D27" w:rsidRDefault="2EA3DD93" w:rsidP="00D02D27">
      <w:pPr>
        <w:pStyle w:val="ListParagraph"/>
        <w:spacing w:after="0" w:line="240" w:lineRule="auto"/>
        <w:rPr>
          <w:noProof/>
          <w:sz w:val="24"/>
          <w:szCs w:val="24"/>
        </w:rPr>
      </w:pPr>
      <w:r>
        <w:rPr>
          <w:noProof/>
        </w:rPr>
        <w:drawing>
          <wp:inline distT="0" distB="0" distL="0" distR="0" wp14:anchorId="4E6D3E08" wp14:editId="52A60A52">
            <wp:extent cx="5731510" cy="2492375"/>
            <wp:effectExtent l="0" t="0" r="2540" b="3175"/>
            <wp:docPr id="173161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0439D7C9" w14:textId="2F182EC4" w:rsidR="00C41C7B" w:rsidRDefault="00C41C7B" w:rsidP="00E5674B">
      <w:pPr>
        <w:pStyle w:val="Heading2"/>
        <w:numPr>
          <w:ilvl w:val="1"/>
          <w:numId w:val="19"/>
        </w:numPr>
      </w:pPr>
      <w:bookmarkStart w:id="20" w:name="_Toc41042228"/>
      <w:bookmarkStart w:id="21" w:name="_Toc41077774"/>
      <w:r w:rsidRPr="00C41C7B">
        <w:t>Filling of the Row Data</w:t>
      </w:r>
      <w:bookmarkEnd w:id="20"/>
      <w:bookmarkEnd w:id="21"/>
    </w:p>
    <w:p w14:paraId="247F1362" w14:textId="30B3157D" w:rsidR="00686277" w:rsidRDefault="4245AD24" w:rsidP="00F4405B">
      <w:r>
        <w:rPr>
          <w:noProof/>
        </w:rPr>
        <w:drawing>
          <wp:inline distT="0" distB="0" distL="0" distR="0" wp14:anchorId="2E1FC1A5" wp14:editId="31F6AF23">
            <wp:extent cx="5731510" cy="627380"/>
            <wp:effectExtent l="0" t="0" r="2540" b="1270"/>
            <wp:docPr id="1110180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7380"/>
                    </a:xfrm>
                    <a:prstGeom prst="rect">
                      <a:avLst/>
                    </a:prstGeom>
                  </pic:spPr>
                </pic:pic>
              </a:graphicData>
            </a:graphic>
          </wp:inline>
        </w:drawing>
      </w:r>
    </w:p>
    <w:p w14:paraId="03B8A570" w14:textId="5AE319C1" w:rsidR="009F6FE8" w:rsidRDefault="009529F5" w:rsidP="00E5674B">
      <w:pPr>
        <w:pStyle w:val="Heading2"/>
        <w:numPr>
          <w:ilvl w:val="1"/>
          <w:numId w:val="19"/>
        </w:numPr>
      </w:pPr>
      <w:bookmarkStart w:id="22" w:name="_Toc41042229"/>
      <w:bookmarkStart w:id="23" w:name="_Toc41077775"/>
      <w:r>
        <w:t>Getting information on the correlation list</w:t>
      </w:r>
      <w:r w:rsidR="00686277">
        <w:t xml:space="preserve"> after filling null</w:t>
      </w:r>
      <w:bookmarkEnd w:id="22"/>
      <w:bookmarkEnd w:id="23"/>
    </w:p>
    <w:p w14:paraId="6CC4C8B8" w14:textId="4A8F7185" w:rsidR="00CD7733" w:rsidRDefault="10886FEA" w:rsidP="00CD7733">
      <w:r>
        <w:rPr>
          <w:noProof/>
        </w:rPr>
        <w:drawing>
          <wp:inline distT="0" distB="0" distL="0" distR="0" wp14:anchorId="3457C1F7" wp14:editId="609E5345">
            <wp:extent cx="6858000" cy="1418590"/>
            <wp:effectExtent l="0" t="0" r="0" b="0"/>
            <wp:docPr id="1342438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858000" cy="1418590"/>
                    </a:xfrm>
                    <a:prstGeom prst="rect">
                      <a:avLst/>
                    </a:prstGeom>
                  </pic:spPr>
                </pic:pic>
              </a:graphicData>
            </a:graphic>
          </wp:inline>
        </w:drawing>
      </w:r>
    </w:p>
    <w:p w14:paraId="35D34B38" w14:textId="77777777" w:rsidR="0073338A" w:rsidRDefault="0073338A">
      <w:pPr>
        <w:rPr>
          <w:rFonts w:asciiTheme="majorHAnsi" w:eastAsiaTheme="majorEastAsia" w:hAnsiTheme="majorHAnsi" w:cstheme="majorBidi"/>
          <w:color w:val="2F5496" w:themeColor="accent1" w:themeShade="BF"/>
          <w:sz w:val="32"/>
          <w:szCs w:val="32"/>
        </w:rPr>
      </w:pPr>
      <w:r>
        <w:lastRenderedPageBreak/>
        <w:br w:type="page"/>
      </w:r>
    </w:p>
    <w:p w14:paraId="5AD94FA6" w14:textId="7E10855F" w:rsidR="0073338A" w:rsidRDefault="0073338A" w:rsidP="00E5674B">
      <w:pPr>
        <w:pStyle w:val="Heading2"/>
        <w:numPr>
          <w:ilvl w:val="1"/>
          <w:numId w:val="19"/>
        </w:numPr>
      </w:pPr>
      <w:bookmarkStart w:id="24" w:name="_Toc41077776"/>
      <w:r w:rsidRPr="0073338A">
        <w:lastRenderedPageBreak/>
        <w:t>Logistic Regression</w:t>
      </w:r>
      <w:bookmarkEnd w:id="24"/>
    </w:p>
    <w:p w14:paraId="6677BEBA" w14:textId="77777777" w:rsidR="00EE1F8F" w:rsidRPr="00EE1F8F" w:rsidRDefault="00EE1F8F" w:rsidP="00B951FB">
      <w:pPr>
        <w:pStyle w:val="Heading3"/>
        <w:numPr>
          <w:ilvl w:val="2"/>
          <w:numId w:val="19"/>
        </w:numPr>
      </w:pPr>
      <w:bookmarkStart w:id="25" w:name="_Toc41077777"/>
      <w:r>
        <w:t>Base Comparison</w:t>
      </w:r>
      <w:bookmarkEnd w:id="25"/>
    </w:p>
    <w:p w14:paraId="2E3590F6" w14:textId="77777777" w:rsidR="00B164DA" w:rsidRPr="00EE1F8F" w:rsidRDefault="00B164DA" w:rsidP="00B164DA"/>
    <w:p w14:paraId="5806F333" w14:textId="77777777" w:rsidR="00B164DA" w:rsidRDefault="00B164DA" w:rsidP="00B164DA">
      <w:r>
        <w:t>Model 1: To Predict Wine Type</w:t>
      </w:r>
    </w:p>
    <w:p w14:paraId="1DACD075" w14:textId="77777777" w:rsidR="00B164DA" w:rsidRDefault="00B164DA" w:rsidP="00B164DA">
      <w:r>
        <w:t>Model 2: To Predict Quality</w:t>
      </w:r>
    </w:p>
    <w:p w14:paraId="09C5E5AF" w14:textId="77777777" w:rsidR="00B164DA" w:rsidRDefault="00B164DA" w:rsidP="00B164DA">
      <w:r>
        <w:t>Model 3: To Predict Quality Group</w:t>
      </w:r>
    </w:p>
    <w:p w14:paraId="08092180" w14:textId="77777777" w:rsidR="00B164DA" w:rsidRDefault="00B164DA" w:rsidP="00B164DA">
      <w:r>
        <w:t>Assumptions:</w:t>
      </w:r>
    </w:p>
    <w:p w14:paraId="6156E472" w14:textId="77777777" w:rsidR="00B164DA" w:rsidRDefault="00B164DA" w:rsidP="00B164DA">
      <w:pPr>
        <w:pStyle w:val="ListParagraph"/>
        <w:numPr>
          <w:ilvl w:val="0"/>
          <w:numId w:val="10"/>
        </w:numPr>
      </w:pPr>
      <w:r>
        <w:t>Duration of model is based on purely model fitting</w:t>
      </w:r>
    </w:p>
    <w:p w14:paraId="5D86C50D" w14:textId="77777777" w:rsidR="00B164DA" w:rsidRDefault="00B164DA" w:rsidP="00B164DA">
      <w:pPr>
        <w:pStyle w:val="ListParagraph"/>
        <w:numPr>
          <w:ilvl w:val="0"/>
          <w:numId w:val="10"/>
        </w:numPr>
      </w:pPr>
      <w:r>
        <w:t>Column expressed in array from 0 – 13</w:t>
      </w:r>
      <w:r>
        <w:br/>
        <w:t xml:space="preserve">[0,1,2,3,4,5,6,7,8,9,10,11,12,13] is [“Wine Type”, </w:t>
      </w:r>
      <w:proofErr w:type="gramStart"/>
      <w:r>
        <w:t>…..</w:t>
      </w:r>
      <w:proofErr w:type="gramEnd"/>
      <w:r>
        <w:t xml:space="preserve">, “Quality”, “Quality Group”] </w:t>
      </w:r>
    </w:p>
    <w:p w14:paraId="5AD9895E" w14:textId="5EB2A48B" w:rsidR="00EE1F8F" w:rsidRDefault="00A102BA" w:rsidP="00774B11">
      <w:r w:rsidRPr="00A102BA">
        <w:drawing>
          <wp:inline distT="0" distB="0" distL="0" distR="0" wp14:anchorId="2A5B0FA4" wp14:editId="3EDD698E">
            <wp:extent cx="6858000" cy="21482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48205"/>
                    </a:xfrm>
                    <a:prstGeom prst="rect">
                      <a:avLst/>
                    </a:prstGeom>
                    <a:noFill/>
                    <a:ln>
                      <a:noFill/>
                    </a:ln>
                  </pic:spPr>
                </pic:pic>
              </a:graphicData>
            </a:graphic>
          </wp:inline>
        </w:drawing>
      </w:r>
    </w:p>
    <w:p w14:paraId="390F143D" w14:textId="3A25F069" w:rsidR="00774B11" w:rsidRDefault="00774B11" w:rsidP="00B951FB">
      <w:pPr>
        <w:pStyle w:val="Heading3"/>
        <w:numPr>
          <w:ilvl w:val="2"/>
          <w:numId w:val="19"/>
        </w:numPr>
      </w:pPr>
      <w:bookmarkStart w:id="26" w:name="_Toc41077778"/>
      <w:r>
        <w:t>Sensitivity Analysis</w:t>
      </w:r>
      <w:bookmarkEnd w:id="26"/>
    </w:p>
    <w:p w14:paraId="4A451F5D" w14:textId="7F473E77" w:rsidR="00EC4438" w:rsidRDefault="00EC4438" w:rsidP="00FD45EA">
      <w:pPr>
        <w:pStyle w:val="Heading4"/>
      </w:pPr>
      <w:r>
        <w:t>Sensitivity Analysis 1</w:t>
      </w:r>
    </w:p>
    <w:p w14:paraId="2F805C64" w14:textId="5C72CD93" w:rsidR="00EC4438" w:rsidRDefault="00305B2A" w:rsidP="00EC4438">
      <w:r>
        <w:rPr>
          <w:noProof/>
        </w:rPr>
        <w:drawing>
          <wp:inline distT="0" distB="0" distL="0" distR="0" wp14:anchorId="565A8BCC" wp14:editId="1C6A5D9D">
            <wp:extent cx="6858000" cy="2889250"/>
            <wp:effectExtent l="0" t="0" r="0" b="6350"/>
            <wp:docPr id="32" name="Chart 32">
              <a:extLst xmlns:a="http://schemas.openxmlformats.org/drawingml/2006/main">
                <a:ext uri="{FF2B5EF4-FFF2-40B4-BE49-F238E27FC236}">
                  <a16:creationId xmlns:a16="http://schemas.microsoft.com/office/drawing/2014/main" id="{373FFE1B-8C13-4188-9D6F-E81808C2F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FE3D399" w14:textId="51F5680B" w:rsidR="00305B2A" w:rsidRDefault="00377B45" w:rsidP="00EC4438">
      <w:r>
        <w:rPr>
          <w:noProof/>
        </w:rPr>
        <w:lastRenderedPageBreak/>
        <w:drawing>
          <wp:inline distT="0" distB="0" distL="0" distR="0" wp14:anchorId="4EA54AD5" wp14:editId="39C0F253">
            <wp:extent cx="6858000" cy="3505835"/>
            <wp:effectExtent l="0" t="0" r="0" b="18415"/>
            <wp:docPr id="33" name="Chart 33">
              <a:extLst xmlns:a="http://schemas.openxmlformats.org/drawingml/2006/main">
                <a:ext uri="{FF2B5EF4-FFF2-40B4-BE49-F238E27FC236}">
                  <a16:creationId xmlns:a16="http://schemas.microsoft.com/office/drawing/2014/main" id="{609CAD3D-B182-44E6-A2F2-431D2B598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DFC1B9" w14:textId="1FA40434" w:rsidR="00636CE5" w:rsidRDefault="00636CE5" w:rsidP="00636CE5">
      <w:pPr>
        <w:pStyle w:val="Heading4"/>
      </w:pPr>
      <w:r>
        <w:t>Sensitivity Analysis 2</w:t>
      </w:r>
    </w:p>
    <w:p w14:paraId="44A8E13D" w14:textId="77777777" w:rsidR="00774B11" w:rsidRDefault="00774B11" w:rsidP="00774B11"/>
    <w:p w14:paraId="5986C1AD" w14:textId="77777777" w:rsidR="00774B11" w:rsidRDefault="00774B11" w:rsidP="009B0853">
      <w:pPr>
        <w:pStyle w:val="Heading3"/>
        <w:numPr>
          <w:ilvl w:val="2"/>
          <w:numId w:val="19"/>
        </w:numPr>
      </w:pPr>
      <w:bookmarkStart w:id="27" w:name="_Toc41077779"/>
      <w:r>
        <w:t>Observation</w:t>
      </w:r>
      <w:bookmarkEnd w:id="27"/>
    </w:p>
    <w:p w14:paraId="0FDB8500" w14:textId="77777777" w:rsidR="00017E00" w:rsidRDefault="00017E00" w:rsidP="00017E00">
      <w:pPr>
        <w:pStyle w:val="Heading4"/>
      </w:pPr>
      <w:r>
        <w:t>Sensitivity Analysis 1</w:t>
      </w:r>
    </w:p>
    <w:p w14:paraId="02C5C7C4" w14:textId="5FF1D4A8" w:rsidR="00774B11" w:rsidRDefault="00017E00" w:rsidP="00443739">
      <w:pPr>
        <w:pStyle w:val="ListParagraph"/>
        <w:numPr>
          <w:ilvl w:val="0"/>
          <w:numId w:val="29"/>
        </w:numPr>
      </w:pPr>
      <w:r>
        <w:t xml:space="preserve">It was noted that comparing models that utilize PCA </w:t>
      </w:r>
      <w:r w:rsidR="00443739">
        <w:t xml:space="preserve">has overall much lesser time required to train the model. </w:t>
      </w:r>
    </w:p>
    <w:p w14:paraId="79039A62" w14:textId="0437C7B0" w:rsidR="00443739" w:rsidRDefault="00A10538" w:rsidP="00443739">
      <w:pPr>
        <w:pStyle w:val="ListParagraph"/>
        <w:numPr>
          <w:ilvl w:val="0"/>
          <w:numId w:val="29"/>
        </w:numPr>
      </w:pPr>
      <w:r>
        <w:t xml:space="preserve">Comparing Model 2 and 3, </w:t>
      </w:r>
      <w:r w:rsidR="00B15052">
        <w:t xml:space="preserve">model 3 has </w:t>
      </w:r>
      <w:r w:rsidR="00D14BDE">
        <w:t>an estimated 33% reduction in model fitting duration</w:t>
      </w:r>
      <w:r w:rsidR="00256ACC">
        <w:t xml:space="preserve"> after binning the quality into 3 groups.</w:t>
      </w:r>
    </w:p>
    <w:p w14:paraId="39BA727E" w14:textId="67B5E9E3" w:rsidR="00256ACC" w:rsidRDefault="00804878" w:rsidP="00443739">
      <w:pPr>
        <w:pStyle w:val="ListParagraph"/>
        <w:numPr>
          <w:ilvl w:val="0"/>
          <w:numId w:val="29"/>
        </w:numPr>
      </w:pPr>
      <w:r>
        <w:t xml:space="preserve">It is noted that Model 2 which has 10 outputs (Quality Class) have </w:t>
      </w:r>
      <w:r w:rsidR="00EB6BDC">
        <w:t xml:space="preserve">a lower </w:t>
      </w:r>
      <w:r w:rsidR="00D766CD">
        <w:t xml:space="preserve">accuracy (estimated. 48% to 55%). </w:t>
      </w:r>
    </w:p>
    <w:p w14:paraId="62EB7232" w14:textId="6875E633" w:rsidR="00F02D78" w:rsidRDefault="00F02D78" w:rsidP="00443739">
      <w:pPr>
        <w:pStyle w:val="ListParagraph"/>
        <w:numPr>
          <w:ilvl w:val="0"/>
          <w:numId w:val="29"/>
        </w:numPr>
      </w:pPr>
      <w:r>
        <w:t>The accuracy is better</w:t>
      </w:r>
      <w:r w:rsidR="00374A32">
        <w:t xml:space="preserve">/equal </w:t>
      </w:r>
      <w:r>
        <w:t xml:space="preserve">when comparing </w:t>
      </w:r>
      <w:r w:rsidR="002E5044">
        <w:t>Model with PCA and without PCA</w:t>
      </w:r>
      <w:r w:rsidR="00B44B11">
        <w:t xml:space="preserve"> (this is true for all 3 models)</w:t>
      </w:r>
    </w:p>
    <w:p w14:paraId="0BE221B4" w14:textId="77777777" w:rsidR="00774B11" w:rsidRDefault="00774B11" w:rsidP="009B0853">
      <w:pPr>
        <w:pStyle w:val="Heading3"/>
        <w:numPr>
          <w:ilvl w:val="2"/>
          <w:numId w:val="19"/>
        </w:numPr>
      </w:pPr>
      <w:bookmarkStart w:id="28" w:name="_Toc41077780"/>
      <w:r>
        <w:t>Discussion</w:t>
      </w:r>
      <w:bookmarkEnd w:id="28"/>
    </w:p>
    <w:p w14:paraId="196FAF39" w14:textId="77777777" w:rsidR="00D766CD" w:rsidRDefault="00D766CD" w:rsidP="00D766CD">
      <w:pPr>
        <w:pStyle w:val="Heading4"/>
      </w:pPr>
      <w:r>
        <w:t>Sensitivity Analysis 1</w:t>
      </w:r>
    </w:p>
    <w:p w14:paraId="66D87790" w14:textId="4DCB5E6C" w:rsidR="00D766CD" w:rsidRDefault="00D766CD" w:rsidP="00D766CD">
      <w:pPr>
        <w:pStyle w:val="ListParagraph"/>
        <w:numPr>
          <w:ilvl w:val="0"/>
          <w:numId w:val="30"/>
        </w:numPr>
      </w:pPr>
      <w:r>
        <w:t xml:space="preserve">It is noted that with feature engineering (e.g. PCA), </w:t>
      </w:r>
      <w:r w:rsidR="00D36748">
        <w:t xml:space="preserve">PCA </w:t>
      </w:r>
      <w:proofErr w:type="gramStart"/>
      <w:r w:rsidR="00D36748">
        <w:t>is able to</w:t>
      </w:r>
      <w:proofErr w:type="gramEnd"/>
      <w:r w:rsidR="00D36748">
        <w:t xml:space="preserve"> reduce training time significantly as this is consistent as lesser data is being passed through to the model </w:t>
      </w:r>
      <w:r w:rsidR="00673103">
        <w:t>(11 columns of data compared to 3 columns</w:t>
      </w:r>
      <w:r w:rsidR="00D648B7">
        <w:t>).</w:t>
      </w:r>
    </w:p>
    <w:p w14:paraId="2F674615" w14:textId="0C35E1DC" w:rsidR="00F02D78" w:rsidRDefault="00B44B11" w:rsidP="00D766CD">
      <w:pPr>
        <w:pStyle w:val="ListParagraph"/>
        <w:numPr>
          <w:ilvl w:val="0"/>
          <w:numId w:val="30"/>
        </w:numPr>
      </w:pPr>
      <w:r>
        <w:t xml:space="preserve">It is noted that </w:t>
      </w:r>
      <w:r w:rsidR="0020484B">
        <w:t xml:space="preserve">PCA in general can increase accuracy (most of the time), this is especially true when </w:t>
      </w:r>
      <w:r w:rsidR="00ED59B2">
        <w:t xml:space="preserve">the base training model has a high accuracy to start with (e.g. Model 1 and Model 3). </w:t>
      </w:r>
    </w:p>
    <w:p w14:paraId="002F0F55" w14:textId="18484F1B" w:rsidR="00ED59B2" w:rsidRPr="00D766CD" w:rsidRDefault="00203DDC" w:rsidP="00D766CD">
      <w:pPr>
        <w:pStyle w:val="ListParagraph"/>
        <w:numPr>
          <w:ilvl w:val="0"/>
          <w:numId w:val="30"/>
        </w:numPr>
      </w:pPr>
      <w:r>
        <w:t xml:space="preserve">It is evident that model training with PCA is beneficial when the base model inherently has a high </w:t>
      </w:r>
      <w:r w:rsidR="00BC1A9D">
        <w:t xml:space="preserve">accuracy value. Given the example in Model 1 and 3, the duration required to train the model differs as much as </w:t>
      </w:r>
      <w:r w:rsidR="008E7985">
        <w:t xml:space="preserve">500%. Given that we only use 6000 datapoints, during the event that 6 million datapoints is required. The training will be increased exponentially. Hence the conclusion that using feature engineering </w:t>
      </w:r>
      <w:r w:rsidR="00344FE4">
        <w:t>on Machine Learning Models is very imp</w:t>
      </w:r>
      <w:r w:rsidR="00B057B3">
        <w:t>ortant.</w:t>
      </w:r>
    </w:p>
    <w:p w14:paraId="4B7B9154" w14:textId="09228201" w:rsidR="0073338A" w:rsidRDefault="0073338A" w:rsidP="00774B11">
      <w:pPr>
        <w:rPr>
          <w:sz w:val="32"/>
          <w:szCs w:val="32"/>
        </w:rPr>
      </w:pPr>
      <w:r>
        <w:br w:type="page"/>
      </w:r>
    </w:p>
    <w:p w14:paraId="6DEC1556" w14:textId="2685B9C3" w:rsidR="0073338A" w:rsidRDefault="0073338A" w:rsidP="00E5674B">
      <w:pPr>
        <w:pStyle w:val="Heading2"/>
        <w:numPr>
          <w:ilvl w:val="1"/>
          <w:numId w:val="19"/>
        </w:numPr>
      </w:pPr>
      <w:bookmarkStart w:id="29" w:name="_Toc41077781"/>
      <w:r w:rsidRPr="0073338A">
        <w:lastRenderedPageBreak/>
        <w:t>K-NN Classification</w:t>
      </w:r>
      <w:bookmarkEnd w:id="29"/>
    </w:p>
    <w:p w14:paraId="37C2CEFA" w14:textId="77777777" w:rsidR="00EE1F8F" w:rsidRPr="00EE1F8F" w:rsidRDefault="00EE1F8F" w:rsidP="009B0853">
      <w:pPr>
        <w:pStyle w:val="Heading3"/>
        <w:numPr>
          <w:ilvl w:val="2"/>
          <w:numId w:val="19"/>
        </w:numPr>
      </w:pPr>
      <w:bookmarkStart w:id="30" w:name="_Toc41077782"/>
      <w:r>
        <w:t>Base Comparison</w:t>
      </w:r>
      <w:bookmarkEnd w:id="30"/>
    </w:p>
    <w:p w14:paraId="73344833" w14:textId="77777777" w:rsidR="00EE1F8F" w:rsidRPr="00EE1F8F" w:rsidRDefault="00EE1F8F" w:rsidP="00EE1F8F"/>
    <w:p w14:paraId="11F6E7AE" w14:textId="6088F7D1" w:rsidR="00376A6F" w:rsidRDefault="004A06C8" w:rsidP="00A54EA4">
      <w:r>
        <w:t>Model 1</w:t>
      </w:r>
      <w:r w:rsidR="00376A6F">
        <w:t>: To Predict Wine Type</w:t>
      </w:r>
    </w:p>
    <w:p w14:paraId="3CECAE52" w14:textId="760A8327" w:rsidR="00376A6F" w:rsidRDefault="00376A6F" w:rsidP="00376A6F">
      <w:r>
        <w:t>Model 2: To Predict Quality</w:t>
      </w:r>
    </w:p>
    <w:p w14:paraId="5EE862C5" w14:textId="5C85AAEA" w:rsidR="00376A6F" w:rsidRDefault="00376A6F" w:rsidP="00376A6F">
      <w:r>
        <w:t>Model 3: To Predict Quality Group</w:t>
      </w:r>
    </w:p>
    <w:p w14:paraId="0B9FF063" w14:textId="455DB33D" w:rsidR="00DA2891" w:rsidRDefault="00DA2891" w:rsidP="00376A6F">
      <w:r>
        <w:t>Assumptions:</w:t>
      </w:r>
    </w:p>
    <w:p w14:paraId="36B217A8" w14:textId="1EF2E946" w:rsidR="00DA2891" w:rsidRDefault="00743E4B" w:rsidP="00DA2891">
      <w:pPr>
        <w:pStyle w:val="ListParagraph"/>
        <w:numPr>
          <w:ilvl w:val="0"/>
          <w:numId w:val="8"/>
        </w:numPr>
      </w:pPr>
      <w:r>
        <w:t>Duration of model is based on purely model fitting</w:t>
      </w:r>
    </w:p>
    <w:p w14:paraId="67EBE2CA" w14:textId="04B8CD1E" w:rsidR="00F22935" w:rsidRDefault="00F22935" w:rsidP="00DA2891">
      <w:pPr>
        <w:pStyle w:val="ListParagraph"/>
        <w:numPr>
          <w:ilvl w:val="0"/>
          <w:numId w:val="8"/>
        </w:numPr>
      </w:pPr>
      <w:r>
        <w:t xml:space="preserve">Column expressed in array from 0 – </w:t>
      </w:r>
      <w:r w:rsidR="01F812FF">
        <w:t>12</w:t>
      </w:r>
      <w:r>
        <w:br/>
        <w:t>[0,1,2,3,4,5,6,7,8,9,10,11,12]</w:t>
      </w:r>
      <w:r w:rsidR="001F35C9">
        <w:t xml:space="preserve"> is [“Wine Type”, </w:t>
      </w:r>
      <w:proofErr w:type="gramStart"/>
      <w:r w:rsidR="001F35C9">
        <w:t>…..</w:t>
      </w:r>
      <w:proofErr w:type="gramEnd"/>
      <w:r w:rsidR="001F35C9">
        <w:t>, “Quality</w:t>
      </w:r>
      <w:r w:rsidR="59705027">
        <w:t>”</w:t>
      </w:r>
      <w:r w:rsidR="6CD9345F">
        <w:t>]</w:t>
      </w:r>
      <w:r w:rsidR="59705027">
        <w:t xml:space="preserve"> </w:t>
      </w:r>
    </w:p>
    <w:p w14:paraId="2FCCB787" w14:textId="13ECCD29" w:rsidR="3D27FA6D" w:rsidRDefault="64B5347A" w:rsidP="3D27FA6D">
      <w:pPr>
        <w:pStyle w:val="ListParagraph"/>
        <w:numPr>
          <w:ilvl w:val="0"/>
          <w:numId w:val="8"/>
        </w:numPr>
      </w:pPr>
      <w:r>
        <w:t xml:space="preserve">All columns </w:t>
      </w:r>
      <w:r w:rsidR="7C13E738">
        <w:t>consider</w:t>
      </w:r>
      <w:r w:rsidR="2B3AB6BF">
        <w:t>e</w:t>
      </w:r>
      <w:r w:rsidR="7C13E738">
        <w:t>d</w:t>
      </w:r>
      <w:r>
        <w:t xml:space="preserve"> except for Wine Type &amp; Quality</w:t>
      </w:r>
    </w:p>
    <w:p w14:paraId="59CC50E0" w14:textId="64A2C69B" w:rsidR="4E497D82" w:rsidRDefault="2E906FFA" w:rsidP="4E497D82">
      <w:pPr>
        <w:pStyle w:val="ListParagraph"/>
        <w:numPr>
          <w:ilvl w:val="0"/>
          <w:numId w:val="8"/>
        </w:numPr>
      </w:pPr>
      <w:r>
        <w:t>For Model 3, Quality Group is represented using data binning for quality scores [0(Low: 0 to 4),1 (Mid: 4 to 7) ,2 (High: 7</w:t>
      </w:r>
      <w:r w:rsidR="160DCE36">
        <w:t xml:space="preserve"> to 10)]</w:t>
      </w:r>
    </w:p>
    <w:tbl>
      <w:tblPr>
        <w:tblStyle w:val="TableGrid"/>
        <w:tblW w:w="0" w:type="auto"/>
        <w:tblLook w:val="04A0" w:firstRow="1" w:lastRow="0" w:firstColumn="1" w:lastColumn="0" w:noHBand="0" w:noVBand="1"/>
      </w:tblPr>
      <w:tblGrid>
        <w:gridCol w:w="2697"/>
        <w:gridCol w:w="2697"/>
        <w:gridCol w:w="2698"/>
        <w:gridCol w:w="2698"/>
      </w:tblGrid>
      <w:tr w:rsidR="005C4A7E" w14:paraId="7BCC7F99" w14:textId="77777777" w:rsidTr="005C4A7E">
        <w:tc>
          <w:tcPr>
            <w:tcW w:w="2697" w:type="dxa"/>
          </w:tcPr>
          <w:p w14:paraId="5E4255A5" w14:textId="7585AA69" w:rsidR="005C4A7E" w:rsidRDefault="005C4A7E" w:rsidP="00A54EA4"/>
        </w:tc>
        <w:tc>
          <w:tcPr>
            <w:tcW w:w="2697" w:type="dxa"/>
          </w:tcPr>
          <w:p w14:paraId="31DC8AF6" w14:textId="0B7D01EB" w:rsidR="005C4A7E" w:rsidRDefault="005C4A7E" w:rsidP="00A54EA4">
            <w:r>
              <w:t>Model 1</w:t>
            </w:r>
          </w:p>
        </w:tc>
        <w:tc>
          <w:tcPr>
            <w:tcW w:w="2698" w:type="dxa"/>
          </w:tcPr>
          <w:p w14:paraId="74CBC80B" w14:textId="39E48430" w:rsidR="005C4A7E" w:rsidRDefault="005C4A7E" w:rsidP="00A54EA4">
            <w:r>
              <w:t>Model 2</w:t>
            </w:r>
          </w:p>
        </w:tc>
        <w:tc>
          <w:tcPr>
            <w:tcW w:w="2698" w:type="dxa"/>
          </w:tcPr>
          <w:p w14:paraId="48C6558B" w14:textId="1311A001" w:rsidR="005C4A7E" w:rsidRDefault="005C4A7E" w:rsidP="00A54EA4">
            <w:r>
              <w:t>Model 3</w:t>
            </w:r>
          </w:p>
        </w:tc>
      </w:tr>
      <w:tr w:rsidR="00CF28DA" w14:paraId="7FD75728" w14:textId="77777777" w:rsidTr="005C4A7E">
        <w:tc>
          <w:tcPr>
            <w:tcW w:w="2697" w:type="dxa"/>
          </w:tcPr>
          <w:p w14:paraId="6F480312" w14:textId="3E5CA119" w:rsidR="00CF28DA" w:rsidRDefault="00CF28DA" w:rsidP="00CF28DA">
            <w:r>
              <w:t>Column Input</w:t>
            </w:r>
          </w:p>
        </w:tc>
        <w:tc>
          <w:tcPr>
            <w:tcW w:w="2697" w:type="dxa"/>
          </w:tcPr>
          <w:p w14:paraId="38AAB85C" w14:textId="438115EF" w:rsidR="00CF28DA" w:rsidRDefault="003536A0" w:rsidP="00CF28DA">
            <w:r>
              <w:t>[1,2,3,4,5,6,7,8,9,10,11]</w:t>
            </w:r>
          </w:p>
        </w:tc>
        <w:tc>
          <w:tcPr>
            <w:tcW w:w="2698" w:type="dxa"/>
          </w:tcPr>
          <w:p w14:paraId="086F6DC7" w14:textId="03518686" w:rsidR="00CF28DA" w:rsidRDefault="51E4E9F9" w:rsidP="00CF28DA">
            <w:r>
              <w:t>[1,2,3,4,5,6,7,8,9,10,11]</w:t>
            </w:r>
          </w:p>
        </w:tc>
        <w:tc>
          <w:tcPr>
            <w:tcW w:w="2698" w:type="dxa"/>
          </w:tcPr>
          <w:p w14:paraId="35D3224B" w14:textId="3D2456E3" w:rsidR="00CF28DA" w:rsidRDefault="325FB6BF" w:rsidP="00CF28DA">
            <w:r>
              <w:t>[1,2,3,4,5,6,7,8,9,10,11]</w:t>
            </w:r>
          </w:p>
        </w:tc>
      </w:tr>
      <w:tr w:rsidR="00CF28DA" w14:paraId="0B0B7D2F" w14:textId="77777777" w:rsidTr="005C4A7E">
        <w:tc>
          <w:tcPr>
            <w:tcW w:w="2697" w:type="dxa"/>
          </w:tcPr>
          <w:p w14:paraId="0337976A" w14:textId="09FFE8CB" w:rsidR="00CF28DA" w:rsidRDefault="00CF28DA" w:rsidP="00CF28DA">
            <w:r>
              <w:t>Column Output</w:t>
            </w:r>
          </w:p>
        </w:tc>
        <w:tc>
          <w:tcPr>
            <w:tcW w:w="2697" w:type="dxa"/>
          </w:tcPr>
          <w:p w14:paraId="06B876FB" w14:textId="07EF5B84" w:rsidR="00CF28DA" w:rsidRDefault="00511FDD" w:rsidP="00CF28DA">
            <w:r>
              <w:t>[0]</w:t>
            </w:r>
          </w:p>
        </w:tc>
        <w:tc>
          <w:tcPr>
            <w:tcW w:w="2698" w:type="dxa"/>
          </w:tcPr>
          <w:p w14:paraId="6DB93ADF" w14:textId="24DAFCF3" w:rsidR="00CF28DA" w:rsidRDefault="00511FDD" w:rsidP="00CF28DA">
            <w:r>
              <w:t>[12]</w:t>
            </w:r>
          </w:p>
        </w:tc>
        <w:tc>
          <w:tcPr>
            <w:tcW w:w="2698" w:type="dxa"/>
          </w:tcPr>
          <w:p w14:paraId="76147CFA" w14:textId="1F3E6D5C" w:rsidR="00CF28DA" w:rsidRDefault="00511FDD" w:rsidP="00CF28DA">
            <w:r>
              <w:t>[</w:t>
            </w:r>
            <w:r w:rsidR="13FA05C1">
              <w:t>1</w:t>
            </w:r>
            <w:r w:rsidR="0A3B790E">
              <w:t>2</w:t>
            </w:r>
            <w:r>
              <w:t>]</w:t>
            </w:r>
          </w:p>
        </w:tc>
      </w:tr>
      <w:tr w:rsidR="00CF28DA" w14:paraId="16C91E3B" w14:textId="77777777" w:rsidTr="005C4A7E">
        <w:tc>
          <w:tcPr>
            <w:tcW w:w="2697" w:type="dxa"/>
          </w:tcPr>
          <w:p w14:paraId="52CE1903" w14:textId="7C1DFC7B" w:rsidR="00CF28DA" w:rsidRDefault="005B3CFB" w:rsidP="00CF28DA">
            <w:r>
              <w:t xml:space="preserve">K </w:t>
            </w:r>
            <w:r w:rsidR="0013046C">
              <w:t xml:space="preserve">= number of </w:t>
            </w:r>
            <w:proofErr w:type="spellStart"/>
            <w:r w:rsidR="0013046C">
              <w:t>neighbours</w:t>
            </w:r>
            <w:proofErr w:type="spellEnd"/>
          </w:p>
        </w:tc>
        <w:tc>
          <w:tcPr>
            <w:tcW w:w="2697" w:type="dxa"/>
          </w:tcPr>
          <w:p w14:paraId="47A276FC" w14:textId="06AB94FE" w:rsidR="00CF28DA" w:rsidRDefault="4155B195" w:rsidP="00CF28DA">
            <w:r>
              <w:t>50</w:t>
            </w:r>
          </w:p>
        </w:tc>
        <w:tc>
          <w:tcPr>
            <w:tcW w:w="2698" w:type="dxa"/>
          </w:tcPr>
          <w:p w14:paraId="3EBB74CB" w14:textId="1F159EA5" w:rsidR="00CF28DA" w:rsidRDefault="4155B195" w:rsidP="7AA1ACA4">
            <w:pPr>
              <w:spacing w:line="259" w:lineRule="auto"/>
            </w:pPr>
            <w:r>
              <w:t>50</w:t>
            </w:r>
          </w:p>
        </w:tc>
        <w:tc>
          <w:tcPr>
            <w:tcW w:w="2698" w:type="dxa"/>
          </w:tcPr>
          <w:p w14:paraId="387C6205" w14:textId="0E52C82D" w:rsidR="00CF28DA" w:rsidRDefault="4155B195" w:rsidP="7AA1ACA4">
            <w:pPr>
              <w:spacing w:line="259" w:lineRule="auto"/>
            </w:pPr>
            <w:r>
              <w:t>50</w:t>
            </w:r>
          </w:p>
        </w:tc>
      </w:tr>
      <w:tr w:rsidR="00CF28DA" w14:paraId="299482FD" w14:textId="77777777" w:rsidTr="005C4A7E">
        <w:tc>
          <w:tcPr>
            <w:tcW w:w="2697" w:type="dxa"/>
          </w:tcPr>
          <w:p w14:paraId="148AE77B" w14:textId="178BCD93" w:rsidR="00CF28DA" w:rsidRDefault="00CF28DA" w:rsidP="00CF28DA">
            <w:r>
              <w:t>Duration</w:t>
            </w:r>
          </w:p>
        </w:tc>
        <w:tc>
          <w:tcPr>
            <w:tcW w:w="2697" w:type="dxa"/>
          </w:tcPr>
          <w:p w14:paraId="2FDF122E" w14:textId="0883B523" w:rsidR="00CF28DA" w:rsidRDefault="6C13DAF2" w:rsidP="00CF28DA">
            <w:r w:rsidRPr="2D95848E">
              <w:rPr>
                <w:rFonts w:ascii="Consolas" w:eastAsia="Consolas" w:hAnsi="Consolas" w:cs="Consolas"/>
                <w:sz w:val="21"/>
                <w:szCs w:val="21"/>
              </w:rPr>
              <w:t>0.014006853103637695</w:t>
            </w:r>
          </w:p>
        </w:tc>
        <w:tc>
          <w:tcPr>
            <w:tcW w:w="2698" w:type="dxa"/>
          </w:tcPr>
          <w:p w14:paraId="1BC946E7" w14:textId="42983488" w:rsidR="00CF28DA" w:rsidRDefault="6C13DAF2" w:rsidP="00CF28DA">
            <w:r w:rsidRPr="2D95848E">
              <w:rPr>
                <w:rFonts w:ascii="Consolas" w:eastAsia="Consolas" w:hAnsi="Consolas" w:cs="Consolas"/>
                <w:sz w:val="21"/>
                <w:szCs w:val="21"/>
              </w:rPr>
              <w:t>0.10392022132873535</w:t>
            </w:r>
          </w:p>
        </w:tc>
        <w:tc>
          <w:tcPr>
            <w:tcW w:w="2698" w:type="dxa"/>
          </w:tcPr>
          <w:p w14:paraId="13B1DDBE" w14:textId="0D3D7BDD" w:rsidR="00CF28DA" w:rsidRDefault="1AC98D50" w:rsidP="00CF28DA">
            <w:r w:rsidRPr="5FE61DB7">
              <w:rPr>
                <w:rFonts w:ascii="Calibri" w:eastAsia="Calibri" w:hAnsi="Calibri" w:cs="Calibri"/>
              </w:rPr>
              <w:t>0.015992164611816406</w:t>
            </w:r>
          </w:p>
        </w:tc>
      </w:tr>
      <w:tr w:rsidR="00CF28DA" w14:paraId="26FDC7AA" w14:textId="77777777" w:rsidTr="005C4A7E">
        <w:tc>
          <w:tcPr>
            <w:tcW w:w="2697" w:type="dxa"/>
          </w:tcPr>
          <w:p w14:paraId="4171E9E5" w14:textId="695A48A2" w:rsidR="00CF28DA" w:rsidRDefault="00CF28DA" w:rsidP="00CF28DA">
            <w:r>
              <w:t>Accuracy</w:t>
            </w:r>
          </w:p>
        </w:tc>
        <w:tc>
          <w:tcPr>
            <w:tcW w:w="2697" w:type="dxa"/>
          </w:tcPr>
          <w:p w14:paraId="4A26C2B1" w14:textId="67E75DA0" w:rsidR="00CF28DA" w:rsidRDefault="27743C2F" w:rsidP="00CF28DA">
            <w:r w:rsidRPr="68465D5A">
              <w:rPr>
                <w:rFonts w:ascii="Consolas" w:eastAsia="Consolas" w:hAnsi="Consolas" w:cs="Consolas"/>
              </w:rPr>
              <w:t>0.9415384615384615</w:t>
            </w:r>
          </w:p>
        </w:tc>
        <w:tc>
          <w:tcPr>
            <w:tcW w:w="2698" w:type="dxa"/>
          </w:tcPr>
          <w:p w14:paraId="4C07EB99" w14:textId="0CA43465" w:rsidR="00CF28DA" w:rsidRDefault="27743C2F" w:rsidP="00CF28DA">
            <w:r w:rsidRPr="115613CF">
              <w:rPr>
                <w:rFonts w:ascii="Calibri" w:eastAsia="Calibri" w:hAnsi="Calibri" w:cs="Calibri"/>
              </w:rPr>
              <w:t>0.46</w:t>
            </w:r>
          </w:p>
        </w:tc>
        <w:tc>
          <w:tcPr>
            <w:tcW w:w="2698" w:type="dxa"/>
          </w:tcPr>
          <w:p w14:paraId="66E62A9D" w14:textId="6F4F51FE" w:rsidR="00CF28DA" w:rsidRDefault="7BD6592D" w:rsidP="00CF28DA">
            <w:r w:rsidRPr="083AC2EC">
              <w:rPr>
                <w:rFonts w:ascii="Calibri" w:eastAsia="Calibri" w:hAnsi="Calibri" w:cs="Calibri"/>
              </w:rPr>
              <w:t>0.7543589743589744</w:t>
            </w:r>
          </w:p>
        </w:tc>
      </w:tr>
    </w:tbl>
    <w:p w14:paraId="0197F05C" w14:textId="3021D9E4" w:rsidR="00376A6F" w:rsidRDefault="00376A6F" w:rsidP="00A54EA4"/>
    <w:p w14:paraId="205030BA" w14:textId="77777777" w:rsidR="00774B11" w:rsidRDefault="004B7E5A" w:rsidP="009B0853">
      <w:pPr>
        <w:pStyle w:val="Heading3"/>
        <w:numPr>
          <w:ilvl w:val="2"/>
          <w:numId w:val="19"/>
        </w:numPr>
      </w:pPr>
      <w:bookmarkStart w:id="31" w:name="_Toc41077783"/>
      <w:r>
        <w:t>Sensitivity Analysis</w:t>
      </w:r>
      <w:bookmarkEnd w:id="31"/>
    </w:p>
    <w:p w14:paraId="51E6EEFC" w14:textId="77777777" w:rsidR="00774B11" w:rsidRDefault="00774B11" w:rsidP="00774B11"/>
    <w:p w14:paraId="236B0A52" w14:textId="77777777" w:rsidR="00774B11" w:rsidRDefault="00774B11" w:rsidP="009B0853">
      <w:pPr>
        <w:pStyle w:val="Heading3"/>
        <w:numPr>
          <w:ilvl w:val="2"/>
          <w:numId w:val="19"/>
        </w:numPr>
      </w:pPr>
      <w:bookmarkStart w:id="32" w:name="_Toc41077784"/>
      <w:r>
        <w:t>Observation</w:t>
      </w:r>
      <w:bookmarkEnd w:id="32"/>
    </w:p>
    <w:p w14:paraId="5C77BE49" w14:textId="2403C18C" w:rsidR="00745774" w:rsidRPr="00745774" w:rsidRDefault="0D74B2A2" w:rsidP="00745774">
      <w:r>
        <w:t>Our in</w:t>
      </w:r>
      <w:r w:rsidR="7B092279">
        <w:t>i</w:t>
      </w:r>
      <w:r>
        <w:t xml:space="preserve">tial model only has an accuracy of 46% when predicting quality. After data engineering, </w:t>
      </w:r>
      <w:r w:rsidR="672D4969">
        <w:t xml:space="preserve">accuracy of predicting quality is 75.4%. </w:t>
      </w:r>
    </w:p>
    <w:p w14:paraId="2CFF1893" w14:textId="77777777" w:rsidR="002B35AA" w:rsidRDefault="002B35AA" w:rsidP="002B35AA">
      <w:r>
        <w:t>Utilizing Principal Component Analysis for dimension reduction, we have improved accuracy of 78.8%</w:t>
      </w:r>
    </w:p>
    <w:p w14:paraId="6011FC0B" w14:textId="77777777" w:rsidR="002B35AA" w:rsidRDefault="002B35AA" w:rsidP="00774B11"/>
    <w:p w14:paraId="5674679D" w14:textId="2777C206" w:rsidR="002B35AA" w:rsidRDefault="002B35AA" w:rsidP="00774B11">
      <w:r>
        <w:rPr>
          <w:noProof/>
        </w:rPr>
        <w:drawing>
          <wp:inline distT="0" distB="0" distL="0" distR="0" wp14:anchorId="385B32FA" wp14:editId="6C14CDFB">
            <wp:extent cx="5562600" cy="2317750"/>
            <wp:effectExtent l="152400" t="152400" r="36195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70520" cy="232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BCFD5" w14:textId="77777777" w:rsidR="00774B11" w:rsidRDefault="00774B11" w:rsidP="009B0853">
      <w:pPr>
        <w:pStyle w:val="Heading3"/>
        <w:numPr>
          <w:ilvl w:val="2"/>
          <w:numId w:val="19"/>
        </w:numPr>
      </w:pPr>
      <w:bookmarkStart w:id="33" w:name="_Toc41077785"/>
      <w:r>
        <w:lastRenderedPageBreak/>
        <w:t>Discussion</w:t>
      </w:r>
      <w:bookmarkEnd w:id="33"/>
    </w:p>
    <w:p w14:paraId="6820D12F" w14:textId="3184E236" w:rsidR="0073338A" w:rsidRPr="00A54EA4" w:rsidRDefault="0073338A" w:rsidP="00774B11">
      <w:pPr>
        <w:rPr>
          <w:sz w:val="32"/>
          <w:szCs w:val="32"/>
        </w:rPr>
      </w:pPr>
      <w:r>
        <w:br w:type="page"/>
      </w:r>
    </w:p>
    <w:p w14:paraId="79B2E843" w14:textId="478B2FCD" w:rsidR="0073338A" w:rsidRDefault="0073338A" w:rsidP="00E5674B">
      <w:pPr>
        <w:pStyle w:val="Heading2"/>
        <w:numPr>
          <w:ilvl w:val="1"/>
          <w:numId w:val="19"/>
        </w:numPr>
      </w:pPr>
      <w:bookmarkStart w:id="34" w:name="_Toc41077786"/>
      <w:r w:rsidRPr="0073338A">
        <w:lastRenderedPageBreak/>
        <w:t>Decision Trees</w:t>
      </w:r>
      <w:bookmarkEnd w:id="34"/>
    </w:p>
    <w:p w14:paraId="7A0D11A5" w14:textId="116FB19B" w:rsidR="003125AD" w:rsidRPr="00EE1F8F" w:rsidRDefault="00EE1F8F" w:rsidP="009B0853">
      <w:pPr>
        <w:pStyle w:val="Heading3"/>
        <w:numPr>
          <w:ilvl w:val="2"/>
          <w:numId w:val="19"/>
        </w:numPr>
      </w:pPr>
      <w:bookmarkStart w:id="35" w:name="_Toc41077787"/>
      <w:r>
        <w:t>Base Comparison</w:t>
      </w:r>
      <w:bookmarkEnd w:id="35"/>
    </w:p>
    <w:p w14:paraId="626AE3D8" w14:textId="77777777" w:rsidR="003125AD" w:rsidRDefault="003125AD" w:rsidP="003125AD">
      <w:r>
        <w:t>Model 1: To Predict Wine Type</w:t>
      </w:r>
    </w:p>
    <w:p w14:paraId="39B3CDE1" w14:textId="77777777" w:rsidR="003125AD" w:rsidRDefault="003125AD" w:rsidP="003125AD">
      <w:r>
        <w:t>Model 2: To Predict Quality</w:t>
      </w:r>
    </w:p>
    <w:p w14:paraId="41EE069B" w14:textId="77777777" w:rsidR="003125AD" w:rsidRDefault="003125AD" w:rsidP="003125AD">
      <w:r>
        <w:t>Model 3: To Predict Quality Group</w:t>
      </w:r>
    </w:p>
    <w:p w14:paraId="6380484A" w14:textId="77777777" w:rsidR="003125AD" w:rsidRDefault="003125AD" w:rsidP="003125AD">
      <w:r>
        <w:t>Assumptions:</w:t>
      </w:r>
    </w:p>
    <w:p w14:paraId="4B6232DF" w14:textId="5F1A1C1A" w:rsidR="003125AD" w:rsidRDefault="003125AD" w:rsidP="000A72CC">
      <w:pPr>
        <w:pStyle w:val="ListParagraph"/>
        <w:numPr>
          <w:ilvl w:val="0"/>
          <w:numId w:val="27"/>
        </w:numPr>
      </w:pPr>
      <w:r>
        <w:t>Duration of model is based on purely model fitting</w:t>
      </w:r>
    </w:p>
    <w:p w14:paraId="114675BF" w14:textId="175E7324" w:rsidR="003125AD" w:rsidRDefault="003125AD" w:rsidP="000A72CC">
      <w:pPr>
        <w:pStyle w:val="ListParagraph"/>
        <w:numPr>
          <w:ilvl w:val="0"/>
          <w:numId w:val="27"/>
        </w:numPr>
      </w:pPr>
      <w:r>
        <w:t>Column expressed in array from 0 – 13</w:t>
      </w:r>
      <w:r>
        <w:br/>
        <w:t xml:space="preserve">[0,1,2,3,4,5,6,7,8,9,10,11,12,13] is [“Wine Type”, </w:t>
      </w:r>
      <w:proofErr w:type="gramStart"/>
      <w:r>
        <w:t>…..</w:t>
      </w:r>
      <w:proofErr w:type="gramEnd"/>
      <w:r>
        <w:t xml:space="preserve">, “Quality”, “Quality Group”] </w:t>
      </w:r>
    </w:p>
    <w:p w14:paraId="088D72B7" w14:textId="77777777" w:rsidR="00C760CE" w:rsidRDefault="00C760CE" w:rsidP="00C760CE">
      <w:pPr>
        <w:pStyle w:val="ListParagraph"/>
        <w:numPr>
          <w:ilvl w:val="0"/>
          <w:numId w:val="27"/>
        </w:numPr>
      </w:pPr>
      <w:r>
        <w:t>All column inputs have been considered except wine type, quality, quality group.</w:t>
      </w:r>
    </w:p>
    <w:p w14:paraId="3A68EC96" w14:textId="4D1194FD" w:rsidR="00C760CE" w:rsidRDefault="0068127F" w:rsidP="00B46BE6">
      <w:pPr>
        <w:pStyle w:val="ListParagraph"/>
        <w:numPr>
          <w:ilvl w:val="0"/>
          <w:numId w:val="27"/>
        </w:numPr>
      </w:pPr>
      <w:r>
        <w:t>Decision tree crit</w:t>
      </w:r>
      <w:r w:rsidR="009825A4">
        <w:t>erion is ‘Gini’.</w:t>
      </w:r>
    </w:p>
    <w:p w14:paraId="274B1EE9" w14:textId="77777777" w:rsidR="000A72CC" w:rsidRDefault="000A72CC" w:rsidP="00C760CE">
      <w:pPr>
        <w:pStyle w:val="ListParagraph"/>
      </w:pPr>
    </w:p>
    <w:tbl>
      <w:tblPr>
        <w:tblStyle w:val="TableGrid"/>
        <w:tblW w:w="0" w:type="auto"/>
        <w:tblLook w:val="04A0" w:firstRow="1" w:lastRow="0" w:firstColumn="1" w:lastColumn="0" w:noHBand="0" w:noVBand="1"/>
      </w:tblPr>
      <w:tblGrid>
        <w:gridCol w:w="2697"/>
        <w:gridCol w:w="2697"/>
        <w:gridCol w:w="2698"/>
        <w:gridCol w:w="2698"/>
      </w:tblGrid>
      <w:tr w:rsidR="003125AD" w14:paraId="4BE4B84B" w14:textId="77777777" w:rsidTr="007B1568">
        <w:tc>
          <w:tcPr>
            <w:tcW w:w="2697" w:type="dxa"/>
          </w:tcPr>
          <w:p w14:paraId="571FE6F8" w14:textId="77777777" w:rsidR="003125AD" w:rsidRDefault="003125AD" w:rsidP="007B1568"/>
        </w:tc>
        <w:tc>
          <w:tcPr>
            <w:tcW w:w="2697" w:type="dxa"/>
          </w:tcPr>
          <w:p w14:paraId="7DEC95FA" w14:textId="77777777" w:rsidR="003125AD" w:rsidRDefault="003125AD" w:rsidP="007B1568">
            <w:r>
              <w:t>Model 1</w:t>
            </w:r>
          </w:p>
        </w:tc>
        <w:tc>
          <w:tcPr>
            <w:tcW w:w="2698" w:type="dxa"/>
          </w:tcPr>
          <w:p w14:paraId="78428882" w14:textId="77777777" w:rsidR="003125AD" w:rsidRDefault="003125AD" w:rsidP="007B1568">
            <w:r>
              <w:t>Model 2</w:t>
            </w:r>
          </w:p>
        </w:tc>
        <w:tc>
          <w:tcPr>
            <w:tcW w:w="2698" w:type="dxa"/>
          </w:tcPr>
          <w:p w14:paraId="2B7BEAA0" w14:textId="77777777" w:rsidR="003125AD" w:rsidRDefault="003125AD" w:rsidP="007B1568">
            <w:r>
              <w:t>Model 3</w:t>
            </w:r>
          </w:p>
        </w:tc>
      </w:tr>
      <w:tr w:rsidR="004B7E5A" w14:paraId="5409EFCC" w14:textId="77777777" w:rsidTr="007B1568">
        <w:tc>
          <w:tcPr>
            <w:tcW w:w="2697" w:type="dxa"/>
          </w:tcPr>
          <w:p w14:paraId="207EE99E" w14:textId="77777777" w:rsidR="004B7E5A" w:rsidRDefault="004B7E5A" w:rsidP="004B7E5A">
            <w:r>
              <w:t>Column Input</w:t>
            </w:r>
          </w:p>
        </w:tc>
        <w:tc>
          <w:tcPr>
            <w:tcW w:w="2697" w:type="dxa"/>
          </w:tcPr>
          <w:p w14:paraId="3FD51A1B" w14:textId="77777777" w:rsidR="004B7E5A" w:rsidRDefault="004B7E5A" w:rsidP="004B7E5A">
            <w:r>
              <w:t>[1,2,3,4,5,6,7,8,9,10,11]</w:t>
            </w:r>
          </w:p>
        </w:tc>
        <w:tc>
          <w:tcPr>
            <w:tcW w:w="2698" w:type="dxa"/>
          </w:tcPr>
          <w:p w14:paraId="6D575120" w14:textId="2CAC5C91" w:rsidR="004B7E5A" w:rsidRDefault="004B7E5A" w:rsidP="004B7E5A">
            <w:r>
              <w:t>[1,2,3,4,5,6,7,8,9,10,11]</w:t>
            </w:r>
          </w:p>
        </w:tc>
        <w:tc>
          <w:tcPr>
            <w:tcW w:w="2698" w:type="dxa"/>
          </w:tcPr>
          <w:p w14:paraId="49D0383A" w14:textId="1834E2AE" w:rsidR="004B7E5A" w:rsidRDefault="004B7E5A" w:rsidP="004B7E5A">
            <w:r>
              <w:t>[1,2,3,4,5,6,7,8,9,10,11]</w:t>
            </w:r>
          </w:p>
        </w:tc>
      </w:tr>
      <w:tr w:rsidR="004B7E5A" w14:paraId="7539169E" w14:textId="77777777" w:rsidTr="007B1568">
        <w:tc>
          <w:tcPr>
            <w:tcW w:w="2697" w:type="dxa"/>
          </w:tcPr>
          <w:p w14:paraId="1C414013" w14:textId="77777777" w:rsidR="004B7E5A" w:rsidRDefault="004B7E5A" w:rsidP="004B7E5A">
            <w:r>
              <w:t>Column Output</w:t>
            </w:r>
          </w:p>
        </w:tc>
        <w:tc>
          <w:tcPr>
            <w:tcW w:w="2697" w:type="dxa"/>
          </w:tcPr>
          <w:p w14:paraId="0E43E003" w14:textId="77777777" w:rsidR="004B7E5A" w:rsidRDefault="004B7E5A" w:rsidP="004B7E5A">
            <w:r>
              <w:t>[0]</w:t>
            </w:r>
          </w:p>
        </w:tc>
        <w:tc>
          <w:tcPr>
            <w:tcW w:w="2698" w:type="dxa"/>
          </w:tcPr>
          <w:p w14:paraId="5CF59506" w14:textId="77777777" w:rsidR="004B7E5A" w:rsidRDefault="004B7E5A" w:rsidP="004B7E5A">
            <w:r>
              <w:t>[12]</w:t>
            </w:r>
          </w:p>
        </w:tc>
        <w:tc>
          <w:tcPr>
            <w:tcW w:w="2698" w:type="dxa"/>
          </w:tcPr>
          <w:p w14:paraId="54630163" w14:textId="77777777" w:rsidR="004B7E5A" w:rsidRDefault="004B7E5A" w:rsidP="004B7E5A">
            <w:r>
              <w:t>[13]</w:t>
            </w:r>
          </w:p>
        </w:tc>
      </w:tr>
      <w:tr w:rsidR="004B7E5A" w14:paraId="5A38A4A9" w14:textId="77777777" w:rsidTr="007B1568">
        <w:tc>
          <w:tcPr>
            <w:tcW w:w="2697" w:type="dxa"/>
          </w:tcPr>
          <w:p w14:paraId="2A259B91" w14:textId="44A936CE" w:rsidR="004B7E5A" w:rsidRDefault="004B7E5A" w:rsidP="004B7E5A">
            <w:r>
              <w:t>Max Depth</w:t>
            </w:r>
          </w:p>
        </w:tc>
        <w:tc>
          <w:tcPr>
            <w:tcW w:w="2697" w:type="dxa"/>
          </w:tcPr>
          <w:p w14:paraId="7FCDE05D" w14:textId="6DEE8AF0" w:rsidR="004B7E5A" w:rsidRDefault="00045A2B" w:rsidP="004B7E5A">
            <w:r>
              <w:t>3</w:t>
            </w:r>
          </w:p>
        </w:tc>
        <w:tc>
          <w:tcPr>
            <w:tcW w:w="2698" w:type="dxa"/>
          </w:tcPr>
          <w:p w14:paraId="1825560F" w14:textId="2276E62E" w:rsidR="004B7E5A" w:rsidRDefault="00045A2B" w:rsidP="004B7E5A">
            <w:r>
              <w:t>3</w:t>
            </w:r>
          </w:p>
        </w:tc>
        <w:tc>
          <w:tcPr>
            <w:tcW w:w="2698" w:type="dxa"/>
          </w:tcPr>
          <w:p w14:paraId="6B63441B" w14:textId="4F3A9F73" w:rsidR="004B7E5A" w:rsidRDefault="00045A2B" w:rsidP="004B7E5A">
            <w:r>
              <w:t>3</w:t>
            </w:r>
          </w:p>
        </w:tc>
      </w:tr>
      <w:tr w:rsidR="004B7E5A" w14:paraId="296635AC" w14:textId="77777777" w:rsidTr="007B1568">
        <w:tc>
          <w:tcPr>
            <w:tcW w:w="2697" w:type="dxa"/>
          </w:tcPr>
          <w:p w14:paraId="4A11D41D" w14:textId="77777777" w:rsidR="004B7E5A" w:rsidRDefault="004B7E5A" w:rsidP="004B7E5A">
            <w:r>
              <w:t>Duration</w:t>
            </w:r>
          </w:p>
        </w:tc>
        <w:tc>
          <w:tcPr>
            <w:tcW w:w="2697" w:type="dxa"/>
          </w:tcPr>
          <w:p w14:paraId="29034BE1" w14:textId="3458D6B0" w:rsidR="004B7E5A" w:rsidRDefault="002E72DB" w:rsidP="004B7E5A">
            <w:r>
              <w:t>0.0114</w:t>
            </w:r>
          </w:p>
        </w:tc>
        <w:tc>
          <w:tcPr>
            <w:tcW w:w="2698" w:type="dxa"/>
          </w:tcPr>
          <w:p w14:paraId="7E82CD6D" w14:textId="254AD735" w:rsidR="004B7E5A" w:rsidRDefault="002E72DB" w:rsidP="004B7E5A">
            <w:r w:rsidRPr="002E72DB">
              <w:t>0.0089</w:t>
            </w:r>
          </w:p>
        </w:tc>
        <w:tc>
          <w:tcPr>
            <w:tcW w:w="2698" w:type="dxa"/>
          </w:tcPr>
          <w:p w14:paraId="7B0FD4DE" w14:textId="55D6DE4E" w:rsidR="004B7E5A" w:rsidRDefault="002F3DDD" w:rsidP="004B7E5A">
            <w:r>
              <w:t>0.01</w:t>
            </w:r>
          </w:p>
        </w:tc>
      </w:tr>
      <w:tr w:rsidR="004B7E5A" w14:paraId="4D176E25" w14:textId="77777777" w:rsidTr="007B1568">
        <w:tc>
          <w:tcPr>
            <w:tcW w:w="2697" w:type="dxa"/>
          </w:tcPr>
          <w:p w14:paraId="5125C60C" w14:textId="77777777" w:rsidR="004B7E5A" w:rsidRDefault="004B7E5A" w:rsidP="004B7E5A">
            <w:r>
              <w:t>Accuracy</w:t>
            </w:r>
          </w:p>
        </w:tc>
        <w:tc>
          <w:tcPr>
            <w:tcW w:w="2697" w:type="dxa"/>
          </w:tcPr>
          <w:p w14:paraId="312BADE6" w14:textId="18121DF5" w:rsidR="004B7E5A" w:rsidRDefault="00336E53" w:rsidP="004B7E5A">
            <w:r w:rsidRPr="00336E53">
              <w:t>94.</w:t>
            </w:r>
            <w:r w:rsidR="002F3DDD">
              <w:t>9%</w:t>
            </w:r>
          </w:p>
        </w:tc>
        <w:tc>
          <w:tcPr>
            <w:tcW w:w="2698" w:type="dxa"/>
          </w:tcPr>
          <w:p w14:paraId="73BB2DD6" w14:textId="30AE75CD" w:rsidR="004B7E5A" w:rsidRDefault="00716450" w:rsidP="004B7E5A">
            <w:r>
              <w:t>53.64%</w:t>
            </w:r>
          </w:p>
        </w:tc>
        <w:tc>
          <w:tcPr>
            <w:tcW w:w="2698" w:type="dxa"/>
          </w:tcPr>
          <w:p w14:paraId="6EDA7069" w14:textId="31A433CD" w:rsidR="004B7E5A" w:rsidRDefault="00C65830" w:rsidP="004B7E5A">
            <w:r>
              <w:t>93.33%</w:t>
            </w:r>
          </w:p>
        </w:tc>
      </w:tr>
    </w:tbl>
    <w:p w14:paraId="16E960FA" w14:textId="77777777" w:rsidR="003125AD" w:rsidRDefault="003125AD" w:rsidP="003125AD"/>
    <w:p w14:paraId="63662BF2" w14:textId="77777777" w:rsidR="00774B11" w:rsidRDefault="00774B11" w:rsidP="003C0085">
      <w:pPr>
        <w:pStyle w:val="Heading3"/>
        <w:numPr>
          <w:ilvl w:val="2"/>
          <w:numId w:val="19"/>
        </w:numPr>
      </w:pPr>
      <w:bookmarkStart w:id="36" w:name="_Toc41077788"/>
      <w:r>
        <w:t>Sensitivity Analysis</w:t>
      </w:r>
      <w:bookmarkEnd w:id="36"/>
      <w:r>
        <w:t xml:space="preserve"> </w:t>
      </w:r>
    </w:p>
    <w:p w14:paraId="50A719E2" w14:textId="77777777" w:rsidR="0013300A" w:rsidRPr="0013300A" w:rsidRDefault="0013300A" w:rsidP="0013300A"/>
    <w:p w14:paraId="58EEF41D" w14:textId="03A781A6" w:rsidR="00774B11" w:rsidRDefault="0013300A" w:rsidP="00774B11">
      <w:r>
        <w:t xml:space="preserve">                   </w:t>
      </w:r>
      <w:r w:rsidR="00106713">
        <w:rPr>
          <w:noProof/>
        </w:rPr>
        <w:drawing>
          <wp:inline distT="0" distB="0" distL="0" distR="0" wp14:anchorId="409816EA" wp14:editId="24B60A6B">
            <wp:extent cx="5003800" cy="2635250"/>
            <wp:effectExtent l="0" t="0" r="6350" b="127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7DF5494" w14:textId="7E322A87" w:rsidR="00FC7D06" w:rsidRPr="00FC7D06" w:rsidRDefault="00F8494F" w:rsidP="00FC7D06">
      <w:r>
        <w:tab/>
      </w:r>
    </w:p>
    <w:p w14:paraId="16E6868D" w14:textId="5ED55A79" w:rsidR="002E21B2" w:rsidRDefault="00306EFD" w:rsidP="00774B11">
      <w:r>
        <w:lastRenderedPageBreak/>
        <w:tab/>
      </w:r>
      <w:r w:rsidR="002E21B2">
        <w:t xml:space="preserve">       </w:t>
      </w:r>
      <w:r>
        <w:rPr>
          <w:noProof/>
        </w:rPr>
        <w:drawing>
          <wp:inline distT="0" distB="0" distL="0" distR="0" wp14:anchorId="545441EE" wp14:editId="633DF079">
            <wp:extent cx="5257800" cy="2832100"/>
            <wp:effectExtent l="0" t="0" r="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EC6E5C6" w14:textId="3717AE4C" w:rsidR="00442E92" w:rsidRDefault="006F01EB" w:rsidP="00774B11">
      <w:r>
        <w:tab/>
      </w:r>
      <w:r w:rsidR="00442E92">
        <w:t xml:space="preserve">       </w:t>
      </w:r>
      <w:r w:rsidR="00442E92">
        <w:rPr>
          <w:noProof/>
        </w:rPr>
        <w:drawing>
          <wp:inline distT="0" distB="0" distL="0" distR="0" wp14:anchorId="34FCD6D7" wp14:editId="53886058">
            <wp:extent cx="5289550" cy="2597150"/>
            <wp:effectExtent l="0" t="0" r="635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BDD840" w14:textId="1EF7F9B5" w:rsidR="002E21B2" w:rsidRDefault="00442E92" w:rsidP="00774B11">
      <w:r>
        <w:t xml:space="preserve">                      </w:t>
      </w:r>
      <w:r w:rsidR="006F01EB">
        <w:rPr>
          <w:noProof/>
        </w:rPr>
        <w:drawing>
          <wp:inline distT="0" distB="0" distL="0" distR="0" wp14:anchorId="7274755C" wp14:editId="03C57F5E">
            <wp:extent cx="5251450" cy="2774950"/>
            <wp:effectExtent l="0" t="0" r="635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B73D3F" w14:textId="77777777" w:rsidR="004859FD" w:rsidRDefault="004859FD" w:rsidP="00774B11"/>
    <w:p w14:paraId="6217E608" w14:textId="77777777" w:rsidR="00366AC8" w:rsidRPr="00366AC8" w:rsidRDefault="00774B11" w:rsidP="009B0853">
      <w:pPr>
        <w:pStyle w:val="Heading3"/>
        <w:numPr>
          <w:ilvl w:val="2"/>
          <w:numId w:val="19"/>
        </w:numPr>
      </w:pPr>
      <w:bookmarkStart w:id="37" w:name="_Toc41077789"/>
      <w:r>
        <w:lastRenderedPageBreak/>
        <w:t>Observation</w:t>
      </w:r>
      <w:bookmarkEnd w:id="37"/>
    </w:p>
    <w:p w14:paraId="2380C19D" w14:textId="77777777" w:rsidR="00F148CF" w:rsidRPr="00F148CF" w:rsidRDefault="00F148CF" w:rsidP="00F148CF"/>
    <w:p w14:paraId="024DC7D9" w14:textId="3C102F25" w:rsidR="73918951" w:rsidRDefault="73918951" w:rsidP="7E22AD02"/>
    <w:p w14:paraId="4CED3166" w14:textId="77777777" w:rsidR="00774B11" w:rsidRDefault="00774B11" w:rsidP="009B0853">
      <w:pPr>
        <w:pStyle w:val="Heading3"/>
        <w:numPr>
          <w:ilvl w:val="2"/>
          <w:numId w:val="19"/>
        </w:numPr>
      </w:pPr>
      <w:bookmarkStart w:id="38" w:name="_Toc41077790"/>
      <w:r>
        <w:t>Discussion</w:t>
      </w:r>
      <w:bookmarkEnd w:id="38"/>
    </w:p>
    <w:p w14:paraId="3DA13CD2" w14:textId="71F7330D" w:rsidR="00EA2053" w:rsidRDefault="00EA2053" w:rsidP="00FD45EA">
      <w:pPr>
        <w:pStyle w:val="Heading4"/>
      </w:pPr>
      <w:r w:rsidRPr="004A2D4F">
        <w:t>Feature Selection by Pearson Correlation Matrix</w:t>
      </w:r>
    </w:p>
    <w:p w14:paraId="396F2D6E" w14:textId="77777777" w:rsidR="00D267AC" w:rsidRDefault="00D267AC" w:rsidP="00D267AC">
      <w:r>
        <w:t xml:space="preserve">By Using Pearson Correlation, we can know </w:t>
      </w:r>
    </w:p>
    <w:p w14:paraId="792E9C84" w14:textId="1B7C57B4" w:rsidR="00D267AC" w:rsidRDefault="00D267AC" w:rsidP="00D267AC">
      <w:pPr>
        <w:pStyle w:val="ListParagraph"/>
        <w:numPr>
          <w:ilvl w:val="0"/>
          <w:numId w:val="16"/>
        </w:numPr>
      </w:pPr>
      <w:r>
        <w:t>‘quality’ is correlated with alcohol.</w:t>
      </w:r>
    </w:p>
    <w:p w14:paraId="0C375FB4" w14:textId="238FEA62" w:rsidR="00D267AC" w:rsidRDefault="00D267AC" w:rsidP="00D267AC">
      <w:pPr>
        <w:pStyle w:val="ListParagraph"/>
        <w:numPr>
          <w:ilvl w:val="0"/>
          <w:numId w:val="16"/>
        </w:numPr>
      </w:pPr>
      <w:r>
        <w:t>‘Free sulfur dioxide’ and ‘total sulfur dioxide’ is highly correlated (0.72 in our confusion matrix) and they can have almost the same effect on an independent variable.</w:t>
      </w:r>
    </w:p>
    <w:p w14:paraId="435F37A9" w14:textId="3BE2DCB2" w:rsidR="00D267AC" w:rsidRDefault="00D267AC" w:rsidP="00D267AC">
      <w:pPr>
        <w:pStyle w:val="ListParagraph"/>
        <w:numPr>
          <w:ilvl w:val="0"/>
          <w:numId w:val="15"/>
        </w:numPr>
      </w:pPr>
      <w:r>
        <w:t>Therefore, when the two features are highly correlated, we can drop one of them in our feature set.</w:t>
      </w:r>
    </w:p>
    <w:p w14:paraId="36E71BDF" w14:textId="5DC724FD" w:rsidR="00D267AC" w:rsidRDefault="00D267AC" w:rsidP="00D267AC">
      <w:pPr>
        <w:pStyle w:val="ListParagraph"/>
        <w:numPr>
          <w:ilvl w:val="0"/>
          <w:numId w:val="15"/>
        </w:numPr>
      </w:pPr>
      <w:r>
        <w:t>Correlation of ‘total sulfur dioxide’ and ‘residual sugar’ is 0.5 and they have moderate correlation.</w:t>
      </w:r>
    </w:p>
    <w:p w14:paraId="5B250CCE" w14:textId="74117BCC" w:rsidR="00D267AC" w:rsidRDefault="00D267AC" w:rsidP="00D267AC">
      <w:pPr>
        <w:pStyle w:val="ListParagraph"/>
        <w:numPr>
          <w:ilvl w:val="0"/>
          <w:numId w:val="15"/>
        </w:numPr>
      </w:pPr>
      <w:r>
        <w:t>Correlation of ‘density’ and ‘residual sugar’ is 0.55 and they also have moderate correlation.</w:t>
      </w:r>
    </w:p>
    <w:p w14:paraId="30878800" w14:textId="59643350" w:rsidR="00EA2053" w:rsidRDefault="00D267AC" w:rsidP="00D267AC">
      <w:pPr>
        <w:pStyle w:val="ListParagraph"/>
        <w:numPr>
          <w:ilvl w:val="0"/>
          <w:numId w:val="15"/>
        </w:numPr>
      </w:pPr>
      <w:r>
        <w:t>In conclusion, our target variable is correlated with alcohol and low correlation with other features.</w:t>
      </w:r>
    </w:p>
    <w:p w14:paraId="44B1F929" w14:textId="146F60AF" w:rsidR="00E43E3F" w:rsidRPr="00C65A21" w:rsidRDefault="13C63867" w:rsidP="00C65A21">
      <w:r>
        <w:rPr>
          <w:noProof/>
        </w:rPr>
        <w:drawing>
          <wp:inline distT="0" distB="0" distL="0" distR="0" wp14:anchorId="38B9CC3C" wp14:editId="740DE63B">
            <wp:extent cx="6829425" cy="4084172"/>
            <wp:effectExtent l="0" t="0" r="0" b="0"/>
            <wp:docPr id="14712564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6829425" cy="4084172"/>
                    </a:xfrm>
                    <a:prstGeom prst="rect">
                      <a:avLst/>
                    </a:prstGeom>
                  </pic:spPr>
                </pic:pic>
              </a:graphicData>
            </a:graphic>
          </wp:inline>
        </w:drawing>
      </w:r>
    </w:p>
    <w:p w14:paraId="7AB07CCC" w14:textId="77777777" w:rsidR="00E43E3F" w:rsidRDefault="00E43E3F" w:rsidP="00E43E3F">
      <w:pPr>
        <w:spacing w:after="0" w:line="240" w:lineRule="auto"/>
        <w:rPr>
          <w:b/>
          <w:bCs/>
          <w:sz w:val="32"/>
          <w:szCs w:val="32"/>
        </w:rPr>
      </w:pPr>
    </w:p>
    <w:p w14:paraId="5FB09552" w14:textId="77777777" w:rsidR="00E43E3F" w:rsidRDefault="00E43E3F" w:rsidP="00E43E3F">
      <w:pPr>
        <w:spacing w:after="0" w:line="240" w:lineRule="auto"/>
        <w:rPr>
          <w:sz w:val="24"/>
          <w:szCs w:val="24"/>
        </w:rPr>
      </w:pPr>
      <w:r>
        <w:rPr>
          <w:sz w:val="24"/>
          <w:szCs w:val="24"/>
        </w:rPr>
        <w:t>We can also drop one of the features from ‘free sulfur dioxide’ and ‘total sulfur dioxide’ since they are highly correlated.</w:t>
      </w:r>
    </w:p>
    <w:p w14:paraId="145D4455" w14:textId="77777777" w:rsidR="00E43E3F" w:rsidRDefault="00E43E3F" w:rsidP="00E43E3F">
      <w:pPr>
        <w:spacing w:after="0" w:line="240" w:lineRule="auto"/>
        <w:rPr>
          <w:sz w:val="24"/>
          <w:szCs w:val="24"/>
        </w:rPr>
      </w:pPr>
      <w:r>
        <w:rPr>
          <w:sz w:val="24"/>
          <w:szCs w:val="24"/>
        </w:rPr>
        <w:t>The accuracy that results after dropping one of them makes no difference in our models.</w:t>
      </w:r>
    </w:p>
    <w:p w14:paraId="591326AD" w14:textId="77777777" w:rsidR="00E43E3F" w:rsidRDefault="00E43E3F" w:rsidP="00E43E3F">
      <w:pPr>
        <w:spacing w:after="0" w:line="240" w:lineRule="auto"/>
        <w:rPr>
          <w:sz w:val="24"/>
          <w:szCs w:val="24"/>
        </w:rPr>
      </w:pPr>
      <w:r>
        <w:rPr>
          <w:sz w:val="24"/>
          <w:szCs w:val="24"/>
        </w:rPr>
        <w:t>As mentioned below, the accuracy is 0.93333.</w:t>
      </w:r>
    </w:p>
    <w:p w14:paraId="4EBFA4B9" w14:textId="77777777" w:rsidR="00E43E3F" w:rsidRDefault="00E43E3F" w:rsidP="00E43E3F">
      <w:pPr>
        <w:spacing w:after="0" w:line="240" w:lineRule="auto"/>
        <w:rPr>
          <w:sz w:val="24"/>
          <w:szCs w:val="24"/>
        </w:rPr>
      </w:pPr>
    </w:p>
    <w:p w14:paraId="291F19EF" w14:textId="77777777" w:rsidR="00E43E3F" w:rsidRDefault="5681E8D6" w:rsidP="00E43E3F">
      <w:pPr>
        <w:spacing w:after="0" w:line="240" w:lineRule="auto"/>
        <w:rPr>
          <w:sz w:val="24"/>
          <w:szCs w:val="24"/>
        </w:rPr>
      </w:pPr>
      <w:r>
        <w:rPr>
          <w:noProof/>
        </w:rPr>
        <w:drawing>
          <wp:inline distT="0" distB="0" distL="0" distR="0" wp14:anchorId="4380DAC2" wp14:editId="09D37442">
            <wp:extent cx="5731510" cy="304800"/>
            <wp:effectExtent l="0" t="0" r="2540" b="0"/>
            <wp:docPr id="3336735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800"/>
                    </a:xfrm>
                    <a:prstGeom prst="rect">
                      <a:avLst/>
                    </a:prstGeom>
                  </pic:spPr>
                </pic:pic>
              </a:graphicData>
            </a:graphic>
          </wp:inline>
        </w:drawing>
      </w:r>
    </w:p>
    <w:p w14:paraId="2932BFAA" w14:textId="77777777" w:rsidR="00E43E3F" w:rsidRDefault="00E43E3F" w:rsidP="00E43E3F">
      <w:pPr>
        <w:spacing w:after="0" w:line="240" w:lineRule="auto"/>
        <w:rPr>
          <w:sz w:val="24"/>
          <w:szCs w:val="24"/>
        </w:rPr>
      </w:pPr>
    </w:p>
    <w:p w14:paraId="1AEFAE6F" w14:textId="77777777" w:rsidR="00E43E3F" w:rsidRDefault="5681E8D6" w:rsidP="00E43E3F">
      <w:pPr>
        <w:spacing w:after="0" w:line="240" w:lineRule="auto"/>
        <w:rPr>
          <w:sz w:val="24"/>
          <w:szCs w:val="24"/>
        </w:rPr>
      </w:pPr>
      <w:r>
        <w:rPr>
          <w:noProof/>
        </w:rPr>
        <w:lastRenderedPageBreak/>
        <w:drawing>
          <wp:inline distT="0" distB="0" distL="0" distR="0" wp14:anchorId="7A89EECF" wp14:editId="7BBF0B30">
            <wp:extent cx="5731510" cy="623570"/>
            <wp:effectExtent l="0" t="0" r="2540" b="5080"/>
            <wp:docPr id="1902862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23570"/>
                    </a:xfrm>
                    <a:prstGeom prst="rect">
                      <a:avLst/>
                    </a:prstGeom>
                  </pic:spPr>
                </pic:pic>
              </a:graphicData>
            </a:graphic>
          </wp:inline>
        </w:drawing>
      </w:r>
    </w:p>
    <w:p w14:paraId="78038B59" w14:textId="77777777" w:rsidR="00E43E3F" w:rsidRDefault="00E43E3F" w:rsidP="00E43E3F">
      <w:pPr>
        <w:spacing w:after="0" w:line="240" w:lineRule="auto"/>
        <w:rPr>
          <w:sz w:val="24"/>
          <w:szCs w:val="24"/>
        </w:rPr>
      </w:pPr>
    </w:p>
    <w:p w14:paraId="788A9923" w14:textId="77777777" w:rsidR="00E43E3F" w:rsidRPr="00EA2053" w:rsidRDefault="00E43E3F" w:rsidP="00C03E22"/>
    <w:p w14:paraId="03864DD9" w14:textId="77777777" w:rsidR="00BC0C06" w:rsidRDefault="00BC0C06" w:rsidP="00FD45EA">
      <w:pPr>
        <w:pStyle w:val="Heading4"/>
      </w:pPr>
      <w:r w:rsidRPr="0046AF8E">
        <w:t>Impact of Data Engineering and Feature Engineering</w:t>
      </w:r>
    </w:p>
    <w:p w14:paraId="72DEC229" w14:textId="0B03CC69" w:rsidR="00CC1C9C" w:rsidRDefault="00CC1C9C" w:rsidP="00CC1C9C">
      <w:r>
        <w:t xml:space="preserve">In our dataset, </w:t>
      </w:r>
      <w:r w:rsidR="00853F0B">
        <w:t>we</w:t>
      </w:r>
      <w:r>
        <w:t xml:space="preserve"> use two types of data engineering. </w:t>
      </w:r>
    </w:p>
    <w:p w14:paraId="66CBA34A" w14:textId="12BF854F" w:rsidR="00CC1C9C" w:rsidRDefault="00CC1C9C" w:rsidP="00813FD3">
      <w:pPr>
        <w:pStyle w:val="ListParagraph"/>
        <w:numPr>
          <w:ilvl w:val="0"/>
          <w:numId w:val="14"/>
        </w:numPr>
      </w:pPr>
      <w:r>
        <w:t>The first one is categorical data engineering. By using categorial data engineering, we map ‘type’ category to a unique value such as white = 0 and red = 1. By using label encoding, we can easily visualize the relationship between the features and the target in our plots and matrix.</w:t>
      </w:r>
    </w:p>
    <w:p w14:paraId="2D444C97" w14:textId="70495C2C" w:rsidR="00CC1C9C" w:rsidRDefault="00CC1C9C" w:rsidP="00813FD3">
      <w:pPr>
        <w:pStyle w:val="ListParagraph"/>
        <w:numPr>
          <w:ilvl w:val="0"/>
          <w:numId w:val="14"/>
        </w:numPr>
      </w:pPr>
      <w:r>
        <w:t xml:space="preserve">The second one is data cleansing. Since our dataset contains missing data and </w:t>
      </w:r>
      <w:proofErr w:type="spellStart"/>
      <w:r>
        <w:t>NaN</w:t>
      </w:r>
      <w:proofErr w:type="spellEnd"/>
      <w:r>
        <w:t xml:space="preserve">, we fill with a value of mean value on </w:t>
      </w:r>
      <w:proofErr w:type="spellStart"/>
      <w:r>
        <w:t>NaN</w:t>
      </w:r>
      <w:proofErr w:type="spellEnd"/>
      <w:r>
        <w:t xml:space="preserve"> column. </w:t>
      </w:r>
    </w:p>
    <w:p w14:paraId="303AF640" w14:textId="77777777" w:rsidR="00CC1C9C" w:rsidRDefault="00CC1C9C" w:rsidP="00CC1C9C">
      <w:r>
        <w:t xml:space="preserve">For the feature engineering, we use feature selection and feature extraction techniques.  </w:t>
      </w:r>
    </w:p>
    <w:p w14:paraId="6105D455" w14:textId="5CB26987" w:rsidR="00CC1C9C" w:rsidRDefault="00CC1C9C" w:rsidP="00CC1C9C">
      <w:pPr>
        <w:pStyle w:val="ListParagraph"/>
        <w:numPr>
          <w:ilvl w:val="0"/>
          <w:numId w:val="13"/>
        </w:numPr>
      </w:pPr>
      <w:r>
        <w:t xml:space="preserve">By using Pearson correlation matrix, we can know which features </w:t>
      </w:r>
      <w:r w:rsidR="00D13973">
        <w:t>is</w:t>
      </w:r>
      <w:r>
        <w:t xml:space="preserve"> correlated </w:t>
      </w:r>
      <w:r w:rsidR="00D13973">
        <w:t xml:space="preserve">to </w:t>
      </w:r>
      <w:r>
        <w:t xml:space="preserve">each other. </w:t>
      </w:r>
    </w:p>
    <w:p w14:paraId="37AFADFA" w14:textId="7DF2E5F8" w:rsidR="00CC1C9C" w:rsidRDefault="00CC1C9C" w:rsidP="00CC1C9C">
      <w:pPr>
        <w:pStyle w:val="ListParagraph"/>
        <w:numPr>
          <w:ilvl w:val="0"/>
          <w:numId w:val="13"/>
        </w:numPr>
      </w:pPr>
      <w:r>
        <w:t xml:space="preserve">Since ‘free sulfur dioxide’ and ‘total sulfur dioxide’ are highly correlated with each other, removing </w:t>
      </w:r>
      <w:r w:rsidR="001D3E17">
        <w:t>one</w:t>
      </w:r>
      <w:r>
        <w:t xml:space="preserve"> of these features doesn’t </w:t>
      </w:r>
      <w:proofErr w:type="spellStart"/>
      <w:r w:rsidR="008F69B8">
        <w:t>affect</w:t>
      </w:r>
      <w:proofErr w:type="spellEnd"/>
      <w:r>
        <w:t xml:space="preserve"> on our accuracy results. </w:t>
      </w:r>
    </w:p>
    <w:p w14:paraId="7F31F238" w14:textId="7EF891D2" w:rsidR="00CC1C9C" w:rsidRDefault="00CC1C9C" w:rsidP="00CC1C9C">
      <w:pPr>
        <w:pStyle w:val="ListParagraph"/>
        <w:numPr>
          <w:ilvl w:val="0"/>
          <w:numId w:val="13"/>
        </w:numPr>
      </w:pPr>
      <w:r w:rsidRPr="00CC1C9C">
        <w:t>Moreover, dropping ‘sugar’ or ‘total sulfur dioxide’ will give better accuracy results since these are loosely correlated with our dependent variable ‘quality’.</w:t>
      </w:r>
    </w:p>
    <w:p w14:paraId="123A2101" w14:textId="61B0DBD9" w:rsidR="003125AD" w:rsidRPr="00CC1C9C" w:rsidRDefault="003125AD" w:rsidP="00CC1C9C">
      <w:pPr>
        <w:pStyle w:val="ListParagraph"/>
        <w:numPr>
          <w:ilvl w:val="0"/>
          <w:numId w:val="13"/>
        </w:numPr>
        <w:rPr>
          <w:sz w:val="32"/>
          <w:szCs w:val="32"/>
        </w:rPr>
      </w:pPr>
      <w:r>
        <w:br w:type="page"/>
      </w:r>
    </w:p>
    <w:p w14:paraId="0648064A" w14:textId="7538FA65" w:rsidR="0073338A" w:rsidRDefault="0073338A" w:rsidP="00825676">
      <w:pPr>
        <w:pStyle w:val="Heading2"/>
        <w:numPr>
          <w:ilvl w:val="2"/>
          <w:numId w:val="19"/>
        </w:numPr>
      </w:pPr>
      <w:bookmarkStart w:id="39" w:name="_Toc41077791"/>
      <w:r>
        <w:lastRenderedPageBreak/>
        <w:t>Neural Network</w:t>
      </w:r>
      <w:bookmarkEnd w:id="39"/>
    </w:p>
    <w:p w14:paraId="25EAF8DE" w14:textId="03E6CC83" w:rsidR="00EE1F8F" w:rsidRPr="00EE1F8F" w:rsidRDefault="00EE1F8F" w:rsidP="00A37F3D">
      <w:pPr>
        <w:pStyle w:val="Heading3"/>
        <w:numPr>
          <w:ilvl w:val="2"/>
          <w:numId w:val="19"/>
        </w:numPr>
      </w:pPr>
      <w:bookmarkStart w:id="40" w:name="_Toc41077792"/>
      <w:r>
        <w:t>Base Comparison</w:t>
      </w:r>
      <w:bookmarkEnd w:id="40"/>
    </w:p>
    <w:p w14:paraId="30841E8B" w14:textId="77777777" w:rsidR="00E02B9D" w:rsidRDefault="00E02B9D" w:rsidP="00E02B9D">
      <w:r>
        <w:t>Model 1: To Predict Wine Type</w:t>
      </w:r>
    </w:p>
    <w:p w14:paraId="579485CC" w14:textId="77777777" w:rsidR="00E02B9D" w:rsidRDefault="00E02B9D" w:rsidP="00E02B9D">
      <w:r>
        <w:t>Model 2: To Predict Quality</w:t>
      </w:r>
    </w:p>
    <w:p w14:paraId="77DDD200" w14:textId="77777777" w:rsidR="00E02B9D" w:rsidRDefault="00E02B9D" w:rsidP="00E02B9D">
      <w:r>
        <w:t>Model 3: To Predict Quality Group</w:t>
      </w:r>
    </w:p>
    <w:p w14:paraId="13CE439D" w14:textId="77777777" w:rsidR="00E02B9D" w:rsidRDefault="00E02B9D" w:rsidP="00E02B9D">
      <w:r>
        <w:t>Assumptions:</w:t>
      </w:r>
    </w:p>
    <w:p w14:paraId="6B048A04" w14:textId="211C1537" w:rsidR="00E02B9D" w:rsidRDefault="00E02B9D" w:rsidP="00E02B9D">
      <w:pPr>
        <w:pStyle w:val="ListParagraph"/>
        <w:numPr>
          <w:ilvl w:val="0"/>
          <w:numId w:val="9"/>
        </w:numPr>
      </w:pPr>
      <w:r>
        <w:t>Duration of model is based on purely model fitting</w:t>
      </w:r>
    </w:p>
    <w:p w14:paraId="4D669680" w14:textId="10276C0C" w:rsidR="00412280" w:rsidRDefault="00412280" w:rsidP="00412280">
      <w:pPr>
        <w:pStyle w:val="ListParagraph"/>
        <w:numPr>
          <w:ilvl w:val="0"/>
          <w:numId w:val="9"/>
        </w:numPr>
      </w:pPr>
      <w:r>
        <w:t>Column expressed in array from 0 – 13</w:t>
      </w:r>
      <w:r>
        <w:br/>
        <w:t xml:space="preserve">[0,1,2,3,4,5,6,7,8,9,10,11,12,13] is [“Wine Type”, </w:t>
      </w:r>
      <w:proofErr w:type="gramStart"/>
      <w:r>
        <w:t>…..</w:t>
      </w:r>
      <w:proofErr w:type="gramEnd"/>
      <w:r>
        <w:t xml:space="preserve">, “Quality”, “Quality Group”] </w:t>
      </w:r>
    </w:p>
    <w:p w14:paraId="5B54E0EC" w14:textId="04EC03ED" w:rsidR="003536A0" w:rsidRDefault="003536A0" w:rsidP="00E02B9D">
      <w:pPr>
        <w:pStyle w:val="ListParagraph"/>
        <w:numPr>
          <w:ilvl w:val="0"/>
          <w:numId w:val="9"/>
        </w:numPr>
      </w:pPr>
      <w:r>
        <w:t>All column inputs have been considered excep</w:t>
      </w:r>
      <w:r w:rsidR="0001640E">
        <w:t>t wine type, quality, quality group.</w:t>
      </w:r>
    </w:p>
    <w:p w14:paraId="6D5F52FE" w14:textId="191E04C7" w:rsidR="009838D8" w:rsidRDefault="009838D8" w:rsidP="00E02B9D">
      <w:pPr>
        <w:pStyle w:val="ListParagraph"/>
        <w:numPr>
          <w:ilvl w:val="0"/>
          <w:numId w:val="9"/>
        </w:numPr>
      </w:pPr>
      <w:r>
        <w:t>Only 1 Hidden Layer of Activation Mode “Sigmoid” has been done for the base comparison for all data type.</w:t>
      </w:r>
    </w:p>
    <w:p w14:paraId="19CB584A" w14:textId="77777777" w:rsidR="00F468D2" w:rsidRDefault="00F468D2" w:rsidP="00F468D2"/>
    <w:p w14:paraId="3F1704EE" w14:textId="2A254C57" w:rsidR="00F468D2" w:rsidRDefault="00F468D2" w:rsidP="00F468D2">
      <w:r>
        <w:t>Results</w:t>
      </w:r>
      <w:r w:rsidR="00FB493B">
        <w:t>:</w:t>
      </w:r>
    </w:p>
    <w:tbl>
      <w:tblPr>
        <w:tblStyle w:val="TableGrid"/>
        <w:tblW w:w="0" w:type="auto"/>
        <w:tblLook w:val="04A0" w:firstRow="1" w:lastRow="0" w:firstColumn="1" w:lastColumn="0" w:noHBand="0" w:noVBand="1"/>
      </w:tblPr>
      <w:tblGrid>
        <w:gridCol w:w="2697"/>
        <w:gridCol w:w="2697"/>
        <w:gridCol w:w="2698"/>
        <w:gridCol w:w="2698"/>
      </w:tblGrid>
      <w:tr w:rsidR="00E02B9D" w14:paraId="34235D0B" w14:textId="77777777" w:rsidTr="007B1568">
        <w:tc>
          <w:tcPr>
            <w:tcW w:w="2697" w:type="dxa"/>
          </w:tcPr>
          <w:p w14:paraId="282FAD32" w14:textId="77777777" w:rsidR="00E02B9D" w:rsidRDefault="00E02B9D" w:rsidP="007B1568"/>
        </w:tc>
        <w:tc>
          <w:tcPr>
            <w:tcW w:w="2697" w:type="dxa"/>
          </w:tcPr>
          <w:p w14:paraId="481426D0" w14:textId="77777777" w:rsidR="00E02B9D" w:rsidRDefault="00E02B9D" w:rsidP="007B1568">
            <w:r>
              <w:t>Model 1</w:t>
            </w:r>
          </w:p>
        </w:tc>
        <w:tc>
          <w:tcPr>
            <w:tcW w:w="2698" w:type="dxa"/>
          </w:tcPr>
          <w:p w14:paraId="4821D6A0" w14:textId="77777777" w:rsidR="00E02B9D" w:rsidRDefault="00E02B9D" w:rsidP="007B1568">
            <w:r>
              <w:t>Model 2</w:t>
            </w:r>
          </w:p>
        </w:tc>
        <w:tc>
          <w:tcPr>
            <w:tcW w:w="2698" w:type="dxa"/>
          </w:tcPr>
          <w:p w14:paraId="55338287" w14:textId="77777777" w:rsidR="00E02B9D" w:rsidRDefault="00E02B9D" w:rsidP="007B1568">
            <w:r>
              <w:t>Model 3</w:t>
            </w:r>
          </w:p>
        </w:tc>
      </w:tr>
      <w:tr w:rsidR="003536A0" w14:paraId="0315598D" w14:textId="77777777" w:rsidTr="007B1568">
        <w:tc>
          <w:tcPr>
            <w:tcW w:w="2697" w:type="dxa"/>
          </w:tcPr>
          <w:p w14:paraId="4BB54D55" w14:textId="77777777" w:rsidR="003536A0" w:rsidRDefault="003536A0" w:rsidP="003536A0">
            <w:r>
              <w:t>Column Input</w:t>
            </w:r>
          </w:p>
        </w:tc>
        <w:tc>
          <w:tcPr>
            <w:tcW w:w="2697" w:type="dxa"/>
          </w:tcPr>
          <w:p w14:paraId="056483A9" w14:textId="154975A7" w:rsidR="003536A0" w:rsidRDefault="003536A0" w:rsidP="003536A0">
            <w:r w:rsidRPr="003536A0">
              <w:t>[1,2,3,4,5,6,7,8,9,10,11]</w:t>
            </w:r>
          </w:p>
        </w:tc>
        <w:tc>
          <w:tcPr>
            <w:tcW w:w="2698" w:type="dxa"/>
          </w:tcPr>
          <w:p w14:paraId="7C1B8C55" w14:textId="167F7D11" w:rsidR="003536A0" w:rsidRDefault="003536A0" w:rsidP="003536A0">
            <w:r w:rsidRPr="003536A0">
              <w:t>[1,2,3,4,5,6,7,8,9,10,11]</w:t>
            </w:r>
          </w:p>
        </w:tc>
        <w:tc>
          <w:tcPr>
            <w:tcW w:w="2698" w:type="dxa"/>
          </w:tcPr>
          <w:p w14:paraId="47E3A3F2" w14:textId="660FCB41" w:rsidR="003536A0" w:rsidRDefault="003536A0" w:rsidP="003536A0">
            <w:r w:rsidRPr="003536A0">
              <w:t>[1,2,3,4,5,6,7,8,9,10,11]</w:t>
            </w:r>
          </w:p>
        </w:tc>
      </w:tr>
      <w:tr w:rsidR="003536A0" w14:paraId="5688DE20" w14:textId="77777777" w:rsidTr="007B1568">
        <w:tc>
          <w:tcPr>
            <w:tcW w:w="2697" w:type="dxa"/>
          </w:tcPr>
          <w:p w14:paraId="65193982" w14:textId="77777777" w:rsidR="003536A0" w:rsidRDefault="003536A0" w:rsidP="003536A0">
            <w:r>
              <w:t>Column Output</w:t>
            </w:r>
          </w:p>
        </w:tc>
        <w:tc>
          <w:tcPr>
            <w:tcW w:w="2697" w:type="dxa"/>
          </w:tcPr>
          <w:p w14:paraId="13C00E6B" w14:textId="3B10CB12" w:rsidR="003536A0" w:rsidRDefault="003536A0" w:rsidP="003536A0">
            <w:r>
              <w:t>[0]</w:t>
            </w:r>
          </w:p>
        </w:tc>
        <w:tc>
          <w:tcPr>
            <w:tcW w:w="2698" w:type="dxa"/>
          </w:tcPr>
          <w:p w14:paraId="49F5CF59" w14:textId="1437C3DF" w:rsidR="003536A0" w:rsidRDefault="003536A0" w:rsidP="003536A0">
            <w:r>
              <w:t>[12]</w:t>
            </w:r>
          </w:p>
        </w:tc>
        <w:tc>
          <w:tcPr>
            <w:tcW w:w="2698" w:type="dxa"/>
          </w:tcPr>
          <w:p w14:paraId="7620772D" w14:textId="10B573F7" w:rsidR="003536A0" w:rsidRDefault="003536A0" w:rsidP="003536A0">
            <w:r>
              <w:t>[13]</w:t>
            </w:r>
          </w:p>
        </w:tc>
      </w:tr>
      <w:tr w:rsidR="003536A0" w14:paraId="00B1B828" w14:textId="77777777" w:rsidTr="007B1568">
        <w:tc>
          <w:tcPr>
            <w:tcW w:w="2697" w:type="dxa"/>
          </w:tcPr>
          <w:p w14:paraId="5BBE574D" w14:textId="404BCD5F" w:rsidR="003536A0" w:rsidRDefault="003536A0" w:rsidP="003536A0">
            <w:r>
              <w:t>Dense Value</w:t>
            </w:r>
          </w:p>
        </w:tc>
        <w:tc>
          <w:tcPr>
            <w:tcW w:w="2697" w:type="dxa"/>
          </w:tcPr>
          <w:p w14:paraId="30281178" w14:textId="34296F53" w:rsidR="003536A0" w:rsidRDefault="009838D8" w:rsidP="003536A0">
            <w:r>
              <w:t>500</w:t>
            </w:r>
          </w:p>
        </w:tc>
        <w:tc>
          <w:tcPr>
            <w:tcW w:w="2698" w:type="dxa"/>
          </w:tcPr>
          <w:p w14:paraId="0C330309" w14:textId="590088A7" w:rsidR="003536A0" w:rsidRDefault="009838D8" w:rsidP="003536A0">
            <w:r>
              <w:t>500</w:t>
            </w:r>
          </w:p>
        </w:tc>
        <w:tc>
          <w:tcPr>
            <w:tcW w:w="2698" w:type="dxa"/>
          </w:tcPr>
          <w:p w14:paraId="1C082CF7" w14:textId="58E283ED" w:rsidR="003536A0" w:rsidRDefault="009838D8" w:rsidP="003536A0">
            <w:r>
              <w:t>500</w:t>
            </w:r>
          </w:p>
        </w:tc>
      </w:tr>
      <w:tr w:rsidR="00F937FF" w14:paraId="56F2522B" w14:textId="77777777" w:rsidTr="007B1568">
        <w:tc>
          <w:tcPr>
            <w:tcW w:w="2697" w:type="dxa"/>
          </w:tcPr>
          <w:p w14:paraId="3CF28164" w14:textId="77777777" w:rsidR="00F937FF" w:rsidRDefault="00F937FF" w:rsidP="00F937FF">
            <w:r>
              <w:t>Duration</w:t>
            </w:r>
          </w:p>
        </w:tc>
        <w:tc>
          <w:tcPr>
            <w:tcW w:w="2697" w:type="dxa"/>
          </w:tcPr>
          <w:p w14:paraId="3E5AAF46" w14:textId="11FB15AE" w:rsidR="00F937FF" w:rsidRDefault="003B2891" w:rsidP="00F937FF">
            <w:r w:rsidRPr="003B2891">
              <w:t>12.161257028579712</w:t>
            </w:r>
          </w:p>
        </w:tc>
        <w:tc>
          <w:tcPr>
            <w:tcW w:w="2698" w:type="dxa"/>
          </w:tcPr>
          <w:p w14:paraId="3802DC7C" w14:textId="69F4CB0D" w:rsidR="00F937FF" w:rsidRDefault="00F937FF" w:rsidP="00F937FF">
            <w:r w:rsidRPr="006F08D2">
              <w:t>12.11571193</w:t>
            </w:r>
          </w:p>
        </w:tc>
        <w:tc>
          <w:tcPr>
            <w:tcW w:w="2698" w:type="dxa"/>
          </w:tcPr>
          <w:p w14:paraId="60D14288" w14:textId="488451AC" w:rsidR="00F937FF" w:rsidRDefault="00F53E61" w:rsidP="00F937FF">
            <w:r w:rsidRPr="00F53E61">
              <w:t>11.330935001373291</w:t>
            </w:r>
          </w:p>
        </w:tc>
      </w:tr>
      <w:tr w:rsidR="00F937FF" w14:paraId="14B46638" w14:textId="77777777" w:rsidTr="007B1568">
        <w:tc>
          <w:tcPr>
            <w:tcW w:w="2697" w:type="dxa"/>
          </w:tcPr>
          <w:p w14:paraId="294711A4" w14:textId="77777777" w:rsidR="00F937FF" w:rsidRDefault="00F937FF" w:rsidP="00F937FF">
            <w:r>
              <w:t>Accuracy</w:t>
            </w:r>
          </w:p>
        </w:tc>
        <w:tc>
          <w:tcPr>
            <w:tcW w:w="2697" w:type="dxa"/>
          </w:tcPr>
          <w:p w14:paraId="267C8823" w14:textId="3E208A0F" w:rsidR="00F937FF" w:rsidRPr="00637DAE" w:rsidRDefault="003B2891" w:rsidP="00F937FF">
            <w:pPr>
              <w:rPr>
                <w:rFonts w:ascii="Calibri" w:hAnsi="Calibri" w:cs="Calibri"/>
                <w:color w:val="000000"/>
              </w:rPr>
            </w:pPr>
            <w:r w:rsidRPr="003B2891">
              <w:t>0.9830769300460815</w:t>
            </w:r>
          </w:p>
        </w:tc>
        <w:tc>
          <w:tcPr>
            <w:tcW w:w="2698" w:type="dxa"/>
          </w:tcPr>
          <w:p w14:paraId="127F6C1A" w14:textId="6F1E979F" w:rsidR="00F937FF" w:rsidRDefault="00F937FF" w:rsidP="00F937FF">
            <w:r>
              <w:rPr>
                <w:rFonts w:ascii="Calibri" w:hAnsi="Calibri" w:cs="Calibri"/>
                <w:color w:val="000000"/>
              </w:rPr>
              <w:t>0.558461547</w:t>
            </w:r>
          </w:p>
        </w:tc>
        <w:tc>
          <w:tcPr>
            <w:tcW w:w="2698" w:type="dxa"/>
          </w:tcPr>
          <w:p w14:paraId="3D62DC90" w14:textId="2868A79F" w:rsidR="00F937FF" w:rsidRDefault="00D00030" w:rsidP="00F937FF">
            <w:r w:rsidRPr="00D00030">
              <w:t>0.9215384721755981</w:t>
            </w:r>
          </w:p>
        </w:tc>
      </w:tr>
    </w:tbl>
    <w:p w14:paraId="241A57CC" w14:textId="559B7AD8" w:rsidR="00C41C7B" w:rsidRDefault="00774B11" w:rsidP="00A37F3D">
      <w:pPr>
        <w:pStyle w:val="Heading3"/>
        <w:numPr>
          <w:ilvl w:val="2"/>
          <w:numId w:val="19"/>
        </w:numPr>
      </w:pPr>
      <w:bookmarkStart w:id="41" w:name="_Toc41077793"/>
      <w:r>
        <w:t>Sensitivity Analysis</w:t>
      </w:r>
      <w:bookmarkEnd w:id="41"/>
    </w:p>
    <w:p w14:paraId="325AC732" w14:textId="6C231B1B" w:rsidR="00774B11" w:rsidRDefault="000E4D97" w:rsidP="00FD45EA">
      <w:pPr>
        <w:pStyle w:val="Heading4"/>
      </w:pPr>
      <w:r>
        <w:t>Sensitivity Analysis</w:t>
      </w:r>
      <w:r w:rsidR="0067708E">
        <w:t xml:space="preserve"> 1</w:t>
      </w:r>
    </w:p>
    <w:p w14:paraId="42665C7B" w14:textId="4FD948C6" w:rsidR="00675DE0" w:rsidRDefault="00866F67" w:rsidP="00675DE0">
      <w:r>
        <w:t xml:space="preserve">Graph below shows </w:t>
      </w:r>
      <w:r w:rsidR="001E2A7B">
        <w:t xml:space="preserve">a summary of </w:t>
      </w:r>
      <w:r w:rsidR="002B0B72">
        <w:t>Models 1,2,3 are affected by the dense values.</w:t>
      </w:r>
    </w:p>
    <w:p w14:paraId="7B18BFF9" w14:textId="6437CC95" w:rsidR="00CE2C26" w:rsidRDefault="00CE2C26" w:rsidP="00675DE0">
      <w:r>
        <w:t>Assumptions:</w:t>
      </w:r>
    </w:p>
    <w:p w14:paraId="5B286329" w14:textId="77777777" w:rsidR="00CE2C26" w:rsidRDefault="00CE2C26" w:rsidP="00CE2C26">
      <w:pPr>
        <w:pStyle w:val="ListParagraph"/>
        <w:numPr>
          <w:ilvl w:val="0"/>
          <w:numId w:val="11"/>
        </w:numPr>
      </w:pPr>
      <w:r>
        <w:t>Column expressed in array from 0 – 13</w:t>
      </w:r>
      <w:r>
        <w:br/>
        <w:t xml:space="preserve">[0,1,2,3,4,5,6,7,8,9,10,11,12,13] is [“Wine Type”, </w:t>
      </w:r>
      <w:proofErr w:type="gramStart"/>
      <w:r>
        <w:t>…..</w:t>
      </w:r>
      <w:proofErr w:type="gramEnd"/>
      <w:r>
        <w:t xml:space="preserve">, “Quality”, “Quality Group”] </w:t>
      </w:r>
    </w:p>
    <w:p w14:paraId="37710445" w14:textId="61DBBABF" w:rsidR="00745774" w:rsidRPr="00745774" w:rsidRDefault="00CE2C26" w:rsidP="00745774">
      <w:pPr>
        <w:pStyle w:val="ListParagraph"/>
        <w:numPr>
          <w:ilvl w:val="0"/>
          <w:numId w:val="11"/>
        </w:numPr>
      </w:pPr>
      <w:r>
        <w:t>All column inputs have been considered except wine type</w:t>
      </w:r>
      <w:r w:rsidR="00CE2AC6">
        <w:t xml:space="preserve"> </w:t>
      </w:r>
      <w:r w:rsidR="00AB1DE9">
        <w:t>[0]</w:t>
      </w:r>
      <w:r>
        <w:t>, quality</w:t>
      </w:r>
      <w:r w:rsidR="00CE2AC6">
        <w:t xml:space="preserve"> </w:t>
      </w:r>
      <w:r w:rsidR="00AB1DE9">
        <w:t>[12]</w:t>
      </w:r>
      <w:r>
        <w:t>, quality group</w:t>
      </w:r>
      <w:r w:rsidR="00CE2AC6">
        <w:t xml:space="preserve"> </w:t>
      </w:r>
      <w:r w:rsidR="00AB1DE9">
        <w:t>[13]</w:t>
      </w:r>
      <w:r>
        <w:t>.</w:t>
      </w:r>
    </w:p>
    <w:p w14:paraId="3E869E61" w14:textId="77777777" w:rsidR="00F16AE6" w:rsidRDefault="00F16AE6" w:rsidP="00F16AE6">
      <w:pPr>
        <w:pStyle w:val="ListParagraph"/>
      </w:pPr>
    </w:p>
    <w:p w14:paraId="47814B1D" w14:textId="77777777" w:rsidR="0067708E" w:rsidRDefault="000B39DD" w:rsidP="00CE2C26">
      <w:pPr>
        <w:jc w:val="center"/>
      </w:pPr>
      <w:r>
        <w:rPr>
          <w:noProof/>
        </w:rPr>
        <w:drawing>
          <wp:inline distT="0" distB="0" distL="0" distR="0" wp14:anchorId="2829488A" wp14:editId="291AAEDD">
            <wp:extent cx="4572000" cy="2743200"/>
            <wp:effectExtent l="0" t="0" r="0" b="0"/>
            <wp:docPr id="9" name="Chart 9">
              <a:extLst xmlns:a="http://schemas.openxmlformats.org/drawingml/2006/main">
                <a:ext uri="{FF2B5EF4-FFF2-40B4-BE49-F238E27FC236}">
                  <a16:creationId xmlns:a16="http://schemas.microsoft.com/office/drawing/2014/main" id="{D0EE7E14-05FF-47BC-A43E-C9F5B2C20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037543" w14:textId="25FF2027" w:rsidR="000E4D97" w:rsidRDefault="000B39DD" w:rsidP="00CE2C26">
      <w:pPr>
        <w:jc w:val="center"/>
      </w:pPr>
      <w:r>
        <w:rPr>
          <w:noProof/>
        </w:rPr>
        <w:drawing>
          <wp:inline distT="0" distB="0" distL="0" distR="0" wp14:anchorId="289770AD" wp14:editId="24CF27DA">
            <wp:extent cx="4572000" cy="2743200"/>
            <wp:effectExtent l="0" t="0" r="0" b="0"/>
            <wp:docPr id="10" name="Chart 10">
              <a:extLst xmlns:a="http://schemas.openxmlformats.org/drawingml/2006/main">
                <a:ext uri="{FF2B5EF4-FFF2-40B4-BE49-F238E27FC236}">
                  <a16:creationId xmlns:a16="http://schemas.microsoft.com/office/drawing/2014/main" id="{CA7513FA-5169-4A1C-A2DD-C45E3F6CB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E016FA" w14:textId="77777777" w:rsidR="0080734A" w:rsidRDefault="0080734A" w:rsidP="0080734A"/>
    <w:p w14:paraId="3D799B32" w14:textId="2537E1C1" w:rsidR="0080734A" w:rsidRDefault="0080734A" w:rsidP="00FD45EA">
      <w:pPr>
        <w:pStyle w:val="Heading4"/>
      </w:pPr>
      <w:r>
        <w:t>Sensitivity Analysis 2</w:t>
      </w:r>
    </w:p>
    <w:p w14:paraId="00181BB0" w14:textId="76193E11" w:rsidR="0080734A" w:rsidRDefault="0080734A" w:rsidP="00A6038F">
      <w:pPr>
        <w:jc w:val="center"/>
      </w:pPr>
    </w:p>
    <w:p w14:paraId="28381FB2" w14:textId="77777777" w:rsidR="00904D11" w:rsidRDefault="00904D11" w:rsidP="00A6038F">
      <w:pPr>
        <w:jc w:val="center"/>
      </w:pPr>
    </w:p>
    <w:p w14:paraId="51208CEC" w14:textId="68CB21E2" w:rsidR="00D36E54" w:rsidRDefault="00D36E54" w:rsidP="00A6038F">
      <w:pPr>
        <w:jc w:val="center"/>
      </w:pPr>
      <w:r>
        <w:rPr>
          <w:noProof/>
        </w:rPr>
        <w:drawing>
          <wp:inline distT="0" distB="0" distL="0" distR="0" wp14:anchorId="53DFC75F" wp14:editId="4AF07368">
            <wp:extent cx="4572000" cy="2933700"/>
            <wp:effectExtent l="0" t="0" r="0" b="0"/>
            <wp:docPr id="18" name="Chart 18">
              <a:extLst xmlns:a="http://schemas.openxmlformats.org/drawingml/2006/main">
                <a:ext uri="{FF2B5EF4-FFF2-40B4-BE49-F238E27FC236}">
                  <a16:creationId xmlns:a16="http://schemas.microsoft.com/office/drawing/2014/main" id="{B7AACC0D-21AD-4A24-9D3E-2201D2D4AC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3E916CF" w14:textId="2C0EDC27" w:rsidR="00904D11" w:rsidRDefault="00904D11" w:rsidP="00A6038F">
      <w:pPr>
        <w:jc w:val="center"/>
      </w:pPr>
      <w:r>
        <w:rPr>
          <w:noProof/>
        </w:rPr>
        <w:drawing>
          <wp:inline distT="0" distB="0" distL="0" distR="0" wp14:anchorId="0DC6BF48" wp14:editId="1CA4E116">
            <wp:extent cx="4572000" cy="2743200"/>
            <wp:effectExtent l="0" t="0" r="0" b="0"/>
            <wp:docPr id="14" name="Chart 14">
              <a:extLst xmlns:a="http://schemas.openxmlformats.org/drawingml/2006/main">
                <a:ext uri="{FF2B5EF4-FFF2-40B4-BE49-F238E27FC236}">
                  <a16:creationId xmlns:a16="http://schemas.microsoft.com/office/drawing/2014/main" id="{1F690EE1-B17D-4986-936D-D069818AF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0B7822F" w14:textId="2C80B89D" w:rsidR="00B101F0" w:rsidRDefault="00B101F0" w:rsidP="00A6038F">
      <w:pPr>
        <w:jc w:val="center"/>
      </w:pPr>
    </w:p>
    <w:p w14:paraId="4AC8CB27" w14:textId="54020224" w:rsidR="009900D8" w:rsidRDefault="00D36E54" w:rsidP="00A6038F">
      <w:pPr>
        <w:jc w:val="center"/>
      </w:pPr>
      <w:r>
        <w:rPr>
          <w:noProof/>
        </w:rPr>
        <w:drawing>
          <wp:inline distT="0" distB="0" distL="0" distR="0" wp14:anchorId="6C18F338" wp14:editId="1437AAE0">
            <wp:extent cx="4572000" cy="2743200"/>
            <wp:effectExtent l="0" t="0" r="0" b="0"/>
            <wp:docPr id="19" name="Chart 19">
              <a:extLst xmlns:a="http://schemas.openxmlformats.org/drawingml/2006/main">
                <a:ext uri="{FF2B5EF4-FFF2-40B4-BE49-F238E27FC236}">
                  <a16:creationId xmlns:a16="http://schemas.microsoft.com/office/drawing/2014/main" id="{9E199E92-AC86-4867-8FD6-9CEFE768F4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F20031F" w14:textId="3D54EE4E" w:rsidR="00D36E54" w:rsidRDefault="002A1A54" w:rsidP="00A6038F">
      <w:pPr>
        <w:jc w:val="center"/>
      </w:pPr>
      <w:r>
        <w:rPr>
          <w:noProof/>
        </w:rPr>
        <w:drawing>
          <wp:inline distT="0" distB="0" distL="0" distR="0" wp14:anchorId="7E46F130" wp14:editId="029FA9E4">
            <wp:extent cx="4572000" cy="2743200"/>
            <wp:effectExtent l="0" t="0" r="0" b="0"/>
            <wp:docPr id="20" name="Chart 20">
              <a:extLst xmlns:a="http://schemas.openxmlformats.org/drawingml/2006/main">
                <a:ext uri="{FF2B5EF4-FFF2-40B4-BE49-F238E27FC236}">
                  <a16:creationId xmlns:a16="http://schemas.microsoft.com/office/drawing/2014/main" id="{575ACB75-ADB5-4513-83B0-F02150C61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903C8FF" w14:textId="308E849A" w:rsidR="00B101F0" w:rsidRDefault="00B101F0" w:rsidP="00A6038F">
      <w:pPr>
        <w:jc w:val="center"/>
      </w:pPr>
      <w:r>
        <w:rPr>
          <w:noProof/>
        </w:rPr>
        <w:drawing>
          <wp:inline distT="0" distB="0" distL="0" distR="0" wp14:anchorId="6681C2FD" wp14:editId="1B2242D9">
            <wp:extent cx="4572000" cy="2743200"/>
            <wp:effectExtent l="0" t="0" r="0" b="0"/>
            <wp:docPr id="16" name="Chart 16">
              <a:extLst xmlns:a="http://schemas.openxmlformats.org/drawingml/2006/main">
                <a:ext uri="{FF2B5EF4-FFF2-40B4-BE49-F238E27FC236}">
                  <a16:creationId xmlns:a16="http://schemas.microsoft.com/office/drawing/2014/main" id="{7110B888-C333-4E40-A7BE-8DF9546D1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AA46E" w14:textId="3916E93E" w:rsidR="00B101F0" w:rsidRDefault="00621D12" w:rsidP="00A6038F">
      <w:pPr>
        <w:jc w:val="center"/>
      </w:pPr>
      <w:r>
        <w:rPr>
          <w:noProof/>
        </w:rPr>
        <w:drawing>
          <wp:inline distT="0" distB="0" distL="0" distR="0" wp14:anchorId="3EFEBDC0" wp14:editId="4DC23A81">
            <wp:extent cx="4572000" cy="2743200"/>
            <wp:effectExtent l="0" t="0" r="0" b="0"/>
            <wp:docPr id="22" name="Chart 22">
              <a:extLst xmlns:a="http://schemas.openxmlformats.org/drawingml/2006/main">
                <a:ext uri="{FF2B5EF4-FFF2-40B4-BE49-F238E27FC236}">
                  <a16:creationId xmlns:a16="http://schemas.microsoft.com/office/drawing/2014/main" id="{6686603B-D755-43D7-BEE5-3035599954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59658D7" w14:textId="316B28D3" w:rsidR="00A6038F" w:rsidRDefault="00A6038F" w:rsidP="00A6038F">
      <w:pPr>
        <w:jc w:val="center"/>
      </w:pPr>
    </w:p>
    <w:p w14:paraId="06A17DD7" w14:textId="77777777" w:rsidR="008341B3" w:rsidRPr="0080734A" w:rsidRDefault="008341B3" w:rsidP="00A6038F">
      <w:pPr>
        <w:jc w:val="center"/>
      </w:pPr>
    </w:p>
    <w:p w14:paraId="18D89036" w14:textId="77777777" w:rsidR="00774B11" w:rsidRDefault="00774B11" w:rsidP="00A37F3D">
      <w:pPr>
        <w:pStyle w:val="Heading3"/>
        <w:numPr>
          <w:ilvl w:val="2"/>
          <w:numId w:val="19"/>
        </w:numPr>
      </w:pPr>
      <w:bookmarkStart w:id="42" w:name="_Toc41077794"/>
      <w:r>
        <w:t>Observation</w:t>
      </w:r>
      <w:bookmarkEnd w:id="42"/>
    </w:p>
    <w:p w14:paraId="4721329F" w14:textId="2FBC5F1D" w:rsidR="00774B11" w:rsidRDefault="00774B11" w:rsidP="00774B11"/>
    <w:p w14:paraId="5F9FD0C8" w14:textId="77777777" w:rsidR="00774B11" w:rsidRDefault="00774B11" w:rsidP="009B0853">
      <w:pPr>
        <w:pStyle w:val="Heading3"/>
        <w:numPr>
          <w:ilvl w:val="2"/>
          <w:numId w:val="19"/>
        </w:numPr>
      </w:pPr>
      <w:bookmarkStart w:id="43" w:name="_Toc41077795"/>
      <w:r>
        <w:lastRenderedPageBreak/>
        <w:t>Discussion</w:t>
      </w:r>
      <w:bookmarkEnd w:id="43"/>
    </w:p>
    <w:p w14:paraId="7A25D7E6" w14:textId="0E38A9CA" w:rsidR="000409BF" w:rsidRDefault="000409BF">
      <w:r>
        <w:br w:type="page"/>
      </w:r>
    </w:p>
    <w:p w14:paraId="2ED66D4C" w14:textId="46452AA8" w:rsidR="002102C0" w:rsidRDefault="002102C0" w:rsidP="002A6F3C">
      <w:pPr>
        <w:pStyle w:val="Heading2"/>
        <w:numPr>
          <w:ilvl w:val="1"/>
          <w:numId w:val="19"/>
        </w:numPr>
      </w:pPr>
      <w:bookmarkStart w:id="44" w:name="_Toc41077796"/>
      <w:proofErr w:type="spellStart"/>
      <w:r>
        <w:lastRenderedPageBreak/>
        <w:t>KMeans</w:t>
      </w:r>
      <w:bookmarkEnd w:id="44"/>
      <w:proofErr w:type="spellEnd"/>
    </w:p>
    <w:p w14:paraId="201B2130" w14:textId="77777777" w:rsidR="00A84BD3" w:rsidRPr="007A75AD" w:rsidRDefault="00A84BD3" w:rsidP="003520F3">
      <w:pPr>
        <w:pStyle w:val="Heading3"/>
        <w:numPr>
          <w:ilvl w:val="2"/>
          <w:numId w:val="19"/>
        </w:numPr>
        <w:rPr>
          <w:noProof/>
        </w:rPr>
      </w:pPr>
      <w:bookmarkStart w:id="45" w:name="_Toc41077797"/>
      <w:r w:rsidRPr="007A75AD">
        <w:rPr>
          <w:noProof/>
        </w:rPr>
        <w:t>Read the dataset</w:t>
      </w:r>
      <w:bookmarkEnd w:id="45"/>
    </w:p>
    <w:p w14:paraId="4BD4FA44" w14:textId="77777777" w:rsidR="00A84BD3" w:rsidRPr="007A75AD" w:rsidRDefault="00A84BD3" w:rsidP="00A84BD3">
      <w:pPr>
        <w:pStyle w:val="ListParagraph"/>
        <w:ind w:left="360"/>
        <w:rPr>
          <w:rFonts w:ascii="Calibri" w:hAnsi="Calibri" w:cs="Calibri"/>
        </w:rPr>
      </w:pPr>
      <w:r>
        <w:rPr>
          <w:noProof/>
        </w:rPr>
        <w:drawing>
          <wp:inline distT="0" distB="0" distL="0" distR="0" wp14:anchorId="42845AD5" wp14:editId="6A9D6994">
            <wp:extent cx="3609975" cy="381000"/>
            <wp:effectExtent l="0" t="0" r="9525" b="0"/>
            <wp:docPr id="681398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38">
                      <a:extLst>
                        <a:ext uri="{28A0092B-C50C-407E-A947-70E740481C1C}">
                          <a14:useLocalDpi xmlns:a14="http://schemas.microsoft.com/office/drawing/2010/main" val="0"/>
                        </a:ext>
                      </a:extLst>
                    </a:blip>
                    <a:stretch>
                      <a:fillRect/>
                    </a:stretch>
                  </pic:blipFill>
                  <pic:spPr>
                    <a:xfrm>
                      <a:off x="0" y="0"/>
                      <a:ext cx="3609975" cy="381000"/>
                    </a:xfrm>
                    <a:prstGeom prst="rect">
                      <a:avLst/>
                    </a:prstGeom>
                  </pic:spPr>
                </pic:pic>
              </a:graphicData>
            </a:graphic>
          </wp:inline>
        </w:drawing>
      </w:r>
    </w:p>
    <w:p w14:paraId="4491D5A6" w14:textId="77777777" w:rsidR="00A84BD3" w:rsidRDefault="00A84BD3" w:rsidP="00A84BD3">
      <w:pPr>
        <w:rPr>
          <w:noProof/>
        </w:rPr>
      </w:pPr>
      <w:r w:rsidRPr="00441321">
        <w:rPr>
          <w:noProof/>
        </w:rPr>
        <w:t>read the data in rows 0-2000, columns 6</w:t>
      </w:r>
      <w:r w:rsidRPr="00D75C0F">
        <w:rPr>
          <w:noProof/>
        </w:rPr>
        <w:t>(</w:t>
      </w:r>
      <w:r w:rsidRPr="00D75C0F">
        <w:t>free sulfur dioxide</w:t>
      </w:r>
      <w:r w:rsidRPr="7B12C71F">
        <w:rPr>
          <w:noProof/>
        </w:rPr>
        <w:t>)</w:t>
      </w:r>
      <w:r w:rsidRPr="00441321">
        <w:rPr>
          <w:noProof/>
        </w:rPr>
        <w:t xml:space="preserve"> and 7</w:t>
      </w:r>
      <w:r w:rsidRPr="00D75C0F">
        <w:rPr>
          <w:noProof/>
        </w:rPr>
        <w:t>(</w:t>
      </w:r>
      <w:r w:rsidRPr="00D75C0F">
        <w:t>total sulfur dioxide</w:t>
      </w:r>
      <w:r w:rsidRPr="7B12C71F">
        <w:rPr>
          <w:noProof/>
        </w:rPr>
        <w:t>)</w:t>
      </w:r>
    </w:p>
    <w:p w14:paraId="29BE1E11" w14:textId="77777777" w:rsidR="00A84BD3" w:rsidRDefault="00A84BD3" w:rsidP="00A84BD3">
      <w:pPr>
        <w:rPr>
          <w:rFonts w:ascii="Calibri" w:hAnsi="Calibri" w:cs="Calibri"/>
        </w:rPr>
      </w:pPr>
    </w:p>
    <w:p w14:paraId="7D944711" w14:textId="6D9324F7" w:rsidR="00A84BD3" w:rsidRDefault="00A84BD3" w:rsidP="007A4252">
      <w:pPr>
        <w:pStyle w:val="Heading3"/>
        <w:numPr>
          <w:ilvl w:val="2"/>
          <w:numId w:val="19"/>
        </w:numPr>
      </w:pPr>
      <w:bookmarkStart w:id="46" w:name="_Toc41077798"/>
      <w:r w:rsidRPr="007A4252">
        <w:t>Find the optimum number of clusters for k-means</w:t>
      </w:r>
      <w:bookmarkEnd w:id="46"/>
    </w:p>
    <w:p w14:paraId="13E6E7B2" w14:textId="77777777" w:rsidR="00A81310" w:rsidRPr="00A81310" w:rsidRDefault="00A81310" w:rsidP="00A81310"/>
    <w:p w14:paraId="3C774FA9" w14:textId="77777777" w:rsidR="00A84BD3" w:rsidRDefault="00A84BD3" w:rsidP="00A84BD3">
      <w:pPr>
        <w:rPr>
          <w:rFonts w:ascii="Calibri" w:hAnsi="Calibri" w:cs="Calibri"/>
        </w:rPr>
      </w:pPr>
      <w:r>
        <w:rPr>
          <w:noProof/>
        </w:rPr>
        <w:drawing>
          <wp:inline distT="0" distB="0" distL="0" distR="0" wp14:anchorId="33E8488E" wp14:editId="713437BD">
            <wp:extent cx="5731510" cy="2893695"/>
            <wp:effectExtent l="0" t="0" r="2540" b="1905"/>
            <wp:docPr id="4165154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39">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4837E33B" w14:textId="77777777" w:rsidR="00A84BD3" w:rsidRDefault="00A84BD3" w:rsidP="00A84BD3">
      <w:pPr>
        <w:rPr>
          <w:sz w:val="48"/>
          <w:szCs w:val="48"/>
        </w:rPr>
      </w:pPr>
      <w:r>
        <w:rPr>
          <w:noProof/>
        </w:rPr>
        <w:drawing>
          <wp:inline distT="0" distB="0" distL="0" distR="0" wp14:anchorId="7B4B4ACA" wp14:editId="12810E6A">
            <wp:extent cx="5722622" cy="2865120"/>
            <wp:effectExtent l="0" t="0" r="0" b="0"/>
            <wp:docPr id="176813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40">
                      <a:extLst>
                        <a:ext uri="{28A0092B-C50C-407E-A947-70E740481C1C}">
                          <a14:useLocalDpi xmlns:a14="http://schemas.microsoft.com/office/drawing/2010/main" val="0"/>
                        </a:ext>
                      </a:extLst>
                    </a:blip>
                    <a:stretch>
                      <a:fillRect/>
                    </a:stretch>
                  </pic:blipFill>
                  <pic:spPr>
                    <a:xfrm>
                      <a:off x="0" y="0"/>
                      <a:ext cx="5722622" cy="2865120"/>
                    </a:xfrm>
                    <a:prstGeom prst="rect">
                      <a:avLst/>
                    </a:prstGeom>
                  </pic:spPr>
                </pic:pic>
              </a:graphicData>
            </a:graphic>
          </wp:inline>
        </w:drawing>
      </w:r>
    </w:p>
    <w:p w14:paraId="23152A4C" w14:textId="77777777" w:rsidR="00A84BD3" w:rsidRPr="00842F6F" w:rsidRDefault="00A84BD3" w:rsidP="00A81310">
      <w:pPr>
        <w:pStyle w:val="ListParagraph"/>
        <w:numPr>
          <w:ilvl w:val="0"/>
          <w:numId w:val="36"/>
        </w:numPr>
      </w:pPr>
      <w:r w:rsidRPr="00842F6F">
        <w:t>It can be seen from the figure that the running time of the elbow graph is 1.384142 seconds.</w:t>
      </w:r>
    </w:p>
    <w:p w14:paraId="7E04739B" w14:textId="77777777" w:rsidR="00A84BD3" w:rsidRPr="00842F6F" w:rsidRDefault="00A84BD3" w:rsidP="00A81310">
      <w:pPr>
        <w:pStyle w:val="ListParagraph"/>
        <w:numPr>
          <w:ilvl w:val="0"/>
          <w:numId w:val="36"/>
        </w:numPr>
      </w:pPr>
      <w:r w:rsidRPr="595958F9">
        <w:t>We can think that when</w:t>
      </w:r>
      <w:r w:rsidRPr="00842F6F">
        <w:t xml:space="preserve"> K = 3, the elbow line starts to </w:t>
      </w:r>
      <w:r w:rsidRPr="595958F9">
        <w:t xml:space="preserve">be </w:t>
      </w:r>
      <w:r w:rsidRPr="4724C3CE">
        <w:t xml:space="preserve">gentle </w:t>
      </w:r>
      <w:r w:rsidRPr="762103B1">
        <w:t xml:space="preserve">without </w:t>
      </w:r>
      <w:r w:rsidRPr="04D72B92">
        <w:t xml:space="preserve">rapid </w:t>
      </w:r>
      <w:r w:rsidRPr="4926254B">
        <w:t>descending</w:t>
      </w:r>
      <w:r w:rsidRPr="00842F6F">
        <w:t xml:space="preserve">, so we </w:t>
      </w:r>
      <w:r w:rsidRPr="595958F9">
        <w:t>would</w:t>
      </w:r>
      <w:r w:rsidRPr="00842F6F">
        <w:t xml:space="preserve"> set the cluster value to 3.</w:t>
      </w:r>
    </w:p>
    <w:p w14:paraId="0BD404E3" w14:textId="77777777" w:rsidR="00A84BD3" w:rsidRDefault="00A84BD3" w:rsidP="00A84BD3">
      <w:pPr>
        <w:rPr>
          <w:sz w:val="48"/>
          <w:szCs w:val="48"/>
        </w:rPr>
      </w:pPr>
    </w:p>
    <w:p w14:paraId="5FCC2A71" w14:textId="77777777" w:rsidR="00A84BD3" w:rsidRPr="00D4100A" w:rsidRDefault="00A84BD3" w:rsidP="00A84BD3">
      <w:pPr>
        <w:rPr>
          <w:rFonts w:ascii="Calibri" w:hAnsi="Calibri" w:cs="Calibri"/>
        </w:rPr>
      </w:pPr>
    </w:p>
    <w:p w14:paraId="368510CF" w14:textId="77777777" w:rsidR="00A84BD3" w:rsidRPr="00D4100A" w:rsidRDefault="00A84BD3" w:rsidP="00A81310">
      <w:pPr>
        <w:pStyle w:val="Heading3"/>
        <w:numPr>
          <w:ilvl w:val="2"/>
          <w:numId w:val="19"/>
        </w:numPr>
        <w:rPr>
          <w:noProof/>
        </w:rPr>
      </w:pPr>
      <w:bookmarkStart w:id="47" w:name="_Toc41077799"/>
      <w:r w:rsidRPr="00D4100A">
        <w:t xml:space="preserve">Create a k-means classifier with clusters = 3 and </w:t>
      </w:r>
      <w:proofErr w:type="spellStart"/>
      <w:r w:rsidRPr="684F4679">
        <w:t>polt</w:t>
      </w:r>
      <w:bookmarkEnd w:id="47"/>
      <w:proofErr w:type="spellEnd"/>
    </w:p>
    <w:p w14:paraId="29E2B449" w14:textId="77777777" w:rsidR="00A84BD3" w:rsidRDefault="00A84BD3" w:rsidP="00A84BD3">
      <w:pPr>
        <w:ind w:left="330" w:hangingChars="150" w:hanging="330"/>
        <w:rPr>
          <w:noProof/>
        </w:rPr>
      </w:pPr>
    </w:p>
    <w:p w14:paraId="792B1B40" w14:textId="77777777" w:rsidR="00A84BD3" w:rsidRDefault="00A84BD3" w:rsidP="00A84BD3">
      <w:pPr>
        <w:ind w:left="330" w:hangingChars="150" w:hanging="330"/>
        <w:rPr>
          <w:rFonts w:ascii="Calibri" w:hAnsi="Calibri" w:cs="Calibri"/>
        </w:rPr>
      </w:pPr>
      <w:r>
        <w:rPr>
          <w:noProof/>
        </w:rPr>
        <w:drawing>
          <wp:inline distT="0" distB="0" distL="0" distR="0" wp14:anchorId="7C12A2B0" wp14:editId="71F84441">
            <wp:extent cx="5731510" cy="1630680"/>
            <wp:effectExtent l="0" t="0" r="2540" b="7620"/>
            <wp:docPr id="611227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41">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14:paraId="05C15213" w14:textId="77777777" w:rsidR="00A84BD3" w:rsidRDefault="00A84BD3" w:rsidP="00A84BD3">
      <w:pPr>
        <w:rPr>
          <w:rFonts w:ascii="Calibri" w:hAnsi="Calibri" w:cs="Calibri"/>
        </w:rPr>
      </w:pPr>
    </w:p>
    <w:p w14:paraId="64766510" w14:textId="77777777" w:rsidR="00A84BD3" w:rsidRPr="00D4100A" w:rsidRDefault="00A84BD3" w:rsidP="00CB5DE1">
      <w:pPr>
        <w:pStyle w:val="Heading3"/>
        <w:numPr>
          <w:ilvl w:val="2"/>
          <w:numId w:val="19"/>
        </w:numPr>
      </w:pPr>
      <w:bookmarkStart w:id="48" w:name="_Toc41077800"/>
      <w:r w:rsidRPr="00D4100A">
        <w:t>Plotting the centroids of the clusters</w:t>
      </w:r>
      <w:bookmarkEnd w:id="48"/>
    </w:p>
    <w:p w14:paraId="2D0FFF90" w14:textId="77777777" w:rsidR="00A84BD3" w:rsidRDefault="00A84BD3" w:rsidP="00A84BD3">
      <w:pPr>
        <w:rPr>
          <w:rFonts w:ascii="Calibri" w:hAnsi="Calibri" w:cs="Calibri"/>
        </w:rPr>
      </w:pPr>
    </w:p>
    <w:p w14:paraId="59CC0E9A" w14:textId="77777777" w:rsidR="00A84BD3" w:rsidRDefault="00A84BD3" w:rsidP="00A84BD3">
      <w:pPr>
        <w:rPr>
          <w:rFonts w:ascii="Calibri" w:hAnsi="Calibri" w:cs="Calibri"/>
        </w:rPr>
      </w:pPr>
      <w:r>
        <w:rPr>
          <w:noProof/>
        </w:rPr>
        <w:drawing>
          <wp:inline distT="0" distB="0" distL="0" distR="0" wp14:anchorId="5C5F5770" wp14:editId="50AA5E32">
            <wp:extent cx="5731510" cy="1516380"/>
            <wp:effectExtent l="0" t="0" r="2540" b="7620"/>
            <wp:docPr id="16224690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42">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14:paraId="04591B3E" w14:textId="77777777" w:rsidR="00A84BD3" w:rsidRDefault="00A84BD3" w:rsidP="00A84BD3">
      <w:pPr>
        <w:rPr>
          <w:rFonts w:ascii="Calibri" w:hAnsi="Calibri" w:cs="Calibri"/>
        </w:rPr>
      </w:pPr>
      <w:r>
        <w:rPr>
          <w:noProof/>
        </w:rPr>
        <w:drawing>
          <wp:inline distT="0" distB="0" distL="0" distR="0" wp14:anchorId="32EC7D54" wp14:editId="3590DF33">
            <wp:extent cx="5478778" cy="2280920"/>
            <wp:effectExtent l="0" t="0" r="7620" b="5080"/>
            <wp:docPr id="20411379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78778" cy="2280920"/>
                    </a:xfrm>
                    <a:prstGeom prst="rect">
                      <a:avLst/>
                    </a:prstGeom>
                  </pic:spPr>
                </pic:pic>
              </a:graphicData>
            </a:graphic>
          </wp:inline>
        </w:drawing>
      </w:r>
    </w:p>
    <w:p w14:paraId="6976BF36" w14:textId="77777777" w:rsidR="00A84BD3" w:rsidRDefault="00A84BD3" w:rsidP="00503A55">
      <w:pPr>
        <w:pStyle w:val="ListParagraph"/>
        <w:numPr>
          <w:ilvl w:val="0"/>
          <w:numId w:val="37"/>
        </w:numPr>
      </w:pPr>
      <w:r w:rsidRPr="00503A55">
        <w:rPr>
          <w:rFonts w:ascii="Calibri" w:hAnsi="Calibri" w:cs="Calibri"/>
        </w:rPr>
        <w:t>The figure on title shows the running time is 0.286819 sec. And it contains the parameter relationship between the</w:t>
      </w:r>
      <w:r w:rsidRPr="79494400">
        <w:t xml:space="preserve"> </w:t>
      </w:r>
      <w:r w:rsidRPr="4E8DC56B">
        <w:rPr>
          <w:noProof/>
        </w:rPr>
        <w:t>column</w:t>
      </w:r>
      <w:r w:rsidRPr="79494400">
        <w:t xml:space="preserve"> 6</w:t>
      </w:r>
      <w:r w:rsidRPr="4E8DC56B">
        <w:rPr>
          <w:noProof/>
        </w:rPr>
        <w:t xml:space="preserve"> </w:t>
      </w:r>
      <w:r w:rsidRPr="79494400">
        <w:rPr>
          <w:noProof/>
        </w:rPr>
        <w:t>(</w:t>
      </w:r>
      <w:r w:rsidRPr="79494400">
        <w:t>free sulfur dioxide</w:t>
      </w:r>
      <w:r w:rsidRPr="79494400">
        <w:rPr>
          <w:noProof/>
        </w:rPr>
        <w:t>)</w:t>
      </w:r>
      <w:r w:rsidRPr="79494400">
        <w:t xml:space="preserve"> and 7</w:t>
      </w:r>
      <w:r w:rsidRPr="4E8DC56B">
        <w:rPr>
          <w:noProof/>
        </w:rPr>
        <w:t xml:space="preserve"> </w:t>
      </w:r>
      <w:r w:rsidRPr="79494400">
        <w:rPr>
          <w:noProof/>
        </w:rPr>
        <w:t>(</w:t>
      </w:r>
      <w:r w:rsidRPr="79494400">
        <w:t>total sulfur dioxide</w:t>
      </w:r>
      <w:r w:rsidRPr="4E8DC56B">
        <w:rPr>
          <w:noProof/>
        </w:rPr>
        <w:t>).</w:t>
      </w:r>
    </w:p>
    <w:p w14:paraId="0B926279" w14:textId="77777777" w:rsidR="00A84BD3" w:rsidRPr="00503A55" w:rsidRDefault="00A84BD3" w:rsidP="00503A55">
      <w:pPr>
        <w:pStyle w:val="ListParagraph"/>
        <w:numPr>
          <w:ilvl w:val="0"/>
          <w:numId w:val="37"/>
        </w:numPr>
        <w:rPr>
          <w:rFonts w:ascii="Calibri" w:hAnsi="Calibri" w:cs="Calibri"/>
        </w:rPr>
      </w:pPr>
      <w:r w:rsidRPr="00503A55">
        <w:rPr>
          <w:rFonts w:ascii="Calibri" w:hAnsi="Calibri" w:cs="Calibri"/>
        </w:rPr>
        <w:t>Calculated by the k-means algorithm, k-means cannot give us accurate conclusions because it shows no data plot group in the diagram, but through this pic we might can consider using linear regression to find the trend.</w:t>
      </w:r>
    </w:p>
    <w:p w14:paraId="09D865FF" w14:textId="77777777" w:rsidR="00A84BD3" w:rsidRPr="000A5730" w:rsidRDefault="00A84BD3" w:rsidP="00A84BD3">
      <w:pPr>
        <w:rPr>
          <w:rFonts w:ascii="Calibri" w:hAnsi="Calibri" w:cs="Calibri"/>
        </w:rPr>
      </w:pPr>
    </w:p>
    <w:p w14:paraId="2D51D0FB" w14:textId="77777777" w:rsidR="00503A55" w:rsidRDefault="00503A55">
      <w:pPr>
        <w:rPr>
          <w:rFonts w:asciiTheme="majorHAnsi" w:eastAsiaTheme="majorEastAsia" w:hAnsiTheme="majorHAnsi" w:cstheme="majorBidi"/>
          <w:color w:val="1F3763" w:themeColor="accent1" w:themeShade="7F"/>
          <w:sz w:val="24"/>
          <w:szCs w:val="24"/>
        </w:rPr>
      </w:pPr>
      <w:r>
        <w:br w:type="page"/>
      </w:r>
    </w:p>
    <w:p w14:paraId="4DCD974A" w14:textId="707E034F" w:rsidR="00A84BD3" w:rsidRPr="00D4100A" w:rsidRDefault="00A84BD3" w:rsidP="00503A55">
      <w:pPr>
        <w:pStyle w:val="Heading3"/>
        <w:numPr>
          <w:ilvl w:val="2"/>
          <w:numId w:val="19"/>
        </w:numPr>
      </w:pPr>
      <w:bookmarkStart w:id="49" w:name="_Toc41077801"/>
      <w:r w:rsidRPr="00D4100A">
        <w:lastRenderedPageBreak/>
        <w:t>View the relationship between quality and free sulfur dioxide</w:t>
      </w:r>
      <w:r w:rsidRPr="6E5D8CDD">
        <w:t>/</w:t>
      </w:r>
      <w:r w:rsidRPr="00D4100A">
        <w:t xml:space="preserve">total sulfur </w:t>
      </w:r>
      <w:proofErr w:type="gramStart"/>
      <w:r w:rsidRPr="00D4100A">
        <w:t>dioxide</w:t>
      </w:r>
      <w:r w:rsidRPr="6E5D8CDD">
        <w:t>(</w:t>
      </w:r>
      <w:proofErr w:type="gramEnd"/>
      <w:r w:rsidRPr="6E5D8CDD">
        <w:rPr>
          <w:noProof/>
        </w:rPr>
        <w:t>Actual Categorization)</w:t>
      </w:r>
      <w:bookmarkEnd w:id="49"/>
    </w:p>
    <w:p w14:paraId="6331DFCD" w14:textId="77777777" w:rsidR="00A84BD3" w:rsidRDefault="00A84BD3" w:rsidP="00A84BD3">
      <w:pPr>
        <w:rPr>
          <w:noProof/>
        </w:rPr>
      </w:pPr>
      <w:r w:rsidRPr="00C83A0B">
        <w:rPr>
          <w:noProof/>
        </w:rPr>
        <w:t xml:space="preserve"> </w:t>
      </w:r>
    </w:p>
    <w:p w14:paraId="0B63A739" w14:textId="77777777" w:rsidR="00A84BD3" w:rsidRDefault="00A84BD3" w:rsidP="00A84BD3">
      <w:pPr>
        <w:rPr>
          <w:sz w:val="48"/>
          <w:szCs w:val="48"/>
        </w:rPr>
      </w:pPr>
      <w:r>
        <w:rPr>
          <w:noProof/>
        </w:rPr>
        <w:drawing>
          <wp:inline distT="0" distB="0" distL="0" distR="0" wp14:anchorId="11CF7FA5" wp14:editId="6060A7CB">
            <wp:extent cx="5731510" cy="2724785"/>
            <wp:effectExtent l="0" t="0" r="2540" b="0"/>
            <wp:docPr id="18564581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44">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0912F0D4" w14:textId="77777777" w:rsidR="00A84BD3" w:rsidRDefault="00A84BD3" w:rsidP="00A84BD3">
      <w:pPr>
        <w:rPr>
          <w:sz w:val="48"/>
          <w:szCs w:val="48"/>
        </w:rPr>
      </w:pPr>
      <w:r>
        <w:rPr>
          <w:noProof/>
        </w:rPr>
        <w:drawing>
          <wp:inline distT="0" distB="0" distL="0" distR="0" wp14:anchorId="77120231" wp14:editId="08EAFDC7">
            <wp:extent cx="5722622" cy="2971800"/>
            <wp:effectExtent l="0" t="0" r="0" b="0"/>
            <wp:docPr id="7939673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45">
                      <a:extLst>
                        <a:ext uri="{28A0092B-C50C-407E-A947-70E740481C1C}">
                          <a14:useLocalDpi xmlns:a14="http://schemas.microsoft.com/office/drawing/2010/main" val="0"/>
                        </a:ext>
                      </a:extLst>
                    </a:blip>
                    <a:stretch>
                      <a:fillRect/>
                    </a:stretch>
                  </pic:blipFill>
                  <pic:spPr>
                    <a:xfrm>
                      <a:off x="0" y="0"/>
                      <a:ext cx="5722622" cy="2971800"/>
                    </a:xfrm>
                    <a:prstGeom prst="rect">
                      <a:avLst/>
                    </a:prstGeom>
                  </pic:spPr>
                </pic:pic>
              </a:graphicData>
            </a:graphic>
          </wp:inline>
        </w:drawing>
      </w:r>
    </w:p>
    <w:p w14:paraId="36ADB48E" w14:textId="77777777" w:rsidR="00A84BD3" w:rsidRDefault="00A84BD3" w:rsidP="00A84BD3"/>
    <w:p w14:paraId="40F486A0" w14:textId="77777777" w:rsidR="00A84BD3" w:rsidRPr="00CE777E" w:rsidRDefault="00A84BD3" w:rsidP="00503A55">
      <w:pPr>
        <w:pStyle w:val="ListParagraph"/>
        <w:numPr>
          <w:ilvl w:val="0"/>
          <w:numId w:val="38"/>
        </w:numPr>
      </w:pPr>
      <w:r w:rsidRPr="00CE777E">
        <w:t>The running time is 0.198877</w:t>
      </w:r>
      <w:r>
        <w:t xml:space="preserve"> </w:t>
      </w:r>
      <w:r w:rsidRPr="6E5D8CDD">
        <w:t>sec</w:t>
      </w:r>
      <w:r w:rsidRPr="00CE777E">
        <w:t>.</w:t>
      </w:r>
    </w:p>
    <w:p w14:paraId="7FDD7632" w14:textId="77777777" w:rsidR="00A84BD3" w:rsidRDefault="00A84BD3" w:rsidP="00503A55">
      <w:pPr>
        <w:pStyle w:val="ListParagraph"/>
        <w:numPr>
          <w:ilvl w:val="0"/>
          <w:numId w:val="38"/>
        </w:numPr>
      </w:pPr>
      <w:r>
        <w:t>From the dataset we found that the quality of the wine ranges from 3 to 9. But i</w:t>
      </w:r>
      <w:r w:rsidRPr="6E5D8CDD">
        <w:t>t seems</w:t>
      </w:r>
      <w:r w:rsidRPr="00CE777E">
        <w:t xml:space="preserve"> that there is no obvious relationship between quality and free sulfur dioxide</w:t>
      </w:r>
      <w:r w:rsidRPr="6E5D8CDD">
        <w:t>/</w:t>
      </w:r>
      <w:r w:rsidRPr="00CE777E">
        <w:t>total sulfur dioxide</w:t>
      </w:r>
      <w:r w:rsidRPr="6E5D8CDD">
        <w:t>.</w:t>
      </w:r>
    </w:p>
    <w:p w14:paraId="6E0C66B4" w14:textId="77777777" w:rsidR="00A84BD3" w:rsidRDefault="00A84BD3" w:rsidP="00A84BD3">
      <w:pPr>
        <w:rPr>
          <w:rFonts w:ascii="Calibri" w:eastAsia="Calibri" w:hAnsi="Calibri" w:cs="Calibri"/>
          <w:b/>
          <w:szCs w:val="21"/>
        </w:rPr>
      </w:pPr>
      <w:r w:rsidRPr="58B9F916">
        <w:rPr>
          <w:b/>
          <w:bCs/>
        </w:rPr>
        <w:t xml:space="preserve">6. </w:t>
      </w:r>
      <w:r w:rsidRPr="58B9F916">
        <w:rPr>
          <w:rFonts w:ascii="Calibri" w:eastAsia="Calibri" w:hAnsi="Calibri" w:cs="Calibri"/>
          <w:b/>
          <w:bCs/>
          <w:szCs w:val="21"/>
        </w:rPr>
        <w:t>Divided quality into range</w:t>
      </w:r>
    </w:p>
    <w:p w14:paraId="6CCD020C" w14:textId="77777777" w:rsidR="00A84BD3" w:rsidRDefault="00A84BD3" w:rsidP="00A84BD3">
      <w:r>
        <w:rPr>
          <w:noProof/>
        </w:rPr>
        <w:lastRenderedPageBreak/>
        <w:drawing>
          <wp:inline distT="0" distB="0" distL="0" distR="0" wp14:anchorId="3A166507" wp14:editId="082E9E0E">
            <wp:extent cx="4572000" cy="1333500"/>
            <wp:effectExtent l="0" t="0" r="0" b="0"/>
            <wp:docPr id="1605335424" name="Picture 381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1361"/>
                    <pic:cNvPicPr/>
                  </pic:nvPicPr>
                  <pic:blipFill>
                    <a:blip r:embed="rId4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0FD46D8A" w14:textId="77777777" w:rsidR="00A84BD3" w:rsidRDefault="00A84BD3" w:rsidP="00A84BD3"/>
    <w:p w14:paraId="637AFF41" w14:textId="77777777" w:rsidR="00A84BD3" w:rsidRDefault="00A84BD3" w:rsidP="00A84BD3">
      <w:pPr>
        <w:rPr>
          <w:b/>
          <w:bCs/>
        </w:rPr>
      </w:pPr>
    </w:p>
    <w:p w14:paraId="58AC098D" w14:textId="77777777" w:rsidR="00CA6A95" w:rsidRDefault="006E01CD" w:rsidP="00CA6A95">
      <w:pPr>
        <w:pStyle w:val="Heading3"/>
        <w:numPr>
          <w:ilvl w:val="2"/>
          <w:numId w:val="19"/>
        </w:numPr>
      </w:pPr>
      <w:bookmarkStart w:id="50" w:name="_Toc41077802"/>
      <w:r>
        <w:t>R</w:t>
      </w:r>
      <w:r w:rsidRPr="6E5D8CDD">
        <w:t>elationship</w:t>
      </w:r>
      <w:r w:rsidR="00A84BD3" w:rsidRPr="6E5D8CDD">
        <w:t xml:space="preserve"> between quality</w:t>
      </w:r>
      <w:r w:rsidR="00674AF5">
        <w:t xml:space="preserve"> range,</w:t>
      </w:r>
      <w:r w:rsidR="00A84BD3" w:rsidRPr="6E5D8CDD">
        <w:t xml:space="preserve"> free sulfur dioxide/total sulfur dioxide</w:t>
      </w:r>
      <w:bookmarkEnd w:id="50"/>
    </w:p>
    <w:p w14:paraId="77DA2294" w14:textId="6452D46B" w:rsidR="00A84BD3" w:rsidRDefault="00A84BD3" w:rsidP="00CA6A95">
      <w:r>
        <w:rPr>
          <w:noProof/>
        </w:rPr>
        <w:drawing>
          <wp:inline distT="0" distB="0" distL="0" distR="0" wp14:anchorId="7F7230C3" wp14:editId="5AC59316">
            <wp:extent cx="4572000" cy="1809750"/>
            <wp:effectExtent l="0" t="0" r="0" b="0"/>
            <wp:docPr id="802732864" name="Picture 155948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85183"/>
                    <pic:cNvPicPr/>
                  </pic:nvPicPr>
                  <pic:blipFill>
                    <a:blip r:embed="rId47">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066D6D39" w14:textId="77777777" w:rsidR="00A84BD3" w:rsidRPr="00F81616" w:rsidRDefault="00A84BD3" w:rsidP="00A84BD3">
      <w:pPr>
        <w:pStyle w:val="Content"/>
      </w:pPr>
      <w:r>
        <w:t>We try to find some extra info from using K-means algorithm. Now we are binning the quality from 3-9 into 3 ranges, quality [3-4) to range 1; quality [4-7) to range 2, quality [7-9) to range3.</w:t>
      </w:r>
    </w:p>
    <w:p w14:paraId="2F03E07A" w14:textId="77777777" w:rsidR="00A84BD3" w:rsidRPr="00B82D14" w:rsidRDefault="00A84BD3" w:rsidP="00A84BD3">
      <w:pPr>
        <w:pStyle w:val="Content"/>
      </w:pPr>
      <w:r>
        <w:rPr>
          <w:noProof/>
        </w:rPr>
        <w:drawing>
          <wp:inline distT="0" distB="0" distL="0" distR="0" wp14:anchorId="68A8A2B5" wp14:editId="2876F34A">
            <wp:extent cx="5722622" cy="2865120"/>
            <wp:effectExtent l="0" t="0" r="0" b="0"/>
            <wp:docPr id="19360071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48">
                      <a:extLst>
                        <a:ext uri="{28A0092B-C50C-407E-A947-70E740481C1C}">
                          <a14:useLocalDpi xmlns:a14="http://schemas.microsoft.com/office/drawing/2010/main" val="0"/>
                        </a:ext>
                      </a:extLst>
                    </a:blip>
                    <a:stretch>
                      <a:fillRect/>
                    </a:stretch>
                  </pic:blipFill>
                  <pic:spPr>
                    <a:xfrm>
                      <a:off x="0" y="0"/>
                      <a:ext cx="5722622" cy="2865120"/>
                    </a:xfrm>
                    <a:prstGeom prst="rect">
                      <a:avLst/>
                    </a:prstGeom>
                  </pic:spPr>
                </pic:pic>
              </a:graphicData>
            </a:graphic>
          </wp:inline>
        </w:drawing>
      </w:r>
    </w:p>
    <w:p w14:paraId="42C767B6" w14:textId="77777777" w:rsidR="00A84BD3" w:rsidRDefault="00A84BD3" w:rsidP="00A84BD3">
      <w:pPr>
        <w:pStyle w:val="Content"/>
      </w:pPr>
      <w:r>
        <w:t>When we use the ” quality ranges” to color the plot, the figure changes easier to be known, for example the plot of quality range 1 is discrete from the main group of data, and the other plots are concentrated in a group around 5-80 in X-label and 40-250 in Y-label.</w:t>
      </w:r>
    </w:p>
    <w:p w14:paraId="76E27E37" w14:textId="77777777" w:rsidR="00A84BD3" w:rsidRDefault="00A84BD3" w:rsidP="00A84BD3">
      <w:pPr>
        <w:pStyle w:val="Content"/>
      </w:pPr>
      <w:r>
        <w:t>But all the plot of quality range 2 and 3 are mixed together, we might need other way to find the regular.</w:t>
      </w:r>
    </w:p>
    <w:p w14:paraId="6A1100A9" w14:textId="77777777" w:rsidR="00A84BD3" w:rsidRDefault="00A84BD3" w:rsidP="00A84BD3">
      <w:pPr>
        <w:pStyle w:val="Content"/>
      </w:pPr>
    </w:p>
    <w:p w14:paraId="0A5DEFCA" w14:textId="77777777" w:rsidR="00A84BD3" w:rsidRDefault="00A84BD3" w:rsidP="00DD3753">
      <w:pPr>
        <w:pStyle w:val="Heading2"/>
        <w:numPr>
          <w:ilvl w:val="1"/>
          <w:numId w:val="19"/>
        </w:numPr>
      </w:pPr>
      <w:bookmarkStart w:id="51" w:name="_Toc41077803"/>
      <w:r w:rsidRPr="656AAFF3">
        <w:t>K-means 3D</w:t>
      </w:r>
      <w:bookmarkEnd w:id="51"/>
    </w:p>
    <w:p w14:paraId="278B9714" w14:textId="362EC042" w:rsidR="00A84BD3" w:rsidRDefault="00A84BD3" w:rsidP="00DD3753">
      <w:pPr>
        <w:pStyle w:val="Heading3"/>
        <w:numPr>
          <w:ilvl w:val="2"/>
          <w:numId w:val="19"/>
        </w:numPr>
        <w:rPr>
          <w:noProof/>
        </w:rPr>
      </w:pPr>
      <w:bookmarkStart w:id="52" w:name="_Toc41077804"/>
      <w:r w:rsidRPr="040FBB5E">
        <w:rPr>
          <w:noProof/>
        </w:rPr>
        <w:t>Read the dataset</w:t>
      </w:r>
      <w:bookmarkEnd w:id="52"/>
    </w:p>
    <w:p w14:paraId="312FB4DB" w14:textId="77777777" w:rsidR="00A84BD3" w:rsidRDefault="00A84BD3" w:rsidP="00A84BD3">
      <w:pPr>
        <w:pStyle w:val="Content"/>
      </w:pPr>
      <w:r>
        <w:rPr>
          <w:noProof/>
        </w:rPr>
        <w:drawing>
          <wp:inline distT="0" distB="0" distL="0" distR="0" wp14:anchorId="7660292F" wp14:editId="6218DEF7">
            <wp:extent cx="3848100" cy="504825"/>
            <wp:effectExtent l="0" t="0" r="0" b="0"/>
            <wp:docPr id="177779145" name="Picture 161288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880774"/>
                    <pic:cNvPicPr/>
                  </pic:nvPicPr>
                  <pic:blipFill>
                    <a:blip r:embed="rId49">
                      <a:extLst>
                        <a:ext uri="{28A0092B-C50C-407E-A947-70E740481C1C}">
                          <a14:useLocalDpi xmlns:a14="http://schemas.microsoft.com/office/drawing/2010/main" val="0"/>
                        </a:ext>
                      </a:extLst>
                    </a:blip>
                    <a:stretch>
                      <a:fillRect/>
                    </a:stretch>
                  </pic:blipFill>
                  <pic:spPr>
                    <a:xfrm>
                      <a:off x="0" y="0"/>
                      <a:ext cx="3848100" cy="504825"/>
                    </a:xfrm>
                    <a:prstGeom prst="rect">
                      <a:avLst/>
                    </a:prstGeom>
                  </pic:spPr>
                </pic:pic>
              </a:graphicData>
            </a:graphic>
          </wp:inline>
        </w:drawing>
      </w:r>
    </w:p>
    <w:p w14:paraId="0E3A0031" w14:textId="77777777" w:rsidR="00A84BD3" w:rsidRDefault="00A84BD3" w:rsidP="00A84BD3">
      <w:pPr>
        <w:rPr>
          <w:noProof/>
        </w:rPr>
      </w:pPr>
      <w:r w:rsidRPr="656AAFF3">
        <w:rPr>
          <w:noProof/>
        </w:rPr>
        <w:t>read the data in rows 0-2000, columns 6(</w:t>
      </w:r>
      <w:r w:rsidRPr="656AAFF3">
        <w:t>free sulfur dioxide</w:t>
      </w:r>
      <w:r w:rsidRPr="656AAFF3">
        <w:rPr>
          <w:noProof/>
        </w:rPr>
        <w:t>) and 7(</w:t>
      </w:r>
      <w:r w:rsidRPr="656AAFF3">
        <w:t xml:space="preserve">total sulfur </w:t>
      </w:r>
      <w:proofErr w:type="gramStart"/>
      <w:r w:rsidRPr="656AAFF3">
        <w:t>dioxide</w:t>
      </w:r>
      <w:r w:rsidRPr="656AAFF3">
        <w:rPr>
          <w:noProof/>
        </w:rPr>
        <w:t>)and</w:t>
      </w:r>
      <w:proofErr w:type="gramEnd"/>
      <w:r w:rsidRPr="656AAFF3">
        <w:rPr>
          <w:noProof/>
        </w:rPr>
        <w:t>8(density)</w:t>
      </w:r>
    </w:p>
    <w:p w14:paraId="622607FA" w14:textId="77777777" w:rsidR="00A84BD3" w:rsidRDefault="00A84BD3" w:rsidP="00A84BD3">
      <w:pPr>
        <w:rPr>
          <w:noProof/>
        </w:rPr>
      </w:pPr>
    </w:p>
    <w:p w14:paraId="680CFA27" w14:textId="226A1BA8" w:rsidR="00A84BD3" w:rsidRDefault="00A84BD3" w:rsidP="00DD3753">
      <w:pPr>
        <w:pStyle w:val="Heading3"/>
        <w:numPr>
          <w:ilvl w:val="2"/>
          <w:numId w:val="19"/>
        </w:numPr>
      </w:pPr>
      <w:bookmarkStart w:id="53" w:name="_Toc41077805"/>
      <w:r w:rsidRPr="656AAFF3">
        <w:t>Find the optimum number of clusters for k-means</w:t>
      </w:r>
      <w:bookmarkEnd w:id="53"/>
    </w:p>
    <w:p w14:paraId="54E59F6E" w14:textId="77777777" w:rsidR="00A84BD3" w:rsidRDefault="00A84BD3" w:rsidP="00A84BD3">
      <w:r>
        <w:rPr>
          <w:noProof/>
        </w:rPr>
        <w:drawing>
          <wp:inline distT="0" distB="0" distL="0" distR="0" wp14:anchorId="6F2EA356" wp14:editId="6B3D12E0">
            <wp:extent cx="4572000" cy="2295525"/>
            <wp:effectExtent l="0" t="0" r="0" b="0"/>
            <wp:docPr id="738328523" name="Picture 128703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39928"/>
                    <pic:cNvPicPr/>
                  </pic:nvPicPr>
                  <pic:blipFill>
                    <a:blip r:embed="rId50">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8222312" w14:textId="77777777" w:rsidR="00A84BD3" w:rsidRDefault="00A84BD3" w:rsidP="00A84BD3">
      <w:r>
        <w:t xml:space="preserve"> </w:t>
      </w:r>
    </w:p>
    <w:p w14:paraId="20A8106E" w14:textId="77777777" w:rsidR="00A84BD3" w:rsidRDefault="00A84BD3" w:rsidP="00A84BD3">
      <w:r>
        <w:rPr>
          <w:noProof/>
        </w:rPr>
        <w:drawing>
          <wp:inline distT="0" distB="0" distL="0" distR="0" wp14:anchorId="210A064D" wp14:editId="18A0733E">
            <wp:extent cx="5731510" cy="2868930"/>
            <wp:effectExtent l="0" t="0" r="2540" b="762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68930"/>
                    </a:xfrm>
                    <a:prstGeom prst="rect">
                      <a:avLst/>
                    </a:prstGeom>
                  </pic:spPr>
                </pic:pic>
              </a:graphicData>
            </a:graphic>
          </wp:inline>
        </w:drawing>
      </w:r>
    </w:p>
    <w:p w14:paraId="6A8B09D9" w14:textId="77777777" w:rsidR="00A84BD3" w:rsidRPr="00842F6F" w:rsidRDefault="00A84BD3" w:rsidP="00A84BD3">
      <w:r w:rsidRPr="00842F6F">
        <w:t>It can be seen from the figure that the running time of the elbow graph is 1.</w:t>
      </w:r>
      <w:r>
        <w:rPr>
          <w:rFonts w:hint="eastAsia"/>
        </w:rPr>
        <w:t>673964</w:t>
      </w:r>
      <w:r w:rsidRPr="00842F6F">
        <w:t xml:space="preserve"> seconds.</w:t>
      </w:r>
    </w:p>
    <w:p w14:paraId="7305CB61" w14:textId="77777777" w:rsidR="00A84BD3" w:rsidRPr="00842F6F" w:rsidRDefault="00A84BD3" w:rsidP="00A84BD3">
      <w:r w:rsidRPr="595958F9">
        <w:t>We can think that when</w:t>
      </w:r>
      <w:r w:rsidRPr="00842F6F">
        <w:t xml:space="preserve"> K = </w:t>
      </w:r>
      <w:r>
        <w:t>3</w:t>
      </w:r>
      <w:r w:rsidRPr="00842F6F">
        <w:t xml:space="preserve">, the elbow line starts to </w:t>
      </w:r>
      <w:r w:rsidRPr="595958F9">
        <w:t xml:space="preserve">be </w:t>
      </w:r>
      <w:r w:rsidRPr="4724C3CE">
        <w:t xml:space="preserve">gentle </w:t>
      </w:r>
      <w:r w:rsidRPr="762103B1">
        <w:t xml:space="preserve">without </w:t>
      </w:r>
      <w:r w:rsidRPr="04D72B92">
        <w:t xml:space="preserve">rapid </w:t>
      </w:r>
      <w:r w:rsidRPr="4926254B">
        <w:t>descending</w:t>
      </w:r>
      <w:r w:rsidRPr="00842F6F">
        <w:t xml:space="preserve">, so we </w:t>
      </w:r>
      <w:r w:rsidRPr="595958F9">
        <w:t>would</w:t>
      </w:r>
      <w:r w:rsidRPr="00842F6F">
        <w:t xml:space="preserve"> set the cluster value to </w:t>
      </w:r>
      <w:r>
        <w:t>3</w:t>
      </w:r>
      <w:r w:rsidRPr="00842F6F">
        <w:t>.</w:t>
      </w:r>
    </w:p>
    <w:p w14:paraId="40584A9D" w14:textId="77777777" w:rsidR="00A84BD3" w:rsidRDefault="00A84BD3" w:rsidP="00A84BD3"/>
    <w:p w14:paraId="163344FA" w14:textId="77777777" w:rsidR="00A84BD3" w:rsidRPr="00CA56A9" w:rsidRDefault="00A84BD3" w:rsidP="0081118E">
      <w:pPr>
        <w:pStyle w:val="Heading3"/>
        <w:numPr>
          <w:ilvl w:val="2"/>
          <w:numId w:val="19"/>
        </w:numPr>
        <w:rPr>
          <w:noProof/>
        </w:rPr>
      </w:pPr>
      <w:bookmarkStart w:id="54" w:name="_Toc41077806"/>
      <w:r w:rsidRPr="00CA56A9">
        <w:rPr>
          <w:rFonts w:hint="eastAsia"/>
        </w:rPr>
        <w:lastRenderedPageBreak/>
        <w:t>c</w:t>
      </w:r>
      <w:r w:rsidRPr="00CA56A9">
        <w:t xml:space="preserve">reate a k-means classifier with clusters = 3 and </w:t>
      </w:r>
      <w:proofErr w:type="spellStart"/>
      <w:r w:rsidRPr="00CA56A9">
        <w:t>polt</w:t>
      </w:r>
      <w:bookmarkEnd w:id="54"/>
      <w:proofErr w:type="spellEnd"/>
    </w:p>
    <w:p w14:paraId="47E9D96D" w14:textId="77777777" w:rsidR="00A84BD3" w:rsidRDefault="00A84BD3" w:rsidP="00A84BD3">
      <w:pPr>
        <w:ind w:left="330" w:hangingChars="150" w:hanging="330"/>
        <w:rPr>
          <w:noProof/>
        </w:rPr>
      </w:pPr>
    </w:p>
    <w:p w14:paraId="714703AF" w14:textId="77777777" w:rsidR="00A84BD3" w:rsidRDefault="00A84BD3" w:rsidP="00A84BD3">
      <w:r>
        <w:rPr>
          <w:noProof/>
        </w:rPr>
        <w:drawing>
          <wp:inline distT="0" distB="0" distL="0" distR="0" wp14:anchorId="5E71DEFF" wp14:editId="5184D5CC">
            <wp:extent cx="5731510" cy="1769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69110"/>
                    </a:xfrm>
                    <a:prstGeom prst="rect">
                      <a:avLst/>
                    </a:prstGeom>
                  </pic:spPr>
                </pic:pic>
              </a:graphicData>
            </a:graphic>
          </wp:inline>
        </w:drawing>
      </w:r>
    </w:p>
    <w:p w14:paraId="4C654FA7" w14:textId="77777777" w:rsidR="00A84BD3" w:rsidRPr="00D4100A" w:rsidRDefault="00A84BD3" w:rsidP="00373418">
      <w:pPr>
        <w:pStyle w:val="Heading3"/>
        <w:numPr>
          <w:ilvl w:val="2"/>
          <w:numId w:val="19"/>
        </w:numPr>
      </w:pPr>
      <w:bookmarkStart w:id="55" w:name="_Toc41077807"/>
      <w:r w:rsidRPr="00D4100A">
        <w:t>Plotting the centroids of the clusters</w:t>
      </w:r>
      <w:bookmarkEnd w:id="55"/>
    </w:p>
    <w:p w14:paraId="65AD95E7" w14:textId="77777777" w:rsidR="00A84BD3" w:rsidRDefault="00A84BD3" w:rsidP="00A84BD3">
      <w:r>
        <w:rPr>
          <w:noProof/>
        </w:rPr>
        <w:drawing>
          <wp:inline distT="0" distB="0" distL="0" distR="0" wp14:anchorId="700AC1EE" wp14:editId="67BECAF5">
            <wp:extent cx="5731510" cy="1043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43940"/>
                    </a:xfrm>
                    <a:prstGeom prst="rect">
                      <a:avLst/>
                    </a:prstGeom>
                  </pic:spPr>
                </pic:pic>
              </a:graphicData>
            </a:graphic>
          </wp:inline>
        </w:drawing>
      </w:r>
    </w:p>
    <w:p w14:paraId="4F5CAFC2" w14:textId="77777777" w:rsidR="00A84BD3" w:rsidRDefault="00A84BD3" w:rsidP="00A84BD3">
      <w:r>
        <w:rPr>
          <w:noProof/>
        </w:rPr>
        <w:drawing>
          <wp:inline distT="0" distB="0" distL="0" distR="0" wp14:anchorId="1D7D10D1" wp14:editId="61FAE669">
            <wp:extent cx="5722620" cy="286512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31CF9472" w14:textId="77777777" w:rsidR="00A84BD3" w:rsidRDefault="00A84BD3" w:rsidP="00A84BD3">
      <w:r w:rsidRPr="009B4547">
        <w:rPr>
          <w:rFonts w:ascii="Calibri" w:hAnsi="Calibri" w:cs="Calibri"/>
        </w:rPr>
        <w:t xml:space="preserve">The figure </w:t>
      </w:r>
      <w:r w:rsidRPr="45575308">
        <w:rPr>
          <w:rFonts w:ascii="Calibri" w:hAnsi="Calibri" w:cs="Calibri"/>
        </w:rPr>
        <w:t xml:space="preserve">on title </w:t>
      </w:r>
      <w:r w:rsidRPr="009B4547">
        <w:rPr>
          <w:rFonts w:ascii="Calibri" w:hAnsi="Calibri" w:cs="Calibri"/>
        </w:rPr>
        <w:t>shows the running time is 0.</w:t>
      </w:r>
      <w:r w:rsidRPr="0E22F8B9">
        <w:rPr>
          <w:rFonts w:ascii="Calibri" w:hAnsi="Calibri" w:cs="Calibri"/>
        </w:rPr>
        <w:t xml:space="preserve"> sec. </w:t>
      </w:r>
      <w:r w:rsidRPr="4E23C302">
        <w:rPr>
          <w:rFonts w:ascii="Calibri" w:hAnsi="Calibri" w:cs="Calibri"/>
        </w:rPr>
        <w:t xml:space="preserve">And it </w:t>
      </w:r>
      <w:r w:rsidRPr="71063EA1">
        <w:rPr>
          <w:rFonts w:ascii="Calibri" w:hAnsi="Calibri" w:cs="Calibri"/>
        </w:rPr>
        <w:t xml:space="preserve">contains the </w:t>
      </w:r>
      <w:r w:rsidRPr="30609B8C">
        <w:rPr>
          <w:rFonts w:ascii="Calibri" w:hAnsi="Calibri" w:cs="Calibri"/>
        </w:rPr>
        <w:t xml:space="preserve">parameter </w:t>
      </w:r>
      <w:r w:rsidRPr="009B4547">
        <w:rPr>
          <w:rFonts w:ascii="Calibri" w:hAnsi="Calibri" w:cs="Calibri"/>
        </w:rPr>
        <w:t>relationship between the</w:t>
      </w:r>
      <w:r w:rsidRPr="79494400">
        <w:t xml:space="preserve"> </w:t>
      </w:r>
      <w:r w:rsidRPr="4E8DC56B">
        <w:rPr>
          <w:noProof/>
        </w:rPr>
        <w:t>column</w:t>
      </w:r>
      <w:r w:rsidRPr="79494400">
        <w:t xml:space="preserve"> 6</w:t>
      </w:r>
      <w:r w:rsidRPr="4E8DC56B">
        <w:rPr>
          <w:noProof/>
        </w:rPr>
        <w:t xml:space="preserve"> </w:t>
      </w:r>
      <w:r w:rsidRPr="79494400">
        <w:rPr>
          <w:noProof/>
        </w:rPr>
        <w:t>(</w:t>
      </w:r>
      <w:r w:rsidRPr="79494400">
        <w:t>free sulfur dioxide</w:t>
      </w:r>
      <w:r w:rsidRPr="79494400">
        <w:rPr>
          <w:noProof/>
        </w:rPr>
        <w:t>)</w:t>
      </w:r>
      <w:r w:rsidRPr="79494400">
        <w:t xml:space="preserve"> and 7</w:t>
      </w:r>
      <w:r w:rsidRPr="4E8DC56B">
        <w:rPr>
          <w:noProof/>
        </w:rPr>
        <w:t xml:space="preserve"> </w:t>
      </w:r>
      <w:r w:rsidRPr="79494400">
        <w:rPr>
          <w:noProof/>
        </w:rPr>
        <w:t>(</w:t>
      </w:r>
      <w:r w:rsidRPr="79494400">
        <w:t xml:space="preserve">total sulfur </w:t>
      </w:r>
      <w:proofErr w:type="gramStart"/>
      <w:r w:rsidRPr="79494400">
        <w:t>dioxide</w:t>
      </w:r>
      <w:r w:rsidRPr="4E8DC56B">
        <w:rPr>
          <w:noProof/>
        </w:rPr>
        <w:t>)</w:t>
      </w:r>
      <w:r>
        <w:rPr>
          <w:noProof/>
        </w:rPr>
        <w:t>and</w:t>
      </w:r>
      <w:proofErr w:type="gramEnd"/>
      <w:r>
        <w:rPr>
          <w:noProof/>
        </w:rPr>
        <w:t xml:space="preserve"> 8(density)</w:t>
      </w:r>
    </w:p>
    <w:p w14:paraId="037EB3A2" w14:textId="77777777" w:rsidR="00A84BD3" w:rsidRDefault="00A84BD3" w:rsidP="00A84BD3">
      <w:pPr>
        <w:rPr>
          <w:rFonts w:ascii="Calibri" w:hAnsi="Calibri" w:cs="Calibri"/>
        </w:rPr>
      </w:pPr>
      <w:r w:rsidRPr="6E5D8CDD">
        <w:rPr>
          <w:rFonts w:ascii="Calibri" w:hAnsi="Calibri" w:cs="Calibri"/>
        </w:rPr>
        <w:t>Calculated by the k-means algorithm,</w:t>
      </w:r>
      <w:r w:rsidRPr="00F81616">
        <w:t xml:space="preserve"> </w:t>
      </w:r>
      <w:proofErr w:type="gramStart"/>
      <w:r w:rsidRPr="00F81616">
        <w:rPr>
          <w:rFonts w:ascii="Calibri" w:hAnsi="Calibri" w:cs="Calibri"/>
        </w:rPr>
        <w:t>We</w:t>
      </w:r>
      <w:proofErr w:type="gramEnd"/>
      <w:r w:rsidRPr="00F81616">
        <w:rPr>
          <w:rFonts w:ascii="Calibri" w:hAnsi="Calibri" w:cs="Calibri"/>
        </w:rPr>
        <w:t xml:space="preserve"> tried to add a variable, but still could not find</w:t>
      </w:r>
      <w:r>
        <w:rPr>
          <w:rFonts w:ascii="Calibri" w:hAnsi="Calibri" w:cs="Calibri"/>
        </w:rPr>
        <w:t xml:space="preserve"> </w:t>
      </w:r>
      <w:r w:rsidRPr="6E5D8CDD">
        <w:rPr>
          <w:rFonts w:ascii="Calibri" w:hAnsi="Calibri" w:cs="Calibri"/>
        </w:rPr>
        <w:t>data plot group in the diagram</w:t>
      </w:r>
      <w:r>
        <w:rPr>
          <w:rFonts w:ascii="Calibri" w:hAnsi="Calibri" w:cs="Calibri"/>
        </w:rPr>
        <w:t>.</w:t>
      </w:r>
    </w:p>
    <w:p w14:paraId="2EBDF5A4" w14:textId="77777777" w:rsidR="00A84BD3" w:rsidRDefault="00A84BD3" w:rsidP="00A84BD3">
      <w:pPr>
        <w:rPr>
          <w:rFonts w:ascii="Calibri" w:hAnsi="Calibri" w:cs="Calibri"/>
        </w:rPr>
      </w:pPr>
    </w:p>
    <w:p w14:paraId="4885595D" w14:textId="77777777" w:rsidR="00A84BD3" w:rsidRPr="00F81616" w:rsidRDefault="00A84BD3" w:rsidP="00FB173A">
      <w:pPr>
        <w:pStyle w:val="Heading3"/>
        <w:numPr>
          <w:ilvl w:val="2"/>
          <w:numId w:val="19"/>
        </w:numPr>
      </w:pPr>
      <w:bookmarkStart w:id="56" w:name="_Toc41077808"/>
      <w:r w:rsidRPr="00D4100A">
        <w:t>View the relationship between quality and free sulfur dioxide</w:t>
      </w:r>
      <w:r w:rsidRPr="6E5D8CDD">
        <w:t>/</w:t>
      </w:r>
      <w:r w:rsidRPr="00D4100A">
        <w:t>total sulfur dioxide</w:t>
      </w:r>
      <w:r>
        <w:t xml:space="preserve">/density </w:t>
      </w:r>
      <w:r w:rsidRPr="6E5D8CDD">
        <w:t>(</w:t>
      </w:r>
      <w:r w:rsidRPr="6E5D8CDD">
        <w:rPr>
          <w:noProof/>
        </w:rPr>
        <w:t>Actual Categorization)</w:t>
      </w:r>
      <w:bookmarkEnd w:id="56"/>
    </w:p>
    <w:p w14:paraId="3EC214E2" w14:textId="77777777" w:rsidR="00A84BD3" w:rsidRPr="00D4100A" w:rsidRDefault="00A84BD3" w:rsidP="00A84BD3">
      <w:pPr>
        <w:pStyle w:val="ListParagraph"/>
        <w:ind w:left="360"/>
        <w:rPr>
          <w:b/>
          <w:bCs/>
        </w:rPr>
      </w:pPr>
    </w:p>
    <w:p w14:paraId="36A8029C" w14:textId="77777777" w:rsidR="00A84BD3" w:rsidRDefault="00A84BD3" w:rsidP="00A84BD3">
      <w:r>
        <w:rPr>
          <w:noProof/>
        </w:rPr>
        <w:lastRenderedPageBreak/>
        <w:drawing>
          <wp:inline distT="0" distB="0" distL="0" distR="0" wp14:anchorId="716624BB" wp14:editId="769C0AEC">
            <wp:extent cx="5731510" cy="25323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32380"/>
                    </a:xfrm>
                    <a:prstGeom prst="rect">
                      <a:avLst/>
                    </a:prstGeom>
                  </pic:spPr>
                </pic:pic>
              </a:graphicData>
            </a:graphic>
          </wp:inline>
        </w:drawing>
      </w:r>
    </w:p>
    <w:p w14:paraId="6678F2B6" w14:textId="77777777" w:rsidR="00A84BD3" w:rsidRDefault="00A84BD3" w:rsidP="00A84BD3">
      <w:r>
        <w:rPr>
          <w:noProof/>
        </w:rPr>
        <w:drawing>
          <wp:inline distT="0" distB="0" distL="0" distR="0" wp14:anchorId="5B5BFCA3" wp14:editId="72F7F19F">
            <wp:extent cx="5722620" cy="2865120"/>
            <wp:effectExtent l="0" t="0" r="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49041A5E" w14:textId="77777777" w:rsidR="00A84BD3" w:rsidRPr="00CE777E" w:rsidRDefault="00A84BD3" w:rsidP="00A84BD3">
      <w:r w:rsidRPr="00CE777E">
        <w:t>The running time is 0.1</w:t>
      </w:r>
      <w:r>
        <w:t xml:space="preserve">71894 </w:t>
      </w:r>
      <w:r w:rsidRPr="6E5D8CDD">
        <w:t>sec</w:t>
      </w:r>
      <w:r w:rsidRPr="00CE777E">
        <w:t>.</w:t>
      </w:r>
    </w:p>
    <w:p w14:paraId="3D74515B" w14:textId="77777777" w:rsidR="00A84BD3" w:rsidRDefault="00A84BD3" w:rsidP="00A84BD3">
      <w:r>
        <w:t>From the dataset we found that the quality of the wine ranges from 3 to 9. But i</w:t>
      </w:r>
      <w:r w:rsidRPr="6E5D8CDD">
        <w:t>t seems</w:t>
      </w:r>
      <w:r w:rsidRPr="00CE777E">
        <w:t xml:space="preserve"> that there is no obvious relationship between quality and free sulfur dioxide</w:t>
      </w:r>
      <w:r w:rsidRPr="6E5D8CDD">
        <w:t>/</w:t>
      </w:r>
      <w:r w:rsidRPr="00CE777E">
        <w:t>total sulfur dioxide</w:t>
      </w:r>
      <w:r>
        <w:t>/density</w:t>
      </w:r>
      <w:r w:rsidRPr="6E5D8CDD">
        <w:t>.</w:t>
      </w:r>
    </w:p>
    <w:p w14:paraId="3261D54B" w14:textId="77777777" w:rsidR="00A84BD3" w:rsidRDefault="00A84BD3" w:rsidP="00A84BD3"/>
    <w:p w14:paraId="6E4071CA" w14:textId="442283CF" w:rsidR="00A84BD3" w:rsidRDefault="00A84BD3" w:rsidP="00373418">
      <w:pPr>
        <w:pStyle w:val="Heading3"/>
        <w:numPr>
          <w:ilvl w:val="2"/>
          <w:numId w:val="19"/>
        </w:numPr>
      </w:pPr>
      <w:bookmarkStart w:id="57" w:name="_Toc41077809"/>
      <w:r w:rsidRPr="58B9F916">
        <w:t>Divided quality into range</w:t>
      </w:r>
      <w:bookmarkEnd w:id="57"/>
    </w:p>
    <w:p w14:paraId="395A4087" w14:textId="77777777" w:rsidR="00A84BD3" w:rsidRDefault="00A84BD3" w:rsidP="00A84BD3">
      <w:r>
        <w:rPr>
          <w:noProof/>
        </w:rPr>
        <w:drawing>
          <wp:inline distT="0" distB="0" distL="0" distR="0" wp14:anchorId="2CFD5CFF" wp14:editId="0EE55C69">
            <wp:extent cx="5057775" cy="121920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1219200"/>
                    </a:xfrm>
                    <a:prstGeom prst="rect">
                      <a:avLst/>
                    </a:prstGeom>
                  </pic:spPr>
                </pic:pic>
              </a:graphicData>
            </a:graphic>
          </wp:inline>
        </w:drawing>
      </w:r>
    </w:p>
    <w:p w14:paraId="566A557B" w14:textId="77777777" w:rsidR="00A84BD3" w:rsidRDefault="00A84BD3" w:rsidP="00A84BD3"/>
    <w:p w14:paraId="485E32BD" w14:textId="71314AD2" w:rsidR="00A84BD3" w:rsidRDefault="00A84BD3" w:rsidP="0081118E">
      <w:pPr>
        <w:pStyle w:val="Heading3"/>
        <w:numPr>
          <w:ilvl w:val="2"/>
          <w:numId w:val="19"/>
        </w:numPr>
        <w:rPr>
          <w:noProof/>
        </w:rPr>
      </w:pPr>
      <w:bookmarkStart w:id="58" w:name="_Toc41077810"/>
      <w:r w:rsidRPr="6E5D8CDD">
        <w:lastRenderedPageBreak/>
        <w:t xml:space="preserve">View the relationship between quality in range and free sulfur dioxide/total sulfur </w:t>
      </w:r>
      <w:proofErr w:type="gramStart"/>
      <w:r w:rsidRPr="6E5D8CDD">
        <w:t>dioxide(</w:t>
      </w:r>
      <w:proofErr w:type="gramEnd"/>
      <w:r w:rsidRPr="6E5D8CDD">
        <w:rPr>
          <w:noProof/>
        </w:rPr>
        <w:t>Actual Categorization)</w:t>
      </w:r>
      <w:bookmarkEnd w:id="58"/>
    </w:p>
    <w:p w14:paraId="60CD5B71" w14:textId="77777777" w:rsidR="00A84BD3" w:rsidRDefault="00A84BD3" w:rsidP="00A84BD3">
      <w:pPr>
        <w:rPr>
          <w:b/>
          <w:bCs/>
          <w:noProof/>
        </w:rPr>
      </w:pPr>
      <w:r>
        <w:rPr>
          <w:noProof/>
        </w:rPr>
        <w:drawing>
          <wp:inline distT="0" distB="0" distL="0" distR="0" wp14:anchorId="1016DD59" wp14:editId="58365175">
            <wp:extent cx="5731510" cy="2457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57450"/>
                    </a:xfrm>
                    <a:prstGeom prst="rect">
                      <a:avLst/>
                    </a:prstGeom>
                  </pic:spPr>
                </pic:pic>
              </a:graphicData>
            </a:graphic>
          </wp:inline>
        </w:drawing>
      </w:r>
      <w:r w:rsidRPr="6E5D8CDD">
        <w:rPr>
          <w:b/>
          <w:bCs/>
          <w:noProof/>
        </w:rPr>
        <w:t xml:space="preserve"> </w:t>
      </w:r>
    </w:p>
    <w:p w14:paraId="4139F5A3" w14:textId="77777777" w:rsidR="00A84BD3" w:rsidRDefault="00A84BD3" w:rsidP="00A84BD3">
      <w:pPr>
        <w:rPr>
          <w:b/>
          <w:bCs/>
          <w:noProof/>
        </w:rPr>
      </w:pPr>
    </w:p>
    <w:p w14:paraId="67914428" w14:textId="77777777" w:rsidR="00A84BD3" w:rsidRPr="00F81616" w:rsidRDefault="00A84BD3" w:rsidP="00A84BD3">
      <w:pPr>
        <w:pStyle w:val="Content"/>
      </w:pPr>
      <w:r>
        <w:t>We try to find some extra info from using K-means algorithm. Now we are binning the quality from 3-9 into 3 ranges, quality [3-4) to range 1; quality [4-7) to range 2, quality [7-9) to range3.</w:t>
      </w:r>
    </w:p>
    <w:p w14:paraId="4AF0997B" w14:textId="77777777" w:rsidR="00A84BD3" w:rsidRPr="00F81616" w:rsidRDefault="00A84BD3" w:rsidP="00A84BD3">
      <w:pPr>
        <w:rPr>
          <w:b/>
          <w:bCs/>
          <w:noProof/>
        </w:rPr>
      </w:pPr>
      <w:r>
        <w:rPr>
          <w:noProof/>
        </w:rPr>
        <w:drawing>
          <wp:inline distT="0" distB="0" distL="0" distR="0" wp14:anchorId="36DFE333" wp14:editId="461BF25F">
            <wp:extent cx="5731510" cy="28682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B3CF38E" w14:textId="77777777" w:rsidR="00A84BD3" w:rsidRDefault="00A84BD3" w:rsidP="00A84BD3">
      <w:pPr>
        <w:pStyle w:val="Content"/>
      </w:pPr>
      <w:r>
        <w:t>When we use the ” quality ranges” to color the plot, the figure changes easier to be known, for example the plot of quality range 1 is discrete from the main group of data, and the other plots are concentrated in a group around 5-80 in X-label and 40-250 in Y-label and 0-1.1 in z-label.</w:t>
      </w:r>
    </w:p>
    <w:p w14:paraId="3C584955" w14:textId="77777777" w:rsidR="00A84BD3" w:rsidRDefault="00A84BD3" w:rsidP="00A84BD3">
      <w:pPr>
        <w:pStyle w:val="Content"/>
      </w:pPr>
      <w:r>
        <w:t>But all the plot of quality range 2 and 3 are mixed together, we might need other way to find the regular.</w:t>
      </w:r>
    </w:p>
    <w:p w14:paraId="220204F1" w14:textId="77777777" w:rsidR="00A84BD3" w:rsidRPr="00B82D14" w:rsidRDefault="00A84BD3" w:rsidP="00A84BD3"/>
    <w:p w14:paraId="66823D2E" w14:textId="77777777" w:rsidR="002102C0" w:rsidRDefault="002102C0">
      <w:pPr>
        <w:rPr>
          <w:rFonts w:asciiTheme="majorHAnsi" w:eastAsiaTheme="majorEastAsia" w:hAnsiTheme="majorHAnsi" w:cstheme="majorBidi"/>
          <w:color w:val="2F5496" w:themeColor="accent1" w:themeShade="BF"/>
          <w:sz w:val="26"/>
          <w:szCs w:val="26"/>
          <w:u w:val="single"/>
        </w:rPr>
      </w:pPr>
      <w:r>
        <w:br w:type="page"/>
      </w:r>
    </w:p>
    <w:p w14:paraId="50A78925" w14:textId="600F98C5" w:rsidR="00774B11" w:rsidRDefault="002102C0" w:rsidP="002A6F3C">
      <w:pPr>
        <w:pStyle w:val="Heading2"/>
        <w:numPr>
          <w:ilvl w:val="1"/>
          <w:numId w:val="19"/>
        </w:numPr>
      </w:pPr>
      <w:bookmarkStart w:id="59" w:name="_Toc41077811"/>
      <w:r>
        <w:lastRenderedPageBreak/>
        <w:t>DBSCAN</w:t>
      </w:r>
      <w:bookmarkEnd w:id="59"/>
    </w:p>
    <w:p w14:paraId="2EC6B027" w14:textId="5D7DB745" w:rsidR="00A30469" w:rsidRDefault="00A30469" w:rsidP="00A30469">
      <w:pPr>
        <w:pStyle w:val="Heading3"/>
        <w:numPr>
          <w:ilvl w:val="2"/>
          <w:numId w:val="19"/>
        </w:numPr>
      </w:pPr>
      <w:bookmarkStart w:id="60" w:name="_Toc41077812"/>
      <w:r w:rsidRPr="00A43BC6">
        <w:t>Read the dataset</w:t>
      </w:r>
      <w:bookmarkEnd w:id="60"/>
    </w:p>
    <w:p w14:paraId="36AB28C8" w14:textId="77777777" w:rsidR="00A30469" w:rsidRPr="00A30469" w:rsidRDefault="00A30469" w:rsidP="00A30469"/>
    <w:p w14:paraId="1760A070" w14:textId="77777777" w:rsidR="00A30469" w:rsidRDefault="00A30469" w:rsidP="00A30469">
      <w:r>
        <w:t xml:space="preserve"> </w:t>
      </w:r>
      <w:r>
        <w:rPr>
          <w:noProof/>
        </w:rPr>
        <w:drawing>
          <wp:inline distT="0" distB="0" distL="0" distR="0" wp14:anchorId="06157E2C" wp14:editId="01961B48">
            <wp:extent cx="3867150" cy="457200"/>
            <wp:effectExtent l="0" t="0" r="0" b="0"/>
            <wp:docPr id="149197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60">
                      <a:extLst>
                        <a:ext uri="{28A0092B-C50C-407E-A947-70E740481C1C}">
                          <a14:useLocalDpi xmlns:a14="http://schemas.microsoft.com/office/drawing/2010/main" val="0"/>
                        </a:ext>
                      </a:extLst>
                    </a:blip>
                    <a:stretch>
                      <a:fillRect/>
                    </a:stretch>
                  </pic:blipFill>
                  <pic:spPr>
                    <a:xfrm>
                      <a:off x="0" y="0"/>
                      <a:ext cx="3867150" cy="457200"/>
                    </a:xfrm>
                    <a:prstGeom prst="rect">
                      <a:avLst/>
                    </a:prstGeom>
                  </pic:spPr>
                </pic:pic>
              </a:graphicData>
            </a:graphic>
          </wp:inline>
        </w:drawing>
      </w:r>
    </w:p>
    <w:p w14:paraId="70F79B1D" w14:textId="62F3047A" w:rsidR="00A30469" w:rsidRPr="008607F9" w:rsidRDefault="008607F9" w:rsidP="008607F9">
      <w:pPr>
        <w:pStyle w:val="ListParagraph"/>
        <w:numPr>
          <w:ilvl w:val="0"/>
          <w:numId w:val="43"/>
        </w:numPr>
        <w:rPr>
          <w:rFonts w:cstheme="minorHAnsi"/>
          <w:color w:val="000000"/>
          <w:sz w:val="24"/>
          <w:szCs w:val="24"/>
        </w:rPr>
      </w:pPr>
      <w:r w:rsidRPr="008607F9">
        <w:rPr>
          <w:rFonts w:cstheme="minorHAnsi"/>
          <w:color w:val="000000" w:themeColor="text1"/>
          <w:sz w:val="24"/>
          <w:szCs w:val="24"/>
        </w:rPr>
        <w:t>R</w:t>
      </w:r>
      <w:r w:rsidR="00A30469" w:rsidRPr="008607F9">
        <w:rPr>
          <w:rFonts w:cstheme="minorHAnsi"/>
          <w:color w:val="000000" w:themeColor="text1"/>
          <w:sz w:val="24"/>
          <w:szCs w:val="24"/>
        </w:rPr>
        <w:t xml:space="preserve">ead the data in rows 0-2000, columns 6(free sulfur dioxide) and 7(total sulfur </w:t>
      </w:r>
      <w:proofErr w:type="gramStart"/>
      <w:r w:rsidR="00A30469" w:rsidRPr="008607F9">
        <w:rPr>
          <w:rFonts w:cstheme="minorHAnsi"/>
          <w:color w:val="000000" w:themeColor="text1"/>
          <w:sz w:val="24"/>
          <w:szCs w:val="24"/>
        </w:rPr>
        <w:t>dioxide)</w:t>
      </w:r>
      <w:r w:rsidR="00A30469" w:rsidRPr="008607F9">
        <w:rPr>
          <w:rFonts w:cstheme="minorHAnsi"/>
          <w:color w:val="000000" w:themeColor="text1"/>
          <w:sz w:val="24"/>
          <w:szCs w:val="24"/>
        </w:rPr>
        <w:t>，</w:t>
      </w:r>
      <w:proofErr w:type="gramEnd"/>
      <w:r w:rsidR="00A30469" w:rsidRPr="008607F9">
        <w:rPr>
          <w:rFonts w:cstheme="minorHAnsi"/>
          <w:color w:val="000000" w:themeColor="text1"/>
          <w:sz w:val="24"/>
          <w:szCs w:val="24"/>
        </w:rPr>
        <w:t>aim to compare with the result of the k- means and to find some similar points and different points</w:t>
      </w:r>
    </w:p>
    <w:p w14:paraId="66068ABD" w14:textId="77777777" w:rsidR="00A30469" w:rsidRDefault="00A30469" w:rsidP="00A30469">
      <w:pPr>
        <w:rPr>
          <w:rFonts w:ascii="Times New Roman" w:hAnsi="Times New Roman" w:cs="Times New Roman"/>
          <w:color w:val="000000" w:themeColor="text1"/>
          <w:sz w:val="27"/>
          <w:szCs w:val="27"/>
        </w:rPr>
      </w:pPr>
    </w:p>
    <w:p w14:paraId="24056162" w14:textId="5C7782D5" w:rsidR="00A30469" w:rsidRPr="00A43BC6" w:rsidRDefault="00A30469" w:rsidP="008607F9">
      <w:pPr>
        <w:pStyle w:val="Heading3"/>
        <w:numPr>
          <w:ilvl w:val="2"/>
          <w:numId w:val="19"/>
        </w:numPr>
      </w:pPr>
      <w:bookmarkStart w:id="61" w:name="_Toc41077813"/>
      <w:r w:rsidRPr="00A43BC6">
        <w:t>Set parameters and aggregate</w:t>
      </w:r>
      <w:bookmarkEnd w:id="61"/>
    </w:p>
    <w:p w14:paraId="7D75B594" w14:textId="77777777" w:rsidR="00A30469" w:rsidRDefault="00A30469" w:rsidP="00A30469">
      <w:r>
        <w:rPr>
          <w:noProof/>
        </w:rPr>
        <w:drawing>
          <wp:inline distT="0" distB="0" distL="0" distR="0" wp14:anchorId="76A13C98" wp14:editId="229E9034">
            <wp:extent cx="3667125" cy="457200"/>
            <wp:effectExtent l="0" t="0" r="9525" b="0"/>
            <wp:docPr id="17466100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61">
                      <a:extLst>
                        <a:ext uri="{28A0092B-C50C-407E-A947-70E740481C1C}">
                          <a14:useLocalDpi xmlns:a14="http://schemas.microsoft.com/office/drawing/2010/main" val="0"/>
                        </a:ext>
                      </a:extLst>
                    </a:blip>
                    <a:stretch>
                      <a:fillRect/>
                    </a:stretch>
                  </pic:blipFill>
                  <pic:spPr>
                    <a:xfrm>
                      <a:off x="0" y="0"/>
                      <a:ext cx="3667125" cy="457200"/>
                    </a:xfrm>
                    <a:prstGeom prst="rect">
                      <a:avLst/>
                    </a:prstGeom>
                  </pic:spPr>
                </pic:pic>
              </a:graphicData>
            </a:graphic>
          </wp:inline>
        </w:drawing>
      </w:r>
    </w:p>
    <w:p w14:paraId="27C3EBD3" w14:textId="77777777" w:rsidR="00A30469" w:rsidRDefault="00A30469" w:rsidP="00A30469"/>
    <w:p w14:paraId="223AB746" w14:textId="77777777" w:rsidR="00A30469" w:rsidRDefault="00A30469" w:rsidP="00A30469"/>
    <w:p w14:paraId="4195C60E" w14:textId="02F97B9D" w:rsidR="00A30469" w:rsidRPr="001449DB" w:rsidRDefault="00A30469" w:rsidP="0027582D">
      <w:pPr>
        <w:pStyle w:val="Heading3"/>
        <w:numPr>
          <w:ilvl w:val="2"/>
          <w:numId w:val="19"/>
        </w:numPr>
      </w:pPr>
      <w:bookmarkStart w:id="62" w:name="_Toc41077814"/>
      <w:r w:rsidRPr="58EDCCD5">
        <w:t>Plot</w:t>
      </w:r>
      <w:bookmarkEnd w:id="62"/>
      <w:r w:rsidRPr="58EDCCD5">
        <w:t xml:space="preserve"> </w:t>
      </w:r>
    </w:p>
    <w:p w14:paraId="29DBE7D2" w14:textId="77777777" w:rsidR="00A30469" w:rsidRDefault="00A30469" w:rsidP="00A30469">
      <w:r>
        <w:rPr>
          <w:noProof/>
        </w:rPr>
        <w:drawing>
          <wp:inline distT="0" distB="0" distL="0" distR="0" wp14:anchorId="380ED902" wp14:editId="2CA7EB75">
            <wp:extent cx="5724524" cy="2028825"/>
            <wp:effectExtent l="0" t="0" r="9525" b="9525"/>
            <wp:docPr id="3353661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62">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745929DE" w14:textId="77777777" w:rsidR="00A30469" w:rsidRDefault="00A30469" w:rsidP="00A30469">
      <w:r>
        <w:rPr>
          <w:noProof/>
        </w:rPr>
        <w:drawing>
          <wp:inline distT="0" distB="0" distL="0" distR="0" wp14:anchorId="4100B727" wp14:editId="537F303A">
            <wp:extent cx="5722622" cy="2865120"/>
            <wp:effectExtent l="0" t="0" r="0" b="0"/>
            <wp:docPr id="20879356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63">
                      <a:extLst>
                        <a:ext uri="{28A0092B-C50C-407E-A947-70E740481C1C}">
                          <a14:useLocalDpi xmlns:a14="http://schemas.microsoft.com/office/drawing/2010/main" val="0"/>
                        </a:ext>
                      </a:extLst>
                    </a:blip>
                    <a:stretch>
                      <a:fillRect/>
                    </a:stretch>
                  </pic:blipFill>
                  <pic:spPr>
                    <a:xfrm>
                      <a:off x="0" y="0"/>
                      <a:ext cx="5722622" cy="2865120"/>
                    </a:xfrm>
                    <a:prstGeom prst="rect">
                      <a:avLst/>
                    </a:prstGeom>
                  </pic:spPr>
                </pic:pic>
              </a:graphicData>
            </a:graphic>
          </wp:inline>
        </w:drawing>
      </w:r>
    </w:p>
    <w:p w14:paraId="1BA82DE6" w14:textId="77777777" w:rsidR="00A30469" w:rsidRDefault="00A30469" w:rsidP="00A30469">
      <w:pPr>
        <w:rPr>
          <w:sz w:val="32"/>
          <w:szCs w:val="32"/>
        </w:rPr>
      </w:pPr>
      <w:r w:rsidRPr="58EDCCD5">
        <w:rPr>
          <w:sz w:val="28"/>
          <w:szCs w:val="28"/>
        </w:rPr>
        <w:t>Running time is 0.373278 sec.</w:t>
      </w:r>
    </w:p>
    <w:p w14:paraId="1DF59AF6" w14:textId="77777777" w:rsidR="00A30469" w:rsidRDefault="00A30469" w:rsidP="00A30469">
      <w:pPr>
        <w:rPr>
          <w:rFonts w:ascii="Calibri" w:eastAsia="Calibri" w:hAnsi="Calibri" w:cs="Calibri"/>
          <w:sz w:val="32"/>
          <w:szCs w:val="32"/>
        </w:rPr>
      </w:pPr>
      <w:r w:rsidRPr="58EDCCD5">
        <w:rPr>
          <w:rFonts w:ascii="Calibri" w:eastAsia="Calibri" w:hAnsi="Calibri" w:cs="Calibri"/>
          <w:sz w:val="28"/>
          <w:szCs w:val="28"/>
        </w:rPr>
        <w:lastRenderedPageBreak/>
        <w:t>The picture shows that we aggregated 6 groups and found many scattered points at the same time. And there is an obvious large aggregation group, which proves that we have achieved basic aggregation.</w:t>
      </w:r>
    </w:p>
    <w:p w14:paraId="1835B1B3" w14:textId="77777777" w:rsidR="00A30469" w:rsidRDefault="00A30469" w:rsidP="00A30469"/>
    <w:p w14:paraId="5EEEEDE0" w14:textId="77777777" w:rsidR="00A30469" w:rsidRDefault="00A30469" w:rsidP="004C7180">
      <w:pPr>
        <w:pStyle w:val="Heading2"/>
        <w:numPr>
          <w:ilvl w:val="1"/>
          <w:numId w:val="19"/>
        </w:numPr>
      </w:pPr>
      <w:bookmarkStart w:id="63" w:name="_Toc41077815"/>
      <w:r w:rsidRPr="124A05B1">
        <w:t>DBSCAN</w:t>
      </w:r>
      <w:r>
        <w:t xml:space="preserve"> </w:t>
      </w:r>
      <w:r>
        <w:rPr>
          <w:rFonts w:hint="eastAsia"/>
        </w:rPr>
        <w:t>-</w:t>
      </w:r>
      <w:r>
        <w:t>3D</w:t>
      </w:r>
      <w:bookmarkEnd w:id="63"/>
    </w:p>
    <w:p w14:paraId="0F28A004" w14:textId="5F758166" w:rsidR="00A30469" w:rsidRPr="00A43BC6" w:rsidRDefault="00A30469" w:rsidP="004C7180">
      <w:pPr>
        <w:pStyle w:val="Heading3"/>
        <w:numPr>
          <w:ilvl w:val="2"/>
          <w:numId w:val="19"/>
        </w:numPr>
      </w:pPr>
      <w:bookmarkStart w:id="64" w:name="_Toc41077816"/>
      <w:r w:rsidRPr="00A43BC6">
        <w:t>Read the dataset</w:t>
      </w:r>
      <w:bookmarkEnd w:id="64"/>
    </w:p>
    <w:p w14:paraId="248F73AD" w14:textId="77777777" w:rsidR="00A30469" w:rsidRDefault="00A30469" w:rsidP="00A30469">
      <w:r>
        <w:t xml:space="preserve"> </w:t>
      </w:r>
      <w:r>
        <w:rPr>
          <w:noProof/>
        </w:rPr>
        <w:drawing>
          <wp:inline distT="0" distB="0" distL="0" distR="0" wp14:anchorId="516A11D6" wp14:editId="6D3B26BD">
            <wp:extent cx="3800475" cy="723900"/>
            <wp:effectExtent l="0" t="0" r="9525" b="0"/>
            <wp:docPr id="12712168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64">
                      <a:extLst>
                        <a:ext uri="{28A0092B-C50C-407E-A947-70E740481C1C}">
                          <a14:useLocalDpi xmlns:a14="http://schemas.microsoft.com/office/drawing/2010/main" val="0"/>
                        </a:ext>
                      </a:extLst>
                    </a:blip>
                    <a:stretch>
                      <a:fillRect/>
                    </a:stretch>
                  </pic:blipFill>
                  <pic:spPr>
                    <a:xfrm>
                      <a:off x="0" y="0"/>
                      <a:ext cx="3800475" cy="723900"/>
                    </a:xfrm>
                    <a:prstGeom prst="rect">
                      <a:avLst/>
                    </a:prstGeom>
                  </pic:spPr>
                </pic:pic>
              </a:graphicData>
            </a:graphic>
          </wp:inline>
        </w:drawing>
      </w:r>
    </w:p>
    <w:p w14:paraId="2E556C7F" w14:textId="77777777" w:rsidR="00A30469" w:rsidRDefault="00A30469" w:rsidP="00A30469">
      <w:pPr>
        <w:rPr>
          <w:rFonts w:ascii="Times New Roman" w:hAnsi="Times New Roman" w:cs="Times New Roman"/>
          <w:color w:val="000000"/>
          <w:sz w:val="27"/>
          <w:szCs w:val="27"/>
        </w:rPr>
      </w:pPr>
      <w:r w:rsidRPr="58EDCCD5">
        <w:rPr>
          <w:rFonts w:ascii="Times New Roman" w:hAnsi="Times New Roman" w:cs="Times New Roman"/>
          <w:color w:val="000000" w:themeColor="text1"/>
          <w:sz w:val="27"/>
          <w:szCs w:val="27"/>
        </w:rPr>
        <w:t xml:space="preserve">read the data in rows 0-2000, columns 6(free sulfur dioxide) </w:t>
      </w:r>
      <w:r w:rsidRPr="58EDCCD5">
        <w:rPr>
          <w:rFonts w:ascii="Times New Roman" w:hAnsi="Times New Roman" w:cs="Times New Roman"/>
          <w:color w:val="000000" w:themeColor="text1"/>
          <w:sz w:val="27"/>
          <w:szCs w:val="27"/>
        </w:rPr>
        <w:t>，</w:t>
      </w:r>
      <w:r w:rsidRPr="58EDCCD5">
        <w:rPr>
          <w:rFonts w:ascii="Times New Roman" w:hAnsi="Times New Roman" w:cs="Times New Roman"/>
          <w:color w:val="000000" w:themeColor="text1"/>
          <w:sz w:val="27"/>
          <w:szCs w:val="27"/>
        </w:rPr>
        <w:t>7(total sulfur dioxide) and 8(density)</w:t>
      </w:r>
      <w:r w:rsidRPr="58EDCCD5">
        <w:rPr>
          <w:rFonts w:ascii="Times New Roman" w:hAnsi="Times New Roman" w:cs="Times New Roman"/>
          <w:color w:val="000000" w:themeColor="text1"/>
          <w:sz w:val="27"/>
          <w:szCs w:val="27"/>
        </w:rPr>
        <w:t>，</w:t>
      </w:r>
      <w:r w:rsidRPr="58EDCCD5">
        <w:rPr>
          <w:rFonts w:ascii="Times New Roman" w:hAnsi="Times New Roman" w:cs="Times New Roman"/>
          <w:color w:val="000000" w:themeColor="text1"/>
          <w:sz w:val="27"/>
          <w:szCs w:val="27"/>
        </w:rPr>
        <w:t xml:space="preserve">we want to add one </w:t>
      </w:r>
      <w:proofErr w:type="gramStart"/>
      <w:r w:rsidRPr="58EDCCD5">
        <w:rPr>
          <w:rFonts w:ascii="Times New Roman" w:hAnsi="Times New Roman" w:cs="Times New Roman"/>
          <w:color w:val="000000" w:themeColor="text1"/>
          <w:sz w:val="27"/>
          <w:szCs w:val="27"/>
        </w:rPr>
        <w:t>columns</w:t>
      </w:r>
      <w:proofErr w:type="gramEnd"/>
      <w:r w:rsidRPr="58EDCCD5">
        <w:rPr>
          <w:rFonts w:ascii="Times New Roman" w:hAnsi="Times New Roman" w:cs="Times New Roman"/>
          <w:color w:val="000000" w:themeColor="text1"/>
          <w:sz w:val="27"/>
          <w:szCs w:val="27"/>
        </w:rPr>
        <w:t xml:space="preserve"> to show the results if the result will be better or worse.</w:t>
      </w:r>
    </w:p>
    <w:p w14:paraId="1E3003E7" w14:textId="77777777" w:rsidR="00A30469" w:rsidRDefault="00A30469" w:rsidP="00A30469">
      <w:pPr>
        <w:rPr>
          <w:rFonts w:ascii="Times New Roman" w:hAnsi="Times New Roman" w:cs="Times New Roman"/>
          <w:color w:val="000000"/>
          <w:sz w:val="27"/>
          <w:szCs w:val="27"/>
        </w:rPr>
      </w:pPr>
    </w:p>
    <w:p w14:paraId="33127E80" w14:textId="437BB028" w:rsidR="00A30469" w:rsidRPr="00A43BC6" w:rsidRDefault="00A30469" w:rsidP="0062776C">
      <w:pPr>
        <w:pStyle w:val="Heading3"/>
        <w:numPr>
          <w:ilvl w:val="2"/>
          <w:numId w:val="19"/>
        </w:numPr>
      </w:pPr>
      <w:bookmarkStart w:id="65" w:name="_Toc41077817"/>
      <w:r w:rsidRPr="00A43BC6">
        <w:t>Set parameters and aggregate</w:t>
      </w:r>
      <w:bookmarkEnd w:id="65"/>
    </w:p>
    <w:p w14:paraId="678BB636" w14:textId="77777777" w:rsidR="00A30469" w:rsidRDefault="00A30469" w:rsidP="00A30469">
      <w:r>
        <w:rPr>
          <w:noProof/>
        </w:rPr>
        <w:drawing>
          <wp:inline distT="0" distB="0" distL="0" distR="0" wp14:anchorId="114A255D" wp14:editId="64880845">
            <wp:extent cx="3667125" cy="457200"/>
            <wp:effectExtent l="0" t="0" r="9525" b="0"/>
            <wp:docPr id="1380747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61">
                      <a:extLst>
                        <a:ext uri="{28A0092B-C50C-407E-A947-70E740481C1C}">
                          <a14:useLocalDpi xmlns:a14="http://schemas.microsoft.com/office/drawing/2010/main" val="0"/>
                        </a:ext>
                      </a:extLst>
                    </a:blip>
                    <a:stretch>
                      <a:fillRect/>
                    </a:stretch>
                  </pic:blipFill>
                  <pic:spPr>
                    <a:xfrm>
                      <a:off x="0" y="0"/>
                      <a:ext cx="3667125" cy="457200"/>
                    </a:xfrm>
                    <a:prstGeom prst="rect">
                      <a:avLst/>
                    </a:prstGeom>
                  </pic:spPr>
                </pic:pic>
              </a:graphicData>
            </a:graphic>
          </wp:inline>
        </w:drawing>
      </w:r>
    </w:p>
    <w:p w14:paraId="75DA1AEB" w14:textId="77777777" w:rsidR="00A30469" w:rsidRDefault="00A30469" w:rsidP="00A30469"/>
    <w:p w14:paraId="4B479963" w14:textId="77777777" w:rsidR="00A30469" w:rsidRDefault="00A30469" w:rsidP="00A30469"/>
    <w:p w14:paraId="14D45A16" w14:textId="6037BD84" w:rsidR="00A30469" w:rsidRPr="001449DB" w:rsidRDefault="00A30469" w:rsidP="0062776C">
      <w:pPr>
        <w:pStyle w:val="Heading3"/>
        <w:numPr>
          <w:ilvl w:val="2"/>
          <w:numId w:val="19"/>
        </w:numPr>
      </w:pPr>
      <w:bookmarkStart w:id="66" w:name="_Toc41077818"/>
      <w:r w:rsidRPr="001449DB">
        <w:t>plot</w:t>
      </w:r>
      <w:bookmarkEnd w:id="66"/>
      <w:r w:rsidRPr="001449DB">
        <w:t xml:space="preserve"> </w:t>
      </w:r>
    </w:p>
    <w:p w14:paraId="3190BFC8" w14:textId="77777777" w:rsidR="00A30469" w:rsidRDefault="00A30469" w:rsidP="00A30469">
      <w:r>
        <w:rPr>
          <w:noProof/>
        </w:rPr>
        <w:drawing>
          <wp:inline distT="0" distB="0" distL="0" distR="0" wp14:anchorId="51B234B4" wp14:editId="3C9CBDF9">
            <wp:extent cx="5731510" cy="2677160"/>
            <wp:effectExtent l="0" t="0" r="2540" b="8890"/>
            <wp:docPr id="2129655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65">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14:paraId="191A2191" w14:textId="77777777" w:rsidR="00A30469" w:rsidRDefault="00A30469" w:rsidP="00A30469">
      <w:r>
        <w:rPr>
          <w:noProof/>
        </w:rPr>
        <w:lastRenderedPageBreak/>
        <w:drawing>
          <wp:inline distT="0" distB="0" distL="0" distR="0" wp14:anchorId="6430D877" wp14:editId="40ED335C">
            <wp:extent cx="5731510" cy="2868295"/>
            <wp:effectExtent l="0" t="0" r="2540" b="8255"/>
            <wp:docPr id="753378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66">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14:paraId="1A867D36" w14:textId="77777777" w:rsidR="00A30469" w:rsidRDefault="00A30469" w:rsidP="00A30469"/>
    <w:p w14:paraId="347E49AC" w14:textId="77777777" w:rsidR="00A30469" w:rsidRDefault="00A30469" w:rsidP="00A30469">
      <w:pPr>
        <w:rPr>
          <w:sz w:val="28"/>
          <w:szCs w:val="28"/>
        </w:rPr>
      </w:pPr>
      <w:r w:rsidRPr="58EDCCD5">
        <w:rPr>
          <w:sz w:val="24"/>
          <w:szCs w:val="24"/>
        </w:rPr>
        <w:t>Running time is 0.269894 sec.</w:t>
      </w:r>
    </w:p>
    <w:p w14:paraId="6BDD2924" w14:textId="77777777" w:rsidR="00A30469" w:rsidRDefault="00A30469" w:rsidP="00A30469">
      <w:pPr>
        <w:rPr>
          <w:rFonts w:ascii="Calibri" w:eastAsia="Calibri" w:hAnsi="Calibri" w:cs="Calibri"/>
          <w:sz w:val="28"/>
          <w:szCs w:val="28"/>
        </w:rPr>
      </w:pPr>
      <w:r w:rsidRPr="58EDCCD5">
        <w:rPr>
          <w:rFonts w:ascii="Calibri" w:eastAsia="Calibri" w:hAnsi="Calibri" w:cs="Calibri"/>
          <w:sz w:val="24"/>
          <w:szCs w:val="24"/>
        </w:rPr>
        <w:t xml:space="preserve">We aggregated the same number of clusters. Compared with 2D, this effect </w:t>
      </w:r>
      <w:proofErr w:type="spellStart"/>
      <w:r w:rsidRPr="58EDCCD5">
        <w:rPr>
          <w:rFonts w:ascii="Calibri" w:eastAsia="Calibri" w:hAnsi="Calibri" w:cs="Calibri"/>
          <w:sz w:val="24"/>
          <w:szCs w:val="24"/>
        </w:rPr>
        <w:t>can not</w:t>
      </w:r>
      <w:proofErr w:type="spellEnd"/>
      <w:r w:rsidRPr="58EDCCD5">
        <w:rPr>
          <w:rFonts w:ascii="Calibri" w:eastAsia="Calibri" w:hAnsi="Calibri" w:cs="Calibri"/>
          <w:sz w:val="24"/>
          <w:szCs w:val="24"/>
        </w:rPr>
        <w:t xml:space="preserve"> clearly prove the relationship. This shows that our newly added column destroys the original state, indicating that it is not suitable for increasing this relationship.</w:t>
      </w:r>
    </w:p>
    <w:p w14:paraId="1E804C3B" w14:textId="77777777" w:rsidR="00A30469" w:rsidRDefault="00A30469" w:rsidP="00A30469">
      <w:pPr>
        <w:rPr>
          <w:rFonts w:ascii="Calibri" w:eastAsia="Calibri" w:hAnsi="Calibri" w:cs="Calibri"/>
          <w:sz w:val="28"/>
          <w:szCs w:val="28"/>
        </w:rPr>
      </w:pPr>
      <w:r w:rsidRPr="58EDCCD5">
        <w:rPr>
          <w:rFonts w:ascii="Calibri" w:eastAsia="Calibri" w:hAnsi="Calibri" w:cs="Calibri"/>
          <w:sz w:val="24"/>
          <w:szCs w:val="24"/>
        </w:rPr>
        <w:t>If we want to further find this relationship, we can continue to use the data of other columns, such as 1, 2, 3 instead of 8 columns.</w:t>
      </w:r>
    </w:p>
    <w:p w14:paraId="3AF93A8B" w14:textId="77777777" w:rsidR="00A30469" w:rsidRDefault="00A30469" w:rsidP="00A30469">
      <w:pPr>
        <w:rPr>
          <w:rFonts w:ascii="Calibri" w:eastAsia="Calibri" w:hAnsi="Calibri" w:cs="Calibri"/>
          <w:sz w:val="28"/>
          <w:szCs w:val="28"/>
        </w:rPr>
      </w:pPr>
      <w:r w:rsidRPr="58EDCCD5">
        <w:rPr>
          <w:rFonts w:ascii="Calibri" w:eastAsia="Calibri" w:hAnsi="Calibri" w:cs="Calibri"/>
          <w:sz w:val="24"/>
          <w:szCs w:val="24"/>
        </w:rPr>
        <w:t>But what's surprising is that the running time in 3D is shorter than that in 2D. We haven't found a reason yet, but we will continue to learn.</w:t>
      </w:r>
    </w:p>
    <w:p w14:paraId="0647A870" w14:textId="77777777" w:rsidR="00A30469" w:rsidRDefault="00A30469" w:rsidP="00A30469"/>
    <w:p w14:paraId="7EDE245C" w14:textId="77777777" w:rsidR="005E57B1" w:rsidRPr="005E57B1" w:rsidRDefault="005E57B1" w:rsidP="005E57B1"/>
    <w:p w14:paraId="11BEF7FA" w14:textId="402FB310" w:rsidR="007D1DA7" w:rsidRDefault="007D1DA7">
      <w:r>
        <w:br w:type="page"/>
      </w:r>
    </w:p>
    <w:p w14:paraId="00F54FB9" w14:textId="0E0195A0" w:rsidR="00C41C7B" w:rsidRDefault="007D1DA7" w:rsidP="000B0D17">
      <w:pPr>
        <w:pStyle w:val="Heading2"/>
        <w:numPr>
          <w:ilvl w:val="1"/>
          <w:numId w:val="19"/>
        </w:numPr>
      </w:pPr>
      <w:bookmarkStart w:id="67" w:name="_Toc41077819"/>
      <w:r>
        <w:lastRenderedPageBreak/>
        <w:t>Appendix</w:t>
      </w:r>
      <w:bookmarkEnd w:id="67"/>
    </w:p>
    <w:sectPr w:rsidR="00C41C7B" w:rsidSect="00C41C7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9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E7981"/>
    <w:multiLevelType w:val="hybridMultilevel"/>
    <w:tmpl w:val="698C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44758"/>
    <w:multiLevelType w:val="hybridMultilevel"/>
    <w:tmpl w:val="A6DCCD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397A9F"/>
    <w:multiLevelType w:val="hybridMultilevel"/>
    <w:tmpl w:val="CE2A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E7B55"/>
    <w:multiLevelType w:val="hybridMultilevel"/>
    <w:tmpl w:val="753299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D7773"/>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0600B"/>
    <w:multiLevelType w:val="hybridMultilevel"/>
    <w:tmpl w:val="A88C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37351"/>
    <w:multiLevelType w:val="hybridMultilevel"/>
    <w:tmpl w:val="75D84E62"/>
    <w:lvl w:ilvl="0" w:tplc="04090001">
      <w:start w:val="1"/>
      <w:numFmt w:val="bullet"/>
      <w:lvlText w:val=""/>
      <w:lvlJc w:val="left"/>
      <w:pPr>
        <w:ind w:left="720" w:hanging="360"/>
      </w:pPr>
      <w:rPr>
        <w:rFonts w:ascii="Symbol" w:hAnsi="Symbol" w:hint="default"/>
      </w:rPr>
    </w:lvl>
    <w:lvl w:ilvl="1" w:tplc="8F24FB5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34381"/>
    <w:multiLevelType w:val="hybridMultilevel"/>
    <w:tmpl w:val="CE94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E2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A94908"/>
    <w:multiLevelType w:val="hybridMultilevel"/>
    <w:tmpl w:val="2CC294F4"/>
    <w:lvl w:ilvl="0" w:tplc="FFFFFFFF">
      <w:start w:val="1"/>
      <w:numFmt w:val="decimal"/>
      <w:lvlText w:val="%1."/>
      <w:lvlJc w:val="left"/>
      <w:pPr>
        <w:ind w:left="360" w:hanging="36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FF2D07"/>
    <w:multiLevelType w:val="hybridMultilevel"/>
    <w:tmpl w:val="4420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052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D45EE4"/>
    <w:multiLevelType w:val="hybridMultilevel"/>
    <w:tmpl w:val="84D693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9E137B"/>
    <w:multiLevelType w:val="hybridMultilevel"/>
    <w:tmpl w:val="2CFC4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C3750"/>
    <w:multiLevelType w:val="hybridMultilevel"/>
    <w:tmpl w:val="574C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FE50AE"/>
    <w:multiLevelType w:val="hybridMultilevel"/>
    <w:tmpl w:val="84D69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0B1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610E39"/>
    <w:multiLevelType w:val="hybridMultilevel"/>
    <w:tmpl w:val="A6EA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A23FB"/>
    <w:multiLevelType w:val="hybridMultilevel"/>
    <w:tmpl w:val="327A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117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D7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AD1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981E68"/>
    <w:multiLevelType w:val="hybridMultilevel"/>
    <w:tmpl w:val="0630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2C2909"/>
    <w:multiLevelType w:val="hybridMultilevel"/>
    <w:tmpl w:val="1778B984"/>
    <w:lvl w:ilvl="0" w:tplc="6832C0CE">
      <w:start w:val="3"/>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84210E"/>
    <w:multiLevelType w:val="hybridMultilevel"/>
    <w:tmpl w:val="7624E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D37F27"/>
    <w:multiLevelType w:val="hybridMultilevel"/>
    <w:tmpl w:val="ADA6609E"/>
    <w:lvl w:ilvl="0" w:tplc="7A7C75D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B25E7"/>
    <w:multiLevelType w:val="hybridMultilevel"/>
    <w:tmpl w:val="964E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7F7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44435E"/>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102F0B"/>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B31C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911751"/>
    <w:multiLevelType w:val="hybridMultilevel"/>
    <w:tmpl w:val="6306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B0E34"/>
    <w:multiLevelType w:val="hybridMultilevel"/>
    <w:tmpl w:val="DC508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E47CC"/>
    <w:multiLevelType w:val="hybridMultilevel"/>
    <w:tmpl w:val="6AC69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784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7805D97"/>
    <w:multiLevelType w:val="hybridMultilevel"/>
    <w:tmpl w:val="67C2F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FB37F2"/>
    <w:multiLevelType w:val="hybridMultilevel"/>
    <w:tmpl w:val="660097B2"/>
    <w:lvl w:ilvl="0" w:tplc="181E8038">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11910"/>
    <w:multiLevelType w:val="hybridMultilevel"/>
    <w:tmpl w:val="1F72CB92"/>
    <w:lvl w:ilvl="0" w:tplc="290C086A">
      <w:start w:val="3"/>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A119C2"/>
    <w:multiLevelType w:val="hybridMultilevel"/>
    <w:tmpl w:val="B796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E274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98379A"/>
    <w:multiLevelType w:val="hybridMultilevel"/>
    <w:tmpl w:val="87DC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887A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974002"/>
    <w:multiLevelType w:val="multilevel"/>
    <w:tmpl w:val="A00C6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9F7E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23"/>
  </w:num>
  <w:num w:numId="3">
    <w:abstractNumId w:val="4"/>
  </w:num>
  <w:num w:numId="4">
    <w:abstractNumId w:val="37"/>
  </w:num>
  <w:num w:numId="5">
    <w:abstractNumId w:val="16"/>
  </w:num>
  <w:num w:numId="6">
    <w:abstractNumId w:val="1"/>
  </w:num>
  <w:num w:numId="7">
    <w:abstractNumId w:val="26"/>
  </w:num>
  <w:num w:numId="8">
    <w:abstractNumId w:val="5"/>
  </w:num>
  <w:num w:numId="9">
    <w:abstractNumId w:val="29"/>
  </w:num>
  <w:num w:numId="10">
    <w:abstractNumId w:val="30"/>
  </w:num>
  <w:num w:numId="11">
    <w:abstractNumId w:val="34"/>
  </w:num>
  <w:num w:numId="12">
    <w:abstractNumId w:val="32"/>
  </w:num>
  <w:num w:numId="13">
    <w:abstractNumId w:val="15"/>
  </w:num>
  <w:num w:numId="14">
    <w:abstractNumId w:val="18"/>
  </w:num>
  <w:num w:numId="15">
    <w:abstractNumId w:val="3"/>
  </w:num>
  <w:num w:numId="16">
    <w:abstractNumId w:val="41"/>
  </w:num>
  <w:num w:numId="17">
    <w:abstractNumId w:val="21"/>
  </w:num>
  <w:num w:numId="18">
    <w:abstractNumId w:val="35"/>
  </w:num>
  <w:num w:numId="19">
    <w:abstractNumId w:val="17"/>
  </w:num>
  <w:num w:numId="20">
    <w:abstractNumId w:val="25"/>
  </w:num>
  <w:num w:numId="21">
    <w:abstractNumId w:val="36"/>
  </w:num>
  <w:num w:numId="22">
    <w:abstractNumId w:val="0"/>
  </w:num>
  <w:num w:numId="23">
    <w:abstractNumId w:val="33"/>
  </w:num>
  <w:num w:numId="24">
    <w:abstractNumId w:val="13"/>
  </w:num>
  <w:num w:numId="25">
    <w:abstractNumId w:val="14"/>
  </w:num>
  <w:num w:numId="26">
    <w:abstractNumId w:val="7"/>
  </w:num>
  <w:num w:numId="27">
    <w:abstractNumId w:val="2"/>
  </w:num>
  <w:num w:numId="28">
    <w:abstractNumId w:val="28"/>
  </w:num>
  <w:num w:numId="29">
    <w:abstractNumId w:val="27"/>
  </w:num>
  <w:num w:numId="30">
    <w:abstractNumId w:val="39"/>
  </w:num>
  <w:num w:numId="31">
    <w:abstractNumId w:val="10"/>
  </w:num>
  <w:num w:numId="32">
    <w:abstractNumId w:val="38"/>
  </w:num>
  <w:num w:numId="33">
    <w:abstractNumId w:val="24"/>
  </w:num>
  <w:num w:numId="34">
    <w:abstractNumId w:val="44"/>
  </w:num>
  <w:num w:numId="35">
    <w:abstractNumId w:val="22"/>
  </w:num>
  <w:num w:numId="36">
    <w:abstractNumId w:val="8"/>
  </w:num>
  <w:num w:numId="37">
    <w:abstractNumId w:val="6"/>
  </w:num>
  <w:num w:numId="38">
    <w:abstractNumId w:val="19"/>
  </w:num>
  <w:num w:numId="39">
    <w:abstractNumId w:val="31"/>
  </w:num>
  <w:num w:numId="40">
    <w:abstractNumId w:val="12"/>
  </w:num>
  <w:num w:numId="41">
    <w:abstractNumId w:val="42"/>
  </w:num>
  <w:num w:numId="42">
    <w:abstractNumId w:val="9"/>
  </w:num>
  <w:num w:numId="43">
    <w:abstractNumId w:val="11"/>
  </w:num>
  <w:num w:numId="44">
    <w:abstractNumId w:val="40"/>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7B"/>
    <w:rsid w:val="0000413F"/>
    <w:rsid w:val="00007A6D"/>
    <w:rsid w:val="0001640E"/>
    <w:rsid w:val="00017E00"/>
    <w:rsid w:val="000216BF"/>
    <w:rsid w:val="0003051B"/>
    <w:rsid w:val="000321BE"/>
    <w:rsid w:val="000409BF"/>
    <w:rsid w:val="000422FE"/>
    <w:rsid w:val="00044429"/>
    <w:rsid w:val="00044560"/>
    <w:rsid w:val="00045916"/>
    <w:rsid w:val="00045A2B"/>
    <w:rsid w:val="0004659A"/>
    <w:rsid w:val="000576F5"/>
    <w:rsid w:val="00064E01"/>
    <w:rsid w:val="00073ADB"/>
    <w:rsid w:val="0009018C"/>
    <w:rsid w:val="000A6539"/>
    <w:rsid w:val="000A72CC"/>
    <w:rsid w:val="000A7E9F"/>
    <w:rsid w:val="000B0D17"/>
    <w:rsid w:val="000B39DD"/>
    <w:rsid w:val="000B474A"/>
    <w:rsid w:val="000B66B8"/>
    <w:rsid w:val="000C20D3"/>
    <w:rsid w:val="000C3298"/>
    <w:rsid w:val="000C4850"/>
    <w:rsid w:val="000E4D97"/>
    <w:rsid w:val="001005E7"/>
    <w:rsid w:val="00106713"/>
    <w:rsid w:val="00120482"/>
    <w:rsid w:val="0013046C"/>
    <w:rsid w:val="0013300A"/>
    <w:rsid w:val="001342FA"/>
    <w:rsid w:val="00145A69"/>
    <w:rsid w:val="00162894"/>
    <w:rsid w:val="001653C6"/>
    <w:rsid w:val="00181D51"/>
    <w:rsid w:val="001828D4"/>
    <w:rsid w:val="00183D70"/>
    <w:rsid w:val="001855E7"/>
    <w:rsid w:val="0019329A"/>
    <w:rsid w:val="00194DA8"/>
    <w:rsid w:val="0019540C"/>
    <w:rsid w:val="0019588D"/>
    <w:rsid w:val="001A30BF"/>
    <w:rsid w:val="001B204A"/>
    <w:rsid w:val="001B32EF"/>
    <w:rsid w:val="001B5D32"/>
    <w:rsid w:val="001D3E17"/>
    <w:rsid w:val="001E2A7B"/>
    <w:rsid w:val="001E6067"/>
    <w:rsid w:val="001F332F"/>
    <w:rsid w:val="001F35C9"/>
    <w:rsid w:val="00202D39"/>
    <w:rsid w:val="00203DDC"/>
    <w:rsid w:val="00203E62"/>
    <w:rsid w:val="00203F0E"/>
    <w:rsid w:val="0020484B"/>
    <w:rsid w:val="002102C0"/>
    <w:rsid w:val="002360AA"/>
    <w:rsid w:val="00237BEE"/>
    <w:rsid w:val="00237E0D"/>
    <w:rsid w:val="002429AE"/>
    <w:rsid w:val="0024515F"/>
    <w:rsid w:val="0025318E"/>
    <w:rsid w:val="00253FBB"/>
    <w:rsid w:val="00255FA0"/>
    <w:rsid w:val="0025660F"/>
    <w:rsid w:val="00256ACC"/>
    <w:rsid w:val="00270A38"/>
    <w:rsid w:val="002742B2"/>
    <w:rsid w:val="00275531"/>
    <w:rsid w:val="0027582D"/>
    <w:rsid w:val="00275974"/>
    <w:rsid w:val="00277477"/>
    <w:rsid w:val="0028441A"/>
    <w:rsid w:val="0029238D"/>
    <w:rsid w:val="002946BB"/>
    <w:rsid w:val="00297C8F"/>
    <w:rsid w:val="002A0787"/>
    <w:rsid w:val="002A113E"/>
    <w:rsid w:val="002A1A54"/>
    <w:rsid w:val="002A6F3C"/>
    <w:rsid w:val="002B0B72"/>
    <w:rsid w:val="002B35AA"/>
    <w:rsid w:val="002B6B3F"/>
    <w:rsid w:val="002B7436"/>
    <w:rsid w:val="002C0490"/>
    <w:rsid w:val="002C079F"/>
    <w:rsid w:val="002C0E36"/>
    <w:rsid w:val="002C78EC"/>
    <w:rsid w:val="002E1E02"/>
    <w:rsid w:val="002E21B2"/>
    <w:rsid w:val="002E5044"/>
    <w:rsid w:val="002E72DB"/>
    <w:rsid w:val="002F2EF4"/>
    <w:rsid w:val="002F3DDD"/>
    <w:rsid w:val="002F62ED"/>
    <w:rsid w:val="0030591C"/>
    <w:rsid w:val="00305B2A"/>
    <w:rsid w:val="00306EFD"/>
    <w:rsid w:val="003125AD"/>
    <w:rsid w:val="0032318D"/>
    <w:rsid w:val="00325DC3"/>
    <w:rsid w:val="00336E53"/>
    <w:rsid w:val="00341662"/>
    <w:rsid w:val="00344FE4"/>
    <w:rsid w:val="003520F3"/>
    <w:rsid w:val="003536A0"/>
    <w:rsid w:val="003549DF"/>
    <w:rsid w:val="00355EF6"/>
    <w:rsid w:val="003607B2"/>
    <w:rsid w:val="00361A43"/>
    <w:rsid w:val="0036542B"/>
    <w:rsid w:val="0036612F"/>
    <w:rsid w:val="00366AC8"/>
    <w:rsid w:val="00373418"/>
    <w:rsid w:val="00374A32"/>
    <w:rsid w:val="00375F30"/>
    <w:rsid w:val="00376A6F"/>
    <w:rsid w:val="003772E4"/>
    <w:rsid w:val="00377B45"/>
    <w:rsid w:val="00382A61"/>
    <w:rsid w:val="00382D87"/>
    <w:rsid w:val="00386229"/>
    <w:rsid w:val="003A13A2"/>
    <w:rsid w:val="003A5E94"/>
    <w:rsid w:val="003B2891"/>
    <w:rsid w:val="003B41CD"/>
    <w:rsid w:val="003C0085"/>
    <w:rsid w:val="003C1912"/>
    <w:rsid w:val="003C36E7"/>
    <w:rsid w:val="003C4779"/>
    <w:rsid w:val="003D53E4"/>
    <w:rsid w:val="003E2C97"/>
    <w:rsid w:val="003E2F60"/>
    <w:rsid w:val="003E74C0"/>
    <w:rsid w:val="003F11C2"/>
    <w:rsid w:val="004000E4"/>
    <w:rsid w:val="00410097"/>
    <w:rsid w:val="00410ADE"/>
    <w:rsid w:val="00412280"/>
    <w:rsid w:val="0041597C"/>
    <w:rsid w:val="004218C4"/>
    <w:rsid w:val="00433B43"/>
    <w:rsid w:val="00442E92"/>
    <w:rsid w:val="00443739"/>
    <w:rsid w:val="00443A0D"/>
    <w:rsid w:val="00446D6B"/>
    <w:rsid w:val="00453046"/>
    <w:rsid w:val="00466224"/>
    <w:rsid w:val="00481223"/>
    <w:rsid w:val="00485989"/>
    <w:rsid w:val="004859FD"/>
    <w:rsid w:val="00494888"/>
    <w:rsid w:val="00494DDC"/>
    <w:rsid w:val="004A06C8"/>
    <w:rsid w:val="004A490C"/>
    <w:rsid w:val="004B46B1"/>
    <w:rsid w:val="004B7E5A"/>
    <w:rsid w:val="004C2553"/>
    <w:rsid w:val="004C7180"/>
    <w:rsid w:val="004C7FBA"/>
    <w:rsid w:val="004D169B"/>
    <w:rsid w:val="004D22AC"/>
    <w:rsid w:val="004D7F8D"/>
    <w:rsid w:val="004E160F"/>
    <w:rsid w:val="004F3677"/>
    <w:rsid w:val="004F5203"/>
    <w:rsid w:val="005020FA"/>
    <w:rsid w:val="00503A55"/>
    <w:rsid w:val="00511FDD"/>
    <w:rsid w:val="0052072A"/>
    <w:rsid w:val="00530383"/>
    <w:rsid w:val="00544E0C"/>
    <w:rsid w:val="00551B51"/>
    <w:rsid w:val="005631F7"/>
    <w:rsid w:val="00563D68"/>
    <w:rsid w:val="00575F42"/>
    <w:rsid w:val="005945ED"/>
    <w:rsid w:val="005970C7"/>
    <w:rsid w:val="0059B17D"/>
    <w:rsid w:val="005A01F6"/>
    <w:rsid w:val="005B235A"/>
    <w:rsid w:val="005B2B7E"/>
    <w:rsid w:val="005B3CFB"/>
    <w:rsid w:val="005C30AD"/>
    <w:rsid w:val="005C4A77"/>
    <w:rsid w:val="005C4A7E"/>
    <w:rsid w:val="005D0250"/>
    <w:rsid w:val="005E57B1"/>
    <w:rsid w:val="005E5D86"/>
    <w:rsid w:val="005F0158"/>
    <w:rsid w:val="005F12D0"/>
    <w:rsid w:val="005F13F0"/>
    <w:rsid w:val="00602B45"/>
    <w:rsid w:val="00603489"/>
    <w:rsid w:val="006107CF"/>
    <w:rsid w:val="006168D7"/>
    <w:rsid w:val="00621D12"/>
    <w:rsid w:val="0062776C"/>
    <w:rsid w:val="006338E4"/>
    <w:rsid w:val="00634126"/>
    <w:rsid w:val="00634684"/>
    <w:rsid w:val="00636CE5"/>
    <w:rsid w:val="00637DAE"/>
    <w:rsid w:val="00641277"/>
    <w:rsid w:val="00641760"/>
    <w:rsid w:val="00642A36"/>
    <w:rsid w:val="00642DF9"/>
    <w:rsid w:val="00642F47"/>
    <w:rsid w:val="006445CB"/>
    <w:rsid w:val="00645BAB"/>
    <w:rsid w:val="006524F4"/>
    <w:rsid w:val="00654133"/>
    <w:rsid w:val="00660031"/>
    <w:rsid w:val="0066652D"/>
    <w:rsid w:val="00666C8F"/>
    <w:rsid w:val="006702D5"/>
    <w:rsid w:val="00671CB3"/>
    <w:rsid w:val="00673103"/>
    <w:rsid w:val="00674AF5"/>
    <w:rsid w:val="00675DE0"/>
    <w:rsid w:val="0067708E"/>
    <w:rsid w:val="0068127F"/>
    <w:rsid w:val="00681F68"/>
    <w:rsid w:val="0068499A"/>
    <w:rsid w:val="00686277"/>
    <w:rsid w:val="00687199"/>
    <w:rsid w:val="00690EB7"/>
    <w:rsid w:val="006A62E6"/>
    <w:rsid w:val="006C2DF5"/>
    <w:rsid w:val="006C2E8C"/>
    <w:rsid w:val="006C2F3C"/>
    <w:rsid w:val="006D018C"/>
    <w:rsid w:val="006D7F45"/>
    <w:rsid w:val="006E01CD"/>
    <w:rsid w:val="006E5B50"/>
    <w:rsid w:val="006F01EB"/>
    <w:rsid w:val="006F08D2"/>
    <w:rsid w:val="006F13A1"/>
    <w:rsid w:val="007005A5"/>
    <w:rsid w:val="00702AE9"/>
    <w:rsid w:val="007059B4"/>
    <w:rsid w:val="007116B6"/>
    <w:rsid w:val="0071271A"/>
    <w:rsid w:val="00716450"/>
    <w:rsid w:val="007212EC"/>
    <w:rsid w:val="0072140B"/>
    <w:rsid w:val="007267F3"/>
    <w:rsid w:val="0073338A"/>
    <w:rsid w:val="007374E1"/>
    <w:rsid w:val="00740FF8"/>
    <w:rsid w:val="00743E4B"/>
    <w:rsid w:val="00745774"/>
    <w:rsid w:val="007616D7"/>
    <w:rsid w:val="007656F2"/>
    <w:rsid w:val="0076716D"/>
    <w:rsid w:val="0076720F"/>
    <w:rsid w:val="00774B11"/>
    <w:rsid w:val="00777B63"/>
    <w:rsid w:val="007817DB"/>
    <w:rsid w:val="0078303C"/>
    <w:rsid w:val="00783A92"/>
    <w:rsid w:val="00784379"/>
    <w:rsid w:val="0079107A"/>
    <w:rsid w:val="00795C54"/>
    <w:rsid w:val="00795DE2"/>
    <w:rsid w:val="007A3B21"/>
    <w:rsid w:val="007A4252"/>
    <w:rsid w:val="007A6B9C"/>
    <w:rsid w:val="007A7B40"/>
    <w:rsid w:val="007B1568"/>
    <w:rsid w:val="007B34D2"/>
    <w:rsid w:val="007B6E45"/>
    <w:rsid w:val="007C02AE"/>
    <w:rsid w:val="007D1DA7"/>
    <w:rsid w:val="007D2049"/>
    <w:rsid w:val="007D5D96"/>
    <w:rsid w:val="007E14C1"/>
    <w:rsid w:val="007E579B"/>
    <w:rsid w:val="007E7C0B"/>
    <w:rsid w:val="007F2BE7"/>
    <w:rsid w:val="007F6BE8"/>
    <w:rsid w:val="00804878"/>
    <w:rsid w:val="00806FED"/>
    <w:rsid w:val="0080734A"/>
    <w:rsid w:val="0081118E"/>
    <w:rsid w:val="00813FD3"/>
    <w:rsid w:val="008170B8"/>
    <w:rsid w:val="00821DBE"/>
    <w:rsid w:val="008242B3"/>
    <w:rsid w:val="00825676"/>
    <w:rsid w:val="00825C48"/>
    <w:rsid w:val="0082677A"/>
    <w:rsid w:val="008341B3"/>
    <w:rsid w:val="00834E1F"/>
    <w:rsid w:val="008356C5"/>
    <w:rsid w:val="00853F0B"/>
    <w:rsid w:val="008541A3"/>
    <w:rsid w:val="008552A5"/>
    <w:rsid w:val="0085592B"/>
    <w:rsid w:val="00856057"/>
    <w:rsid w:val="008607F9"/>
    <w:rsid w:val="00861A26"/>
    <w:rsid w:val="00866F67"/>
    <w:rsid w:val="008670BC"/>
    <w:rsid w:val="0087703D"/>
    <w:rsid w:val="008956A5"/>
    <w:rsid w:val="008B0E57"/>
    <w:rsid w:val="008C3AD1"/>
    <w:rsid w:val="008C3D63"/>
    <w:rsid w:val="008C7B67"/>
    <w:rsid w:val="008D15EE"/>
    <w:rsid w:val="008D61D5"/>
    <w:rsid w:val="008E1D1B"/>
    <w:rsid w:val="008E20DA"/>
    <w:rsid w:val="008E215D"/>
    <w:rsid w:val="008E5ED0"/>
    <w:rsid w:val="008E6EEF"/>
    <w:rsid w:val="008E7985"/>
    <w:rsid w:val="008F2D4B"/>
    <w:rsid w:val="008F69B8"/>
    <w:rsid w:val="00904D11"/>
    <w:rsid w:val="0090576D"/>
    <w:rsid w:val="00912E86"/>
    <w:rsid w:val="00913D18"/>
    <w:rsid w:val="00921327"/>
    <w:rsid w:val="0092685F"/>
    <w:rsid w:val="009279A4"/>
    <w:rsid w:val="00931DBD"/>
    <w:rsid w:val="00933A1D"/>
    <w:rsid w:val="00933EE6"/>
    <w:rsid w:val="00940DDC"/>
    <w:rsid w:val="00941703"/>
    <w:rsid w:val="00942EA4"/>
    <w:rsid w:val="00947E5D"/>
    <w:rsid w:val="009529F5"/>
    <w:rsid w:val="00962BE6"/>
    <w:rsid w:val="009657E7"/>
    <w:rsid w:val="00965C1E"/>
    <w:rsid w:val="00967CA6"/>
    <w:rsid w:val="00972903"/>
    <w:rsid w:val="00972E4A"/>
    <w:rsid w:val="00974A76"/>
    <w:rsid w:val="009825A4"/>
    <w:rsid w:val="009838D8"/>
    <w:rsid w:val="009900D8"/>
    <w:rsid w:val="00996979"/>
    <w:rsid w:val="009A2E7B"/>
    <w:rsid w:val="009B0853"/>
    <w:rsid w:val="009C2B68"/>
    <w:rsid w:val="009D22DF"/>
    <w:rsid w:val="009D3549"/>
    <w:rsid w:val="009D38B2"/>
    <w:rsid w:val="009D4233"/>
    <w:rsid w:val="009D48DE"/>
    <w:rsid w:val="009E397E"/>
    <w:rsid w:val="009F6FE8"/>
    <w:rsid w:val="00A0594D"/>
    <w:rsid w:val="00A102BA"/>
    <w:rsid w:val="00A10538"/>
    <w:rsid w:val="00A2215E"/>
    <w:rsid w:val="00A30469"/>
    <w:rsid w:val="00A37F3D"/>
    <w:rsid w:val="00A448D1"/>
    <w:rsid w:val="00A45F44"/>
    <w:rsid w:val="00A53E50"/>
    <w:rsid w:val="00A54EA4"/>
    <w:rsid w:val="00A6038F"/>
    <w:rsid w:val="00A6554C"/>
    <w:rsid w:val="00A700A3"/>
    <w:rsid w:val="00A71235"/>
    <w:rsid w:val="00A80659"/>
    <w:rsid w:val="00A81310"/>
    <w:rsid w:val="00A84BD3"/>
    <w:rsid w:val="00A87BA9"/>
    <w:rsid w:val="00A907D8"/>
    <w:rsid w:val="00A95366"/>
    <w:rsid w:val="00A97E6C"/>
    <w:rsid w:val="00AA2F26"/>
    <w:rsid w:val="00AB1DE9"/>
    <w:rsid w:val="00AD06F8"/>
    <w:rsid w:val="00AD160E"/>
    <w:rsid w:val="00AD4BE1"/>
    <w:rsid w:val="00AE145A"/>
    <w:rsid w:val="00AE641B"/>
    <w:rsid w:val="00AF155F"/>
    <w:rsid w:val="00AF3313"/>
    <w:rsid w:val="00B057B3"/>
    <w:rsid w:val="00B101F0"/>
    <w:rsid w:val="00B13804"/>
    <w:rsid w:val="00B15052"/>
    <w:rsid w:val="00B164DA"/>
    <w:rsid w:val="00B21C79"/>
    <w:rsid w:val="00B275F0"/>
    <w:rsid w:val="00B4025C"/>
    <w:rsid w:val="00B40CF7"/>
    <w:rsid w:val="00B44B11"/>
    <w:rsid w:val="00B45E60"/>
    <w:rsid w:val="00B46BE6"/>
    <w:rsid w:val="00B66517"/>
    <w:rsid w:val="00B81F25"/>
    <w:rsid w:val="00B82B19"/>
    <w:rsid w:val="00B90533"/>
    <w:rsid w:val="00B951FB"/>
    <w:rsid w:val="00BB001D"/>
    <w:rsid w:val="00BB7C44"/>
    <w:rsid w:val="00BC0C06"/>
    <w:rsid w:val="00BC1A9D"/>
    <w:rsid w:val="00BC6DB3"/>
    <w:rsid w:val="00BD01D3"/>
    <w:rsid w:val="00BE18DD"/>
    <w:rsid w:val="00BF350B"/>
    <w:rsid w:val="00C01B9C"/>
    <w:rsid w:val="00C03E22"/>
    <w:rsid w:val="00C0570F"/>
    <w:rsid w:val="00C16161"/>
    <w:rsid w:val="00C2265B"/>
    <w:rsid w:val="00C3132A"/>
    <w:rsid w:val="00C335A8"/>
    <w:rsid w:val="00C33BCB"/>
    <w:rsid w:val="00C34B16"/>
    <w:rsid w:val="00C37B42"/>
    <w:rsid w:val="00C41C7B"/>
    <w:rsid w:val="00C648F6"/>
    <w:rsid w:val="00C65830"/>
    <w:rsid w:val="00C65A21"/>
    <w:rsid w:val="00C70922"/>
    <w:rsid w:val="00C760CE"/>
    <w:rsid w:val="00C8042A"/>
    <w:rsid w:val="00C855E5"/>
    <w:rsid w:val="00C85C9C"/>
    <w:rsid w:val="00C877DE"/>
    <w:rsid w:val="00C93381"/>
    <w:rsid w:val="00C97882"/>
    <w:rsid w:val="00C97F5D"/>
    <w:rsid w:val="00CA11B2"/>
    <w:rsid w:val="00CA37BA"/>
    <w:rsid w:val="00CA6443"/>
    <w:rsid w:val="00CA6A95"/>
    <w:rsid w:val="00CA76CB"/>
    <w:rsid w:val="00CB5DE1"/>
    <w:rsid w:val="00CC0A1E"/>
    <w:rsid w:val="00CC1C98"/>
    <w:rsid w:val="00CC1C9C"/>
    <w:rsid w:val="00CC37C4"/>
    <w:rsid w:val="00CC5AC5"/>
    <w:rsid w:val="00CD3A43"/>
    <w:rsid w:val="00CD5097"/>
    <w:rsid w:val="00CD7733"/>
    <w:rsid w:val="00CE2AC6"/>
    <w:rsid w:val="00CE2C26"/>
    <w:rsid w:val="00CE56EE"/>
    <w:rsid w:val="00CF0179"/>
    <w:rsid w:val="00CF154B"/>
    <w:rsid w:val="00CF28DA"/>
    <w:rsid w:val="00CF51C1"/>
    <w:rsid w:val="00D00030"/>
    <w:rsid w:val="00D02483"/>
    <w:rsid w:val="00D02D27"/>
    <w:rsid w:val="00D06484"/>
    <w:rsid w:val="00D07F57"/>
    <w:rsid w:val="00D106C2"/>
    <w:rsid w:val="00D11FC6"/>
    <w:rsid w:val="00D13973"/>
    <w:rsid w:val="00D14BDE"/>
    <w:rsid w:val="00D1729B"/>
    <w:rsid w:val="00D17528"/>
    <w:rsid w:val="00D202E4"/>
    <w:rsid w:val="00D21962"/>
    <w:rsid w:val="00D267AC"/>
    <w:rsid w:val="00D27E31"/>
    <w:rsid w:val="00D336D8"/>
    <w:rsid w:val="00D36748"/>
    <w:rsid w:val="00D36E54"/>
    <w:rsid w:val="00D50A4F"/>
    <w:rsid w:val="00D54551"/>
    <w:rsid w:val="00D63992"/>
    <w:rsid w:val="00D648B7"/>
    <w:rsid w:val="00D718B7"/>
    <w:rsid w:val="00D73B29"/>
    <w:rsid w:val="00D75403"/>
    <w:rsid w:val="00D766CD"/>
    <w:rsid w:val="00D87E28"/>
    <w:rsid w:val="00D941B4"/>
    <w:rsid w:val="00DA2891"/>
    <w:rsid w:val="00DB3A10"/>
    <w:rsid w:val="00DC13D2"/>
    <w:rsid w:val="00DC7466"/>
    <w:rsid w:val="00DD0FAC"/>
    <w:rsid w:val="00DD3753"/>
    <w:rsid w:val="00DD7721"/>
    <w:rsid w:val="00DD79B5"/>
    <w:rsid w:val="00DF329B"/>
    <w:rsid w:val="00DF55FB"/>
    <w:rsid w:val="00E02B9D"/>
    <w:rsid w:val="00E07809"/>
    <w:rsid w:val="00E1009D"/>
    <w:rsid w:val="00E1341D"/>
    <w:rsid w:val="00E1372A"/>
    <w:rsid w:val="00E15D44"/>
    <w:rsid w:val="00E25531"/>
    <w:rsid w:val="00E32776"/>
    <w:rsid w:val="00E341FA"/>
    <w:rsid w:val="00E3444E"/>
    <w:rsid w:val="00E3450F"/>
    <w:rsid w:val="00E3683E"/>
    <w:rsid w:val="00E410D8"/>
    <w:rsid w:val="00E43E3F"/>
    <w:rsid w:val="00E5674B"/>
    <w:rsid w:val="00E75114"/>
    <w:rsid w:val="00E75D36"/>
    <w:rsid w:val="00E804ED"/>
    <w:rsid w:val="00E85FE1"/>
    <w:rsid w:val="00E944A6"/>
    <w:rsid w:val="00EA2053"/>
    <w:rsid w:val="00EB29D1"/>
    <w:rsid w:val="00EB2D8A"/>
    <w:rsid w:val="00EB6BDC"/>
    <w:rsid w:val="00EC4438"/>
    <w:rsid w:val="00ED3272"/>
    <w:rsid w:val="00ED59B2"/>
    <w:rsid w:val="00ED5F2C"/>
    <w:rsid w:val="00EE1F8F"/>
    <w:rsid w:val="00EE2419"/>
    <w:rsid w:val="00EE3190"/>
    <w:rsid w:val="00EF7441"/>
    <w:rsid w:val="00F0222F"/>
    <w:rsid w:val="00F02D78"/>
    <w:rsid w:val="00F055DE"/>
    <w:rsid w:val="00F148CF"/>
    <w:rsid w:val="00F16AE6"/>
    <w:rsid w:val="00F2037E"/>
    <w:rsid w:val="00F22935"/>
    <w:rsid w:val="00F33379"/>
    <w:rsid w:val="00F352CC"/>
    <w:rsid w:val="00F4405B"/>
    <w:rsid w:val="00F45238"/>
    <w:rsid w:val="00F468D2"/>
    <w:rsid w:val="00F47084"/>
    <w:rsid w:val="00F4761A"/>
    <w:rsid w:val="00F52953"/>
    <w:rsid w:val="00F53E61"/>
    <w:rsid w:val="00F5491A"/>
    <w:rsid w:val="00F556BC"/>
    <w:rsid w:val="00F56726"/>
    <w:rsid w:val="00F66DDD"/>
    <w:rsid w:val="00F73750"/>
    <w:rsid w:val="00F73E85"/>
    <w:rsid w:val="00F75DF1"/>
    <w:rsid w:val="00F811FE"/>
    <w:rsid w:val="00F829BA"/>
    <w:rsid w:val="00F8494F"/>
    <w:rsid w:val="00F851F9"/>
    <w:rsid w:val="00F85451"/>
    <w:rsid w:val="00F864E2"/>
    <w:rsid w:val="00F937FF"/>
    <w:rsid w:val="00F944E2"/>
    <w:rsid w:val="00F94C0C"/>
    <w:rsid w:val="00F94E9E"/>
    <w:rsid w:val="00F95AB0"/>
    <w:rsid w:val="00FA095B"/>
    <w:rsid w:val="00FA5EA0"/>
    <w:rsid w:val="00FB173A"/>
    <w:rsid w:val="00FB1C8A"/>
    <w:rsid w:val="00FB493B"/>
    <w:rsid w:val="00FC3009"/>
    <w:rsid w:val="00FC6B4B"/>
    <w:rsid w:val="00FC7D06"/>
    <w:rsid w:val="00FD29F5"/>
    <w:rsid w:val="00FD39BF"/>
    <w:rsid w:val="00FD45EA"/>
    <w:rsid w:val="00FE129F"/>
    <w:rsid w:val="00FE7CAF"/>
    <w:rsid w:val="00FF19DA"/>
    <w:rsid w:val="00FF68DB"/>
    <w:rsid w:val="01F812FF"/>
    <w:rsid w:val="03251782"/>
    <w:rsid w:val="03D60061"/>
    <w:rsid w:val="03E2C8BD"/>
    <w:rsid w:val="04859E0A"/>
    <w:rsid w:val="05BF3185"/>
    <w:rsid w:val="06139F19"/>
    <w:rsid w:val="062DB8FA"/>
    <w:rsid w:val="082B5530"/>
    <w:rsid w:val="083AC2EC"/>
    <w:rsid w:val="087B16EB"/>
    <w:rsid w:val="0A3B790E"/>
    <w:rsid w:val="0C7B1BF9"/>
    <w:rsid w:val="0D74B2A2"/>
    <w:rsid w:val="0F965A06"/>
    <w:rsid w:val="10886FEA"/>
    <w:rsid w:val="10BD1672"/>
    <w:rsid w:val="115613CF"/>
    <w:rsid w:val="11814C9A"/>
    <w:rsid w:val="11CB3540"/>
    <w:rsid w:val="12ECABA2"/>
    <w:rsid w:val="13C63867"/>
    <w:rsid w:val="13FA05C1"/>
    <w:rsid w:val="1432061A"/>
    <w:rsid w:val="153F6A5D"/>
    <w:rsid w:val="155D9412"/>
    <w:rsid w:val="15BBDE5D"/>
    <w:rsid w:val="160DCE36"/>
    <w:rsid w:val="18452A2F"/>
    <w:rsid w:val="1AC98D50"/>
    <w:rsid w:val="1ADB44CC"/>
    <w:rsid w:val="1D705E3A"/>
    <w:rsid w:val="1E1509C6"/>
    <w:rsid w:val="1EBB15E0"/>
    <w:rsid w:val="1ED1D7E3"/>
    <w:rsid w:val="202B1446"/>
    <w:rsid w:val="22E858BF"/>
    <w:rsid w:val="238B7923"/>
    <w:rsid w:val="23CBD6AB"/>
    <w:rsid w:val="25429A2E"/>
    <w:rsid w:val="25782BA2"/>
    <w:rsid w:val="26910F8B"/>
    <w:rsid w:val="27743C2F"/>
    <w:rsid w:val="27AA1F9B"/>
    <w:rsid w:val="27AD24C3"/>
    <w:rsid w:val="2B3AB6BF"/>
    <w:rsid w:val="2B59FEEA"/>
    <w:rsid w:val="2C68AEEB"/>
    <w:rsid w:val="2D95848E"/>
    <w:rsid w:val="2E906FFA"/>
    <w:rsid w:val="2EA3DD93"/>
    <w:rsid w:val="2F9C3848"/>
    <w:rsid w:val="2FB427BF"/>
    <w:rsid w:val="2FD9E2DA"/>
    <w:rsid w:val="30A2DCAD"/>
    <w:rsid w:val="30B5E78E"/>
    <w:rsid w:val="31F94829"/>
    <w:rsid w:val="325FB6BF"/>
    <w:rsid w:val="34065612"/>
    <w:rsid w:val="3477E61E"/>
    <w:rsid w:val="35048016"/>
    <w:rsid w:val="39D7C30C"/>
    <w:rsid w:val="3A646ED9"/>
    <w:rsid w:val="3AB5B65C"/>
    <w:rsid w:val="3C18F1F6"/>
    <w:rsid w:val="3C78009C"/>
    <w:rsid w:val="3D025D31"/>
    <w:rsid w:val="3D27FA6D"/>
    <w:rsid w:val="3E0E06C0"/>
    <w:rsid w:val="3E90EAB7"/>
    <w:rsid w:val="40C815B1"/>
    <w:rsid w:val="4155B195"/>
    <w:rsid w:val="4245AD24"/>
    <w:rsid w:val="427F9F84"/>
    <w:rsid w:val="42A051A7"/>
    <w:rsid w:val="430586BB"/>
    <w:rsid w:val="443DD7C8"/>
    <w:rsid w:val="44496653"/>
    <w:rsid w:val="46013B0F"/>
    <w:rsid w:val="480FBC14"/>
    <w:rsid w:val="48342633"/>
    <w:rsid w:val="494FDEA7"/>
    <w:rsid w:val="4A870BBF"/>
    <w:rsid w:val="4DD32AA0"/>
    <w:rsid w:val="4E30A2FC"/>
    <w:rsid w:val="4E497D82"/>
    <w:rsid w:val="51E4E9F9"/>
    <w:rsid w:val="545722C6"/>
    <w:rsid w:val="5505DE86"/>
    <w:rsid w:val="557B964A"/>
    <w:rsid w:val="55C476A5"/>
    <w:rsid w:val="55D9F481"/>
    <w:rsid w:val="55FA848C"/>
    <w:rsid w:val="5681E8D6"/>
    <w:rsid w:val="569F5887"/>
    <w:rsid w:val="570C4EE6"/>
    <w:rsid w:val="576D5213"/>
    <w:rsid w:val="57942EF1"/>
    <w:rsid w:val="579C739C"/>
    <w:rsid w:val="58208B26"/>
    <w:rsid w:val="5866B532"/>
    <w:rsid w:val="58CFDEAF"/>
    <w:rsid w:val="58D71BB7"/>
    <w:rsid w:val="59705027"/>
    <w:rsid w:val="5A180790"/>
    <w:rsid w:val="5C27CD51"/>
    <w:rsid w:val="5DC83CB4"/>
    <w:rsid w:val="5E55CFD9"/>
    <w:rsid w:val="5FE61DB7"/>
    <w:rsid w:val="609808CA"/>
    <w:rsid w:val="628B4AA4"/>
    <w:rsid w:val="630FA645"/>
    <w:rsid w:val="63F56939"/>
    <w:rsid w:val="648B10AC"/>
    <w:rsid w:val="64B5347A"/>
    <w:rsid w:val="67122B5E"/>
    <w:rsid w:val="672025B2"/>
    <w:rsid w:val="672D4969"/>
    <w:rsid w:val="6738563A"/>
    <w:rsid w:val="68465D5A"/>
    <w:rsid w:val="689A68E4"/>
    <w:rsid w:val="6A9352A3"/>
    <w:rsid w:val="6B31F51C"/>
    <w:rsid w:val="6C13DAF2"/>
    <w:rsid w:val="6CD9345F"/>
    <w:rsid w:val="6DD310B6"/>
    <w:rsid w:val="6FE46121"/>
    <w:rsid w:val="7096A52F"/>
    <w:rsid w:val="73918951"/>
    <w:rsid w:val="740292CA"/>
    <w:rsid w:val="7569608F"/>
    <w:rsid w:val="763FF7FA"/>
    <w:rsid w:val="77BF1869"/>
    <w:rsid w:val="78D40376"/>
    <w:rsid w:val="7A4C5EB7"/>
    <w:rsid w:val="7AA1ACA4"/>
    <w:rsid w:val="7B092279"/>
    <w:rsid w:val="7B1ABFA9"/>
    <w:rsid w:val="7B554E25"/>
    <w:rsid w:val="7BD6592D"/>
    <w:rsid w:val="7C13E738"/>
    <w:rsid w:val="7C6ECFA5"/>
    <w:rsid w:val="7CEA4139"/>
    <w:rsid w:val="7E22AD02"/>
    <w:rsid w:val="7F030CB3"/>
    <w:rsid w:val="7F47E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0CB3D9"/>
  <w15:chartTrackingRefBased/>
  <w15:docId w15:val="{F5E7CC8C-F0B0-4B47-88FB-55F85B62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C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F8F"/>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0E4D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45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8B0E57"/>
    <w:pPr>
      <w:keepNext/>
      <w:keepLines/>
      <w:spacing w:before="40" w:after="0"/>
      <w:outlineLvl w:val="6"/>
    </w:pPr>
    <w:rPr>
      <w:rFonts w:asciiTheme="majorHAnsi" w:eastAsiaTheme="majorEastAsia" w:hAnsiTheme="majorHAnsi" w:cstheme="majorBidi"/>
      <w:i/>
      <w:iCs/>
      <w:color w:val="1F3763" w:themeColor="accent1" w:themeShade="7F"/>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C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41760"/>
    <w:rPr>
      <w:color w:val="0000FF"/>
      <w:u w:val="single"/>
    </w:rPr>
  </w:style>
  <w:style w:type="paragraph" w:styleId="ListParagraph">
    <w:name w:val="List Paragraph"/>
    <w:basedOn w:val="Normal"/>
    <w:uiPriority w:val="34"/>
    <w:qFormat/>
    <w:rsid w:val="00410097"/>
    <w:pPr>
      <w:ind w:left="720"/>
      <w:contextualSpacing/>
    </w:pPr>
  </w:style>
  <w:style w:type="table" w:styleId="TableGrid">
    <w:name w:val="Table Grid"/>
    <w:basedOn w:val="TableNormal"/>
    <w:uiPriority w:val="39"/>
    <w:rsid w:val="00C6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DD0FAC"/>
  </w:style>
  <w:style w:type="character" w:customStyle="1" w:styleId="mo">
    <w:name w:val="mo"/>
    <w:basedOn w:val="DefaultParagraphFont"/>
    <w:rsid w:val="00DD0FAC"/>
  </w:style>
  <w:style w:type="character" w:customStyle="1" w:styleId="mn">
    <w:name w:val="mn"/>
    <w:basedOn w:val="DefaultParagraphFont"/>
    <w:rsid w:val="00DD0FAC"/>
  </w:style>
  <w:style w:type="character" w:customStyle="1" w:styleId="mjxassistivemathml">
    <w:name w:val="mjx_assistive_mathml"/>
    <w:basedOn w:val="DefaultParagraphFont"/>
    <w:rsid w:val="00DD0FAC"/>
  </w:style>
  <w:style w:type="paragraph" w:styleId="HTMLPreformatted">
    <w:name w:val="HTML Preformatted"/>
    <w:basedOn w:val="Normal"/>
    <w:link w:val="HTMLPreformattedChar"/>
    <w:uiPriority w:val="99"/>
    <w:unhideWhenUsed/>
    <w:rsid w:val="00CC5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5AC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4405B"/>
    <w:pPr>
      <w:outlineLvl w:val="9"/>
    </w:pPr>
    <w:rPr>
      <w:lang w:eastAsia="en-US"/>
    </w:rPr>
  </w:style>
  <w:style w:type="paragraph" w:styleId="TOC1">
    <w:name w:val="toc 1"/>
    <w:basedOn w:val="Normal"/>
    <w:next w:val="Normal"/>
    <w:autoRedefine/>
    <w:uiPriority w:val="39"/>
    <w:unhideWhenUsed/>
    <w:rsid w:val="00F4405B"/>
    <w:pPr>
      <w:spacing w:after="100"/>
    </w:pPr>
  </w:style>
  <w:style w:type="character" w:customStyle="1" w:styleId="Heading7Char">
    <w:name w:val="Heading 7 Char"/>
    <w:basedOn w:val="DefaultParagraphFont"/>
    <w:link w:val="Heading7"/>
    <w:uiPriority w:val="9"/>
    <w:rsid w:val="008B0E57"/>
    <w:rPr>
      <w:rFonts w:asciiTheme="majorHAnsi" w:eastAsiaTheme="majorEastAsia" w:hAnsiTheme="majorHAnsi" w:cstheme="majorBidi"/>
      <w:i/>
      <w:iCs/>
      <w:color w:val="1F3763" w:themeColor="accent1" w:themeShade="7F"/>
      <w:lang w:val="en-SG"/>
    </w:rPr>
  </w:style>
  <w:style w:type="character" w:customStyle="1" w:styleId="Heading2Char">
    <w:name w:val="Heading 2 Char"/>
    <w:basedOn w:val="DefaultParagraphFont"/>
    <w:link w:val="Heading2"/>
    <w:uiPriority w:val="9"/>
    <w:rsid w:val="00EE1F8F"/>
    <w:rPr>
      <w:rFonts w:asciiTheme="majorHAnsi" w:eastAsiaTheme="majorEastAsia" w:hAnsiTheme="majorHAnsi" w:cstheme="majorBidi"/>
      <w:color w:val="2F5496" w:themeColor="accent1" w:themeShade="BF"/>
      <w:sz w:val="26"/>
      <w:szCs w:val="26"/>
      <w:u w:val="single"/>
    </w:rPr>
  </w:style>
  <w:style w:type="paragraph" w:styleId="TOC2">
    <w:name w:val="toc 2"/>
    <w:basedOn w:val="Normal"/>
    <w:next w:val="Normal"/>
    <w:autoRedefine/>
    <w:uiPriority w:val="39"/>
    <w:unhideWhenUsed/>
    <w:rsid w:val="008956A5"/>
    <w:pPr>
      <w:spacing w:after="100"/>
      <w:ind w:left="220"/>
    </w:pPr>
  </w:style>
  <w:style w:type="character" w:customStyle="1" w:styleId="Heading3Char">
    <w:name w:val="Heading 3 Char"/>
    <w:basedOn w:val="DefaultParagraphFont"/>
    <w:link w:val="Heading3"/>
    <w:uiPriority w:val="9"/>
    <w:rsid w:val="000E4D9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07A6D"/>
    <w:pPr>
      <w:spacing w:after="100"/>
      <w:ind w:left="440"/>
    </w:pPr>
  </w:style>
  <w:style w:type="character" w:customStyle="1" w:styleId="Heading4Char">
    <w:name w:val="Heading 4 Char"/>
    <w:basedOn w:val="DefaultParagraphFont"/>
    <w:link w:val="Heading4"/>
    <w:uiPriority w:val="9"/>
    <w:rsid w:val="00FD45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064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E01"/>
    <w:rPr>
      <w:rFonts w:ascii="Segoe UI" w:hAnsi="Segoe UI" w:cs="Segoe UI"/>
      <w:sz w:val="18"/>
      <w:szCs w:val="18"/>
    </w:rPr>
  </w:style>
  <w:style w:type="paragraph" w:customStyle="1" w:styleId="Content">
    <w:name w:val="Content"/>
    <w:basedOn w:val="Normal"/>
    <w:rsid w:val="00A84BD3"/>
    <w:pPr>
      <w:spacing w:before="100" w:beforeAutospacing="1" w:after="0" w:line="273" w:lineRule="auto"/>
    </w:pPr>
    <w:rPr>
      <w:rFonts w:ascii="Calibri" w:eastAsia="SimHei" w:hAnsi="Calibri" w:cs="Times New Roman"/>
      <w:color w:val="0F0D2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29795">
      <w:bodyDiv w:val="1"/>
      <w:marLeft w:val="0"/>
      <w:marRight w:val="0"/>
      <w:marTop w:val="0"/>
      <w:marBottom w:val="0"/>
      <w:divBdr>
        <w:top w:val="none" w:sz="0" w:space="0" w:color="auto"/>
        <w:left w:val="none" w:sz="0" w:space="0" w:color="auto"/>
        <w:bottom w:val="none" w:sz="0" w:space="0" w:color="auto"/>
        <w:right w:val="none" w:sz="0" w:space="0" w:color="auto"/>
      </w:divBdr>
    </w:div>
    <w:div w:id="364522747">
      <w:bodyDiv w:val="1"/>
      <w:marLeft w:val="0"/>
      <w:marRight w:val="0"/>
      <w:marTop w:val="0"/>
      <w:marBottom w:val="0"/>
      <w:divBdr>
        <w:top w:val="none" w:sz="0" w:space="0" w:color="auto"/>
        <w:left w:val="none" w:sz="0" w:space="0" w:color="auto"/>
        <w:bottom w:val="none" w:sz="0" w:space="0" w:color="auto"/>
        <w:right w:val="none" w:sz="0" w:space="0" w:color="auto"/>
      </w:divBdr>
    </w:div>
    <w:div w:id="453452537">
      <w:bodyDiv w:val="1"/>
      <w:marLeft w:val="0"/>
      <w:marRight w:val="0"/>
      <w:marTop w:val="0"/>
      <w:marBottom w:val="0"/>
      <w:divBdr>
        <w:top w:val="none" w:sz="0" w:space="0" w:color="auto"/>
        <w:left w:val="none" w:sz="0" w:space="0" w:color="auto"/>
        <w:bottom w:val="none" w:sz="0" w:space="0" w:color="auto"/>
        <w:right w:val="none" w:sz="0" w:space="0" w:color="auto"/>
      </w:divBdr>
    </w:div>
    <w:div w:id="543252946">
      <w:bodyDiv w:val="1"/>
      <w:marLeft w:val="0"/>
      <w:marRight w:val="0"/>
      <w:marTop w:val="0"/>
      <w:marBottom w:val="0"/>
      <w:divBdr>
        <w:top w:val="none" w:sz="0" w:space="0" w:color="auto"/>
        <w:left w:val="none" w:sz="0" w:space="0" w:color="auto"/>
        <w:bottom w:val="none" w:sz="0" w:space="0" w:color="auto"/>
        <w:right w:val="none" w:sz="0" w:space="0" w:color="auto"/>
      </w:divBdr>
    </w:div>
    <w:div w:id="963384134">
      <w:bodyDiv w:val="1"/>
      <w:marLeft w:val="0"/>
      <w:marRight w:val="0"/>
      <w:marTop w:val="0"/>
      <w:marBottom w:val="0"/>
      <w:divBdr>
        <w:top w:val="none" w:sz="0" w:space="0" w:color="auto"/>
        <w:left w:val="none" w:sz="0" w:space="0" w:color="auto"/>
        <w:bottom w:val="none" w:sz="0" w:space="0" w:color="auto"/>
        <w:right w:val="none" w:sz="0" w:space="0" w:color="auto"/>
      </w:divBdr>
    </w:div>
    <w:div w:id="1080055889">
      <w:bodyDiv w:val="1"/>
      <w:marLeft w:val="0"/>
      <w:marRight w:val="0"/>
      <w:marTop w:val="0"/>
      <w:marBottom w:val="0"/>
      <w:divBdr>
        <w:top w:val="none" w:sz="0" w:space="0" w:color="auto"/>
        <w:left w:val="none" w:sz="0" w:space="0" w:color="auto"/>
        <w:bottom w:val="none" w:sz="0" w:space="0" w:color="auto"/>
        <w:right w:val="none" w:sz="0" w:space="0" w:color="auto"/>
      </w:divBdr>
    </w:div>
    <w:div w:id="1155801426">
      <w:bodyDiv w:val="1"/>
      <w:marLeft w:val="0"/>
      <w:marRight w:val="0"/>
      <w:marTop w:val="0"/>
      <w:marBottom w:val="0"/>
      <w:divBdr>
        <w:top w:val="none" w:sz="0" w:space="0" w:color="auto"/>
        <w:left w:val="none" w:sz="0" w:space="0" w:color="auto"/>
        <w:bottom w:val="none" w:sz="0" w:space="0" w:color="auto"/>
        <w:right w:val="none" w:sz="0" w:space="0" w:color="auto"/>
      </w:divBdr>
    </w:div>
    <w:div w:id="1404526504">
      <w:bodyDiv w:val="1"/>
      <w:marLeft w:val="0"/>
      <w:marRight w:val="0"/>
      <w:marTop w:val="0"/>
      <w:marBottom w:val="0"/>
      <w:divBdr>
        <w:top w:val="none" w:sz="0" w:space="0" w:color="auto"/>
        <w:left w:val="none" w:sz="0" w:space="0" w:color="auto"/>
        <w:bottom w:val="none" w:sz="0" w:space="0" w:color="auto"/>
        <w:right w:val="none" w:sz="0" w:space="0" w:color="auto"/>
      </w:divBdr>
    </w:div>
    <w:div w:id="1759129444">
      <w:bodyDiv w:val="1"/>
      <w:marLeft w:val="0"/>
      <w:marRight w:val="0"/>
      <w:marTop w:val="0"/>
      <w:marBottom w:val="0"/>
      <w:divBdr>
        <w:top w:val="none" w:sz="0" w:space="0" w:color="auto"/>
        <w:left w:val="none" w:sz="0" w:space="0" w:color="auto"/>
        <w:bottom w:val="none" w:sz="0" w:space="0" w:color="auto"/>
        <w:right w:val="none" w:sz="0" w:space="0" w:color="auto"/>
      </w:divBdr>
    </w:div>
    <w:div w:id="2005551931">
      <w:bodyDiv w:val="1"/>
      <w:marLeft w:val="0"/>
      <w:marRight w:val="0"/>
      <w:marTop w:val="0"/>
      <w:marBottom w:val="0"/>
      <w:divBdr>
        <w:top w:val="none" w:sz="0" w:space="0" w:color="auto"/>
        <w:left w:val="none" w:sz="0" w:space="0" w:color="auto"/>
        <w:bottom w:val="none" w:sz="0" w:space="0" w:color="auto"/>
        <w:right w:val="none" w:sz="0" w:space="0" w:color="auto"/>
      </w:divBdr>
    </w:div>
    <w:div w:id="213131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2.xml"/><Relationship Id="rId34" Type="http://schemas.openxmlformats.org/officeDocument/2006/relationships/chart" Target="charts/chart1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chart" Target="charts/chart4.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chart" Target="charts/chart10.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chart" Target="charts/chart13.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kaggle.com/rajyellow46/wine-quality" TargetMode="External"/><Relationship Id="rId31" Type="http://schemas.openxmlformats.org/officeDocument/2006/relationships/chart" Target="charts/chart8.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of Logistic</a:t>
            </a:r>
            <a:r>
              <a:rPr lang="en-US" baseline="0"/>
              <a:t> Regression</a:t>
            </a:r>
            <a:r>
              <a:rPr lang="en-US"/>
              <a:t> Model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Sheet2!$B$1</c:f>
              <c:strCache>
                <c:ptCount val="1"/>
                <c:pt idx="0">
                  <c:v>Duration of Model</c:v>
                </c:pt>
              </c:strCache>
            </c:strRef>
          </c:tx>
          <c:spPr>
            <a:solidFill>
              <a:schemeClr val="accent1"/>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Sheet2!$B$2:$B$11</c:f>
              <c:numCache>
                <c:formatCode>General</c:formatCode>
                <c:ptCount val="10"/>
                <c:pt idx="0">
                  <c:v>8.5770368576049805E-2</c:v>
                </c:pt>
                <c:pt idx="1">
                  <c:v>1.09705924987792E-2</c:v>
                </c:pt>
                <c:pt idx="2">
                  <c:v>7.9791545867919905E-3</c:v>
                </c:pt>
                <c:pt idx="3">
                  <c:v>1.4959573745727499E-2</c:v>
                </c:pt>
                <c:pt idx="4">
                  <c:v>0.22639584541320801</c:v>
                </c:pt>
                <c:pt idx="5">
                  <c:v>0.20644807815551758</c:v>
                </c:pt>
                <c:pt idx="6">
                  <c:v>0.140623569488525</c:v>
                </c:pt>
                <c:pt idx="7">
                  <c:v>2.15270519256591E-2</c:v>
                </c:pt>
                <c:pt idx="8">
                  <c:v>2.2939920425415001E-2</c:v>
                </c:pt>
                <c:pt idx="9">
                  <c:v>2.8923511505126901E-2</c:v>
                </c:pt>
              </c:numCache>
            </c:numRef>
          </c:val>
          <c:extLst>
            <c:ext xmlns:c16="http://schemas.microsoft.com/office/drawing/2014/chart" uri="{C3380CC4-5D6E-409C-BE32-E72D297353CC}">
              <c16:uniqueId val="{00000000-E98E-497B-8334-09040EAE7105}"/>
            </c:ext>
          </c:extLst>
        </c:ser>
        <c:dLbls>
          <c:showLegendKey val="0"/>
          <c:showVal val="0"/>
          <c:showCatName val="0"/>
          <c:showSerName val="0"/>
          <c:showPercent val="0"/>
          <c:showBubbleSize val="0"/>
        </c:dLbls>
        <c:gapWidth val="219"/>
        <c:overlap val="-27"/>
        <c:axId val="1325089279"/>
        <c:axId val="1325140623"/>
      </c:barChart>
      <c:catAx>
        <c:axId val="1325089279"/>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140623"/>
        <c:crosses val="autoZero"/>
        <c:auto val="1"/>
        <c:lblAlgn val="ctr"/>
        <c:lblOffset val="100"/>
        <c:noMultiLvlLbl val="0"/>
      </c:catAx>
      <c:valAx>
        <c:axId val="132514062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089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 vs PCA (Model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1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1,2,3.xlsx]Sheet4'!$C$3:$C$24</c:f>
              <c:numCache>
                <c:formatCode>General</c:formatCode>
                <c:ptCount val="22"/>
                <c:pt idx="0">
                  <c:v>0.56000000238418579</c:v>
                </c:pt>
                <c:pt idx="1">
                  <c:v>0.53538459539413452</c:v>
                </c:pt>
                <c:pt idx="2">
                  <c:v>0.55846154689788818</c:v>
                </c:pt>
                <c:pt idx="3">
                  <c:v>0.51230770349502563</c:v>
                </c:pt>
                <c:pt idx="4">
                  <c:v>0.55846154689788818</c:v>
                </c:pt>
                <c:pt idx="5">
                  <c:v>0.55692309141159058</c:v>
                </c:pt>
                <c:pt idx="6">
                  <c:v>0.53538459539413452</c:v>
                </c:pt>
                <c:pt idx="7">
                  <c:v>0.55846154689788818</c:v>
                </c:pt>
                <c:pt idx="8">
                  <c:v>0.54307693243026733</c:v>
                </c:pt>
                <c:pt idx="9">
                  <c:v>0.51384615898132324</c:v>
                </c:pt>
                <c:pt idx="10">
                  <c:v>0.53384613990783691</c:v>
                </c:pt>
                <c:pt idx="11">
                  <c:v>0.50769233703613281</c:v>
                </c:pt>
                <c:pt idx="12">
                  <c:v>0.53692305088043213</c:v>
                </c:pt>
                <c:pt idx="13">
                  <c:v>0.49538460373878479</c:v>
                </c:pt>
                <c:pt idx="14">
                  <c:v>0.49846154451370239</c:v>
                </c:pt>
                <c:pt idx="15">
                  <c:v>0.52769231796264648</c:v>
                </c:pt>
                <c:pt idx="16">
                  <c:v>0.52615386247634888</c:v>
                </c:pt>
                <c:pt idx="17">
                  <c:v>0.49846154451370239</c:v>
                </c:pt>
                <c:pt idx="18">
                  <c:v>0.49692308902740479</c:v>
                </c:pt>
                <c:pt idx="19">
                  <c:v>0.5</c:v>
                </c:pt>
              </c:numCache>
            </c:numRef>
          </c:yVal>
          <c:smooth val="1"/>
          <c:extLst>
            <c:ext xmlns:c16="http://schemas.microsoft.com/office/drawing/2014/chart" uri="{C3380CC4-5D6E-409C-BE32-E72D297353CC}">
              <c16:uniqueId val="{00000000-6704-483F-8BA8-8F67A0962460}"/>
            </c:ext>
          </c:extLst>
        </c:ser>
        <c:ser>
          <c:idx val="0"/>
          <c:order val="1"/>
          <c:tx>
            <c:v>Model 1 with PCA, PCA Components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1,2,3.xlsx]Sheet4'!$B$72:$B$91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1,2,3.xlsx]Sheet4'!$C$72:$C$91</c:f>
              <c:numCache>
                <c:formatCode>General</c:formatCode>
                <c:ptCount val="20"/>
                <c:pt idx="0">
                  <c:v>0.49361243844032288</c:v>
                </c:pt>
                <c:pt idx="1">
                  <c:v>0.483146071434021</c:v>
                </c:pt>
                <c:pt idx="2">
                  <c:v>0.48514699935913086</c:v>
                </c:pt>
                <c:pt idx="3">
                  <c:v>0.48545482754707336</c:v>
                </c:pt>
                <c:pt idx="4">
                  <c:v>0.48329997062683105</c:v>
                </c:pt>
                <c:pt idx="5">
                  <c:v>0.48991841077804565</c:v>
                </c:pt>
                <c:pt idx="6">
                  <c:v>0.48268431425094604</c:v>
                </c:pt>
                <c:pt idx="7">
                  <c:v>0.47514235973358154</c:v>
                </c:pt>
                <c:pt idx="8">
                  <c:v>0.4891488254070282</c:v>
                </c:pt>
                <c:pt idx="9">
                  <c:v>0.48299214243888855</c:v>
                </c:pt>
                <c:pt idx="10">
                  <c:v>0.48560875654220581</c:v>
                </c:pt>
                <c:pt idx="11">
                  <c:v>0.47267970442771912</c:v>
                </c:pt>
                <c:pt idx="12">
                  <c:v>0.46636909246444702</c:v>
                </c:pt>
                <c:pt idx="13">
                  <c:v>0.48668617010116577</c:v>
                </c:pt>
                <c:pt idx="14">
                  <c:v>0.49114975333213806</c:v>
                </c:pt>
                <c:pt idx="15">
                  <c:v>0.48191472887992859</c:v>
                </c:pt>
                <c:pt idx="16">
                  <c:v>0.48930275440216064</c:v>
                </c:pt>
                <c:pt idx="17">
                  <c:v>0.48006772994995117</c:v>
                </c:pt>
                <c:pt idx="18">
                  <c:v>0.49038016796112061</c:v>
                </c:pt>
                <c:pt idx="19">
                  <c:v>0.490995854139328</c:v>
                </c:pt>
              </c:numCache>
            </c:numRef>
          </c:yVal>
          <c:smooth val="1"/>
          <c:extLst>
            <c:ext xmlns:c16="http://schemas.microsoft.com/office/drawing/2014/chart" uri="{C3380CC4-5D6E-409C-BE32-E72D297353CC}">
              <c16:uniqueId val="{00000001-6704-483F-8BA8-8F67A0962460}"/>
            </c:ext>
          </c:extLst>
        </c:ser>
        <c:dLbls>
          <c:showLegendKey val="0"/>
          <c:showVal val="0"/>
          <c:showCatName val="0"/>
          <c:showSerName val="0"/>
          <c:showPercent val="0"/>
          <c:showBubbleSize val="0"/>
        </c:dLbls>
        <c:axId val="763725839"/>
        <c:axId val="699709711"/>
      </c:scatterChart>
      <c:valAx>
        <c:axId val="7637258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709711"/>
        <c:crosses val="autoZero"/>
        <c:crossBetween val="midCat"/>
      </c:valAx>
      <c:valAx>
        <c:axId val="699709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(Max = 1.0)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7258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2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1,2,3.xlsx]Sheet4'!$D$26:$D$45</c:f>
              <c:numCache>
                <c:formatCode>General</c:formatCode>
                <c:ptCount val="20"/>
                <c:pt idx="0">
                  <c:v>9.682243824005127</c:v>
                </c:pt>
                <c:pt idx="1">
                  <c:v>10.811986923217773</c:v>
                </c:pt>
                <c:pt idx="2">
                  <c:v>11.260337829589844</c:v>
                </c:pt>
                <c:pt idx="3">
                  <c:v>11.580968618392944</c:v>
                </c:pt>
                <c:pt idx="4">
                  <c:v>12.161257028579712</c:v>
                </c:pt>
                <c:pt idx="5">
                  <c:v>11.883935928344727</c:v>
                </c:pt>
                <c:pt idx="6">
                  <c:v>12.359212398529053</c:v>
                </c:pt>
                <c:pt idx="7">
                  <c:v>12.662727355957031</c:v>
                </c:pt>
                <c:pt idx="8">
                  <c:v>12.447539329528809</c:v>
                </c:pt>
                <c:pt idx="9">
                  <c:v>13.222011804580688</c:v>
                </c:pt>
                <c:pt idx="10">
                  <c:v>13.995537757873535</c:v>
                </c:pt>
                <c:pt idx="11">
                  <c:v>14.10933518409729</c:v>
                </c:pt>
                <c:pt idx="12">
                  <c:v>14.439346075057983</c:v>
                </c:pt>
                <c:pt idx="13">
                  <c:v>14.331748962402344</c:v>
                </c:pt>
                <c:pt idx="14">
                  <c:v>14.673635721206665</c:v>
                </c:pt>
                <c:pt idx="15">
                  <c:v>14.799809694290161</c:v>
                </c:pt>
                <c:pt idx="16">
                  <c:v>15.396569967269897</c:v>
                </c:pt>
                <c:pt idx="17">
                  <c:v>15.362095594406128</c:v>
                </c:pt>
                <c:pt idx="18">
                  <c:v>14.410057783126831</c:v>
                </c:pt>
                <c:pt idx="19">
                  <c:v>16.427066087722778</c:v>
                </c:pt>
              </c:numCache>
            </c:numRef>
          </c:yVal>
          <c:smooth val="1"/>
          <c:extLst>
            <c:ext xmlns:c16="http://schemas.microsoft.com/office/drawing/2014/chart" uri="{C3380CC4-5D6E-409C-BE32-E72D297353CC}">
              <c16:uniqueId val="{00000000-DBD9-4C9C-A53C-E804F87C9E70}"/>
            </c:ext>
          </c:extLst>
        </c:ser>
        <c:ser>
          <c:idx val="0"/>
          <c:order val="1"/>
          <c:tx>
            <c:v>Model 2 with PCA, PCA Component = 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1,2,3.xlsx]Sheet4'!$B$95:$B$114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1,2,3.xlsx]Sheet4'!$D$95:$D$114</c:f>
              <c:numCache>
                <c:formatCode>General</c:formatCode>
                <c:ptCount val="20"/>
                <c:pt idx="0">
                  <c:v>11.221402168273926</c:v>
                </c:pt>
                <c:pt idx="1">
                  <c:v>10.957903146743774</c:v>
                </c:pt>
                <c:pt idx="2">
                  <c:v>11.570269107818604</c:v>
                </c:pt>
                <c:pt idx="3">
                  <c:v>12.706798791885376</c:v>
                </c:pt>
                <c:pt idx="4">
                  <c:v>12.366191864013672</c:v>
                </c:pt>
                <c:pt idx="5">
                  <c:v>12.334514617919922</c:v>
                </c:pt>
                <c:pt idx="6">
                  <c:v>12.63131046295166</c:v>
                </c:pt>
                <c:pt idx="7">
                  <c:v>12.50518012046814</c:v>
                </c:pt>
                <c:pt idx="8">
                  <c:v>12.772435188293457</c:v>
                </c:pt>
                <c:pt idx="9">
                  <c:v>13.245361566543579</c:v>
                </c:pt>
                <c:pt idx="10">
                  <c:v>13.31756591796875</c:v>
                </c:pt>
                <c:pt idx="11">
                  <c:v>13.620747089385986</c:v>
                </c:pt>
                <c:pt idx="12">
                  <c:v>14.19711971282959</c:v>
                </c:pt>
                <c:pt idx="13">
                  <c:v>15.408826351165771</c:v>
                </c:pt>
                <c:pt idx="14">
                  <c:v>15.866489171981812</c:v>
                </c:pt>
                <c:pt idx="15">
                  <c:v>15.435407638549805</c:v>
                </c:pt>
                <c:pt idx="16">
                  <c:v>14.701894998550415</c:v>
                </c:pt>
                <c:pt idx="17">
                  <c:v>14.933697938919067</c:v>
                </c:pt>
                <c:pt idx="18">
                  <c:v>14.862069368362427</c:v>
                </c:pt>
                <c:pt idx="19">
                  <c:v>15.955476045608521</c:v>
                </c:pt>
              </c:numCache>
            </c:numRef>
          </c:yVal>
          <c:smooth val="1"/>
          <c:extLst>
            <c:ext xmlns:c16="http://schemas.microsoft.com/office/drawing/2014/chart" uri="{C3380CC4-5D6E-409C-BE32-E72D297353CC}">
              <c16:uniqueId val="{00000001-DBD9-4C9C-A53C-E804F87C9E70}"/>
            </c:ext>
          </c:extLst>
        </c:ser>
        <c:dLbls>
          <c:showLegendKey val="0"/>
          <c:showVal val="0"/>
          <c:showCatName val="0"/>
          <c:showSerName val="0"/>
          <c:showPercent val="0"/>
          <c:showBubbleSize val="0"/>
        </c:dLbls>
        <c:axId val="806298607"/>
        <c:axId val="691222399"/>
      </c:scatterChart>
      <c:valAx>
        <c:axId val="806298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222399"/>
        <c:crosses val="autoZero"/>
        <c:crossBetween val="midCat"/>
      </c:valAx>
      <c:valAx>
        <c:axId val="69122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986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 vs PCA (Model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2 without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1,2,3.xlsx]Sheet4'!$C$26:$C$45</c:f>
              <c:numCache>
                <c:formatCode>General</c:formatCode>
                <c:ptCount val="20"/>
                <c:pt idx="0">
                  <c:v>0.97846156358718872</c:v>
                </c:pt>
                <c:pt idx="1">
                  <c:v>0.98000001907348633</c:v>
                </c:pt>
                <c:pt idx="2">
                  <c:v>0.98307693004608154</c:v>
                </c:pt>
                <c:pt idx="3">
                  <c:v>0.98307693004608154</c:v>
                </c:pt>
                <c:pt idx="4">
                  <c:v>0.98307693004608154</c:v>
                </c:pt>
                <c:pt idx="5">
                  <c:v>0.98153847455978394</c:v>
                </c:pt>
                <c:pt idx="6">
                  <c:v>0.97846156358718872</c:v>
                </c:pt>
                <c:pt idx="7">
                  <c:v>0.98307693004608154</c:v>
                </c:pt>
                <c:pt idx="8">
                  <c:v>0.97692304849624634</c:v>
                </c:pt>
                <c:pt idx="9">
                  <c:v>0.98000001907348633</c:v>
                </c:pt>
                <c:pt idx="10">
                  <c:v>0.98000001907348633</c:v>
                </c:pt>
                <c:pt idx="11">
                  <c:v>0.98000001907348633</c:v>
                </c:pt>
                <c:pt idx="12">
                  <c:v>0.98153847455978394</c:v>
                </c:pt>
                <c:pt idx="13">
                  <c:v>0.97846156358718872</c:v>
                </c:pt>
                <c:pt idx="14">
                  <c:v>0.97692304849624634</c:v>
                </c:pt>
                <c:pt idx="15">
                  <c:v>0.97692304849624634</c:v>
                </c:pt>
                <c:pt idx="16">
                  <c:v>0.97538459300994873</c:v>
                </c:pt>
                <c:pt idx="17">
                  <c:v>0.98000001907348633</c:v>
                </c:pt>
                <c:pt idx="18">
                  <c:v>0.97538459300994873</c:v>
                </c:pt>
                <c:pt idx="19">
                  <c:v>0.98153847455978394</c:v>
                </c:pt>
              </c:numCache>
            </c:numRef>
          </c:yVal>
          <c:smooth val="1"/>
          <c:extLst>
            <c:ext xmlns:c16="http://schemas.microsoft.com/office/drawing/2014/chart" uri="{C3380CC4-5D6E-409C-BE32-E72D297353CC}">
              <c16:uniqueId val="{00000000-9966-4418-BF15-0BB390BED363}"/>
            </c:ext>
          </c:extLst>
        </c:ser>
        <c:ser>
          <c:idx val="0"/>
          <c:order val="1"/>
          <c:tx>
            <c:v>Model 2 with PCA,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1,2,3.xlsx]Sheet4'!$B$95:$B$114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1,2,3.xlsx]Sheet4'!$C$95:$C$114</c:f>
              <c:numCache>
                <c:formatCode>General</c:formatCode>
                <c:ptCount val="20"/>
                <c:pt idx="0">
                  <c:v>0.98660922050476074</c:v>
                </c:pt>
                <c:pt idx="1">
                  <c:v>0.98630136251449585</c:v>
                </c:pt>
                <c:pt idx="2">
                  <c:v>0.98645526170730591</c:v>
                </c:pt>
                <c:pt idx="3">
                  <c:v>0.98599356412887573</c:v>
                </c:pt>
                <c:pt idx="4">
                  <c:v>0.98722487688064575</c:v>
                </c:pt>
                <c:pt idx="5">
                  <c:v>0.98660922050476074</c:v>
                </c:pt>
                <c:pt idx="6">
                  <c:v>0.98630136251449585</c:v>
                </c:pt>
                <c:pt idx="7">
                  <c:v>0.98599356412887573</c:v>
                </c:pt>
                <c:pt idx="8">
                  <c:v>0.98522394895553589</c:v>
                </c:pt>
                <c:pt idx="9">
                  <c:v>0.98707097768783569</c:v>
                </c:pt>
                <c:pt idx="10">
                  <c:v>0.9867631196975708</c:v>
                </c:pt>
                <c:pt idx="11">
                  <c:v>0.98660922050476074</c:v>
                </c:pt>
                <c:pt idx="12">
                  <c:v>0.98645526170730591</c:v>
                </c:pt>
                <c:pt idx="13">
                  <c:v>0.98614746332168579</c:v>
                </c:pt>
                <c:pt idx="14">
                  <c:v>0.98660922050476074</c:v>
                </c:pt>
                <c:pt idx="15">
                  <c:v>0.98660922050476074</c:v>
                </c:pt>
                <c:pt idx="16">
                  <c:v>0.98660922050476074</c:v>
                </c:pt>
                <c:pt idx="17">
                  <c:v>0.98630136251449585</c:v>
                </c:pt>
                <c:pt idx="18">
                  <c:v>0.98645526170730591</c:v>
                </c:pt>
                <c:pt idx="19">
                  <c:v>0.98645526170730591</c:v>
                </c:pt>
              </c:numCache>
            </c:numRef>
          </c:yVal>
          <c:smooth val="1"/>
          <c:extLst>
            <c:ext xmlns:c16="http://schemas.microsoft.com/office/drawing/2014/chart" uri="{C3380CC4-5D6E-409C-BE32-E72D297353CC}">
              <c16:uniqueId val="{00000001-9966-4418-BF15-0BB390BED363}"/>
            </c:ext>
          </c:extLst>
        </c:ser>
        <c:dLbls>
          <c:showLegendKey val="0"/>
          <c:showVal val="0"/>
          <c:showCatName val="0"/>
          <c:showSerName val="0"/>
          <c:showPercent val="0"/>
          <c:showBubbleSize val="0"/>
        </c:dLbls>
        <c:axId val="807529167"/>
        <c:axId val="802903567"/>
      </c:scatterChart>
      <c:valAx>
        <c:axId val="8075291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2903567"/>
        <c:crosses val="autoZero"/>
        <c:crossBetween val="midCat"/>
      </c:valAx>
      <c:valAx>
        <c:axId val="802903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Accuracy (Max = 1.0)</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5291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3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1,2,3.xlsx]Sheet4'!$D$49:$D$68</c:f>
              <c:numCache>
                <c:formatCode>General</c:formatCode>
                <c:ptCount val="20"/>
                <c:pt idx="0">
                  <c:v>9.7014446258544922</c:v>
                </c:pt>
                <c:pt idx="1">
                  <c:v>10.064723491668701</c:v>
                </c:pt>
                <c:pt idx="2">
                  <c:v>11.158377885818481</c:v>
                </c:pt>
                <c:pt idx="3">
                  <c:v>11.31257152557373</c:v>
                </c:pt>
                <c:pt idx="4">
                  <c:v>11.330935001373291</c:v>
                </c:pt>
                <c:pt idx="5">
                  <c:v>11.520716667175293</c:v>
                </c:pt>
                <c:pt idx="6">
                  <c:v>12.260403394699097</c:v>
                </c:pt>
                <c:pt idx="7">
                  <c:v>12.449853181838989</c:v>
                </c:pt>
                <c:pt idx="8">
                  <c:v>12.544081211090088</c:v>
                </c:pt>
                <c:pt idx="9">
                  <c:v>13.942329883575439</c:v>
                </c:pt>
                <c:pt idx="10">
                  <c:v>14.021141529083252</c:v>
                </c:pt>
                <c:pt idx="11">
                  <c:v>13.656805038452148</c:v>
                </c:pt>
                <c:pt idx="12">
                  <c:v>14.409618139266968</c:v>
                </c:pt>
                <c:pt idx="13">
                  <c:v>14.256771087646484</c:v>
                </c:pt>
                <c:pt idx="14">
                  <c:v>14.280814647674561</c:v>
                </c:pt>
                <c:pt idx="15">
                  <c:v>14.915892362594604</c:v>
                </c:pt>
                <c:pt idx="16">
                  <c:v>15.451357841491699</c:v>
                </c:pt>
                <c:pt idx="17">
                  <c:v>15.242422819137573</c:v>
                </c:pt>
                <c:pt idx="18">
                  <c:v>15.333576440811157</c:v>
                </c:pt>
                <c:pt idx="19">
                  <c:v>15.723421573638916</c:v>
                </c:pt>
              </c:numCache>
            </c:numRef>
          </c:yVal>
          <c:smooth val="1"/>
          <c:extLst>
            <c:ext xmlns:c16="http://schemas.microsoft.com/office/drawing/2014/chart" uri="{C3380CC4-5D6E-409C-BE32-E72D297353CC}">
              <c16:uniqueId val="{00000000-F354-46EE-BED1-96A96BD7F589}"/>
            </c:ext>
          </c:extLst>
        </c:ser>
        <c:ser>
          <c:idx val="0"/>
          <c:order val="1"/>
          <c:tx>
            <c:v>Model 3 with PCA,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1,2,3.xlsx]Sheet4'!$B$118:$B$137</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1,2,3.xlsx]Sheet4'!$D$118:$D$137</c:f>
              <c:numCache>
                <c:formatCode>General</c:formatCode>
                <c:ptCount val="20"/>
                <c:pt idx="0">
                  <c:v>10.862167119979858</c:v>
                </c:pt>
                <c:pt idx="1">
                  <c:v>10.864226341247559</c:v>
                </c:pt>
                <c:pt idx="2">
                  <c:v>12.333878993988037</c:v>
                </c:pt>
                <c:pt idx="3">
                  <c:v>12.648461580276489</c:v>
                </c:pt>
                <c:pt idx="4">
                  <c:v>13.275600910186768</c:v>
                </c:pt>
                <c:pt idx="5">
                  <c:v>12.939837217330933</c:v>
                </c:pt>
                <c:pt idx="6">
                  <c:v>13.107643365859985</c:v>
                </c:pt>
                <c:pt idx="7">
                  <c:v>13.17127537727356</c:v>
                </c:pt>
                <c:pt idx="8">
                  <c:v>14.204277038574219</c:v>
                </c:pt>
                <c:pt idx="9">
                  <c:v>13.845091104507446</c:v>
                </c:pt>
                <c:pt idx="10">
                  <c:v>14.598399877548218</c:v>
                </c:pt>
                <c:pt idx="11">
                  <c:v>14.677177667617798</c:v>
                </c:pt>
                <c:pt idx="12">
                  <c:v>14.021733522415161</c:v>
                </c:pt>
                <c:pt idx="13">
                  <c:v>13.915293455123901</c:v>
                </c:pt>
                <c:pt idx="14">
                  <c:v>14.470718145370483</c:v>
                </c:pt>
                <c:pt idx="15">
                  <c:v>16.735491991043091</c:v>
                </c:pt>
                <c:pt idx="16">
                  <c:v>16.896742105484009</c:v>
                </c:pt>
                <c:pt idx="17">
                  <c:v>15.665314435958862</c:v>
                </c:pt>
                <c:pt idx="18">
                  <c:v>14.841128587722778</c:v>
                </c:pt>
                <c:pt idx="19">
                  <c:v>15.804714202880859</c:v>
                </c:pt>
              </c:numCache>
            </c:numRef>
          </c:yVal>
          <c:smooth val="1"/>
          <c:extLst>
            <c:ext xmlns:c16="http://schemas.microsoft.com/office/drawing/2014/chart" uri="{C3380CC4-5D6E-409C-BE32-E72D297353CC}">
              <c16:uniqueId val="{00000001-F354-46EE-BED1-96A96BD7F589}"/>
            </c:ext>
          </c:extLst>
        </c:ser>
        <c:dLbls>
          <c:showLegendKey val="0"/>
          <c:showVal val="0"/>
          <c:showCatName val="0"/>
          <c:showSerName val="0"/>
          <c:showPercent val="0"/>
          <c:showBubbleSize val="0"/>
        </c:dLbls>
        <c:axId val="806249807"/>
        <c:axId val="1994950831"/>
      </c:scatterChart>
      <c:valAx>
        <c:axId val="806249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950831"/>
        <c:crosses val="autoZero"/>
        <c:crossBetween val="midCat"/>
      </c:valAx>
      <c:valAx>
        <c:axId val="1994950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Duration</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498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Base vs PCA (Model 3)</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Model 3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1,2,3.xlsx]Sheet4'!$C$49:$C$68</c:f>
              <c:numCache>
                <c:formatCode>General</c:formatCode>
                <c:ptCount val="20"/>
                <c:pt idx="0">
                  <c:v>0.92153847217559814</c:v>
                </c:pt>
                <c:pt idx="1">
                  <c:v>0.92153847217559814</c:v>
                </c:pt>
                <c:pt idx="2">
                  <c:v>0.92153847217559814</c:v>
                </c:pt>
                <c:pt idx="3">
                  <c:v>0.92000001668930054</c:v>
                </c:pt>
                <c:pt idx="4">
                  <c:v>0.92153847217559814</c:v>
                </c:pt>
                <c:pt idx="5">
                  <c:v>0.92153847217559814</c:v>
                </c:pt>
                <c:pt idx="6">
                  <c:v>0.92153847217559814</c:v>
                </c:pt>
                <c:pt idx="7">
                  <c:v>0.92153847217559814</c:v>
                </c:pt>
                <c:pt idx="8">
                  <c:v>0.92153847217559814</c:v>
                </c:pt>
                <c:pt idx="9">
                  <c:v>0.92153847217559814</c:v>
                </c:pt>
                <c:pt idx="10">
                  <c:v>0.92153847217559814</c:v>
                </c:pt>
                <c:pt idx="11">
                  <c:v>0.92153847217559814</c:v>
                </c:pt>
                <c:pt idx="12">
                  <c:v>0.92153847217559814</c:v>
                </c:pt>
                <c:pt idx="13">
                  <c:v>0.92153847217559814</c:v>
                </c:pt>
                <c:pt idx="14">
                  <c:v>0.92153847217559814</c:v>
                </c:pt>
                <c:pt idx="15">
                  <c:v>0.92153847217559814</c:v>
                </c:pt>
                <c:pt idx="16">
                  <c:v>0.92153847217559814</c:v>
                </c:pt>
                <c:pt idx="17">
                  <c:v>0.92153847217559814</c:v>
                </c:pt>
                <c:pt idx="18">
                  <c:v>0.92153847217559814</c:v>
                </c:pt>
                <c:pt idx="19">
                  <c:v>0.92153847217559814</c:v>
                </c:pt>
              </c:numCache>
            </c:numRef>
          </c:yVal>
          <c:smooth val="1"/>
          <c:extLst>
            <c:ext xmlns:c16="http://schemas.microsoft.com/office/drawing/2014/chart" uri="{C3380CC4-5D6E-409C-BE32-E72D297353CC}">
              <c16:uniqueId val="{00000000-FF0B-4864-AF22-C3C14BF86442}"/>
            </c:ext>
          </c:extLst>
        </c:ser>
        <c:ser>
          <c:idx val="1"/>
          <c:order val="1"/>
          <c:tx>
            <c:v>Model 3 with PCA, PCA Component = 3</c:v>
          </c:tx>
          <c:spPr>
            <a:ln w="19050" cap="rnd">
              <a:solidFill>
                <a:srgbClr val="0070C0"/>
              </a:solidFill>
              <a:round/>
            </a:ln>
            <a:effectLst/>
          </c:spPr>
          <c:marker>
            <c:symbol val="circle"/>
            <c:size val="5"/>
            <c:spPr>
              <a:solidFill>
                <a:srgbClr val="0070C0"/>
              </a:solidFill>
              <a:ln w="9525">
                <a:solidFill>
                  <a:schemeClr val="accent1"/>
                </a:solidFill>
              </a:ln>
              <a:effectLst/>
            </c:spPr>
          </c:marker>
          <c:xVal>
            <c:numRef>
              <c:f>'[Summary for Neural Analysis for Model 1,2,3.xlsx]Sheet4'!$B$118:$B$137</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1,2,3.xlsx]Sheet4'!$C$118:$C$137</c:f>
              <c:numCache>
                <c:formatCode>General</c:formatCode>
                <c:ptCount val="20"/>
                <c:pt idx="0">
                  <c:v>0.93181467056274414</c:v>
                </c:pt>
                <c:pt idx="1">
                  <c:v>0.93181467056274414</c:v>
                </c:pt>
                <c:pt idx="2">
                  <c:v>0.93181467056274414</c:v>
                </c:pt>
                <c:pt idx="3">
                  <c:v>0.93181467056274414</c:v>
                </c:pt>
                <c:pt idx="4">
                  <c:v>0.93166077136993408</c:v>
                </c:pt>
                <c:pt idx="5">
                  <c:v>0.93166077136993408</c:v>
                </c:pt>
                <c:pt idx="6">
                  <c:v>0.93166077136993408</c:v>
                </c:pt>
                <c:pt idx="7">
                  <c:v>0.93166077136993408</c:v>
                </c:pt>
                <c:pt idx="8">
                  <c:v>0.93166077136993408</c:v>
                </c:pt>
                <c:pt idx="9">
                  <c:v>0.93166077136993408</c:v>
                </c:pt>
                <c:pt idx="10">
                  <c:v>0.93166077136993408</c:v>
                </c:pt>
                <c:pt idx="11">
                  <c:v>0.93166077136993408</c:v>
                </c:pt>
                <c:pt idx="12">
                  <c:v>0.93166077136993408</c:v>
                </c:pt>
                <c:pt idx="13">
                  <c:v>0.93166077136993408</c:v>
                </c:pt>
                <c:pt idx="14">
                  <c:v>0.93166077136993408</c:v>
                </c:pt>
                <c:pt idx="15">
                  <c:v>0.93166077136993408</c:v>
                </c:pt>
                <c:pt idx="16">
                  <c:v>0.93166077136993408</c:v>
                </c:pt>
                <c:pt idx="17">
                  <c:v>0.93166077136993408</c:v>
                </c:pt>
                <c:pt idx="18">
                  <c:v>0.93166077136993408</c:v>
                </c:pt>
                <c:pt idx="19">
                  <c:v>0.93166077136993408</c:v>
                </c:pt>
              </c:numCache>
            </c:numRef>
          </c:yVal>
          <c:smooth val="1"/>
          <c:extLst>
            <c:ext xmlns:c16="http://schemas.microsoft.com/office/drawing/2014/chart" uri="{C3380CC4-5D6E-409C-BE32-E72D297353CC}">
              <c16:uniqueId val="{00000001-FF0B-4864-AF22-C3C14BF86442}"/>
            </c:ext>
          </c:extLst>
        </c:ser>
        <c:dLbls>
          <c:showLegendKey val="0"/>
          <c:showVal val="0"/>
          <c:showCatName val="0"/>
          <c:showSerName val="0"/>
          <c:showPercent val="0"/>
          <c:showBubbleSize val="0"/>
        </c:dLbls>
        <c:axId val="2003953599"/>
        <c:axId val="763614911"/>
      </c:scatterChart>
      <c:valAx>
        <c:axId val="200395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614911"/>
        <c:crosses val="autoZero"/>
        <c:crossBetween val="midCat"/>
      </c:valAx>
      <c:valAx>
        <c:axId val="763614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Accuracy (Max = 1.0)</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9535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Logistic Regression</a:t>
            </a:r>
            <a:r>
              <a:rPr lang="en-US" baseline="0"/>
              <a:t>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Sheet2!$C$1</c:f>
              <c:strCache>
                <c:ptCount val="1"/>
                <c:pt idx="0">
                  <c:v>Accuracy Score of Train Model</c:v>
                </c:pt>
              </c:strCache>
            </c:strRef>
          </c:tx>
          <c:spPr>
            <a:solidFill>
              <a:schemeClr val="accent2"/>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Sheet2!$C$2:$C$11</c:f>
              <c:numCache>
                <c:formatCode>General</c:formatCode>
                <c:ptCount val="10"/>
                <c:pt idx="0">
                  <c:v>0.98130635583901404</c:v>
                </c:pt>
                <c:pt idx="1">
                  <c:v>0.97932702881020395</c:v>
                </c:pt>
                <c:pt idx="2">
                  <c:v>0.98614471079832799</c:v>
                </c:pt>
                <c:pt idx="3">
                  <c:v>0.98636463602375102</c:v>
                </c:pt>
                <c:pt idx="4">
                  <c:v>0.46998020672971103</c:v>
                </c:pt>
                <c:pt idx="5">
                  <c:v>0.48251594457884317</c:v>
                </c:pt>
                <c:pt idx="6">
                  <c:v>0.93072355399164197</c:v>
                </c:pt>
                <c:pt idx="7">
                  <c:v>0.93072355399164197</c:v>
                </c:pt>
                <c:pt idx="8">
                  <c:v>0.93072355399164197</c:v>
                </c:pt>
                <c:pt idx="9">
                  <c:v>0.93072355399164197</c:v>
                </c:pt>
              </c:numCache>
            </c:numRef>
          </c:val>
          <c:extLst>
            <c:ext xmlns:c16="http://schemas.microsoft.com/office/drawing/2014/chart" uri="{C3380CC4-5D6E-409C-BE32-E72D297353CC}">
              <c16:uniqueId val="{00000000-4D65-4BAE-8A7C-9BEEBC1FDD18}"/>
            </c:ext>
          </c:extLst>
        </c:ser>
        <c:ser>
          <c:idx val="2"/>
          <c:order val="1"/>
          <c:tx>
            <c:strRef>
              <c:f>Sheet2!$D$1</c:f>
              <c:strCache>
                <c:ptCount val="1"/>
                <c:pt idx="0">
                  <c:v>Accuracy Score of Test  Model</c:v>
                </c:pt>
              </c:strCache>
            </c:strRef>
          </c:tx>
          <c:spPr>
            <a:solidFill>
              <a:schemeClr val="accent3"/>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Sheet2!$D$2:$D$11</c:f>
              <c:numCache>
                <c:formatCode>General</c:formatCode>
                <c:ptCount val="10"/>
                <c:pt idx="0">
                  <c:v>0.97230769230769198</c:v>
                </c:pt>
                <c:pt idx="1">
                  <c:v>0.97230769230769198</c:v>
                </c:pt>
                <c:pt idx="2">
                  <c:v>0.98358974358974305</c:v>
                </c:pt>
                <c:pt idx="3">
                  <c:v>0.98256410256410198</c:v>
                </c:pt>
                <c:pt idx="4">
                  <c:v>0.45692307692307599</c:v>
                </c:pt>
                <c:pt idx="5">
                  <c:v>0.46820512820512822</c:v>
                </c:pt>
                <c:pt idx="6">
                  <c:v>0.93384615384615299</c:v>
                </c:pt>
                <c:pt idx="7">
                  <c:v>0.93384615384615299</c:v>
                </c:pt>
                <c:pt idx="8">
                  <c:v>0.93384615384615299</c:v>
                </c:pt>
                <c:pt idx="9">
                  <c:v>0.93384615384615299</c:v>
                </c:pt>
              </c:numCache>
            </c:numRef>
          </c:val>
          <c:extLst>
            <c:ext xmlns:c16="http://schemas.microsoft.com/office/drawing/2014/chart" uri="{C3380CC4-5D6E-409C-BE32-E72D297353CC}">
              <c16:uniqueId val="{00000001-4D65-4BAE-8A7C-9BEEBC1FDD18}"/>
            </c:ext>
          </c:extLst>
        </c:ser>
        <c:dLbls>
          <c:showLegendKey val="0"/>
          <c:showVal val="0"/>
          <c:showCatName val="0"/>
          <c:showSerName val="0"/>
          <c:showPercent val="0"/>
          <c:showBubbleSize val="0"/>
        </c:dLbls>
        <c:gapWidth val="219"/>
        <c:overlap val="-27"/>
        <c:axId val="1332489071"/>
        <c:axId val="1324173679"/>
      </c:barChart>
      <c:catAx>
        <c:axId val="13324890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4173679"/>
        <c:crosses val="autoZero"/>
        <c:auto val="1"/>
        <c:lblAlgn val="ctr"/>
        <c:lblOffset val="100"/>
        <c:noMultiLvlLbl val="0"/>
      </c:catAx>
      <c:valAx>
        <c:axId val="13241736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2489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SG"/>
              <a:t>Without</a:t>
            </a:r>
            <a:r>
              <a:rPr lang="en-SG" baseline="0"/>
              <a:t> PCA on 3 Models</a:t>
            </a:r>
            <a:endParaRPr lang="en-SG"/>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0.93330000000000002</c:v>
                </c:pt>
                <c:pt idx="1">
                  <c:v>0.93330000000000002</c:v>
                </c:pt>
                <c:pt idx="2">
                  <c:v>0.93430000000000002</c:v>
                </c:pt>
                <c:pt idx="3">
                  <c:v>0.92869999999999997</c:v>
                </c:pt>
                <c:pt idx="4">
                  <c:v>0.92610000000000003</c:v>
                </c:pt>
              </c:numCache>
            </c:numRef>
          </c:val>
          <c:smooth val="0"/>
          <c:extLst>
            <c:ext xmlns:c16="http://schemas.microsoft.com/office/drawing/2014/chart" uri="{C3380CC4-5D6E-409C-BE32-E72D297353CC}">
              <c16:uniqueId val="{00000000-5B6F-4EBC-97D7-A95AE9106E33}"/>
            </c:ext>
          </c:extLst>
        </c:ser>
        <c:ser>
          <c:idx val="1"/>
          <c:order val="1"/>
          <c:tx>
            <c:strRef>
              <c:f>Sheet1!$C$1</c:f>
              <c:strCache>
                <c:ptCount val="1"/>
                <c:pt idx="0">
                  <c:v>Wine 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0.94920000000000004</c:v>
                </c:pt>
                <c:pt idx="1">
                  <c:v>0.97740000000000005</c:v>
                </c:pt>
                <c:pt idx="2">
                  <c:v>0.98409999999999997</c:v>
                </c:pt>
                <c:pt idx="3">
                  <c:v>0.98409999999999997</c:v>
                </c:pt>
                <c:pt idx="4">
                  <c:v>0.98460000000000003</c:v>
                </c:pt>
              </c:numCache>
            </c:numRef>
          </c:val>
          <c:smooth val="0"/>
          <c:extLst>
            <c:ext xmlns:c16="http://schemas.microsoft.com/office/drawing/2014/chart" uri="{C3380CC4-5D6E-409C-BE32-E72D297353CC}">
              <c16:uniqueId val="{00000001-5B6F-4EBC-97D7-A95AE9106E33}"/>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0.53639999999999999</c:v>
                </c:pt>
                <c:pt idx="1">
                  <c:v>0.5605</c:v>
                </c:pt>
                <c:pt idx="2">
                  <c:v>0.55689999999999995</c:v>
                </c:pt>
                <c:pt idx="3">
                  <c:v>0.56299999999999994</c:v>
                </c:pt>
                <c:pt idx="4">
                  <c:v>0.57230000000000003</c:v>
                </c:pt>
              </c:numCache>
            </c:numRef>
          </c:val>
          <c:smooth val="0"/>
          <c:extLst>
            <c:ext xmlns:c16="http://schemas.microsoft.com/office/drawing/2014/chart" uri="{C3380CC4-5D6E-409C-BE32-E72D297353CC}">
              <c16:uniqueId val="{00000002-5B6F-4EBC-97D7-A95AE9106E33}"/>
            </c:ext>
          </c:extLst>
        </c:ser>
        <c:dLbls>
          <c:showLegendKey val="0"/>
          <c:showVal val="0"/>
          <c:showCatName val="0"/>
          <c:showSerName val="0"/>
          <c:showPercent val="0"/>
          <c:showBubbleSize val="0"/>
        </c:dLbls>
        <c:marker val="1"/>
        <c:smooth val="0"/>
        <c:axId val="684327375"/>
        <c:axId val="611630975"/>
      </c:lineChart>
      <c:catAx>
        <c:axId val="684327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a:p>
                <a:pPr>
                  <a:defRPr/>
                </a:pP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630975"/>
        <c:crosses val="autoZero"/>
        <c:auto val="1"/>
        <c:lblAlgn val="ctr"/>
        <c:lblOffset val="100"/>
        <c:noMultiLvlLbl val="0"/>
      </c:catAx>
      <c:valAx>
        <c:axId val="611630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32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a:t>
            </a:r>
            <a:r>
              <a:rPr lang="en-US" baseline="0"/>
              <a:t> PCA on 3 Models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8.8999999999999999E-3</c:v>
                </c:pt>
                <c:pt idx="1">
                  <c:v>1.29E-2</c:v>
                </c:pt>
                <c:pt idx="2">
                  <c:v>1.7500000000000002E-2</c:v>
                </c:pt>
                <c:pt idx="3">
                  <c:v>2.0899999999999998E-2</c:v>
                </c:pt>
                <c:pt idx="4">
                  <c:v>2.8899999999999999E-2</c:v>
                </c:pt>
              </c:numCache>
            </c:numRef>
          </c:val>
          <c:smooth val="0"/>
          <c:extLst>
            <c:ext xmlns:c16="http://schemas.microsoft.com/office/drawing/2014/chart" uri="{C3380CC4-5D6E-409C-BE32-E72D297353CC}">
              <c16:uniqueId val="{00000000-D637-4C61-9C48-8B23700B45D7}"/>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1.14E-2</c:v>
                </c:pt>
                <c:pt idx="1">
                  <c:v>2.4199999999999999E-2</c:v>
                </c:pt>
                <c:pt idx="2">
                  <c:v>3.0700000000000002E-2</c:v>
                </c:pt>
                <c:pt idx="3">
                  <c:v>3.1199999999999999E-2</c:v>
                </c:pt>
                <c:pt idx="4">
                  <c:v>3.5700000000000003E-2</c:v>
                </c:pt>
              </c:numCache>
            </c:numRef>
          </c:val>
          <c:smooth val="0"/>
          <c:extLst>
            <c:ext xmlns:c16="http://schemas.microsoft.com/office/drawing/2014/chart" uri="{C3380CC4-5D6E-409C-BE32-E72D297353CC}">
              <c16:uniqueId val="{00000001-D637-4C61-9C48-8B23700B45D7}"/>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8.8999999999999999E-3</c:v>
                </c:pt>
                <c:pt idx="1">
                  <c:v>1.49E-2</c:v>
                </c:pt>
                <c:pt idx="2">
                  <c:v>1.6899999999999998E-2</c:v>
                </c:pt>
                <c:pt idx="3">
                  <c:v>2.3900000000000001E-2</c:v>
                </c:pt>
                <c:pt idx="4">
                  <c:v>2.7900000000000001E-2</c:v>
                </c:pt>
              </c:numCache>
            </c:numRef>
          </c:val>
          <c:smooth val="0"/>
          <c:extLst>
            <c:ext xmlns:c16="http://schemas.microsoft.com/office/drawing/2014/chart" uri="{C3380CC4-5D6E-409C-BE32-E72D297353CC}">
              <c16:uniqueId val="{00000002-D637-4C61-9C48-8B23700B45D7}"/>
            </c:ext>
          </c:extLst>
        </c:ser>
        <c:dLbls>
          <c:showLegendKey val="0"/>
          <c:showVal val="0"/>
          <c:showCatName val="0"/>
          <c:showSerName val="0"/>
          <c:showPercent val="0"/>
          <c:showBubbleSize val="0"/>
        </c:dLbls>
        <c:marker val="1"/>
        <c:smooth val="0"/>
        <c:axId val="570791376"/>
        <c:axId val="570791696"/>
      </c:lineChart>
      <c:catAx>
        <c:axId val="57079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791696"/>
        <c:crosses val="autoZero"/>
        <c:auto val="1"/>
        <c:lblAlgn val="ctr"/>
        <c:lblOffset val="100"/>
        <c:noMultiLvlLbl val="0"/>
      </c:catAx>
      <c:valAx>
        <c:axId val="57079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79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With</a:t>
            </a:r>
            <a:r>
              <a:rPr lang="en-SG" baseline="0"/>
              <a:t> PCA on 3 Models</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0.93479999999999996</c:v>
                </c:pt>
                <c:pt idx="1">
                  <c:v>0.93479999999999996</c:v>
                </c:pt>
                <c:pt idx="2">
                  <c:v>0.93279999999999996</c:v>
                </c:pt>
                <c:pt idx="3">
                  <c:v>0.92920000000000003</c:v>
                </c:pt>
                <c:pt idx="4">
                  <c:v>0.92559999999999998</c:v>
                </c:pt>
              </c:numCache>
            </c:numRef>
          </c:val>
          <c:smooth val="0"/>
          <c:extLst>
            <c:ext xmlns:c16="http://schemas.microsoft.com/office/drawing/2014/chart" uri="{C3380CC4-5D6E-409C-BE32-E72D297353CC}">
              <c16:uniqueId val="{00000000-5D18-445B-B2A1-7931B5636C58}"/>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0.98199999999999998</c:v>
                </c:pt>
                <c:pt idx="1">
                  <c:v>0.98409999999999997</c:v>
                </c:pt>
                <c:pt idx="2">
                  <c:v>0.98350000000000004</c:v>
                </c:pt>
                <c:pt idx="3">
                  <c:v>0.98150000000000004</c:v>
                </c:pt>
                <c:pt idx="4">
                  <c:v>0.98509999999999998</c:v>
                </c:pt>
              </c:numCache>
            </c:numRef>
          </c:val>
          <c:smooth val="0"/>
          <c:extLst>
            <c:ext xmlns:c16="http://schemas.microsoft.com/office/drawing/2014/chart" uri="{C3380CC4-5D6E-409C-BE32-E72D297353CC}">
              <c16:uniqueId val="{00000001-5D18-445B-B2A1-7931B5636C58}"/>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0.46560000000000001</c:v>
                </c:pt>
                <c:pt idx="1">
                  <c:v>0.48709999999999998</c:v>
                </c:pt>
                <c:pt idx="2">
                  <c:v>0.48609999999999998</c:v>
                </c:pt>
                <c:pt idx="3">
                  <c:v>0.49480000000000002</c:v>
                </c:pt>
                <c:pt idx="4">
                  <c:v>0.49980000000000002</c:v>
                </c:pt>
              </c:numCache>
            </c:numRef>
          </c:val>
          <c:smooth val="0"/>
          <c:extLst>
            <c:ext xmlns:c16="http://schemas.microsoft.com/office/drawing/2014/chart" uri="{C3380CC4-5D6E-409C-BE32-E72D297353CC}">
              <c16:uniqueId val="{00000002-5D18-445B-B2A1-7931B5636C58}"/>
            </c:ext>
          </c:extLst>
        </c:ser>
        <c:dLbls>
          <c:showLegendKey val="0"/>
          <c:showVal val="0"/>
          <c:showCatName val="0"/>
          <c:showSerName val="0"/>
          <c:showPercent val="0"/>
          <c:showBubbleSize val="0"/>
        </c:dLbls>
        <c:marker val="1"/>
        <c:smooth val="0"/>
        <c:axId val="534139999"/>
        <c:axId val="525206159"/>
      </c:lineChart>
      <c:catAx>
        <c:axId val="5341399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06159"/>
        <c:crosses val="autoZero"/>
        <c:auto val="1"/>
        <c:lblAlgn val="ctr"/>
        <c:lblOffset val="100"/>
        <c:noMultiLvlLbl val="0"/>
      </c:catAx>
      <c:valAx>
        <c:axId val="52520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139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With PCA on 3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6.8999999999999999E-3</c:v>
                </c:pt>
                <c:pt idx="1">
                  <c:v>8.8999999999999999E-3</c:v>
                </c:pt>
                <c:pt idx="2">
                  <c:v>9.9000000000000008E-3</c:v>
                </c:pt>
                <c:pt idx="3">
                  <c:v>1.5900000000000001E-2</c:v>
                </c:pt>
                <c:pt idx="4">
                  <c:v>2.3900000000000001E-2</c:v>
                </c:pt>
              </c:numCache>
            </c:numRef>
          </c:val>
          <c:smooth val="0"/>
          <c:extLst>
            <c:ext xmlns:c16="http://schemas.microsoft.com/office/drawing/2014/chart" uri="{C3380CC4-5D6E-409C-BE32-E72D297353CC}">
              <c16:uniqueId val="{00000000-CC65-4681-B505-7586A4B65980}"/>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2.23E-2</c:v>
                </c:pt>
                <c:pt idx="1">
                  <c:v>3.5700000000000003E-2</c:v>
                </c:pt>
                <c:pt idx="2">
                  <c:v>3.7600000000000001E-2</c:v>
                </c:pt>
                <c:pt idx="3">
                  <c:v>3.5200000000000002E-2</c:v>
                </c:pt>
                <c:pt idx="4">
                  <c:v>4.36E-2</c:v>
                </c:pt>
              </c:numCache>
            </c:numRef>
          </c:val>
          <c:smooth val="0"/>
          <c:extLst>
            <c:ext xmlns:c16="http://schemas.microsoft.com/office/drawing/2014/chart" uri="{C3380CC4-5D6E-409C-BE32-E72D297353CC}">
              <c16:uniqueId val="{00000001-CC65-4681-B505-7586A4B65980}"/>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6.8999999999999999E-3</c:v>
                </c:pt>
                <c:pt idx="1">
                  <c:v>7.9000000000000008E-3</c:v>
                </c:pt>
                <c:pt idx="2">
                  <c:v>8.0999999999999996E-3</c:v>
                </c:pt>
                <c:pt idx="3">
                  <c:v>1.89E-2</c:v>
                </c:pt>
                <c:pt idx="4">
                  <c:v>1.49E-2</c:v>
                </c:pt>
              </c:numCache>
            </c:numRef>
          </c:val>
          <c:smooth val="0"/>
          <c:extLst>
            <c:ext xmlns:c16="http://schemas.microsoft.com/office/drawing/2014/chart" uri="{C3380CC4-5D6E-409C-BE32-E72D297353CC}">
              <c16:uniqueId val="{00000002-CC65-4681-B505-7586A4B65980}"/>
            </c:ext>
          </c:extLst>
        </c:ser>
        <c:dLbls>
          <c:showLegendKey val="0"/>
          <c:showVal val="0"/>
          <c:showCatName val="0"/>
          <c:showSerName val="0"/>
          <c:showPercent val="0"/>
          <c:showBubbleSize val="0"/>
        </c:dLbls>
        <c:marker val="1"/>
        <c:smooth val="0"/>
        <c:axId val="534139999"/>
        <c:axId val="525206159"/>
      </c:lineChart>
      <c:catAx>
        <c:axId val="5341399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06159"/>
        <c:crosses val="autoZero"/>
        <c:auto val="1"/>
        <c:lblAlgn val="ctr"/>
        <c:lblOffset val="100"/>
        <c:noMultiLvlLbl val="0"/>
      </c:catAx>
      <c:valAx>
        <c:axId val="52520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139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Quality Group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Sheet4!$C$49:$C$68</c:f>
              <c:numCache>
                <c:formatCode>General</c:formatCode>
                <c:ptCount val="20"/>
                <c:pt idx="0">
                  <c:v>0.92153847217559814</c:v>
                </c:pt>
                <c:pt idx="1">
                  <c:v>0.92153847217559814</c:v>
                </c:pt>
                <c:pt idx="2">
                  <c:v>0.92153847217559814</c:v>
                </c:pt>
                <c:pt idx="3">
                  <c:v>0.92000001668930054</c:v>
                </c:pt>
                <c:pt idx="4">
                  <c:v>0.92153847217559814</c:v>
                </c:pt>
                <c:pt idx="5">
                  <c:v>0.92153847217559814</c:v>
                </c:pt>
                <c:pt idx="6">
                  <c:v>0.92153847217559814</c:v>
                </c:pt>
                <c:pt idx="7">
                  <c:v>0.92153847217559814</c:v>
                </c:pt>
                <c:pt idx="8">
                  <c:v>0.92153847217559814</c:v>
                </c:pt>
                <c:pt idx="9">
                  <c:v>0.92153847217559814</c:v>
                </c:pt>
                <c:pt idx="10">
                  <c:v>0.92153847217559814</c:v>
                </c:pt>
                <c:pt idx="11">
                  <c:v>0.92153847217559814</c:v>
                </c:pt>
                <c:pt idx="12">
                  <c:v>0.92153847217559814</c:v>
                </c:pt>
                <c:pt idx="13">
                  <c:v>0.92153847217559814</c:v>
                </c:pt>
                <c:pt idx="14">
                  <c:v>0.92153847217559814</c:v>
                </c:pt>
                <c:pt idx="15">
                  <c:v>0.92153847217559814</c:v>
                </c:pt>
                <c:pt idx="16">
                  <c:v>0.92153847217559814</c:v>
                </c:pt>
                <c:pt idx="17">
                  <c:v>0.92153847217559814</c:v>
                </c:pt>
                <c:pt idx="18">
                  <c:v>0.92153847217559814</c:v>
                </c:pt>
                <c:pt idx="19">
                  <c:v>0.92153847217559814</c:v>
                </c:pt>
              </c:numCache>
            </c:numRef>
          </c:yVal>
          <c:smooth val="1"/>
          <c:extLst>
            <c:ext xmlns:c16="http://schemas.microsoft.com/office/drawing/2014/chart" uri="{C3380CC4-5D6E-409C-BE32-E72D297353CC}">
              <c16:uniqueId val="{00000000-8E3E-4796-B39F-02306BEC3F24}"/>
            </c:ext>
          </c:extLst>
        </c:ser>
        <c:ser>
          <c:idx val="1"/>
          <c:order val="1"/>
          <c:tx>
            <c:v>Wine Type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Sheet4!$C$26:$C$45</c:f>
              <c:numCache>
                <c:formatCode>General</c:formatCode>
                <c:ptCount val="20"/>
                <c:pt idx="0">
                  <c:v>0.97846156358718872</c:v>
                </c:pt>
                <c:pt idx="1">
                  <c:v>0.98000001907348633</c:v>
                </c:pt>
                <c:pt idx="2">
                  <c:v>0.98307693004608154</c:v>
                </c:pt>
                <c:pt idx="3">
                  <c:v>0.98307693004608154</c:v>
                </c:pt>
                <c:pt idx="4">
                  <c:v>0.98307693004608154</c:v>
                </c:pt>
                <c:pt idx="5">
                  <c:v>0.98153847455978394</c:v>
                </c:pt>
                <c:pt idx="6">
                  <c:v>0.97846156358718872</c:v>
                </c:pt>
                <c:pt idx="7">
                  <c:v>0.98307693004608154</c:v>
                </c:pt>
                <c:pt idx="8">
                  <c:v>0.97692304849624634</c:v>
                </c:pt>
                <c:pt idx="9">
                  <c:v>0.98000001907348633</c:v>
                </c:pt>
                <c:pt idx="10">
                  <c:v>0.98000001907348633</c:v>
                </c:pt>
                <c:pt idx="11">
                  <c:v>0.98000001907348633</c:v>
                </c:pt>
                <c:pt idx="12">
                  <c:v>0.98153847455978394</c:v>
                </c:pt>
                <c:pt idx="13">
                  <c:v>0.97846156358718872</c:v>
                </c:pt>
                <c:pt idx="14">
                  <c:v>0.97692304849624634</c:v>
                </c:pt>
                <c:pt idx="15">
                  <c:v>0.97692304849624634</c:v>
                </c:pt>
                <c:pt idx="16">
                  <c:v>0.97538459300994873</c:v>
                </c:pt>
                <c:pt idx="17">
                  <c:v>0.98000001907348633</c:v>
                </c:pt>
                <c:pt idx="18">
                  <c:v>0.97538459300994873</c:v>
                </c:pt>
                <c:pt idx="19">
                  <c:v>0.98153847455978394</c:v>
                </c:pt>
              </c:numCache>
            </c:numRef>
          </c:yVal>
          <c:smooth val="1"/>
          <c:extLst>
            <c:ext xmlns:c16="http://schemas.microsoft.com/office/drawing/2014/chart" uri="{C3380CC4-5D6E-409C-BE32-E72D297353CC}">
              <c16:uniqueId val="{00000001-8E3E-4796-B39F-02306BEC3F24}"/>
            </c:ext>
          </c:extLst>
        </c:ser>
        <c:ser>
          <c:idx val="2"/>
          <c:order val="2"/>
          <c:tx>
            <c:v>Quality</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Sheet4!$C$3:$C$24</c:f>
              <c:numCache>
                <c:formatCode>General</c:formatCode>
                <c:ptCount val="22"/>
                <c:pt idx="0">
                  <c:v>0.56000000238418579</c:v>
                </c:pt>
                <c:pt idx="1">
                  <c:v>0.53538459539413452</c:v>
                </c:pt>
                <c:pt idx="2">
                  <c:v>0.55846154689788818</c:v>
                </c:pt>
                <c:pt idx="3">
                  <c:v>0.51230770349502563</c:v>
                </c:pt>
                <c:pt idx="4">
                  <c:v>0.55846154689788818</c:v>
                </c:pt>
                <c:pt idx="5">
                  <c:v>0.55692309141159058</c:v>
                </c:pt>
                <c:pt idx="6">
                  <c:v>0.53538459539413452</c:v>
                </c:pt>
                <c:pt idx="7">
                  <c:v>0.55846154689788818</c:v>
                </c:pt>
                <c:pt idx="8">
                  <c:v>0.54307693243026733</c:v>
                </c:pt>
                <c:pt idx="9">
                  <c:v>0.51384615898132324</c:v>
                </c:pt>
                <c:pt idx="10">
                  <c:v>0.53384613990783691</c:v>
                </c:pt>
                <c:pt idx="11">
                  <c:v>0.50769233703613281</c:v>
                </c:pt>
                <c:pt idx="12">
                  <c:v>0.53692305088043213</c:v>
                </c:pt>
                <c:pt idx="13">
                  <c:v>0.49538460373878479</c:v>
                </c:pt>
                <c:pt idx="14">
                  <c:v>0.49846154451370239</c:v>
                </c:pt>
                <c:pt idx="15">
                  <c:v>0.52769231796264648</c:v>
                </c:pt>
                <c:pt idx="16">
                  <c:v>0.52615386247634888</c:v>
                </c:pt>
                <c:pt idx="17">
                  <c:v>0.49846154451370239</c:v>
                </c:pt>
                <c:pt idx="18">
                  <c:v>0.49692308902740479</c:v>
                </c:pt>
                <c:pt idx="19">
                  <c:v>0.5</c:v>
                </c:pt>
              </c:numCache>
            </c:numRef>
          </c:yVal>
          <c:smooth val="1"/>
          <c:extLst>
            <c:ext xmlns:c16="http://schemas.microsoft.com/office/drawing/2014/chart" uri="{C3380CC4-5D6E-409C-BE32-E72D297353CC}">
              <c16:uniqueId val="{00000002-8E3E-4796-B39F-02306BEC3F24}"/>
            </c:ext>
          </c:extLst>
        </c:ser>
        <c:dLbls>
          <c:showLegendKey val="0"/>
          <c:showVal val="0"/>
          <c:showCatName val="0"/>
          <c:showSerName val="0"/>
          <c:showPercent val="0"/>
          <c:showBubbleSize val="0"/>
        </c:dLbls>
        <c:axId val="697070943"/>
        <c:axId val="512870463"/>
      </c:scatterChart>
      <c:valAx>
        <c:axId val="6970709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layout>
            <c:manualLayout>
              <c:xMode val="edge"/>
              <c:yMode val="edge"/>
              <c:x val="0.4261237970253719"/>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870463"/>
        <c:crosses val="autoZero"/>
        <c:crossBetween val="midCat"/>
      </c:valAx>
      <c:valAx>
        <c:axId val="512870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(Max 1.0)</a:t>
                </a:r>
              </a:p>
            </c:rich>
          </c:tx>
          <c:layout>
            <c:manualLayout>
              <c:xMode val="edge"/>
              <c:yMode val="edge"/>
              <c:x val="2.5000000000000001E-2"/>
              <c:y val="0.185825313502478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0709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0"/>
          <c:tx>
            <c:v>Quality Group</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Sheet4!$D$49:$D$68</c:f>
              <c:numCache>
                <c:formatCode>General</c:formatCode>
                <c:ptCount val="20"/>
                <c:pt idx="0">
                  <c:v>9.7014446258544922</c:v>
                </c:pt>
                <c:pt idx="1">
                  <c:v>10.064723491668701</c:v>
                </c:pt>
                <c:pt idx="2">
                  <c:v>11.158377885818481</c:v>
                </c:pt>
                <c:pt idx="3">
                  <c:v>11.31257152557373</c:v>
                </c:pt>
                <c:pt idx="4">
                  <c:v>11.330935001373291</c:v>
                </c:pt>
                <c:pt idx="5">
                  <c:v>11.520716667175293</c:v>
                </c:pt>
                <c:pt idx="6">
                  <c:v>12.260403394699097</c:v>
                </c:pt>
                <c:pt idx="7">
                  <c:v>12.449853181838989</c:v>
                </c:pt>
                <c:pt idx="8">
                  <c:v>12.544081211090088</c:v>
                </c:pt>
                <c:pt idx="9">
                  <c:v>13.942329883575439</c:v>
                </c:pt>
                <c:pt idx="10">
                  <c:v>14.021141529083252</c:v>
                </c:pt>
                <c:pt idx="11">
                  <c:v>13.656805038452148</c:v>
                </c:pt>
                <c:pt idx="12">
                  <c:v>14.409618139266968</c:v>
                </c:pt>
                <c:pt idx="13">
                  <c:v>14.256771087646484</c:v>
                </c:pt>
                <c:pt idx="14">
                  <c:v>14.280814647674561</c:v>
                </c:pt>
                <c:pt idx="15">
                  <c:v>14.915892362594604</c:v>
                </c:pt>
                <c:pt idx="16">
                  <c:v>15.451357841491699</c:v>
                </c:pt>
                <c:pt idx="17">
                  <c:v>15.242422819137573</c:v>
                </c:pt>
                <c:pt idx="18">
                  <c:v>15.333576440811157</c:v>
                </c:pt>
                <c:pt idx="19">
                  <c:v>15.723421573638916</c:v>
                </c:pt>
              </c:numCache>
            </c:numRef>
          </c:yVal>
          <c:smooth val="1"/>
          <c:extLst>
            <c:ext xmlns:c16="http://schemas.microsoft.com/office/drawing/2014/chart" uri="{C3380CC4-5D6E-409C-BE32-E72D297353CC}">
              <c16:uniqueId val="{00000000-D4E6-461F-8FB9-CC0E7BE77ED4}"/>
            </c:ext>
          </c:extLst>
        </c:ser>
        <c:ser>
          <c:idx val="0"/>
          <c:order val="1"/>
          <c:tx>
            <c:v>Quality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Sheet4!$D$3:$D$24</c:f>
              <c:numCache>
                <c:formatCode>General</c:formatCode>
                <c:ptCount val="22"/>
                <c:pt idx="0">
                  <c:v>9.8511219024658203</c:v>
                </c:pt>
                <c:pt idx="1">
                  <c:v>10.128952026367188</c:v>
                </c:pt>
                <c:pt idx="2">
                  <c:v>10.40423321723938</c:v>
                </c:pt>
                <c:pt idx="3">
                  <c:v>11.288199186325073</c:v>
                </c:pt>
                <c:pt idx="4">
                  <c:v>12.11571192741394</c:v>
                </c:pt>
                <c:pt idx="5">
                  <c:v>12.220898151397705</c:v>
                </c:pt>
                <c:pt idx="6">
                  <c:v>13.079172134399414</c:v>
                </c:pt>
                <c:pt idx="7">
                  <c:v>12.860901594161987</c:v>
                </c:pt>
                <c:pt idx="8">
                  <c:v>13.199348449707031</c:v>
                </c:pt>
                <c:pt idx="9">
                  <c:v>14.629961252212524</c:v>
                </c:pt>
                <c:pt idx="10">
                  <c:v>14.924649953842163</c:v>
                </c:pt>
                <c:pt idx="11">
                  <c:v>14.323298454284668</c:v>
                </c:pt>
                <c:pt idx="12">
                  <c:v>14.472283124923706</c:v>
                </c:pt>
                <c:pt idx="13">
                  <c:v>15.974784135818481</c:v>
                </c:pt>
                <c:pt idx="14">
                  <c:v>16.141992807388306</c:v>
                </c:pt>
                <c:pt idx="15">
                  <c:v>15.509643793106079</c:v>
                </c:pt>
                <c:pt idx="16">
                  <c:v>16.07322883605957</c:v>
                </c:pt>
                <c:pt idx="17">
                  <c:v>15.954450130462646</c:v>
                </c:pt>
                <c:pt idx="18">
                  <c:v>15.50360631942749</c:v>
                </c:pt>
                <c:pt idx="19">
                  <c:v>16.35293173789978</c:v>
                </c:pt>
              </c:numCache>
            </c:numRef>
          </c:yVal>
          <c:smooth val="1"/>
          <c:extLst>
            <c:ext xmlns:c16="http://schemas.microsoft.com/office/drawing/2014/chart" uri="{C3380CC4-5D6E-409C-BE32-E72D297353CC}">
              <c16:uniqueId val="{00000001-D4E6-461F-8FB9-CC0E7BE77ED4}"/>
            </c:ext>
          </c:extLst>
        </c:ser>
        <c:ser>
          <c:idx val="2"/>
          <c:order val="2"/>
          <c:tx>
            <c:v>Wine Type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Sheet4!$D$26:$D$45</c:f>
              <c:numCache>
                <c:formatCode>General</c:formatCode>
                <c:ptCount val="20"/>
                <c:pt idx="0">
                  <c:v>9.682243824005127</c:v>
                </c:pt>
                <c:pt idx="1">
                  <c:v>10.811986923217773</c:v>
                </c:pt>
                <c:pt idx="2">
                  <c:v>11.260337829589844</c:v>
                </c:pt>
                <c:pt idx="3">
                  <c:v>11.580968618392944</c:v>
                </c:pt>
                <c:pt idx="4">
                  <c:v>12.161257028579712</c:v>
                </c:pt>
                <c:pt idx="5">
                  <c:v>11.883935928344727</c:v>
                </c:pt>
                <c:pt idx="6">
                  <c:v>12.359212398529053</c:v>
                </c:pt>
                <c:pt idx="7">
                  <c:v>12.662727355957031</c:v>
                </c:pt>
                <c:pt idx="8">
                  <c:v>12.447539329528809</c:v>
                </c:pt>
                <c:pt idx="9">
                  <c:v>13.222011804580688</c:v>
                </c:pt>
                <c:pt idx="10">
                  <c:v>13.995537757873535</c:v>
                </c:pt>
                <c:pt idx="11">
                  <c:v>14.10933518409729</c:v>
                </c:pt>
                <c:pt idx="12">
                  <c:v>14.439346075057983</c:v>
                </c:pt>
                <c:pt idx="13">
                  <c:v>14.331748962402344</c:v>
                </c:pt>
                <c:pt idx="14">
                  <c:v>14.673635721206665</c:v>
                </c:pt>
                <c:pt idx="15">
                  <c:v>14.799809694290161</c:v>
                </c:pt>
                <c:pt idx="16">
                  <c:v>15.396569967269897</c:v>
                </c:pt>
                <c:pt idx="17">
                  <c:v>15.362095594406128</c:v>
                </c:pt>
                <c:pt idx="18">
                  <c:v>14.410057783126831</c:v>
                </c:pt>
                <c:pt idx="19">
                  <c:v>16.427066087722778</c:v>
                </c:pt>
              </c:numCache>
            </c:numRef>
          </c:yVal>
          <c:smooth val="1"/>
          <c:extLst>
            <c:ext xmlns:c16="http://schemas.microsoft.com/office/drawing/2014/chart" uri="{C3380CC4-5D6E-409C-BE32-E72D297353CC}">
              <c16:uniqueId val="{00000002-D4E6-461F-8FB9-CC0E7BE77ED4}"/>
            </c:ext>
          </c:extLst>
        </c:ser>
        <c:dLbls>
          <c:showLegendKey val="0"/>
          <c:showVal val="0"/>
          <c:showCatName val="0"/>
          <c:showSerName val="0"/>
          <c:showPercent val="0"/>
          <c:showBubbleSize val="0"/>
        </c:dLbls>
        <c:axId val="697493343"/>
        <c:axId val="753541215"/>
      </c:scatterChart>
      <c:valAx>
        <c:axId val="6974933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541215"/>
        <c:crosses val="autoZero"/>
        <c:crossBetween val="midCat"/>
      </c:valAx>
      <c:valAx>
        <c:axId val="753541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4933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Model 1 without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1,2,3.xlsx]Sheet4'!$D$3:$D$24</c:f>
              <c:numCache>
                <c:formatCode>General</c:formatCode>
                <c:ptCount val="22"/>
                <c:pt idx="0">
                  <c:v>9.8511219024658203</c:v>
                </c:pt>
                <c:pt idx="1">
                  <c:v>10.128952026367188</c:v>
                </c:pt>
                <c:pt idx="2">
                  <c:v>10.40423321723938</c:v>
                </c:pt>
                <c:pt idx="3">
                  <c:v>11.288199186325073</c:v>
                </c:pt>
                <c:pt idx="4">
                  <c:v>12.11571192741394</c:v>
                </c:pt>
                <c:pt idx="5">
                  <c:v>12.220898151397705</c:v>
                </c:pt>
                <c:pt idx="6">
                  <c:v>13.079172134399414</c:v>
                </c:pt>
                <c:pt idx="7">
                  <c:v>12.860901594161987</c:v>
                </c:pt>
                <c:pt idx="8">
                  <c:v>13.199348449707031</c:v>
                </c:pt>
                <c:pt idx="9">
                  <c:v>14.629961252212524</c:v>
                </c:pt>
                <c:pt idx="10">
                  <c:v>14.924649953842163</c:v>
                </c:pt>
                <c:pt idx="11">
                  <c:v>14.323298454284668</c:v>
                </c:pt>
                <c:pt idx="12">
                  <c:v>14.472283124923706</c:v>
                </c:pt>
                <c:pt idx="13">
                  <c:v>15.974784135818481</c:v>
                </c:pt>
                <c:pt idx="14">
                  <c:v>16.141992807388306</c:v>
                </c:pt>
                <c:pt idx="15">
                  <c:v>15.509643793106079</c:v>
                </c:pt>
                <c:pt idx="16">
                  <c:v>16.07322883605957</c:v>
                </c:pt>
                <c:pt idx="17">
                  <c:v>15.954450130462646</c:v>
                </c:pt>
                <c:pt idx="18">
                  <c:v>15.50360631942749</c:v>
                </c:pt>
                <c:pt idx="19">
                  <c:v>16.35293173789978</c:v>
                </c:pt>
              </c:numCache>
            </c:numRef>
          </c:yVal>
          <c:smooth val="1"/>
          <c:extLst>
            <c:ext xmlns:c16="http://schemas.microsoft.com/office/drawing/2014/chart" uri="{C3380CC4-5D6E-409C-BE32-E72D297353CC}">
              <c16:uniqueId val="{00000000-14C2-439D-AD1C-3155A17C8CC0}"/>
            </c:ext>
          </c:extLst>
        </c:ser>
        <c:ser>
          <c:idx val="1"/>
          <c:order val="1"/>
          <c:tx>
            <c:v>Model 1 with PCA ,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1,2,3.xlsx]Sheet4'!$B$72:$B$91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1,2,3.xlsx]Sheet4'!$D$72:$D$91</c:f>
              <c:numCache>
                <c:formatCode>General</c:formatCode>
                <c:ptCount val="20"/>
                <c:pt idx="0">
                  <c:v>11.399212121963501</c:v>
                </c:pt>
                <c:pt idx="1">
                  <c:v>12.002182960510254</c:v>
                </c:pt>
                <c:pt idx="2">
                  <c:v>12.263089418411255</c:v>
                </c:pt>
                <c:pt idx="3">
                  <c:v>11.775009632110596</c:v>
                </c:pt>
                <c:pt idx="4">
                  <c:v>12.527963161468506</c:v>
                </c:pt>
                <c:pt idx="5">
                  <c:v>12.611496448516846</c:v>
                </c:pt>
                <c:pt idx="6">
                  <c:v>13.156392097473145</c:v>
                </c:pt>
                <c:pt idx="7">
                  <c:v>13.420852899551392</c:v>
                </c:pt>
                <c:pt idx="8">
                  <c:v>13.401074171066284</c:v>
                </c:pt>
                <c:pt idx="9">
                  <c:v>13.270030736923218</c:v>
                </c:pt>
                <c:pt idx="10">
                  <c:v>14.061234712600708</c:v>
                </c:pt>
                <c:pt idx="11">
                  <c:v>13.946477890014648</c:v>
                </c:pt>
                <c:pt idx="12">
                  <c:v>13.998974323272705</c:v>
                </c:pt>
                <c:pt idx="13">
                  <c:v>15.182818412780762</c:v>
                </c:pt>
                <c:pt idx="14">
                  <c:v>15.970093011856079</c:v>
                </c:pt>
                <c:pt idx="15">
                  <c:v>15.592811107635498</c:v>
                </c:pt>
                <c:pt idx="16">
                  <c:v>16.19685959815979</c:v>
                </c:pt>
                <c:pt idx="17">
                  <c:v>16.585196971893311</c:v>
                </c:pt>
                <c:pt idx="18">
                  <c:v>15.715102672576904</c:v>
                </c:pt>
                <c:pt idx="19">
                  <c:v>16.132843971252441</c:v>
                </c:pt>
              </c:numCache>
            </c:numRef>
          </c:yVal>
          <c:smooth val="1"/>
          <c:extLst>
            <c:ext xmlns:c16="http://schemas.microsoft.com/office/drawing/2014/chart" uri="{C3380CC4-5D6E-409C-BE32-E72D297353CC}">
              <c16:uniqueId val="{00000001-14C2-439D-AD1C-3155A17C8CC0}"/>
            </c:ext>
          </c:extLst>
        </c:ser>
        <c:dLbls>
          <c:showLegendKey val="0"/>
          <c:showVal val="0"/>
          <c:showCatName val="0"/>
          <c:showSerName val="0"/>
          <c:showPercent val="0"/>
          <c:showBubbleSize val="0"/>
        </c:dLbls>
        <c:axId val="690327711"/>
        <c:axId val="854757631"/>
      </c:scatterChart>
      <c:valAx>
        <c:axId val="69032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757631"/>
        <c:crosses val="autoZero"/>
        <c:crossBetween val="midCat"/>
      </c:valAx>
      <c:valAx>
        <c:axId val="854757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3277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9A9D329B328C4BBE0DFCEE619434D8" ma:contentTypeVersion="13" ma:contentTypeDescription="Create a new document." ma:contentTypeScope="" ma:versionID="621097ee10fcdee7bb50f608133aa18a">
  <xsd:schema xmlns:xsd="http://www.w3.org/2001/XMLSchema" xmlns:xs="http://www.w3.org/2001/XMLSchema" xmlns:p="http://schemas.microsoft.com/office/2006/metadata/properties" xmlns:ns3="0dc3e94b-94e4-4e05-983e-659540d929e0" xmlns:ns4="d0dea29b-97e7-479c-b803-7fedf1230a1e" targetNamespace="http://schemas.microsoft.com/office/2006/metadata/properties" ma:root="true" ma:fieldsID="569fcded7e487b9f530543b5d130afe3" ns3:_="" ns4:_="">
    <xsd:import namespace="0dc3e94b-94e4-4e05-983e-659540d929e0"/>
    <xsd:import namespace="d0dea29b-97e7-479c-b803-7fedf1230a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c3e94b-94e4-4e05-983e-659540d92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dea29b-97e7-479c-b803-7fedf1230a1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5B8C1-12D1-4585-B185-40684382BD75}">
  <ds:schemaRefs>
    <ds:schemaRef ds:uri="http://schemas.microsoft.com/sharepoint/v3/contenttype/forms"/>
  </ds:schemaRefs>
</ds:datastoreItem>
</file>

<file path=customXml/itemProps2.xml><?xml version="1.0" encoding="utf-8"?>
<ds:datastoreItem xmlns:ds="http://schemas.openxmlformats.org/officeDocument/2006/customXml" ds:itemID="{C18567CD-24C8-4081-8167-C02D9F3148F1}">
  <ds:schemaRefs>
    <ds:schemaRef ds:uri="http://schemas.openxmlformats.org/package/2006/metadata/core-properties"/>
    <ds:schemaRef ds:uri="http://www.w3.org/XML/1998/namespace"/>
    <ds:schemaRef ds:uri="http://schemas.microsoft.com/office/2006/documentManagement/types"/>
    <ds:schemaRef ds:uri="http://purl.org/dc/elements/1.1/"/>
    <ds:schemaRef ds:uri="http://purl.org/dc/terms/"/>
    <ds:schemaRef ds:uri="http://schemas.microsoft.com/office/infopath/2007/PartnerControls"/>
    <ds:schemaRef ds:uri="d0dea29b-97e7-479c-b803-7fedf1230a1e"/>
    <ds:schemaRef ds:uri="0dc3e94b-94e4-4e05-983e-659540d929e0"/>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8AC5EC6C-CA2D-4304-A189-98E724D637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c3e94b-94e4-4e05-983e-659540d929e0"/>
    <ds:schemaRef ds:uri="d0dea29b-97e7-479c-b803-7fedf1230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3C558C-1EAA-4EBC-A018-257C94E1C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4102</Words>
  <Characters>23384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27432</CharactersWithSpaces>
  <SharedDoc>false</SharedDoc>
  <HLinks>
    <vt:vector size="354" baseType="variant">
      <vt:variant>
        <vt:i4>2883643</vt:i4>
      </vt:variant>
      <vt:variant>
        <vt:i4>351</vt:i4>
      </vt:variant>
      <vt:variant>
        <vt:i4>0</vt:i4>
      </vt:variant>
      <vt:variant>
        <vt:i4>5</vt:i4>
      </vt:variant>
      <vt:variant>
        <vt:lpwstr>https://www.kaggle.com/rajyellow46/wine-quality</vt:lpwstr>
      </vt:variant>
      <vt:variant>
        <vt:lpwstr/>
      </vt:variant>
      <vt:variant>
        <vt:i4>1048626</vt:i4>
      </vt:variant>
      <vt:variant>
        <vt:i4>344</vt:i4>
      </vt:variant>
      <vt:variant>
        <vt:i4>0</vt:i4>
      </vt:variant>
      <vt:variant>
        <vt:i4>5</vt:i4>
      </vt:variant>
      <vt:variant>
        <vt:lpwstr/>
      </vt:variant>
      <vt:variant>
        <vt:lpwstr>_Toc41077819</vt:lpwstr>
      </vt:variant>
      <vt:variant>
        <vt:i4>1114162</vt:i4>
      </vt:variant>
      <vt:variant>
        <vt:i4>338</vt:i4>
      </vt:variant>
      <vt:variant>
        <vt:i4>0</vt:i4>
      </vt:variant>
      <vt:variant>
        <vt:i4>5</vt:i4>
      </vt:variant>
      <vt:variant>
        <vt:lpwstr/>
      </vt:variant>
      <vt:variant>
        <vt:lpwstr>_Toc41077818</vt:lpwstr>
      </vt:variant>
      <vt:variant>
        <vt:i4>1966130</vt:i4>
      </vt:variant>
      <vt:variant>
        <vt:i4>332</vt:i4>
      </vt:variant>
      <vt:variant>
        <vt:i4>0</vt:i4>
      </vt:variant>
      <vt:variant>
        <vt:i4>5</vt:i4>
      </vt:variant>
      <vt:variant>
        <vt:lpwstr/>
      </vt:variant>
      <vt:variant>
        <vt:lpwstr>_Toc41077817</vt:lpwstr>
      </vt:variant>
      <vt:variant>
        <vt:i4>2031666</vt:i4>
      </vt:variant>
      <vt:variant>
        <vt:i4>326</vt:i4>
      </vt:variant>
      <vt:variant>
        <vt:i4>0</vt:i4>
      </vt:variant>
      <vt:variant>
        <vt:i4>5</vt:i4>
      </vt:variant>
      <vt:variant>
        <vt:lpwstr/>
      </vt:variant>
      <vt:variant>
        <vt:lpwstr>_Toc41077816</vt:lpwstr>
      </vt:variant>
      <vt:variant>
        <vt:i4>1835058</vt:i4>
      </vt:variant>
      <vt:variant>
        <vt:i4>320</vt:i4>
      </vt:variant>
      <vt:variant>
        <vt:i4>0</vt:i4>
      </vt:variant>
      <vt:variant>
        <vt:i4>5</vt:i4>
      </vt:variant>
      <vt:variant>
        <vt:lpwstr/>
      </vt:variant>
      <vt:variant>
        <vt:lpwstr>_Toc41077815</vt:lpwstr>
      </vt:variant>
      <vt:variant>
        <vt:i4>1900594</vt:i4>
      </vt:variant>
      <vt:variant>
        <vt:i4>314</vt:i4>
      </vt:variant>
      <vt:variant>
        <vt:i4>0</vt:i4>
      </vt:variant>
      <vt:variant>
        <vt:i4>5</vt:i4>
      </vt:variant>
      <vt:variant>
        <vt:lpwstr/>
      </vt:variant>
      <vt:variant>
        <vt:lpwstr>_Toc41077814</vt:lpwstr>
      </vt:variant>
      <vt:variant>
        <vt:i4>1703986</vt:i4>
      </vt:variant>
      <vt:variant>
        <vt:i4>308</vt:i4>
      </vt:variant>
      <vt:variant>
        <vt:i4>0</vt:i4>
      </vt:variant>
      <vt:variant>
        <vt:i4>5</vt:i4>
      </vt:variant>
      <vt:variant>
        <vt:lpwstr/>
      </vt:variant>
      <vt:variant>
        <vt:lpwstr>_Toc41077813</vt:lpwstr>
      </vt:variant>
      <vt:variant>
        <vt:i4>1769522</vt:i4>
      </vt:variant>
      <vt:variant>
        <vt:i4>302</vt:i4>
      </vt:variant>
      <vt:variant>
        <vt:i4>0</vt:i4>
      </vt:variant>
      <vt:variant>
        <vt:i4>5</vt:i4>
      </vt:variant>
      <vt:variant>
        <vt:lpwstr/>
      </vt:variant>
      <vt:variant>
        <vt:lpwstr>_Toc41077812</vt:lpwstr>
      </vt:variant>
      <vt:variant>
        <vt:i4>1572914</vt:i4>
      </vt:variant>
      <vt:variant>
        <vt:i4>296</vt:i4>
      </vt:variant>
      <vt:variant>
        <vt:i4>0</vt:i4>
      </vt:variant>
      <vt:variant>
        <vt:i4>5</vt:i4>
      </vt:variant>
      <vt:variant>
        <vt:lpwstr/>
      </vt:variant>
      <vt:variant>
        <vt:lpwstr>_Toc41077811</vt:lpwstr>
      </vt:variant>
      <vt:variant>
        <vt:i4>1638450</vt:i4>
      </vt:variant>
      <vt:variant>
        <vt:i4>290</vt:i4>
      </vt:variant>
      <vt:variant>
        <vt:i4>0</vt:i4>
      </vt:variant>
      <vt:variant>
        <vt:i4>5</vt:i4>
      </vt:variant>
      <vt:variant>
        <vt:lpwstr/>
      </vt:variant>
      <vt:variant>
        <vt:lpwstr>_Toc41077810</vt:lpwstr>
      </vt:variant>
      <vt:variant>
        <vt:i4>1048627</vt:i4>
      </vt:variant>
      <vt:variant>
        <vt:i4>284</vt:i4>
      </vt:variant>
      <vt:variant>
        <vt:i4>0</vt:i4>
      </vt:variant>
      <vt:variant>
        <vt:i4>5</vt:i4>
      </vt:variant>
      <vt:variant>
        <vt:lpwstr/>
      </vt:variant>
      <vt:variant>
        <vt:lpwstr>_Toc41077809</vt:lpwstr>
      </vt:variant>
      <vt:variant>
        <vt:i4>1114163</vt:i4>
      </vt:variant>
      <vt:variant>
        <vt:i4>278</vt:i4>
      </vt:variant>
      <vt:variant>
        <vt:i4>0</vt:i4>
      </vt:variant>
      <vt:variant>
        <vt:i4>5</vt:i4>
      </vt:variant>
      <vt:variant>
        <vt:lpwstr/>
      </vt:variant>
      <vt:variant>
        <vt:lpwstr>_Toc41077808</vt:lpwstr>
      </vt:variant>
      <vt:variant>
        <vt:i4>1966131</vt:i4>
      </vt:variant>
      <vt:variant>
        <vt:i4>272</vt:i4>
      </vt:variant>
      <vt:variant>
        <vt:i4>0</vt:i4>
      </vt:variant>
      <vt:variant>
        <vt:i4>5</vt:i4>
      </vt:variant>
      <vt:variant>
        <vt:lpwstr/>
      </vt:variant>
      <vt:variant>
        <vt:lpwstr>_Toc41077807</vt:lpwstr>
      </vt:variant>
      <vt:variant>
        <vt:i4>2031667</vt:i4>
      </vt:variant>
      <vt:variant>
        <vt:i4>266</vt:i4>
      </vt:variant>
      <vt:variant>
        <vt:i4>0</vt:i4>
      </vt:variant>
      <vt:variant>
        <vt:i4>5</vt:i4>
      </vt:variant>
      <vt:variant>
        <vt:lpwstr/>
      </vt:variant>
      <vt:variant>
        <vt:lpwstr>_Toc41077806</vt:lpwstr>
      </vt:variant>
      <vt:variant>
        <vt:i4>1835059</vt:i4>
      </vt:variant>
      <vt:variant>
        <vt:i4>260</vt:i4>
      </vt:variant>
      <vt:variant>
        <vt:i4>0</vt:i4>
      </vt:variant>
      <vt:variant>
        <vt:i4>5</vt:i4>
      </vt:variant>
      <vt:variant>
        <vt:lpwstr/>
      </vt:variant>
      <vt:variant>
        <vt:lpwstr>_Toc41077805</vt:lpwstr>
      </vt:variant>
      <vt:variant>
        <vt:i4>1900595</vt:i4>
      </vt:variant>
      <vt:variant>
        <vt:i4>254</vt:i4>
      </vt:variant>
      <vt:variant>
        <vt:i4>0</vt:i4>
      </vt:variant>
      <vt:variant>
        <vt:i4>5</vt:i4>
      </vt:variant>
      <vt:variant>
        <vt:lpwstr/>
      </vt:variant>
      <vt:variant>
        <vt:lpwstr>_Toc41077804</vt:lpwstr>
      </vt:variant>
      <vt:variant>
        <vt:i4>1703987</vt:i4>
      </vt:variant>
      <vt:variant>
        <vt:i4>248</vt:i4>
      </vt:variant>
      <vt:variant>
        <vt:i4>0</vt:i4>
      </vt:variant>
      <vt:variant>
        <vt:i4>5</vt:i4>
      </vt:variant>
      <vt:variant>
        <vt:lpwstr/>
      </vt:variant>
      <vt:variant>
        <vt:lpwstr>_Toc41077803</vt:lpwstr>
      </vt:variant>
      <vt:variant>
        <vt:i4>1769523</vt:i4>
      </vt:variant>
      <vt:variant>
        <vt:i4>242</vt:i4>
      </vt:variant>
      <vt:variant>
        <vt:i4>0</vt:i4>
      </vt:variant>
      <vt:variant>
        <vt:i4>5</vt:i4>
      </vt:variant>
      <vt:variant>
        <vt:lpwstr/>
      </vt:variant>
      <vt:variant>
        <vt:lpwstr>_Toc41077802</vt:lpwstr>
      </vt:variant>
      <vt:variant>
        <vt:i4>1572915</vt:i4>
      </vt:variant>
      <vt:variant>
        <vt:i4>236</vt:i4>
      </vt:variant>
      <vt:variant>
        <vt:i4>0</vt:i4>
      </vt:variant>
      <vt:variant>
        <vt:i4>5</vt:i4>
      </vt:variant>
      <vt:variant>
        <vt:lpwstr/>
      </vt:variant>
      <vt:variant>
        <vt:lpwstr>_Toc41077801</vt:lpwstr>
      </vt:variant>
      <vt:variant>
        <vt:i4>1638451</vt:i4>
      </vt:variant>
      <vt:variant>
        <vt:i4>230</vt:i4>
      </vt:variant>
      <vt:variant>
        <vt:i4>0</vt:i4>
      </vt:variant>
      <vt:variant>
        <vt:i4>5</vt:i4>
      </vt:variant>
      <vt:variant>
        <vt:lpwstr/>
      </vt:variant>
      <vt:variant>
        <vt:lpwstr>_Toc41077800</vt:lpwstr>
      </vt:variant>
      <vt:variant>
        <vt:i4>2031674</vt:i4>
      </vt:variant>
      <vt:variant>
        <vt:i4>224</vt:i4>
      </vt:variant>
      <vt:variant>
        <vt:i4>0</vt:i4>
      </vt:variant>
      <vt:variant>
        <vt:i4>5</vt:i4>
      </vt:variant>
      <vt:variant>
        <vt:lpwstr/>
      </vt:variant>
      <vt:variant>
        <vt:lpwstr>_Toc41077799</vt:lpwstr>
      </vt:variant>
      <vt:variant>
        <vt:i4>1966138</vt:i4>
      </vt:variant>
      <vt:variant>
        <vt:i4>218</vt:i4>
      </vt:variant>
      <vt:variant>
        <vt:i4>0</vt:i4>
      </vt:variant>
      <vt:variant>
        <vt:i4>5</vt:i4>
      </vt:variant>
      <vt:variant>
        <vt:lpwstr/>
      </vt:variant>
      <vt:variant>
        <vt:lpwstr>_Toc41077798</vt:lpwstr>
      </vt:variant>
      <vt:variant>
        <vt:i4>1114170</vt:i4>
      </vt:variant>
      <vt:variant>
        <vt:i4>212</vt:i4>
      </vt:variant>
      <vt:variant>
        <vt:i4>0</vt:i4>
      </vt:variant>
      <vt:variant>
        <vt:i4>5</vt:i4>
      </vt:variant>
      <vt:variant>
        <vt:lpwstr/>
      </vt:variant>
      <vt:variant>
        <vt:lpwstr>_Toc41077797</vt:lpwstr>
      </vt:variant>
      <vt:variant>
        <vt:i4>1048634</vt:i4>
      </vt:variant>
      <vt:variant>
        <vt:i4>206</vt:i4>
      </vt:variant>
      <vt:variant>
        <vt:i4>0</vt:i4>
      </vt:variant>
      <vt:variant>
        <vt:i4>5</vt:i4>
      </vt:variant>
      <vt:variant>
        <vt:lpwstr/>
      </vt:variant>
      <vt:variant>
        <vt:lpwstr>_Toc41077796</vt:lpwstr>
      </vt:variant>
      <vt:variant>
        <vt:i4>1245242</vt:i4>
      </vt:variant>
      <vt:variant>
        <vt:i4>200</vt:i4>
      </vt:variant>
      <vt:variant>
        <vt:i4>0</vt:i4>
      </vt:variant>
      <vt:variant>
        <vt:i4>5</vt:i4>
      </vt:variant>
      <vt:variant>
        <vt:lpwstr/>
      </vt:variant>
      <vt:variant>
        <vt:lpwstr>_Toc41077795</vt:lpwstr>
      </vt:variant>
      <vt:variant>
        <vt:i4>1179706</vt:i4>
      </vt:variant>
      <vt:variant>
        <vt:i4>194</vt:i4>
      </vt:variant>
      <vt:variant>
        <vt:i4>0</vt:i4>
      </vt:variant>
      <vt:variant>
        <vt:i4>5</vt:i4>
      </vt:variant>
      <vt:variant>
        <vt:lpwstr/>
      </vt:variant>
      <vt:variant>
        <vt:lpwstr>_Toc41077794</vt:lpwstr>
      </vt:variant>
      <vt:variant>
        <vt:i4>1376314</vt:i4>
      </vt:variant>
      <vt:variant>
        <vt:i4>188</vt:i4>
      </vt:variant>
      <vt:variant>
        <vt:i4>0</vt:i4>
      </vt:variant>
      <vt:variant>
        <vt:i4>5</vt:i4>
      </vt:variant>
      <vt:variant>
        <vt:lpwstr/>
      </vt:variant>
      <vt:variant>
        <vt:lpwstr>_Toc41077793</vt:lpwstr>
      </vt:variant>
      <vt:variant>
        <vt:i4>1310778</vt:i4>
      </vt:variant>
      <vt:variant>
        <vt:i4>182</vt:i4>
      </vt:variant>
      <vt:variant>
        <vt:i4>0</vt:i4>
      </vt:variant>
      <vt:variant>
        <vt:i4>5</vt:i4>
      </vt:variant>
      <vt:variant>
        <vt:lpwstr/>
      </vt:variant>
      <vt:variant>
        <vt:lpwstr>_Toc41077792</vt:lpwstr>
      </vt:variant>
      <vt:variant>
        <vt:i4>1507386</vt:i4>
      </vt:variant>
      <vt:variant>
        <vt:i4>176</vt:i4>
      </vt:variant>
      <vt:variant>
        <vt:i4>0</vt:i4>
      </vt:variant>
      <vt:variant>
        <vt:i4>5</vt:i4>
      </vt:variant>
      <vt:variant>
        <vt:lpwstr/>
      </vt:variant>
      <vt:variant>
        <vt:lpwstr>_Toc41077791</vt:lpwstr>
      </vt:variant>
      <vt:variant>
        <vt:i4>1441850</vt:i4>
      </vt:variant>
      <vt:variant>
        <vt:i4>170</vt:i4>
      </vt:variant>
      <vt:variant>
        <vt:i4>0</vt:i4>
      </vt:variant>
      <vt:variant>
        <vt:i4>5</vt:i4>
      </vt:variant>
      <vt:variant>
        <vt:lpwstr/>
      </vt:variant>
      <vt:variant>
        <vt:lpwstr>_Toc41077790</vt:lpwstr>
      </vt:variant>
      <vt:variant>
        <vt:i4>2031675</vt:i4>
      </vt:variant>
      <vt:variant>
        <vt:i4>164</vt:i4>
      </vt:variant>
      <vt:variant>
        <vt:i4>0</vt:i4>
      </vt:variant>
      <vt:variant>
        <vt:i4>5</vt:i4>
      </vt:variant>
      <vt:variant>
        <vt:lpwstr/>
      </vt:variant>
      <vt:variant>
        <vt:lpwstr>_Toc41077789</vt:lpwstr>
      </vt:variant>
      <vt:variant>
        <vt:i4>1966139</vt:i4>
      </vt:variant>
      <vt:variant>
        <vt:i4>158</vt:i4>
      </vt:variant>
      <vt:variant>
        <vt:i4>0</vt:i4>
      </vt:variant>
      <vt:variant>
        <vt:i4>5</vt:i4>
      </vt:variant>
      <vt:variant>
        <vt:lpwstr/>
      </vt:variant>
      <vt:variant>
        <vt:lpwstr>_Toc41077788</vt:lpwstr>
      </vt:variant>
      <vt:variant>
        <vt:i4>1114171</vt:i4>
      </vt:variant>
      <vt:variant>
        <vt:i4>152</vt:i4>
      </vt:variant>
      <vt:variant>
        <vt:i4>0</vt:i4>
      </vt:variant>
      <vt:variant>
        <vt:i4>5</vt:i4>
      </vt:variant>
      <vt:variant>
        <vt:lpwstr/>
      </vt:variant>
      <vt:variant>
        <vt:lpwstr>_Toc41077787</vt:lpwstr>
      </vt:variant>
      <vt:variant>
        <vt:i4>1048635</vt:i4>
      </vt:variant>
      <vt:variant>
        <vt:i4>146</vt:i4>
      </vt:variant>
      <vt:variant>
        <vt:i4>0</vt:i4>
      </vt:variant>
      <vt:variant>
        <vt:i4>5</vt:i4>
      </vt:variant>
      <vt:variant>
        <vt:lpwstr/>
      </vt:variant>
      <vt:variant>
        <vt:lpwstr>_Toc41077786</vt:lpwstr>
      </vt:variant>
      <vt:variant>
        <vt:i4>1245243</vt:i4>
      </vt:variant>
      <vt:variant>
        <vt:i4>140</vt:i4>
      </vt:variant>
      <vt:variant>
        <vt:i4>0</vt:i4>
      </vt:variant>
      <vt:variant>
        <vt:i4>5</vt:i4>
      </vt:variant>
      <vt:variant>
        <vt:lpwstr/>
      </vt:variant>
      <vt:variant>
        <vt:lpwstr>_Toc41077785</vt:lpwstr>
      </vt:variant>
      <vt:variant>
        <vt:i4>1179707</vt:i4>
      </vt:variant>
      <vt:variant>
        <vt:i4>134</vt:i4>
      </vt:variant>
      <vt:variant>
        <vt:i4>0</vt:i4>
      </vt:variant>
      <vt:variant>
        <vt:i4>5</vt:i4>
      </vt:variant>
      <vt:variant>
        <vt:lpwstr/>
      </vt:variant>
      <vt:variant>
        <vt:lpwstr>_Toc41077784</vt:lpwstr>
      </vt:variant>
      <vt:variant>
        <vt:i4>1376315</vt:i4>
      </vt:variant>
      <vt:variant>
        <vt:i4>128</vt:i4>
      </vt:variant>
      <vt:variant>
        <vt:i4>0</vt:i4>
      </vt:variant>
      <vt:variant>
        <vt:i4>5</vt:i4>
      </vt:variant>
      <vt:variant>
        <vt:lpwstr/>
      </vt:variant>
      <vt:variant>
        <vt:lpwstr>_Toc41077783</vt:lpwstr>
      </vt:variant>
      <vt:variant>
        <vt:i4>1310779</vt:i4>
      </vt:variant>
      <vt:variant>
        <vt:i4>122</vt:i4>
      </vt:variant>
      <vt:variant>
        <vt:i4>0</vt:i4>
      </vt:variant>
      <vt:variant>
        <vt:i4>5</vt:i4>
      </vt:variant>
      <vt:variant>
        <vt:lpwstr/>
      </vt:variant>
      <vt:variant>
        <vt:lpwstr>_Toc41077782</vt:lpwstr>
      </vt:variant>
      <vt:variant>
        <vt:i4>1507387</vt:i4>
      </vt:variant>
      <vt:variant>
        <vt:i4>116</vt:i4>
      </vt:variant>
      <vt:variant>
        <vt:i4>0</vt:i4>
      </vt:variant>
      <vt:variant>
        <vt:i4>5</vt:i4>
      </vt:variant>
      <vt:variant>
        <vt:lpwstr/>
      </vt:variant>
      <vt:variant>
        <vt:lpwstr>_Toc41077781</vt:lpwstr>
      </vt:variant>
      <vt:variant>
        <vt:i4>1441851</vt:i4>
      </vt:variant>
      <vt:variant>
        <vt:i4>110</vt:i4>
      </vt:variant>
      <vt:variant>
        <vt:i4>0</vt:i4>
      </vt:variant>
      <vt:variant>
        <vt:i4>5</vt:i4>
      </vt:variant>
      <vt:variant>
        <vt:lpwstr/>
      </vt:variant>
      <vt:variant>
        <vt:lpwstr>_Toc41077780</vt:lpwstr>
      </vt:variant>
      <vt:variant>
        <vt:i4>2031668</vt:i4>
      </vt:variant>
      <vt:variant>
        <vt:i4>104</vt:i4>
      </vt:variant>
      <vt:variant>
        <vt:i4>0</vt:i4>
      </vt:variant>
      <vt:variant>
        <vt:i4>5</vt:i4>
      </vt:variant>
      <vt:variant>
        <vt:lpwstr/>
      </vt:variant>
      <vt:variant>
        <vt:lpwstr>_Toc41077779</vt:lpwstr>
      </vt:variant>
      <vt:variant>
        <vt:i4>1966132</vt:i4>
      </vt:variant>
      <vt:variant>
        <vt:i4>98</vt:i4>
      </vt:variant>
      <vt:variant>
        <vt:i4>0</vt:i4>
      </vt:variant>
      <vt:variant>
        <vt:i4>5</vt:i4>
      </vt:variant>
      <vt:variant>
        <vt:lpwstr/>
      </vt:variant>
      <vt:variant>
        <vt:lpwstr>_Toc41077778</vt:lpwstr>
      </vt:variant>
      <vt:variant>
        <vt:i4>1114164</vt:i4>
      </vt:variant>
      <vt:variant>
        <vt:i4>92</vt:i4>
      </vt:variant>
      <vt:variant>
        <vt:i4>0</vt:i4>
      </vt:variant>
      <vt:variant>
        <vt:i4>5</vt:i4>
      </vt:variant>
      <vt:variant>
        <vt:lpwstr/>
      </vt:variant>
      <vt:variant>
        <vt:lpwstr>_Toc41077777</vt:lpwstr>
      </vt:variant>
      <vt:variant>
        <vt:i4>1048628</vt:i4>
      </vt:variant>
      <vt:variant>
        <vt:i4>86</vt:i4>
      </vt:variant>
      <vt:variant>
        <vt:i4>0</vt:i4>
      </vt:variant>
      <vt:variant>
        <vt:i4>5</vt:i4>
      </vt:variant>
      <vt:variant>
        <vt:lpwstr/>
      </vt:variant>
      <vt:variant>
        <vt:lpwstr>_Toc41077776</vt:lpwstr>
      </vt:variant>
      <vt:variant>
        <vt:i4>1245236</vt:i4>
      </vt:variant>
      <vt:variant>
        <vt:i4>80</vt:i4>
      </vt:variant>
      <vt:variant>
        <vt:i4>0</vt:i4>
      </vt:variant>
      <vt:variant>
        <vt:i4>5</vt:i4>
      </vt:variant>
      <vt:variant>
        <vt:lpwstr/>
      </vt:variant>
      <vt:variant>
        <vt:lpwstr>_Toc41077775</vt:lpwstr>
      </vt:variant>
      <vt:variant>
        <vt:i4>1179700</vt:i4>
      </vt:variant>
      <vt:variant>
        <vt:i4>74</vt:i4>
      </vt:variant>
      <vt:variant>
        <vt:i4>0</vt:i4>
      </vt:variant>
      <vt:variant>
        <vt:i4>5</vt:i4>
      </vt:variant>
      <vt:variant>
        <vt:lpwstr/>
      </vt:variant>
      <vt:variant>
        <vt:lpwstr>_Toc41077774</vt:lpwstr>
      </vt:variant>
      <vt:variant>
        <vt:i4>1376308</vt:i4>
      </vt:variant>
      <vt:variant>
        <vt:i4>68</vt:i4>
      </vt:variant>
      <vt:variant>
        <vt:i4>0</vt:i4>
      </vt:variant>
      <vt:variant>
        <vt:i4>5</vt:i4>
      </vt:variant>
      <vt:variant>
        <vt:lpwstr/>
      </vt:variant>
      <vt:variant>
        <vt:lpwstr>_Toc41077773</vt:lpwstr>
      </vt:variant>
      <vt:variant>
        <vt:i4>1310772</vt:i4>
      </vt:variant>
      <vt:variant>
        <vt:i4>62</vt:i4>
      </vt:variant>
      <vt:variant>
        <vt:i4>0</vt:i4>
      </vt:variant>
      <vt:variant>
        <vt:i4>5</vt:i4>
      </vt:variant>
      <vt:variant>
        <vt:lpwstr/>
      </vt:variant>
      <vt:variant>
        <vt:lpwstr>_Toc41077772</vt:lpwstr>
      </vt:variant>
      <vt:variant>
        <vt:i4>1507380</vt:i4>
      </vt:variant>
      <vt:variant>
        <vt:i4>56</vt:i4>
      </vt:variant>
      <vt:variant>
        <vt:i4>0</vt:i4>
      </vt:variant>
      <vt:variant>
        <vt:i4>5</vt:i4>
      </vt:variant>
      <vt:variant>
        <vt:lpwstr/>
      </vt:variant>
      <vt:variant>
        <vt:lpwstr>_Toc41077771</vt:lpwstr>
      </vt:variant>
      <vt:variant>
        <vt:i4>1441844</vt:i4>
      </vt:variant>
      <vt:variant>
        <vt:i4>50</vt:i4>
      </vt:variant>
      <vt:variant>
        <vt:i4>0</vt:i4>
      </vt:variant>
      <vt:variant>
        <vt:i4>5</vt:i4>
      </vt:variant>
      <vt:variant>
        <vt:lpwstr/>
      </vt:variant>
      <vt:variant>
        <vt:lpwstr>_Toc41077770</vt:lpwstr>
      </vt:variant>
      <vt:variant>
        <vt:i4>2031669</vt:i4>
      </vt:variant>
      <vt:variant>
        <vt:i4>44</vt:i4>
      </vt:variant>
      <vt:variant>
        <vt:i4>0</vt:i4>
      </vt:variant>
      <vt:variant>
        <vt:i4>5</vt:i4>
      </vt:variant>
      <vt:variant>
        <vt:lpwstr/>
      </vt:variant>
      <vt:variant>
        <vt:lpwstr>_Toc41077769</vt:lpwstr>
      </vt:variant>
      <vt:variant>
        <vt:i4>1966133</vt:i4>
      </vt:variant>
      <vt:variant>
        <vt:i4>38</vt:i4>
      </vt:variant>
      <vt:variant>
        <vt:i4>0</vt:i4>
      </vt:variant>
      <vt:variant>
        <vt:i4>5</vt:i4>
      </vt:variant>
      <vt:variant>
        <vt:lpwstr/>
      </vt:variant>
      <vt:variant>
        <vt:lpwstr>_Toc41077768</vt:lpwstr>
      </vt:variant>
      <vt:variant>
        <vt:i4>1114165</vt:i4>
      </vt:variant>
      <vt:variant>
        <vt:i4>32</vt:i4>
      </vt:variant>
      <vt:variant>
        <vt:i4>0</vt:i4>
      </vt:variant>
      <vt:variant>
        <vt:i4>5</vt:i4>
      </vt:variant>
      <vt:variant>
        <vt:lpwstr/>
      </vt:variant>
      <vt:variant>
        <vt:lpwstr>_Toc41077767</vt:lpwstr>
      </vt:variant>
      <vt:variant>
        <vt:i4>1048629</vt:i4>
      </vt:variant>
      <vt:variant>
        <vt:i4>26</vt:i4>
      </vt:variant>
      <vt:variant>
        <vt:i4>0</vt:i4>
      </vt:variant>
      <vt:variant>
        <vt:i4>5</vt:i4>
      </vt:variant>
      <vt:variant>
        <vt:lpwstr/>
      </vt:variant>
      <vt:variant>
        <vt:lpwstr>_Toc41077766</vt:lpwstr>
      </vt:variant>
      <vt:variant>
        <vt:i4>1245237</vt:i4>
      </vt:variant>
      <vt:variant>
        <vt:i4>20</vt:i4>
      </vt:variant>
      <vt:variant>
        <vt:i4>0</vt:i4>
      </vt:variant>
      <vt:variant>
        <vt:i4>5</vt:i4>
      </vt:variant>
      <vt:variant>
        <vt:lpwstr/>
      </vt:variant>
      <vt:variant>
        <vt:lpwstr>_Toc41077765</vt:lpwstr>
      </vt:variant>
      <vt:variant>
        <vt:i4>1179701</vt:i4>
      </vt:variant>
      <vt:variant>
        <vt:i4>14</vt:i4>
      </vt:variant>
      <vt:variant>
        <vt:i4>0</vt:i4>
      </vt:variant>
      <vt:variant>
        <vt:i4>5</vt:i4>
      </vt:variant>
      <vt:variant>
        <vt:lpwstr/>
      </vt:variant>
      <vt:variant>
        <vt:lpwstr>_Toc41077764</vt:lpwstr>
      </vt:variant>
      <vt:variant>
        <vt:i4>1376309</vt:i4>
      </vt:variant>
      <vt:variant>
        <vt:i4>8</vt:i4>
      </vt:variant>
      <vt:variant>
        <vt:i4>0</vt:i4>
      </vt:variant>
      <vt:variant>
        <vt:i4>5</vt:i4>
      </vt:variant>
      <vt:variant>
        <vt:lpwstr/>
      </vt:variant>
      <vt:variant>
        <vt:lpwstr>_Toc41077763</vt:lpwstr>
      </vt:variant>
      <vt:variant>
        <vt:i4>1310773</vt:i4>
      </vt:variant>
      <vt:variant>
        <vt:i4>2</vt:i4>
      </vt:variant>
      <vt:variant>
        <vt:i4>0</vt:i4>
      </vt:variant>
      <vt:variant>
        <vt:i4>5</vt:i4>
      </vt:variant>
      <vt:variant>
        <vt:lpwstr/>
      </vt:variant>
      <vt:variant>
        <vt:lpwstr>_Toc41077762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Darell Chua</dc:creator>
  <cp:keywords/>
  <dc:description/>
  <cp:lastModifiedBy>Darell Chua</cp:lastModifiedBy>
  <cp:revision>2</cp:revision>
  <dcterms:created xsi:type="dcterms:W3CDTF">2020-05-22T14:10:00Z</dcterms:created>
  <dcterms:modified xsi:type="dcterms:W3CDTF">2020-05-22T14:10:00Z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0x0101006F9A9D329B328C4BBE0DFCEE619434D8</vt:lpwstr>
  </property>
</Properties>
</file>