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电子账本</w:t>
      </w:r>
    </w:p>
    <w:p/>
    <w:p>
      <w:pPr>
        <w:pStyle w:val="2"/>
      </w:pPr>
      <w:r>
        <w:rPr>
          <w:rFonts w:hint="eastAsia"/>
        </w:rPr>
        <w:t>1 项目要求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163"/>
        <w:gridCol w:w="1200"/>
        <w:gridCol w:w="3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电子账本</w:t>
            </w:r>
          </w:p>
        </w:tc>
        <w:tc>
          <w:tcPr>
            <w:tcW w:w="1200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无（../res）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Windows、Linux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结构体/类、线性表、查找、排序、函数、文件操作、键盘操作等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>
            <w:pPr>
              <w:ind w:firstLine="419" w:firstLineChars="2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电子账本</w:t>
            </w:r>
            <w:r>
              <w:rPr>
                <w:rFonts w:hint="eastAsia"/>
                <w:sz w:val="18"/>
                <w:szCs w:val="18"/>
              </w:rPr>
              <w:t>系统可用于管理、查询</w:t>
            </w:r>
            <w:r>
              <w:rPr>
                <w:rFonts w:hint="eastAsia"/>
                <w:sz w:val="18"/>
                <w:szCs w:val="18"/>
                <w:lang w:eastAsia="zh-CN"/>
              </w:rPr>
              <w:t>账目</w:t>
            </w:r>
            <w:r>
              <w:rPr>
                <w:rFonts w:hint="eastAsia"/>
                <w:sz w:val="18"/>
                <w:szCs w:val="18"/>
              </w:rPr>
              <w:t>的详细信息，系统流程如下：</w:t>
            </w:r>
          </w:p>
          <w:p>
            <w:pPr>
              <w:numPr>
                <w:ilvl w:val="0"/>
                <w:numId w:val="1"/>
              </w:numPr>
              <w:ind w:firstLine="419" w:firstLineChars="2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进入系统，主界面显示操作选项；</w:t>
            </w:r>
          </w:p>
          <w:p>
            <w:pPr>
              <w:numPr>
                <w:ilvl w:val="0"/>
                <w:numId w:val="1"/>
              </w:numPr>
              <w:ind w:firstLine="419" w:firstLineChars="2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根据键盘输入跳转各子模块，显示相应界面，进行增、删、改、查等操作；</w:t>
            </w:r>
          </w:p>
          <w:p>
            <w:pPr>
              <w:numPr>
                <w:ilvl w:val="0"/>
                <w:numId w:val="1"/>
              </w:numPr>
              <w:ind w:firstLine="419" w:firstLineChars="2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若输入不符合规范则显示错误信息；</w:t>
            </w:r>
          </w:p>
          <w:p>
            <w:pPr>
              <w:numPr>
                <w:ilvl w:val="0"/>
                <w:numId w:val="1"/>
              </w:numPr>
              <w:ind w:firstLine="419" w:firstLineChars="2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若用户选择退出选项，则退出系统；。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系统界面要求：主界面、各分支服务界面（查找、修改、添加等）、结果显示界面、退出界面。接收键盘输入，根据跳转相应界面或输出错误信息，可以自行设计欢迎、欢送等界面，使系统界面更美观、友好。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  <w:lang w:eastAsia="zh-CN"/>
              </w:rPr>
              <w:t>账目</w:t>
            </w:r>
            <w:r>
              <w:rPr>
                <w:rFonts w:hint="eastAsia"/>
                <w:sz w:val="18"/>
                <w:szCs w:val="18"/>
              </w:rPr>
              <w:t>功能：根据键盘输入创建线性表存储</w:t>
            </w:r>
            <w:r>
              <w:rPr>
                <w:rFonts w:hint="eastAsia"/>
                <w:sz w:val="18"/>
                <w:szCs w:val="18"/>
                <w:lang w:eastAsia="zh-CN"/>
              </w:rPr>
              <w:t>账目</w:t>
            </w:r>
            <w:r>
              <w:rPr>
                <w:rFonts w:hint="eastAsia"/>
                <w:sz w:val="18"/>
                <w:szCs w:val="18"/>
              </w:rPr>
              <w:t>的信息。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菜单交互：可以根据用户输入命令，选择不同的操作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查找功能：查找符合输入条件的</w:t>
            </w:r>
            <w:r>
              <w:rPr>
                <w:rFonts w:hint="eastAsia"/>
                <w:sz w:val="18"/>
                <w:szCs w:val="18"/>
                <w:lang w:eastAsia="zh-CN"/>
              </w:rPr>
              <w:t>账目</w:t>
            </w:r>
            <w:r>
              <w:rPr>
                <w:rFonts w:hint="eastAsia"/>
                <w:sz w:val="18"/>
                <w:szCs w:val="18"/>
              </w:rPr>
              <w:t>，输出信息，需利用函数遍历线性表。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  <w:lang w:eastAsia="zh-CN"/>
              </w:rPr>
              <w:t>账目</w:t>
            </w:r>
            <w:r>
              <w:rPr>
                <w:rFonts w:hint="eastAsia"/>
                <w:sz w:val="18"/>
                <w:szCs w:val="18"/>
              </w:rPr>
              <w:t>功能：根据输入条件添加</w:t>
            </w:r>
            <w:r>
              <w:rPr>
                <w:rFonts w:hint="eastAsia"/>
                <w:sz w:val="18"/>
                <w:szCs w:val="18"/>
                <w:lang w:eastAsia="zh-CN"/>
              </w:rPr>
              <w:t>账目</w:t>
            </w:r>
            <w:r>
              <w:rPr>
                <w:rFonts w:hint="eastAsia"/>
                <w:sz w:val="18"/>
                <w:szCs w:val="18"/>
              </w:rPr>
              <w:t>信息，可结合查找功能实现。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  <w:lang w:eastAsia="zh-CN"/>
              </w:rPr>
              <w:t>账目</w:t>
            </w:r>
            <w:r>
              <w:rPr>
                <w:rFonts w:hint="eastAsia"/>
                <w:sz w:val="18"/>
                <w:szCs w:val="18"/>
              </w:rPr>
              <w:t>功能：遍历输出所有</w:t>
            </w:r>
            <w:r>
              <w:rPr>
                <w:rFonts w:hint="eastAsia"/>
                <w:sz w:val="18"/>
                <w:szCs w:val="18"/>
                <w:lang w:eastAsia="zh-CN"/>
              </w:rPr>
              <w:t>账目</w:t>
            </w:r>
            <w:r>
              <w:rPr>
                <w:rFonts w:hint="eastAsia"/>
                <w:sz w:val="18"/>
                <w:szCs w:val="18"/>
              </w:rPr>
              <w:t>信息。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修改功能：修改更新</w:t>
            </w:r>
            <w:r>
              <w:rPr>
                <w:rFonts w:hint="eastAsia"/>
                <w:sz w:val="18"/>
                <w:szCs w:val="18"/>
                <w:lang w:eastAsia="zh-CN"/>
              </w:rPr>
              <w:t>其中</w:t>
            </w:r>
            <w:r>
              <w:rPr>
                <w:rFonts w:hint="eastAsia"/>
                <w:sz w:val="18"/>
                <w:szCs w:val="18"/>
              </w:rPr>
              <w:t>某</w:t>
            </w:r>
            <w:r>
              <w:rPr>
                <w:rFonts w:hint="eastAsia"/>
                <w:sz w:val="18"/>
                <w:szCs w:val="18"/>
                <w:lang w:eastAsia="zh-CN"/>
              </w:rPr>
              <w:t>天账目</w:t>
            </w:r>
            <w:r>
              <w:rPr>
                <w:rFonts w:hint="eastAsia"/>
                <w:sz w:val="18"/>
                <w:szCs w:val="18"/>
              </w:rPr>
              <w:t>的信息。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文件操作功能：使用文件保存已创建</w:t>
            </w:r>
            <w:r>
              <w:rPr>
                <w:rFonts w:hint="eastAsia"/>
                <w:sz w:val="18"/>
                <w:szCs w:val="18"/>
                <w:lang w:eastAsia="zh-CN"/>
              </w:rPr>
              <w:t>账目</w:t>
            </w:r>
            <w:r>
              <w:rPr>
                <w:rFonts w:hint="eastAsia"/>
                <w:sz w:val="18"/>
                <w:szCs w:val="18"/>
              </w:rPr>
              <w:t>的信息，需要时读取。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  <w:lang w:eastAsia="zh-CN"/>
              </w:rPr>
              <w:t>功能</w:t>
            </w:r>
            <w:r>
              <w:rPr>
                <w:rFonts w:hint="eastAsia"/>
                <w:sz w:val="18"/>
                <w:szCs w:val="18"/>
              </w:rPr>
              <w:t>：能够对</w:t>
            </w:r>
            <w:r>
              <w:rPr>
                <w:rFonts w:hint="eastAsia"/>
                <w:sz w:val="18"/>
                <w:szCs w:val="18"/>
                <w:lang w:eastAsia="zh-CN"/>
              </w:rPr>
              <w:t>账目类型</w:t>
            </w:r>
            <w:r>
              <w:rPr>
                <w:rFonts w:hint="eastAsia"/>
                <w:sz w:val="18"/>
                <w:szCs w:val="18"/>
              </w:rPr>
              <w:t>进行分类。</w:t>
            </w:r>
          </w:p>
          <w:p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Align w:val="center"/>
          </w:tcPr>
          <w:p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2 技术方案建议</w:t>
      </w:r>
    </w:p>
    <w:p>
      <w:pPr>
        <w:pStyle w:val="3"/>
        <w:spacing w:line="360" w:lineRule="auto"/>
        <w:ind w:firstLine="421" w:firstLineChars="13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2.1 数据结构的选择</w:t>
      </w:r>
    </w:p>
    <w:p>
      <w:pPr>
        <w:spacing w:line="360" w:lineRule="auto"/>
        <w:ind w:firstLine="420" w:firstLineChars="200"/>
      </w:pPr>
      <w:r>
        <w:rPr>
          <w:rFonts w:hint="eastAsia"/>
        </w:rPr>
        <w:t>按具体需求自选数据结构</w:t>
      </w:r>
    </w:p>
    <w:p>
      <w:pPr>
        <w:pStyle w:val="3"/>
        <w:spacing w:line="360" w:lineRule="auto"/>
        <w:ind w:firstLine="421" w:firstLineChars="13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2.2算法参考</w:t>
      </w:r>
    </w:p>
    <w:p>
      <w:pPr>
        <w:spacing w:line="360" w:lineRule="auto"/>
        <w:ind w:firstLine="420"/>
      </w:pPr>
      <w:r>
        <w:rPr>
          <w:rFonts w:hint="eastAsia"/>
        </w:rPr>
        <w:t>本项目建议采用线性表或者链表来对数据进行存贮，一个成员的信息定义为线性表或者链表的一个节点。</w:t>
      </w:r>
    </w:p>
    <w:p>
      <w:pPr>
        <w:spacing w:line="360" w:lineRule="auto"/>
        <w:ind w:firstLine="420" w:firstLineChars="200"/>
      </w:pPr>
    </w:p>
    <w:p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3 审查标准</w:t>
      </w:r>
    </w:p>
    <w:p>
      <w:pPr>
        <w:pStyle w:val="3"/>
        <w:spacing w:line="360" w:lineRule="auto"/>
        <w:ind w:firstLine="421" w:firstLineChars="131"/>
      </w:pPr>
      <w:r>
        <w:rPr>
          <w:rFonts w:hint="eastAsia"/>
        </w:rPr>
        <w:t>3.1审查要点及评审标准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5348"/>
        <w:gridCol w:w="1110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账目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信息存储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创建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账目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查找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账目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信息功能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新增/修改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账目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功能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输出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账目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>
            <w:pPr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删除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账目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账目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分类别管理（至少分2个类别）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销毁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账目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按照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日期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排序输出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按照</w:t>
            </w:r>
            <w:r>
              <w:rPr>
                <w:rFonts w:hint="eastAsia" w:ascii="宋体" w:hAnsi="宋体" w:eastAsia="宋体" w:cs="宋体"/>
                <w:sz w:val="15"/>
                <w:szCs w:val="15"/>
                <w:lang w:eastAsia="zh-CN"/>
              </w:rPr>
              <w:t>类别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15"/>
                <w:szCs w:val="15"/>
              </w:rPr>
              <w:t>排序输出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</w:tbl>
    <w:p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5305"/>
        <w:gridCol w:w="755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5-8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3-5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0-3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5-8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3-5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0-3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3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="宋体" w:hAnsi="宋体" w:eastAsia="宋体" w:cs="宋体"/>
                <w:color w:val="C00000"/>
                <w:sz w:val="15"/>
                <w:szCs w:val="15"/>
              </w:rPr>
            </w:pPr>
          </w:p>
        </w:tc>
      </w:tr>
    </w:tbl>
    <w:p>
      <w:pPr>
        <w:pStyle w:val="3"/>
        <w:spacing w:line="360" w:lineRule="auto"/>
      </w:pPr>
    </w:p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4098" o:spid="_x0000_s4098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7F7F7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青软实训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4099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F7F7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青软实训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F7F7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青软实训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C83C"/>
    <w:multiLevelType w:val="singleLevel"/>
    <w:tmpl w:val="5861C8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094569"/>
    <w:multiLevelType w:val="singleLevel"/>
    <w:tmpl w:val="5909456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91E9C"/>
    <w:rsid w:val="000C45B0"/>
    <w:rsid w:val="000F248B"/>
    <w:rsid w:val="0019451A"/>
    <w:rsid w:val="001B698A"/>
    <w:rsid w:val="001D23C2"/>
    <w:rsid w:val="001D61D3"/>
    <w:rsid w:val="001E61D2"/>
    <w:rsid w:val="00265B6A"/>
    <w:rsid w:val="002C5B4C"/>
    <w:rsid w:val="002E1D52"/>
    <w:rsid w:val="00393B9A"/>
    <w:rsid w:val="003C2D04"/>
    <w:rsid w:val="003D1C66"/>
    <w:rsid w:val="0044075E"/>
    <w:rsid w:val="00460A40"/>
    <w:rsid w:val="00484491"/>
    <w:rsid w:val="004A5FA3"/>
    <w:rsid w:val="004D5B3F"/>
    <w:rsid w:val="004F0881"/>
    <w:rsid w:val="004F5785"/>
    <w:rsid w:val="00500D8F"/>
    <w:rsid w:val="00642445"/>
    <w:rsid w:val="00695468"/>
    <w:rsid w:val="006D4597"/>
    <w:rsid w:val="007B6710"/>
    <w:rsid w:val="007D666C"/>
    <w:rsid w:val="007F60D0"/>
    <w:rsid w:val="00803B04"/>
    <w:rsid w:val="00962FFD"/>
    <w:rsid w:val="00967D54"/>
    <w:rsid w:val="009827EF"/>
    <w:rsid w:val="009B0E1D"/>
    <w:rsid w:val="009D2D9D"/>
    <w:rsid w:val="00A3636D"/>
    <w:rsid w:val="00B368BC"/>
    <w:rsid w:val="00B96DA5"/>
    <w:rsid w:val="00C1080C"/>
    <w:rsid w:val="00C21522"/>
    <w:rsid w:val="00C21B2A"/>
    <w:rsid w:val="00CF3801"/>
    <w:rsid w:val="00D55D92"/>
    <w:rsid w:val="00D9053E"/>
    <w:rsid w:val="00E569CD"/>
    <w:rsid w:val="00FC539F"/>
    <w:rsid w:val="00FE6C8D"/>
    <w:rsid w:val="0104434C"/>
    <w:rsid w:val="016379D7"/>
    <w:rsid w:val="01C10F9C"/>
    <w:rsid w:val="022E328A"/>
    <w:rsid w:val="02F720E2"/>
    <w:rsid w:val="064F51B9"/>
    <w:rsid w:val="07AA27E9"/>
    <w:rsid w:val="0A425176"/>
    <w:rsid w:val="0A6858CD"/>
    <w:rsid w:val="0BB80867"/>
    <w:rsid w:val="0DDE2366"/>
    <w:rsid w:val="0E004D18"/>
    <w:rsid w:val="0EF759F3"/>
    <w:rsid w:val="13D57DAD"/>
    <w:rsid w:val="16983E4A"/>
    <w:rsid w:val="18F22325"/>
    <w:rsid w:val="1919506F"/>
    <w:rsid w:val="1A0104DE"/>
    <w:rsid w:val="1A8A25D8"/>
    <w:rsid w:val="1BF004A7"/>
    <w:rsid w:val="1D33797C"/>
    <w:rsid w:val="1E0D339E"/>
    <w:rsid w:val="21063300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03F4725"/>
    <w:rsid w:val="545A25F7"/>
    <w:rsid w:val="5BBE16CE"/>
    <w:rsid w:val="5CAB017D"/>
    <w:rsid w:val="5D882B9B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239</Words>
  <Characters>1363</Characters>
  <Lines>11</Lines>
  <Paragraphs>3</Paragraphs>
  <TotalTime>42</TotalTime>
  <ScaleCrop>false</ScaleCrop>
  <LinksUpToDate>false</LinksUpToDate>
  <CharactersWithSpaces>1599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2017-11-27T00:37:00Z</dcterms:created>
  <dc:creator>Administrator</dc:creator>
  <cp:lastModifiedBy>Administrator</cp:lastModifiedBy>
  <cp:lastPrinted>2017-11-27T05:11:00Z</cp:lastPrinted>
  <dcterms:modified xsi:type="dcterms:W3CDTF">2018-12-06T09:12:42Z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