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375" w:rsidRDefault="008F260F">
      <w:pPr>
        <w:jc w:val="center"/>
        <w:rPr>
          <w:b/>
          <w:bCs/>
          <w:sz w:val="48"/>
          <w:szCs w:val="48"/>
        </w:rPr>
      </w:pPr>
      <w:r>
        <w:rPr>
          <w:rFonts w:hint="eastAsia"/>
          <w:b/>
          <w:bCs/>
          <w:sz w:val="48"/>
          <w:szCs w:val="48"/>
        </w:rPr>
        <w:t>数据结构与算法程序设计</w:t>
      </w:r>
    </w:p>
    <w:p w:rsidR="00556375" w:rsidRDefault="0012384F">
      <w:pPr>
        <w:jc w:val="center"/>
        <w:rPr>
          <w:b/>
          <w:bCs/>
          <w:sz w:val="36"/>
          <w:szCs w:val="36"/>
        </w:rPr>
      </w:pPr>
      <w:r>
        <w:rPr>
          <w:rFonts w:hint="eastAsia"/>
          <w:b/>
          <w:bCs/>
          <w:sz w:val="36"/>
          <w:szCs w:val="36"/>
        </w:rPr>
        <w:t>男子监狱</w:t>
      </w:r>
      <w:r w:rsidR="008F260F">
        <w:rPr>
          <w:rFonts w:hint="eastAsia"/>
          <w:b/>
          <w:bCs/>
          <w:sz w:val="36"/>
          <w:szCs w:val="36"/>
        </w:rPr>
        <w:t>系统</w:t>
      </w:r>
    </w:p>
    <w:p w:rsidR="00556375" w:rsidRDefault="00556375"/>
    <w:p w:rsidR="00556375" w:rsidRDefault="008F260F">
      <w:pPr>
        <w:pStyle w:val="1"/>
      </w:pPr>
      <w:r>
        <w:rPr>
          <w:rFonts w:hint="eastAsia"/>
        </w:rPr>
        <w:t xml:space="preserve">1 </w:t>
      </w:r>
      <w:r>
        <w:rPr>
          <w:rFonts w:hint="eastAsia"/>
        </w:rPr>
        <w:t>项目要求</w:t>
      </w:r>
    </w:p>
    <w:tbl>
      <w:tblPr>
        <w:tblStyle w:val="a7"/>
        <w:tblW w:w="8522" w:type="dxa"/>
        <w:tblLayout w:type="fixed"/>
        <w:tblLook w:val="04A0" w:firstRow="1" w:lastRow="0" w:firstColumn="1" w:lastColumn="0" w:noHBand="0" w:noVBand="1"/>
      </w:tblPr>
      <w:tblGrid>
        <w:gridCol w:w="1106"/>
        <w:gridCol w:w="3163"/>
        <w:gridCol w:w="1200"/>
        <w:gridCol w:w="3053"/>
      </w:tblGrid>
      <w:tr w:rsidR="00556375">
        <w:tc>
          <w:tcPr>
            <w:tcW w:w="1106" w:type="dxa"/>
            <w:vAlign w:val="center"/>
          </w:tcPr>
          <w:p w:rsidR="00556375" w:rsidRDefault="008F260F">
            <w:pPr>
              <w:spacing w:line="360" w:lineRule="auto"/>
              <w:jc w:val="left"/>
              <w:rPr>
                <w:sz w:val="18"/>
                <w:szCs w:val="18"/>
              </w:rPr>
            </w:pPr>
            <w:r>
              <w:rPr>
                <w:rFonts w:hint="eastAsia"/>
                <w:sz w:val="18"/>
                <w:szCs w:val="18"/>
              </w:rPr>
              <w:t>项目名称</w:t>
            </w:r>
          </w:p>
        </w:tc>
        <w:tc>
          <w:tcPr>
            <w:tcW w:w="3163" w:type="dxa"/>
          </w:tcPr>
          <w:p w:rsidR="00556375" w:rsidRDefault="00950804">
            <w:pPr>
              <w:spacing w:line="360" w:lineRule="auto"/>
              <w:rPr>
                <w:sz w:val="18"/>
                <w:szCs w:val="18"/>
              </w:rPr>
            </w:pPr>
            <w:r>
              <w:rPr>
                <w:rFonts w:hint="eastAsia"/>
                <w:sz w:val="18"/>
                <w:szCs w:val="18"/>
              </w:rPr>
              <w:t>男子监狱</w:t>
            </w:r>
            <w:r w:rsidR="008F260F">
              <w:rPr>
                <w:rFonts w:hint="eastAsia"/>
                <w:sz w:val="18"/>
                <w:szCs w:val="18"/>
              </w:rPr>
              <w:t>系统</w:t>
            </w:r>
          </w:p>
        </w:tc>
        <w:tc>
          <w:tcPr>
            <w:tcW w:w="1200" w:type="dxa"/>
          </w:tcPr>
          <w:p w:rsidR="00556375" w:rsidRDefault="008F260F">
            <w:pPr>
              <w:spacing w:line="360" w:lineRule="auto"/>
              <w:rPr>
                <w:sz w:val="18"/>
                <w:szCs w:val="18"/>
              </w:rPr>
            </w:pPr>
            <w:r>
              <w:rPr>
                <w:rFonts w:hint="eastAsia"/>
                <w:sz w:val="18"/>
                <w:szCs w:val="18"/>
              </w:rPr>
              <w:t>项目类型</w:t>
            </w:r>
          </w:p>
        </w:tc>
        <w:tc>
          <w:tcPr>
            <w:tcW w:w="3053" w:type="dxa"/>
          </w:tcPr>
          <w:p w:rsidR="00556375" w:rsidRDefault="008F260F">
            <w:pPr>
              <w:spacing w:line="360" w:lineRule="auto"/>
              <w:rPr>
                <w:sz w:val="18"/>
                <w:szCs w:val="18"/>
              </w:rPr>
            </w:pPr>
            <w:r>
              <w:rPr>
                <w:rFonts w:hint="eastAsia"/>
                <w:sz w:val="18"/>
                <w:szCs w:val="18"/>
              </w:rPr>
              <w:t>系统类</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项目难度</w:t>
            </w:r>
          </w:p>
        </w:tc>
        <w:tc>
          <w:tcPr>
            <w:tcW w:w="3163" w:type="dxa"/>
          </w:tcPr>
          <w:p w:rsidR="00556375" w:rsidRDefault="008F260F">
            <w:pPr>
              <w:spacing w:line="360" w:lineRule="auto"/>
              <w:rPr>
                <w:sz w:val="18"/>
                <w:szCs w:val="18"/>
              </w:rPr>
            </w:pPr>
            <w:r>
              <w:rPr>
                <w:rFonts w:hint="eastAsia"/>
                <w:sz w:val="18"/>
                <w:szCs w:val="18"/>
              </w:rPr>
              <w:t>中等</w:t>
            </w:r>
          </w:p>
        </w:tc>
        <w:tc>
          <w:tcPr>
            <w:tcW w:w="1200" w:type="dxa"/>
          </w:tcPr>
          <w:p w:rsidR="00556375" w:rsidRDefault="008F260F">
            <w:pPr>
              <w:spacing w:line="360" w:lineRule="auto"/>
              <w:rPr>
                <w:sz w:val="18"/>
                <w:szCs w:val="18"/>
              </w:rPr>
            </w:pPr>
            <w:r>
              <w:rPr>
                <w:rFonts w:hint="eastAsia"/>
                <w:sz w:val="18"/>
                <w:szCs w:val="18"/>
              </w:rPr>
              <w:t>素材资源</w:t>
            </w:r>
          </w:p>
        </w:tc>
        <w:tc>
          <w:tcPr>
            <w:tcW w:w="3053" w:type="dxa"/>
          </w:tcPr>
          <w:p w:rsidR="00556375" w:rsidRDefault="008F260F">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使用工具</w:t>
            </w:r>
          </w:p>
        </w:tc>
        <w:tc>
          <w:tcPr>
            <w:tcW w:w="3163" w:type="dxa"/>
          </w:tcPr>
          <w:p w:rsidR="00556375" w:rsidRDefault="008F260F">
            <w:pPr>
              <w:spacing w:line="360" w:lineRule="auto"/>
              <w:rPr>
                <w:sz w:val="18"/>
                <w:szCs w:val="18"/>
              </w:rPr>
            </w:pPr>
            <w:r>
              <w:rPr>
                <w:rFonts w:hint="eastAsia"/>
                <w:sz w:val="18"/>
                <w:szCs w:val="18"/>
              </w:rPr>
              <w:t>不限</w:t>
            </w:r>
          </w:p>
        </w:tc>
        <w:tc>
          <w:tcPr>
            <w:tcW w:w="1200" w:type="dxa"/>
          </w:tcPr>
          <w:p w:rsidR="00556375" w:rsidRDefault="008F260F">
            <w:pPr>
              <w:spacing w:line="360" w:lineRule="auto"/>
              <w:rPr>
                <w:sz w:val="18"/>
                <w:szCs w:val="18"/>
              </w:rPr>
            </w:pPr>
            <w:r>
              <w:rPr>
                <w:rFonts w:hint="eastAsia"/>
                <w:sz w:val="18"/>
                <w:szCs w:val="18"/>
              </w:rPr>
              <w:t>编译系统</w:t>
            </w:r>
          </w:p>
        </w:tc>
        <w:tc>
          <w:tcPr>
            <w:tcW w:w="3053" w:type="dxa"/>
          </w:tcPr>
          <w:p w:rsidR="00556375" w:rsidRDefault="008F260F">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硬件需求</w:t>
            </w:r>
          </w:p>
        </w:tc>
        <w:tc>
          <w:tcPr>
            <w:tcW w:w="3163" w:type="dxa"/>
          </w:tcPr>
          <w:p w:rsidR="00556375" w:rsidRDefault="008F260F">
            <w:pPr>
              <w:spacing w:line="360" w:lineRule="auto"/>
              <w:rPr>
                <w:sz w:val="18"/>
                <w:szCs w:val="18"/>
              </w:rPr>
            </w:pPr>
            <w:r>
              <w:rPr>
                <w:rFonts w:hint="eastAsia"/>
                <w:sz w:val="18"/>
                <w:szCs w:val="18"/>
              </w:rPr>
              <w:t>无</w:t>
            </w:r>
          </w:p>
        </w:tc>
        <w:tc>
          <w:tcPr>
            <w:tcW w:w="1200" w:type="dxa"/>
          </w:tcPr>
          <w:p w:rsidR="00556375" w:rsidRDefault="008F260F">
            <w:pPr>
              <w:spacing w:line="360" w:lineRule="auto"/>
              <w:rPr>
                <w:sz w:val="18"/>
                <w:szCs w:val="18"/>
              </w:rPr>
            </w:pPr>
            <w:r>
              <w:rPr>
                <w:rFonts w:hint="eastAsia"/>
                <w:sz w:val="18"/>
                <w:szCs w:val="18"/>
              </w:rPr>
              <w:t>程序语言</w:t>
            </w:r>
          </w:p>
        </w:tc>
        <w:tc>
          <w:tcPr>
            <w:tcW w:w="3053" w:type="dxa"/>
          </w:tcPr>
          <w:p w:rsidR="00556375" w:rsidRDefault="008F260F">
            <w:pPr>
              <w:spacing w:line="360" w:lineRule="auto"/>
              <w:rPr>
                <w:sz w:val="18"/>
                <w:szCs w:val="18"/>
              </w:rPr>
            </w:pPr>
            <w:r>
              <w:rPr>
                <w:rFonts w:hint="eastAsia"/>
                <w:sz w:val="18"/>
                <w:szCs w:val="18"/>
              </w:rPr>
              <w:t>不限</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知识点</w:t>
            </w:r>
          </w:p>
        </w:tc>
        <w:tc>
          <w:tcPr>
            <w:tcW w:w="7416" w:type="dxa"/>
            <w:gridSpan w:val="3"/>
          </w:tcPr>
          <w:p w:rsidR="00556375" w:rsidRDefault="008F260F">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类、树、队列、线性表、排序、递归、函数、键盘操作等</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项目描述</w:t>
            </w:r>
          </w:p>
        </w:tc>
        <w:tc>
          <w:tcPr>
            <w:tcW w:w="7416" w:type="dxa"/>
            <w:gridSpan w:val="3"/>
          </w:tcPr>
          <w:p w:rsidR="00556375" w:rsidRDefault="003C7A43">
            <w:pPr>
              <w:ind w:firstLineChars="233" w:firstLine="419"/>
              <w:rPr>
                <w:sz w:val="18"/>
                <w:szCs w:val="18"/>
              </w:rPr>
            </w:pPr>
            <w:r w:rsidRPr="003C7A43">
              <w:rPr>
                <w:rFonts w:hint="eastAsia"/>
                <w:sz w:val="18"/>
                <w:szCs w:val="18"/>
              </w:rPr>
              <w:t>设计一个监狱信息系统，该系统主要是利用监狱中的这些信息，通过其中的任意一个信息，找出我们所需要的查找的囚犯的所有信息，采用基数排序法对一组具有结构特点的监狱囚号进行排序，利用二分查找法对排序好的监狱囚号实现快速查找，并按其他关键字的查找可以采用最简单的顺序查找方法进行。</w:t>
            </w:r>
            <w:r w:rsidR="008F260F">
              <w:rPr>
                <w:rFonts w:hint="eastAsia"/>
                <w:sz w:val="18"/>
                <w:szCs w:val="18"/>
              </w:rPr>
              <w:t>病人就医模拟系统是反映病人去医院看病的过程其中包含查看出诊医生信息、预约挂号、去医院挂号、创建病例、排队、就诊、查看排队、查看病例、退出系统。</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功能实现</w:t>
            </w:r>
          </w:p>
        </w:tc>
        <w:tc>
          <w:tcPr>
            <w:tcW w:w="7416" w:type="dxa"/>
            <w:gridSpan w:val="3"/>
            <w:vAlign w:val="center"/>
          </w:tcPr>
          <w:p w:rsidR="00C71536" w:rsidRPr="00C71536" w:rsidRDefault="00C71536" w:rsidP="00C71536">
            <w:pPr>
              <w:numPr>
                <w:ilvl w:val="0"/>
                <w:numId w:val="1"/>
              </w:numPr>
              <w:rPr>
                <w:sz w:val="18"/>
                <w:szCs w:val="18"/>
              </w:rPr>
            </w:pPr>
            <w:proofErr w:type="gramStart"/>
            <w:r w:rsidRPr="00C71536">
              <w:rPr>
                <w:rFonts w:hint="eastAsia"/>
                <w:sz w:val="18"/>
                <w:szCs w:val="18"/>
              </w:rPr>
              <w:t>主菜单主界面</w:t>
            </w:r>
            <w:proofErr w:type="gramEnd"/>
            <w:r w:rsidRPr="00C71536">
              <w:rPr>
                <w:rFonts w:hint="eastAsia"/>
                <w:sz w:val="18"/>
                <w:szCs w:val="18"/>
              </w:rPr>
              <w:t>与功能一览</w:t>
            </w:r>
          </w:p>
          <w:p w:rsidR="00C71536" w:rsidRPr="00C71536" w:rsidRDefault="00C71536" w:rsidP="00C71536">
            <w:pPr>
              <w:numPr>
                <w:ilvl w:val="0"/>
                <w:numId w:val="1"/>
              </w:numPr>
              <w:rPr>
                <w:sz w:val="18"/>
                <w:szCs w:val="18"/>
              </w:rPr>
            </w:pPr>
            <w:r w:rsidRPr="00C71536">
              <w:rPr>
                <w:rFonts w:hint="eastAsia"/>
                <w:sz w:val="18"/>
                <w:szCs w:val="18"/>
              </w:rPr>
              <w:t>按监狱囚号查询功能</w:t>
            </w:r>
          </w:p>
          <w:p w:rsidR="00C71536" w:rsidRPr="00C71536" w:rsidRDefault="00C71536" w:rsidP="00C71536">
            <w:pPr>
              <w:numPr>
                <w:ilvl w:val="0"/>
                <w:numId w:val="1"/>
              </w:numPr>
              <w:rPr>
                <w:sz w:val="18"/>
                <w:szCs w:val="18"/>
              </w:rPr>
            </w:pPr>
            <w:r w:rsidRPr="00C71536">
              <w:rPr>
                <w:rFonts w:hint="eastAsia"/>
                <w:sz w:val="18"/>
                <w:szCs w:val="18"/>
              </w:rPr>
              <w:t>按入狱时间查询功能</w:t>
            </w:r>
          </w:p>
          <w:p w:rsidR="00C71536" w:rsidRPr="00C71536" w:rsidRDefault="00C71536" w:rsidP="00C71536">
            <w:pPr>
              <w:numPr>
                <w:ilvl w:val="0"/>
                <w:numId w:val="1"/>
              </w:numPr>
              <w:rPr>
                <w:sz w:val="18"/>
                <w:szCs w:val="18"/>
              </w:rPr>
            </w:pPr>
            <w:r w:rsidRPr="00C71536">
              <w:rPr>
                <w:rFonts w:hint="eastAsia"/>
                <w:sz w:val="18"/>
                <w:szCs w:val="18"/>
              </w:rPr>
              <w:t>按照出狱时间查询功能</w:t>
            </w:r>
          </w:p>
          <w:p w:rsidR="00C71536" w:rsidRPr="00C71536" w:rsidRDefault="00C71536" w:rsidP="00C71536">
            <w:pPr>
              <w:numPr>
                <w:ilvl w:val="0"/>
                <w:numId w:val="1"/>
              </w:numPr>
              <w:rPr>
                <w:sz w:val="18"/>
                <w:szCs w:val="18"/>
              </w:rPr>
            </w:pPr>
            <w:r w:rsidRPr="00C71536">
              <w:rPr>
                <w:rFonts w:hint="eastAsia"/>
                <w:sz w:val="18"/>
                <w:szCs w:val="18"/>
              </w:rPr>
              <w:t>按犯罪行为查询功能</w:t>
            </w:r>
          </w:p>
          <w:p w:rsidR="00C71536" w:rsidRPr="00C71536" w:rsidRDefault="00C71536" w:rsidP="00C71536">
            <w:pPr>
              <w:numPr>
                <w:ilvl w:val="0"/>
                <w:numId w:val="1"/>
              </w:numPr>
              <w:rPr>
                <w:sz w:val="18"/>
                <w:szCs w:val="18"/>
              </w:rPr>
            </w:pPr>
            <w:r w:rsidRPr="00C71536">
              <w:rPr>
                <w:rFonts w:hint="eastAsia"/>
                <w:sz w:val="18"/>
                <w:szCs w:val="18"/>
              </w:rPr>
              <w:t>按判刑时间查询功能</w:t>
            </w:r>
          </w:p>
          <w:p w:rsidR="00556375" w:rsidRPr="00C71536" w:rsidRDefault="00C71536" w:rsidP="00C71536">
            <w:pPr>
              <w:numPr>
                <w:ilvl w:val="0"/>
                <w:numId w:val="1"/>
              </w:numPr>
              <w:rPr>
                <w:sz w:val="18"/>
                <w:szCs w:val="18"/>
              </w:rPr>
            </w:pPr>
            <w:r w:rsidRPr="00C71536">
              <w:rPr>
                <w:rFonts w:hint="eastAsia"/>
                <w:sz w:val="18"/>
                <w:szCs w:val="18"/>
              </w:rPr>
              <w:t>退出界面</w:t>
            </w:r>
            <w:r>
              <w:rPr>
                <w:rFonts w:hint="eastAsia"/>
                <w:sz w:val="18"/>
                <w:szCs w:val="18"/>
              </w:rPr>
              <w:t>：退出运行</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提交材料</w:t>
            </w:r>
          </w:p>
        </w:tc>
        <w:tc>
          <w:tcPr>
            <w:tcW w:w="7416" w:type="dxa"/>
            <w:gridSpan w:val="3"/>
          </w:tcPr>
          <w:p w:rsidR="00556375" w:rsidRDefault="008F260F">
            <w:pPr>
              <w:spacing w:line="360" w:lineRule="auto"/>
              <w:rPr>
                <w:sz w:val="18"/>
                <w:szCs w:val="18"/>
              </w:rPr>
            </w:pPr>
            <w:r>
              <w:rPr>
                <w:rFonts w:hint="eastAsia"/>
                <w:sz w:val="18"/>
                <w:szCs w:val="18"/>
              </w:rPr>
              <w:t>实训报告、可运行的程序</w:t>
            </w:r>
          </w:p>
        </w:tc>
      </w:tr>
    </w:tbl>
    <w:p w:rsidR="00556375" w:rsidRDefault="008F260F">
      <w:r>
        <w:rPr>
          <w:rFonts w:hint="eastAsia"/>
        </w:rPr>
        <w:br w:type="page"/>
      </w:r>
    </w:p>
    <w:p w:rsidR="00556375" w:rsidRDefault="008F260F">
      <w:pPr>
        <w:pStyle w:val="1"/>
      </w:pPr>
      <w:r>
        <w:rPr>
          <w:rFonts w:hint="eastAsia"/>
        </w:rPr>
        <w:lastRenderedPageBreak/>
        <w:t xml:space="preserve">2 </w:t>
      </w:r>
      <w:r>
        <w:rPr>
          <w:rFonts w:hint="eastAsia"/>
        </w:rPr>
        <w:t>技术方案建议</w:t>
      </w:r>
    </w:p>
    <w:p w:rsidR="00556375" w:rsidRDefault="008F260F">
      <w:pPr>
        <w:pStyle w:val="3"/>
        <w:spacing w:line="360" w:lineRule="auto"/>
        <w:ind w:firstLineChars="131" w:firstLine="421"/>
        <w:rPr>
          <w:color w:val="000000" w:themeColor="text1"/>
        </w:rPr>
      </w:pPr>
      <w:r>
        <w:rPr>
          <w:rFonts w:hint="eastAsia"/>
          <w:color w:val="000000" w:themeColor="text1"/>
        </w:rPr>
        <w:t>2.1</w:t>
      </w:r>
      <w:r>
        <w:rPr>
          <w:rFonts w:hint="eastAsia"/>
          <w:color w:val="000000" w:themeColor="text1"/>
        </w:rPr>
        <w:t>数据结构选择</w:t>
      </w:r>
    </w:p>
    <w:p w:rsidR="00556375" w:rsidRPr="009E3CA5" w:rsidRDefault="00EA1999" w:rsidP="009E3CA5">
      <w:pPr>
        <w:spacing w:line="360" w:lineRule="auto"/>
        <w:ind w:firstLineChars="200" w:firstLine="420"/>
      </w:pPr>
      <w:r w:rsidRPr="00EA1999">
        <w:rPr>
          <w:rFonts w:hint="eastAsia"/>
        </w:rPr>
        <w:t>按具体需求自选数据结构</w:t>
      </w:r>
      <w:bookmarkStart w:id="0" w:name="_GoBack"/>
      <w:bookmarkEnd w:id="0"/>
    </w:p>
    <w:p w:rsidR="00556375" w:rsidRDefault="008F260F">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556375" w:rsidRPr="009E3CA5" w:rsidRDefault="00E15B52" w:rsidP="009E3CA5">
      <w:pPr>
        <w:spacing w:line="360" w:lineRule="auto"/>
        <w:ind w:firstLineChars="200" w:firstLine="420"/>
      </w:pPr>
      <w:r w:rsidRPr="00E15B52">
        <w:rPr>
          <w:rFonts w:hint="eastAsia"/>
        </w:rPr>
        <w:t>例如：采用基数排序法对一组具有结构特点的监狱囚号进行排序，利用二分查找法对排好序的监狱囚号实现快速查找，按其他次关键字的查找可采用最简单的顺序查找方法进行，因为它们用得比较少。</w:t>
      </w:r>
      <w:r w:rsidR="008F260F">
        <w:rPr>
          <w:rFonts w:hint="eastAsia"/>
        </w:rPr>
        <w:br w:type="page"/>
      </w:r>
    </w:p>
    <w:p w:rsidR="00556375" w:rsidRDefault="008F260F">
      <w:pPr>
        <w:pStyle w:val="1"/>
      </w:pPr>
      <w:r>
        <w:rPr>
          <w:rFonts w:hint="eastAsia"/>
        </w:rPr>
        <w:lastRenderedPageBreak/>
        <w:t xml:space="preserve">3 </w:t>
      </w:r>
      <w:r>
        <w:rPr>
          <w:rFonts w:hint="eastAsia"/>
        </w:rPr>
        <w:t>审查标准</w:t>
      </w:r>
    </w:p>
    <w:p w:rsidR="00556375" w:rsidRDefault="008F260F">
      <w:pPr>
        <w:pStyle w:val="3"/>
        <w:spacing w:line="360" w:lineRule="auto"/>
        <w:ind w:firstLineChars="131" w:firstLine="421"/>
      </w:pPr>
      <w:r>
        <w:rPr>
          <w:rFonts w:hint="eastAsia"/>
        </w:rPr>
        <w:t xml:space="preserve">3.1 </w:t>
      </w:r>
      <w:r>
        <w:rPr>
          <w:rFonts w:hint="eastAsia"/>
        </w:rPr>
        <w:t>审查要点及评审标准</w:t>
      </w:r>
    </w:p>
    <w:tbl>
      <w:tblPr>
        <w:tblStyle w:val="a7"/>
        <w:tblW w:w="8522" w:type="dxa"/>
        <w:tblLayout w:type="fixed"/>
        <w:tblLook w:val="04A0" w:firstRow="1" w:lastRow="0" w:firstColumn="1" w:lastColumn="0" w:noHBand="0" w:noVBand="1"/>
      </w:tblPr>
      <w:tblGrid>
        <w:gridCol w:w="1137"/>
        <w:gridCol w:w="5348"/>
        <w:gridCol w:w="1110"/>
        <w:gridCol w:w="927"/>
      </w:tblGrid>
      <w:tr w:rsidR="00556375">
        <w:tc>
          <w:tcPr>
            <w:tcW w:w="6485" w:type="dxa"/>
            <w:gridSpan w:val="2"/>
            <w:vAlign w:val="center"/>
          </w:tcPr>
          <w:p w:rsidR="00556375" w:rsidRDefault="008F260F">
            <w:pPr>
              <w:jc w:val="center"/>
              <w:rPr>
                <w:b/>
                <w:bCs/>
                <w:sz w:val="15"/>
                <w:szCs w:val="15"/>
              </w:rPr>
            </w:pPr>
            <w:r>
              <w:rPr>
                <w:rFonts w:hint="eastAsia"/>
                <w:b/>
                <w:bCs/>
                <w:sz w:val="15"/>
                <w:szCs w:val="15"/>
              </w:rPr>
              <w:t>项目审查要点</w:t>
            </w:r>
          </w:p>
        </w:tc>
        <w:tc>
          <w:tcPr>
            <w:tcW w:w="1110" w:type="dxa"/>
            <w:vAlign w:val="center"/>
          </w:tcPr>
          <w:p w:rsidR="00556375" w:rsidRDefault="008F260F">
            <w:pPr>
              <w:jc w:val="center"/>
              <w:rPr>
                <w:b/>
                <w:bCs/>
                <w:sz w:val="15"/>
                <w:szCs w:val="15"/>
              </w:rPr>
            </w:pPr>
            <w:r>
              <w:rPr>
                <w:rFonts w:hint="eastAsia"/>
                <w:b/>
                <w:bCs/>
                <w:sz w:val="15"/>
                <w:szCs w:val="15"/>
              </w:rPr>
              <w:t>分值</w:t>
            </w:r>
          </w:p>
        </w:tc>
        <w:tc>
          <w:tcPr>
            <w:tcW w:w="927" w:type="dxa"/>
            <w:vAlign w:val="center"/>
          </w:tcPr>
          <w:p w:rsidR="00556375" w:rsidRDefault="008F260F">
            <w:pPr>
              <w:jc w:val="center"/>
              <w:rPr>
                <w:b/>
                <w:bCs/>
                <w:sz w:val="15"/>
                <w:szCs w:val="15"/>
              </w:rPr>
            </w:pPr>
            <w:r>
              <w:rPr>
                <w:rFonts w:hint="eastAsia"/>
                <w:b/>
                <w:bCs/>
                <w:sz w:val="15"/>
                <w:szCs w:val="15"/>
              </w:rPr>
              <w:t>得分</w:t>
            </w:r>
          </w:p>
        </w:tc>
      </w:tr>
      <w:tr w:rsidR="00556375">
        <w:tc>
          <w:tcPr>
            <w:tcW w:w="1137" w:type="dxa"/>
            <w:vMerge w:val="restart"/>
            <w:vAlign w:val="center"/>
          </w:tcPr>
          <w:p w:rsidR="00556375" w:rsidRDefault="008F260F">
            <w:pPr>
              <w:jc w:val="center"/>
              <w:rPr>
                <w:sz w:val="15"/>
                <w:szCs w:val="15"/>
              </w:rPr>
            </w:pPr>
            <w:r>
              <w:rPr>
                <w:rFonts w:hint="eastAsia"/>
                <w:b/>
                <w:bCs/>
                <w:sz w:val="15"/>
                <w:szCs w:val="15"/>
              </w:rPr>
              <w:t>基本</w:t>
            </w: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界面显示</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查看出诊医生信息功能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预约挂号功能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医院挂号功能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创建病例功能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就诊功能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查看排队功能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输出病人病历功能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退出功能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Align w:val="center"/>
          </w:tcPr>
          <w:p w:rsidR="00556375" w:rsidRDefault="008F260F">
            <w:pPr>
              <w:jc w:val="center"/>
              <w:rPr>
                <w:sz w:val="15"/>
                <w:szCs w:val="15"/>
              </w:rPr>
            </w:pPr>
            <w:r>
              <w:rPr>
                <w:rFonts w:hint="eastAsia"/>
                <w:b/>
                <w:bCs/>
                <w:sz w:val="15"/>
                <w:szCs w:val="15"/>
              </w:rPr>
              <w:t>扩展</w:t>
            </w: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删除成员功能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Align w:val="center"/>
          </w:tcPr>
          <w:p w:rsidR="00556375" w:rsidRDefault="008F260F">
            <w:pPr>
              <w:jc w:val="center"/>
              <w:rPr>
                <w:sz w:val="15"/>
                <w:szCs w:val="15"/>
              </w:rPr>
            </w:pPr>
            <w:r>
              <w:rPr>
                <w:rFonts w:hint="eastAsia"/>
                <w:b/>
                <w:bCs/>
                <w:sz w:val="15"/>
                <w:szCs w:val="15"/>
              </w:rPr>
              <w:t>项目总分</w:t>
            </w:r>
          </w:p>
        </w:tc>
        <w:tc>
          <w:tcPr>
            <w:tcW w:w="5348" w:type="dxa"/>
            <w:vAlign w:val="center"/>
          </w:tcPr>
          <w:p w:rsidR="00556375" w:rsidRDefault="00556375">
            <w:pPr>
              <w:jc w:val="center"/>
              <w:rPr>
                <w:rFonts w:ascii="宋体" w:eastAsia="宋体" w:hAnsi="宋体" w:cs="宋体"/>
                <w:sz w:val="15"/>
                <w:szCs w:val="15"/>
              </w:rPr>
            </w:pP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556375" w:rsidRDefault="00556375">
            <w:pPr>
              <w:jc w:val="center"/>
              <w:rPr>
                <w:rFonts w:ascii="宋体" w:eastAsia="宋体" w:hAnsi="宋体" w:cs="宋体"/>
                <w:color w:val="C00000"/>
                <w:sz w:val="15"/>
                <w:szCs w:val="15"/>
              </w:rPr>
            </w:pPr>
          </w:p>
        </w:tc>
      </w:tr>
    </w:tbl>
    <w:p w:rsidR="00556375" w:rsidRDefault="00556375"/>
    <w:p w:rsidR="00556375" w:rsidRDefault="00556375"/>
    <w:tbl>
      <w:tblPr>
        <w:tblStyle w:val="a7"/>
        <w:tblW w:w="8522" w:type="dxa"/>
        <w:tblLayout w:type="fixed"/>
        <w:tblLook w:val="04A0" w:firstRow="1" w:lastRow="0" w:firstColumn="1" w:lastColumn="0" w:noHBand="0" w:noVBand="1"/>
      </w:tblPr>
      <w:tblGrid>
        <w:gridCol w:w="1537"/>
        <w:gridCol w:w="5305"/>
        <w:gridCol w:w="755"/>
        <w:gridCol w:w="925"/>
      </w:tblGrid>
      <w:tr w:rsidR="00556375">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556375">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rPr>
          <w:trHeight w:val="374"/>
        </w:trPr>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556375" w:rsidRDefault="00556375">
            <w:pPr>
              <w:rPr>
                <w:rFonts w:ascii="宋体" w:eastAsia="宋体" w:hAnsi="宋体" w:cs="宋体"/>
                <w:color w:val="C00000"/>
                <w:sz w:val="15"/>
                <w:szCs w:val="15"/>
              </w:rPr>
            </w:pPr>
          </w:p>
        </w:tc>
      </w:tr>
    </w:tbl>
    <w:p w:rsidR="00556375" w:rsidRDefault="00556375">
      <w:pPr>
        <w:pStyle w:val="3"/>
        <w:spacing w:line="360" w:lineRule="auto"/>
      </w:pPr>
    </w:p>
    <w:p w:rsidR="00556375" w:rsidRDefault="00556375"/>
    <w:sectPr w:rsidR="00556375">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5A8" w:rsidRDefault="00E055A8">
      <w:r>
        <w:separator/>
      </w:r>
    </w:p>
  </w:endnote>
  <w:endnote w:type="continuationSeparator" w:id="0">
    <w:p w:rsidR="00E055A8" w:rsidRDefault="00E0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5A8" w:rsidRDefault="00E055A8">
      <w:r>
        <w:separator/>
      </w:r>
    </w:p>
  </w:footnote>
  <w:footnote w:type="continuationSeparator" w:id="0">
    <w:p w:rsidR="00E055A8" w:rsidRDefault="00E05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E055A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E055A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68.4pt;height:117.1pt;rotation:315;z-index:-251653120;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E055A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A091E9C"/>
    <w:rsid w:val="00024DC3"/>
    <w:rsid w:val="00027210"/>
    <w:rsid w:val="00027892"/>
    <w:rsid w:val="00052494"/>
    <w:rsid w:val="000A1743"/>
    <w:rsid w:val="000C45B0"/>
    <w:rsid w:val="001177C5"/>
    <w:rsid w:val="0012384F"/>
    <w:rsid w:val="0015390B"/>
    <w:rsid w:val="00161E2F"/>
    <w:rsid w:val="0019451A"/>
    <w:rsid w:val="00194AB3"/>
    <w:rsid w:val="001B1CB6"/>
    <w:rsid w:val="001B698A"/>
    <w:rsid w:val="001D23C2"/>
    <w:rsid w:val="001D61D3"/>
    <w:rsid w:val="001E468D"/>
    <w:rsid w:val="00265B6A"/>
    <w:rsid w:val="002674DD"/>
    <w:rsid w:val="002B4F7D"/>
    <w:rsid w:val="002B6E5A"/>
    <w:rsid w:val="002C5B4C"/>
    <w:rsid w:val="00344A07"/>
    <w:rsid w:val="00393B9A"/>
    <w:rsid w:val="003C7A43"/>
    <w:rsid w:val="003D1C66"/>
    <w:rsid w:val="00400E3D"/>
    <w:rsid w:val="0044075E"/>
    <w:rsid w:val="00445F3F"/>
    <w:rsid w:val="00460A40"/>
    <w:rsid w:val="00480F95"/>
    <w:rsid w:val="00492CAD"/>
    <w:rsid w:val="004949AC"/>
    <w:rsid w:val="004E41A4"/>
    <w:rsid w:val="004F0881"/>
    <w:rsid w:val="004F5785"/>
    <w:rsid w:val="00543EB2"/>
    <w:rsid w:val="00556375"/>
    <w:rsid w:val="00570B7C"/>
    <w:rsid w:val="00642445"/>
    <w:rsid w:val="00684834"/>
    <w:rsid w:val="00695468"/>
    <w:rsid w:val="006A57DE"/>
    <w:rsid w:val="006E3A5E"/>
    <w:rsid w:val="007050E8"/>
    <w:rsid w:val="00715201"/>
    <w:rsid w:val="007B6710"/>
    <w:rsid w:val="007D6756"/>
    <w:rsid w:val="00803B04"/>
    <w:rsid w:val="008554C7"/>
    <w:rsid w:val="008739B1"/>
    <w:rsid w:val="008F260F"/>
    <w:rsid w:val="00910D95"/>
    <w:rsid w:val="00916ABA"/>
    <w:rsid w:val="00950804"/>
    <w:rsid w:val="00962FFD"/>
    <w:rsid w:val="009827EF"/>
    <w:rsid w:val="009E3CA5"/>
    <w:rsid w:val="00A075CD"/>
    <w:rsid w:val="00A36A15"/>
    <w:rsid w:val="00A3764B"/>
    <w:rsid w:val="00A46983"/>
    <w:rsid w:val="00A603D5"/>
    <w:rsid w:val="00A851DC"/>
    <w:rsid w:val="00AA5E95"/>
    <w:rsid w:val="00AB2B2E"/>
    <w:rsid w:val="00AC038B"/>
    <w:rsid w:val="00B101C4"/>
    <w:rsid w:val="00B47420"/>
    <w:rsid w:val="00B96DA5"/>
    <w:rsid w:val="00C1080C"/>
    <w:rsid w:val="00C21522"/>
    <w:rsid w:val="00C21B2A"/>
    <w:rsid w:val="00C71536"/>
    <w:rsid w:val="00CD37B1"/>
    <w:rsid w:val="00CF3801"/>
    <w:rsid w:val="00D34F85"/>
    <w:rsid w:val="00D43D99"/>
    <w:rsid w:val="00D55D92"/>
    <w:rsid w:val="00D81926"/>
    <w:rsid w:val="00D9053E"/>
    <w:rsid w:val="00D94DFD"/>
    <w:rsid w:val="00DC77BA"/>
    <w:rsid w:val="00E0002C"/>
    <w:rsid w:val="00E00400"/>
    <w:rsid w:val="00E01632"/>
    <w:rsid w:val="00E055A8"/>
    <w:rsid w:val="00E15B52"/>
    <w:rsid w:val="00E43667"/>
    <w:rsid w:val="00EA1999"/>
    <w:rsid w:val="00EA25CE"/>
    <w:rsid w:val="00F53E6E"/>
    <w:rsid w:val="00FC4F76"/>
    <w:rsid w:val="00FC539F"/>
    <w:rsid w:val="0104434C"/>
    <w:rsid w:val="016379D7"/>
    <w:rsid w:val="01C10F9C"/>
    <w:rsid w:val="022E328A"/>
    <w:rsid w:val="02F720E2"/>
    <w:rsid w:val="064F51B9"/>
    <w:rsid w:val="07AA27E9"/>
    <w:rsid w:val="0A6858CD"/>
    <w:rsid w:val="0BB80867"/>
    <w:rsid w:val="0DDE2366"/>
    <w:rsid w:val="0E004D18"/>
    <w:rsid w:val="0EF759F3"/>
    <w:rsid w:val="13D57DAD"/>
    <w:rsid w:val="16983E4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40FE66E6"/>
    <w:rsid w:val="443F78FC"/>
    <w:rsid w:val="4641162A"/>
    <w:rsid w:val="49BE1D8C"/>
    <w:rsid w:val="4A091E9C"/>
    <w:rsid w:val="4A1306A4"/>
    <w:rsid w:val="4B54529E"/>
    <w:rsid w:val="4D587154"/>
    <w:rsid w:val="529D42A6"/>
    <w:rsid w:val="545A25F7"/>
    <w:rsid w:val="5BBE16CE"/>
    <w:rsid w:val="5F626F40"/>
    <w:rsid w:val="62367586"/>
    <w:rsid w:val="66B31F79"/>
    <w:rsid w:val="69935D72"/>
    <w:rsid w:val="6A5F551A"/>
    <w:rsid w:val="6BD34E3F"/>
    <w:rsid w:val="6C9B26FF"/>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09FD90BD-3340-46C8-8DFE-BDA9757B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478708-CBBF-44F8-8638-0F6295C9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184</Words>
  <Characters>1055</Characters>
  <Application>Microsoft Office Word</Application>
  <DocSecurity>0</DocSecurity>
  <Lines>8</Lines>
  <Paragraphs>2</Paragraphs>
  <ScaleCrop>false</ScaleCrop>
  <Company>Sky123.Org</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93</cp:revision>
  <dcterms:created xsi:type="dcterms:W3CDTF">2017-05-05T06:02:00Z</dcterms:created>
  <dcterms:modified xsi:type="dcterms:W3CDTF">2017-12-15T03:27:00Z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