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Oracle Olympique</w:t>
      </w:r>
    </w:p>
    <w:p w:rsidR="00000000" w:rsidDel="00000000" w:rsidP="00000000" w:rsidRDefault="00000000" w:rsidRPr="00000000" w14:paraId="00000002">
      <w:pPr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Documentation technique:</w:t>
      </w:r>
    </w:p>
    <w:p w:rsidR="00000000" w:rsidDel="00000000" w:rsidP="00000000" w:rsidRDefault="00000000" w:rsidRPr="00000000" w14:paraId="00000003">
      <w:pPr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-Installer avec pip dans le cmd les bibliothèques se trouvant dans requirements.txt avec les librairies numpy et PIL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-Lancer le fichier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Langage utilisé: Python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Librairies: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Pour lire et traiter le données du fichier csv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Pour créer et afficher le graphique avec les résultats des probabilités.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7f7f7" w:val="clear"/>
        <w:spacing w:line="325.7142857142856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sklearn.linear_model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l'apprentissage automatique (machine learning). Notamment LogisticRegression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highlight w:val="white"/>
          <w:rtl w:val="0"/>
        </w:rPr>
        <w:t xml:space="preserve">utilisée dans la classification binaire par exemple et pour prédire des probabilités.</w:t>
      </w:r>
    </w:p>
    <w:p w:rsidR="00000000" w:rsidDel="00000000" w:rsidP="00000000" w:rsidRDefault="00000000" w:rsidRPr="00000000" w14:paraId="00000012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sklearn.preprocessing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la préparation et la transformation des données avant l'entraînement des modèles. Par exemple, Label Encoder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highlight w:val="white"/>
          <w:rtl w:val="0"/>
        </w:rPr>
        <w:t xml:space="preserve">utilisé pour transformer des étiquettes de classes textuelles en nombres (Comme pour transformer les valeur de la categorie sexe (M et F) et 0 et 1) pour faciliter le travail.</w:t>
      </w:r>
    </w:p>
    <w:p w:rsidR="00000000" w:rsidDel="00000000" w:rsidP="00000000" w:rsidRDefault="00000000" w:rsidRPr="00000000" w14:paraId="00000015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sklearn.utils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aider à améliorer les performances des modèles d'apprentissage automatique en réduisant les biais introduits par des classes déséquilibrées</w:t>
      </w:r>
    </w:p>
    <w:p w:rsidR="00000000" w:rsidDel="00000000" w:rsidP="00000000" w:rsidRDefault="00000000" w:rsidRPr="00000000" w14:paraId="00000018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créer l’interface utilisateur </w:t>
      </w:r>
    </w:p>
    <w:p w:rsidR="00000000" w:rsidDel="00000000" w:rsidP="00000000" w:rsidRDefault="00000000" w:rsidRPr="00000000" w14:paraId="0000001B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afficher des images</w:t>
      </w:r>
    </w:p>
    <w:p w:rsidR="00000000" w:rsidDel="00000000" w:rsidP="00000000" w:rsidRDefault="00000000" w:rsidRPr="00000000" w14:paraId="0000001E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traiter des données</w:t>
      </w:r>
    </w:p>
    <w:p w:rsidR="00000000" w:rsidDel="00000000" w:rsidP="00000000" w:rsidRDefault="00000000" w:rsidRPr="00000000" w14:paraId="00000021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travailler des flux de données avec des entrée/sorties de manière fluide</w:t>
      </w:r>
    </w:p>
    <w:p w:rsidR="00000000" w:rsidDel="00000000" w:rsidP="00000000" w:rsidRDefault="00000000" w:rsidRPr="00000000" w14:paraId="00000024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os.path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Pour le débogage du code permettant de manipuler nos fichier afin de bien afficher le graphe qui renvoit les probabilités.</w:t>
      </w:r>
    </w:p>
    <w:p w:rsidR="00000000" w:rsidDel="00000000" w:rsidP="00000000" w:rsidRDefault="00000000" w:rsidRPr="00000000" w14:paraId="00000027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Parties importantes du code: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color w:val="0d0d0d"/>
          <w:highlight w:val="white"/>
          <w:u w:val="non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entrainement du modèle avec les données: </w:t>
      </w:r>
    </w:p>
    <w:p w:rsidR="00000000" w:rsidDel="00000000" w:rsidP="00000000" w:rsidRDefault="00000000" w:rsidRPr="00000000" w14:paraId="0000002A">
      <w:pPr>
        <w:ind w:left="144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color w:val="0d0d0d"/>
          <w:highlight w:val="white"/>
          <w:u w:val="non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Calcul des probabilités:</w:t>
      </w:r>
    </w:p>
    <w:p w:rsidR="00000000" w:rsidDel="00000000" w:rsidP="00000000" w:rsidRDefault="00000000" w:rsidRPr="00000000" w14:paraId="0000002D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</w:rPr>
        <w:drawing>
          <wp:inline distB="114300" distT="114300" distL="114300" distR="114300">
            <wp:extent cx="5731200" cy="256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QmyLWqkxkDxIq7px7RKsAFfxA==">CgMxLjA4AHIhMXoxb1BneWUxUm5VUmJrQ08xSHJNZGhrSDd1SS14M1Nl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