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2d4xvnttkm8" w:id="0"/>
      <w:bookmarkEnd w:id="0"/>
      <w:r w:rsidDel="00000000" w:rsidR="00000000" w:rsidRPr="00000000">
        <w:rPr>
          <w:rtl w:val="0"/>
        </w:rPr>
        <w:t xml:space="preserve">Research dashboards that can be hosted on an EC2 Web server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 will take </w:t>
      </w:r>
      <w:r w:rsidDel="00000000" w:rsidR="00000000" w:rsidRPr="00000000">
        <w:rPr>
          <w:b w:val="1"/>
          <w:rtl w:val="0"/>
        </w:rPr>
        <w:t xml:space="preserve">inputs from an RDS data store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dynamically update</w:t>
      </w:r>
      <w:r w:rsidDel="00000000" w:rsidR="00000000" w:rsidRPr="00000000">
        <w:rPr>
          <w:rtl w:val="0"/>
        </w:rPr>
        <w:t xml:space="preserve"> the display based on changes to the input data in the db.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 will just need to display</w:t>
      </w:r>
      <w:r w:rsidDel="00000000" w:rsidR="00000000" w:rsidRPr="00000000">
        <w:rPr>
          <w:b w:val="1"/>
          <w:rtl w:val="0"/>
        </w:rPr>
        <w:t xml:space="preserve"> 6 values</w:t>
      </w:r>
      <w:r w:rsidDel="00000000" w:rsidR="00000000" w:rsidRPr="00000000">
        <w:rPr>
          <w:rtl w:val="0"/>
        </w:rPr>
        <w:t xml:space="preserve"> based on inputs from a database and also have a clean User Interface.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Evaluate pre-built dashboard solutions</w:t>
      </w:r>
      <w:r w:rsidDel="00000000" w:rsidR="00000000" w:rsidRPr="00000000">
        <w:rPr>
          <w:rtl w:val="0"/>
        </w:rPr>
        <w:t xml:space="preserve"> with hosting a custom website using PHP that will display values.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of March 13 2023, Element Solutions is planning to use Devin Moon’s implementation of a react-based dashboard.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more complex data visualization is required, </w:t>
      </w:r>
      <w:r w:rsidDel="00000000" w:rsidR="00000000" w:rsidRPr="00000000">
        <w:rPr>
          <w:b w:val="1"/>
          <w:highlight w:val="yellow"/>
          <w:rtl w:val="0"/>
        </w:rPr>
        <w:t xml:space="preserve">AWS Quicksight</w:t>
      </w:r>
      <w:r w:rsidDel="00000000" w:rsidR="00000000" w:rsidRPr="00000000">
        <w:rPr>
          <w:highlight w:val="yellow"/>
          <w:rtl w:val="0"/>
        </w:rPr>
        <w:t xml:space="preserve"> is a fairly inexpensive solution that can offer valuable insight with an easy to use interface.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izkatar1m19" w:id="1"/>
      <w:bookmarkEnd w:id="1"/>
      <w:r w:rsidDel="00000000" w:rsidR="00000000" w:rsidRPr="00000000">
        <w:rPr>
          <w:rtl w:val="0"/>
        </w:rPr>
        <w:t xml:space="preserve">AWS QuickSight Tutorial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Guide that I followed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Tutorial: Create an Amazon QuickSight dashboard using sample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 guides →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Building a dynamic Dashboard using AWS QuickSight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Prep with AWS QuickSight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prepare a Marketing dataset using the Web and Social Media Analytics sample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Amazon QuickSight start page, go to the </w:t>
      </w:r>
      <w:r w:rsidDel="00000000" w:rsidR="00000000" w:rsidRPr="00000000">
        <w:rPr>
          <w:b w:val="1"/>
          <w:rtl w:val="0"/>
        </w:rPr>
        <w:t xml:space="preserve">Datasets </w:t>
      </w:r>
      <w:r w:rsidDel="00000000" w:rsidR="00000000" w:rsidRPr="00000000">
        <w:rPr>
          <w:rtl w:val="0"/>
        </w:rPr>
        <w:t xml:space="preserve">tab on the left and choose </w:t>
      </w:r>
      <w:r w:rsidDel="00000000" w:rsidR="00000000" w:rsidRPr="00000000">
        <w:rPr>
          <w:b w:val="1"/>
          <w:rtl w:val="0"/>
        </w:rPr>
        <w:t xml:space="preserve">New dataset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FROM EXISTING DATA SOURCES</w:t>
      </w:r>
      <w:r w:rsidDel="00000000" w:rsidR="00000000" w:rsidRPr="00000000">
        <w:rPr>
          <w:rtl w:val="0"/>
        </w:rPr>
        <w:t xml:space="preserve"> choose </w:t>
      </w:r>
      <w:r w:rsidDel="00000000" w:rsidR="00000000" w:rsidRPr="00000000">
        <w:rPr>
          <w:b w:val="1"/>
          <w:rtl w:val="0"/>
        </w:rPr>
        <w:t xml:space="preserve">Web and Social Media Analytics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Create dataset</w:t>
      </w:r>
      <w:r w:rsidDel="00000000" w:rsidR="00000000" w:rsidRPr="00000000">
        <w:rPr>
          <w:rtl w:val="0"/>
        </w:rPr>
        <w:t xml:space="preserve"> then choose </w:t>
      </w:r>
      <w:r w:rsidDel="00000000" w:rsidR="00000000" w:rsidRPr="00000000">
        <w:rPr>
          <w:b w:val="1"/>
          <w:rtl w:val="0"/>
        </w:rPr>
        <w:t xml:space="preserve">Edit/Preview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the dataset by clicking on </w:t>
      </w:r>
      <w:r w:rsidDel="00000000" w:rsidR="00000000" w:rsidRPr="00000000">
        <w:rPr>
          <w:b w:val="1"/>
          <w:rtl w:val="0"/>
        </w:rPr>
        <w:t xml:space="preserve">Web and Social Media Analytics</w:t>
      </w:r>
      <w:r w:rsidDel="00000000" w:rsidR="00000000" w:rsidRPr="00000000">
        <w:rPr>
          <w:rtl w:val="0"/>
        </w:rPr>
        <w:t xml:space="preserve"> in the top left and typing the new name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Exclude fields by going to the </w:t>
      </w:r>
      <w:r w:rsidDel="00000000" w:rsidR="00000000" w:rsidRPr="00000000">
        <w:rPr>
          <w:b w:val="1"/>
          <w:rtl w:val="0"/>
        </w:rPr>
        <w:t xml:space="preserve">Fields</w:t>
      </w:r>
      <w:r w:rsidDel="00000000" w:rsidR="00000000" w:rsidRPr="00000000">
        <w:rPr>
          <w:rtl w:val="0"/>
        </w:rPr>
        <w:t xml:space="preserve"> menu, selecting the fields you want to exclude, and choosing </w:t>
      </w:r>
      <w:r w:rsidDel="00000000" w:rsidR="00000000" w:rsidRPr="00000000">
        <w:rPr>
          <w:b w:val="1"/>
          <w:rtl w:val="0"/>
        </w:rPr>
        <w:t xml:space="preserve">Exclude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a field by going to the </w:t>
      </w:r>
      <w:r w:rsidDel="00000000" w:rsidR="00000000" w:rsidRPr="00000000">
        <w:rPr>
          <w:b w:val="1"/>
          <w:rtl w:val="0"/>
        </w:rPr>
        <w:t xml:space="preserve">Fields </w:t>
      </w:r>
      <w:r w:rsidDel="00000000" w:rsidR="00000000" w:rsidRPr="00000000">
        <w:rPr>
          <w:rtl w:val="0"/>
        </w:rPr>
        <w:t xml:space="preserve">menu, scrolling to </w:t>
      </w:r>
      <w:r w:rsidDel="00000000" w:rsidR="00000000" w:rsidRPr="00000000">
        <w:rPr>
          <w:b w:val="1"/>
          <w:rtl w:val="0"/>
        </w:rPr>
        <w:t xml:space="preserve">Website Pageviews</w:t>
      </w:r>
      <w:r w:rsidDel="00000000" w:rsidR="00000000" w:rsidRPr="00000000">
        <w:rPr>
          <w:rtl w:val="0"/>
        </w:rPr>
        <w:t xml:space="preserve">, and choosing </w:t>
      </w:r>
      <w:r w:rsidDel="00000000" w:rsidR="00000000" w:rsidRPr="00000000">
        <w:rPr>
          <w:b w:val="1"/>
          <w:rtl w:val="0"/>
        </w:rPr>
        <w:t xml:space="preserve">Edit name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calculated field by choosing </w:t>
      </w:r>
      <w:r w:rsidDel="00000000" w:rsidR="00000000" w:rsidRPr="00000000">
        <w:rPr>
          <w:b w:val="1"/>
          <w:rtl w:val="0"/>
        </w:rPr>
        <w:t xml:space="preserve">Add calculated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name the field in the top left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Available fields are under the </w:t>
      </w:r>
      <w:r w:rsidDel="00000000" w:rsidR="00000000" w:rsidRPr="00000000">
        <w:rPr>
          <w:b w:val="1"/>
          <w:rtl w:val="0"/>
        </w:rPr>
        <w:t xml:space="preserve">Fields</w:t>
      </w:r>
      <w:r w:rsidDel="00000000" w:rsidR="00000000" w:rsidRPr="00000000">
        <w:rPr>
          <w:rtl w:val="0"/>
        </w:rPr>
        <w:t xml:space="preserve"> menu and functions are under the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menu. Click once to see additional information and click twice to automatically add to code.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Marketing analysis and add several visuals to it.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the Amazon QuickSight start page, go to the </w:t>
      </w:r>
      <w:r w:rsidDel="00000000" w:rsidR="00000000" w:rsidRPr="00000000">
        <w:rPr>
          <w:b w:val="1"/>
          <w:rtl w:val="0"/>
        </w:rPr>
        <w:t xml:space="preserve">Analyses </w:t>
      </w:r>
      <w:r w:rsidDel="00000000" w:rsidR="00000000" w:rsidRPr="00000000">
        <w:rPr>
          <w:rtl w:val="0"/>
        </w:rPr>
        <w:t xml:space="preserve">tab on the left and choose </w:t>
      </w:r>
      <w:r w:rsidDel="00000000" w:rsidR="00000000" w:rsidRPr="00000000">
        <w:rPr>
          <w:b w:val="1"/>
          <w:rtl w:val="0"/>
        </w:rPr>
        <w:t xml:space="preserve">New analysis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</w:t>
      </w:r>
      <w:r w:rsidDel="00000000" w:rsidR="00000000" w:rsidRPr="00000000">
        <w:rPr>
          <w:b w:val="1"/>
          <w:rtl w:val="0"/>
        </w:rPr>
        <w:t xml:space="preserve">Business Review</w:t>
      </w:r>
      <w:r w:rsidDel="00000000" w:rsidR="00000000" w:rsidRPr="00000000">
        <w:rPr>
          <w:rtl w:val="0"/>
        </w:rPr>
        <w:t xml:space="preserve"> sample dataset then choose </w:t>
      </w:r>
      <w:r w:rsidDel="00000000" w:rsidR="00000000" w:rsidRPr="00000000">
        <w:rPr>
          <w:b w:val="1"/>
          <w:rtl w:val="0"/>
        </w:rPr>
        <w:t xml:space="preserve">Use in analysis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Stick with the default </w:t>
      </w:r>
      <w:r w:rsidDel="00000000" w:rsidR="00000000" w:rsidRPr="00000000">
        <w:rPr>
          <w:b w:val="1"/>
          <w:rtl w:val="0"/>
        </w:rPr>
        <w:t xml:space="preserve">Interactive sheet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a new visual by clicking on the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button then choosing </w:t>
      </w:r>
      <w:r w:rsidDel="00000000" w:rsidR="00000000" w:rsidRPr="00000000">
        <w:rPr>
          <w:b w:val="1"/>
          <w:rtl w:val="0"/>
        </w:rPr>
        <w:t xml:space="preserve">Add visual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 down to </w:t>
      </w:r>
      <w:r w:rsidDel="00000000" w:rsidR="00000000" w:rsidRPr="00000000">
        <w:rPr>
          <w:b w:val="1"/>
          <w:rtl w:val="0"/>
        </w:rPr>
        <w:t xml:space="preserve">Visual types</w:t>
      </w:r>
      <w:r w:rsidDel="00000000" w:rsidR="00000000" w:rsidRPr="00000000">
        <w:rPr>
          <w:rtl w:val="0"/>
        </w:rPr>
        <w:t xml:space="preserve"> to select the type of visual you want to use. The default </w:t>
      </w:r>
      <w:r w:rsidDel="00000000" w:rsidR="00000000" w:rsidRPr="00000000">
        <w:rPr>
          <w:b w:val="1"/>
          <w:rtl w:val="0"/>
        </w:rPr>
        <w:t xml:space="preserve">AutoGraph</w:t>
      </w:r>
      <w:r w:rsidDel="00000000" w:rsidR="00000000" w:rsidRPr="00000000">
        <w:rPr>
          <w:rtl w:val="0"/>
        </w:rPr>
        <w:t xml:space="preserve"> automatically chooses the best visualization for your fields.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the desired fields you want to use, then expand </w:t>
      </w:r>
      <w:r w:rsidDel="00000000" w:rsidR="00000000" w:rsidRPr="00000000">
        <w:rPr>
          <w:b w:val="1"/>
          <w:rtl w:val="0"/>
        </w:rPr>
        <w:t xml:space="preserve">Field Wells</w:t>
      </w:r>
      <w:r w:rsidDel="00000000" w:rsidR="00000000" w:rsidRPr="00000000">
        <w:rPr>
          <w:rtl w:val="0"/>
        </w:rPr>
        <w:t xml:space="preserve"> to specify how those fields will be presented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the visuals in the analysis, including the following: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Adding another measure to an existing visual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Changing chart colors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Changing date granularity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Changing the size and layout of the visuals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Applying a filter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 a dashboard based on the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m73tp88s32y" w:id="2"/>
      <w:bookmarkEnd w:id="2"/>
      <w:r w:rsidDel="00000000" w:rsidR="00000000" w:rsidRPr="00000000">
        <w:rPr>
          <w:rtl w:val="0"/>
        </w:rPr>
        <w:t xml:space="preserve">Helpful Documentation</w:t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What Is Data Visualization?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de3ihj8tgdeo" w:id="3"/>
      <w:bookmarkEnd w:id="3"/>
      <w:r w:rsidDel="00000000" w:rsidR="00000000" w:rsidRPr="00000000">
        <w:rPr>
          <w:rtl w:val="0"/>
        </w:rPr>
        <w:t xml:space="preserve">QuickSight</w:t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What is Amazon QuickSight?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Amazon QuickSight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Connecting to data in Amazon QuickSight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aws.amazon.com/quicksight/latest/user/how-quicksight-works.html" TargetMode="External"/><Relationship Id="rId10" Type="http://schemas.openxmlformats.org/officeDocument/2006/relationships/hyperlink" Target="https://docs.aws.amazon.com/quicksight/latest/user/welcome.html" TargetMode="External"/><Relationship Id="rId12" Type="http://schemas.openxmlformats.org/officeDocument/2006/relationships/hyperlink" Target="https://docs.aws.amazon.com/quicksight/latest/user/working-with-data.html" TargetMode="External"/><Relationship Id="rId9" Type="http://schemas.openxmlformats.org/officeDocument/2006/relationships/hyperlink" Target="https://aws.amazon.com/what-is/data-visualiz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quicksight/latest/user/example-analysis.html" TargetMode="External"/><Relationship Id="rId7" Type="http://schemas.openxmlformats.org/officeDocument/2006/relationships/hyperlink" Target="https://www.youtube.com/watch?v=MZGloAruLGQ" TargetMode="External"/><Relationship Id="rId8" Type="http://schemas.openxmlformats.org/officeDocument/2006/relationships/hyperlink" Target="https://www.youtube.com/watch?v=fCSU3D1w7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