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2d4xvnttkm8" w:id="0"/>
      <w:bookmarkEnd w:id="0"/>
      <w:r w:rsidDel="00000000" w:rsidR="00000000" w:rsidRPr="00000000">
        <w:rPr>
          <w:rtl w:val="0"/>
        </w:rPr>
        <w:t xml:space="preserve">Web app to accept data input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needs to be a </w:t>
      </w:r>
      <w:r w:rsidDel="00000000" w:rsidR="00000000" w:rsidRPr="00000000">
        <w:rPr>
          <w:b w:val="1"/>
          <w:rtl w:val="0"/>
        </w:rPr>
        <w:t xml:space="preserve">web app</w:t>
      </w:r>
      <w:r w:rsidDel="00000000" w:rsidR="00000000" w:rsidRPr="00000000">
        <w:rPr>
          <w:rtl w:val="0"/>
        </w:rPr>
        <w:t xml:space="preserve"> through which the </w:t>
      </w:r>
      <w:r w:rsidDel="00000000" w:rsidR="00000000" w:rsidRPr="00000000">
        <w:rPr>
          <w:b w:val="1"/>
          <w:rtl w:val="0"/>
        </w:rPr>
        <w:t xml:space="preserve">user will be able to submit a fhir record from their local system into the web app</w:t>
      </w:r>
      <w:r w:rsidDel="00000000" w:rsidR="00000000" w:rsidRPr="00000000">
        <w:rPr>
          <w:rtl w:val="0"/>
        </w:rPr>
        <w:t xml:space="preserve">, which will </w:t>
      </w:r>
      <w:r w:rsidDel="00000000" w:rsidR="00000000" w:rsidRPr="00000000">
        <w:rPr>
          <w:b w:val="1"/>
          <w:rtl w:val="0"/>
        </w:rPr>
        <w:t xml:space="preserve">store this 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tag it</w:t>
      </w:r>
      <w:r w:rsidDel="00000000" w:rsidR="00000000" w:rsidRPr="00000000">
        <w:rPr>
          <w:rtl w:val="0"/>
        </w:rPr>
        <w:t xml:space="preserve"> with the name of the user and </w:t>
      </w:r>
      <w:r w:rsidDel="00000000" w:rsidR="00000000" w:rsidRPr="00000000">
        <w:rPr>
          <w:b w:val="1"/>
          <w:rtl w:val="0"/>
        </w:rPr>
        <w:t xml:space="preserve">upload to S3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Will eventually need to be integrated with Devin’s authentication program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x1vbor001j6" w:id="1"/>
      <w:bookmarkEnd w:id="1"/>
      <w:r w:rsidDel="00000000" w:rsidR="00000000" w:rsidRPr="00000000">
        <w:rPr>
          <w:rtl w:val="0"/>
        </w:rPr>
        <w:t xml:space="preserve">What needs to be done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 basic web app using react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Web App and host on an S3 bucket.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should be able to enter their name and browse local storage to upload a FHIR file.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the inputed file in an S3 bucket.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plan on using Devin’s dashboard as a template for the app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Devin’s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sizkatar1m19" w:id="2"/>
      <w:bookmarkEnd w:id="2"/>
      <w:r w:rsidDel="00000000" w:rsidR="00000000" w:rsidRPr="00000000">
        <w:rPr>
          <w:rtl w:val="0"/>
        </w:rPr>
        <w:t xml:space="preserve">AWS Tutorial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Guide that I plan to follow 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Tutorial: Configuring a static website on Amazon 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m73tp88s32y" w:id="3"/>
      <w:bookmarkEnd w:id="3"/>
      <w:r w:rsidDel="00000000" w:rsidR="00000000" w:rsidRPr="00000000">
        <w:rPr>
          <w:rtl w:val="0"/>
        </w:rPr>
        <w:t xml:space="preserve">Helpful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e3ihj8tgdeo" w:id="4"/>
      <w:bookmarkEnd w:id="4"/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 is Amazon S3?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Amazon S3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Hosting a static website using Amazon 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g8zvdqi12vj" w:id="5"/>
      <w:bookmarkEnd w:id="5"/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gacy.reactjs.org/docs/getting-started.html" TargetMode="External"/><Relationship Id="rId10" Type="http://schemas.openxmlformats.org/officeDocument/2006/relationships/hyperlink" Target="https://docs.aws.amazon.com/AmazonS3/latest/userguide/WebsiteHosting.html" TargetMode="External"/><Relationship Id="rId9" Type="http://schemas.openxmlformats.org/officeDocument/2006/relationships/hyperlink" Target="https://docs.aws.amazon.com/AmazonS3/latest/userguide/Welcome.html#CoreConcept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ayB527/ElementSolutions" TargetMode="External"/><Relationship Id="rId7" Type="http://schemas.openxmlformats.org/officeDocument/2006/relationships/hyperlink" Target="https://docs.aws.amazon.com/AmazonS3/latest/userguide/HostingWebsiteOnS3Setup.html" TargetMode="External"/><Relationship Id="rId8" Type="http://schemas.openxmlformats.org/officeDocument/2006/relationships/hyperlink" Target="https://docs.aws.amazon.com/AmazonS3/latest/userguide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