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>回（201</w:t>
      </w:r>
      <w:r w:rsidR="00C2777F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A0ACC">
        <w:rPr>
          <w:rFonts w:ascii="ＭＳ ゴシック" w:hAnsi="ＭＳ ゴシック"/>
          <w:sz w:val="20"/>
        </w:rPr>
        <w:t>1</w:t>
      </w:r>
      <w:r w:rsidR="003505E3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日）　</w:t>
      </w:r>
      <w:r w:rsidR="00181BF1">
        <w:rPr>
          <w:rFonts w:ascii="ＭＳ ゴシック" w:hAnsi="ＭＳ ゴシック" w:hint="eastAsia"/>
          <w:sz w:val="20"/>
        </w:rPr>
        <w:t>ノート</w:t>
      </w:r>
    </w:p>
    <w:p w:rsidR="008D6B1B" w:rsidRPr="008D6B1B" w:rsidRDefault="008D6B1B" w:rsidP="008D6B1B"/>
    <w:p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&gt;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ul</w:t>
      </w:r>
      <w:proofErr w:type="spellEnd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proofErr w:type="spellStart"/>
      <w:r w:rsidR="00DF6985">
        <w:rPr>
          <w:rFonts w:ascii="ＭＳ 明朝" w:hAnsi="ＭＳ 明朝" w:hint="eastAsia"/>
          <w:bCs/>
          <w:sz w:val="18"/>
          <w:szCs w:val="28"/>
        </w:rPr>
        <w:t>ul</w:t>
      </w:r>
      <w:proofErr w:type="spellEnd"/>
      <w:r w:rsidR="00DF6985">
        <w:rPr>
          <w:rFonts w:ascii="ＭＳ 明朝" w:hAnsi="ＭＳ 明朝" w:hint="eastAsia"/>
          <w:bCs/>
          <w:sz w:val="18"/>
          <w:szCs w:val="28"/>
        </w:rPr>
        <w:t>タグと同様、内部にliタグが必要</w:t>
      </w:r>
    </w:p>
    <w:p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（①</w:t>
      </w:r>
      <w:r w:rsidR="009C3F1C">
        <w:rPr>
          <w:rFonts w:ascii="ＭＳ 明朝" w:hAnsi="ＭＳ 明朝" w:hint="eastAsia"/>
          <w:bCs/>
          <w:szCs w:val="28"/>
        </w:rPr>
        <w:t>&lt;table border =</w:t>
      </w:r>
      <w:r w:rsidR="009C3F1C">
        <w:rPr>
          <w:rFonts w:ascii="ＭＳ 明朝" w:hAnsi="ＭＳ 明朝"/>
          <w:bCs/>
          <w:szCs w:val="28"/>
        </w:rPr>
        <w:t>”</w:t>
      </w:r>
      <w:r w:rsidR="009C3F1C">
        <w:rPr>
          <w:rFonts w:ascii="ＭＳ 明朝" w:hAnsi="ＭＳ 明朝" w:hint="eastAsia"/>
          <w:bCs/>
          <w:szCs w:val="28"/>
        </w:rPr>
        <w:t>枠線の太さ</w:t>
      </w:r>
      <w:r w:rsidR="009C3F1C">
        <w:rPr>
          <w:rFonts w:ascii="ＭＳ 明朝" w:hAnsi="ＭＳ 明朝"/>
          <w:bCs/>
          <w:szCs w:val="28"/>
        </w:rPr>
        <w:t>”&gt;&lt;/table&gt;</w:t>
      </w:r>
      <w:r w:rsidR="009C3F1C">
        <w:rPr>
          <w:rFonts w:ascii="ＭＳ 明朝" w:hAnsi="ＭＳ 明朝" w:hint="eastAsia"/>
          <w:bCs/>
          <w:szCs w:val="28"/>
        </w:rPr>
        <w:t>）</w:t>
      </w:r>
      <w:r w:rsidR="009A0E4E">
        <w:rPr>
          <w:rFonts w:ascii="ＭＳ 明朝" w:hAnsi="ＭＳ 明朝" w:hint="eastAsia"/>
          <w:bCs/>
          <w:szCs w:val="28"/>
        </w:rPr>
        <w:t>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（②</w:t>
      </w:r>
      <w:r w:rsidR="009C3F1C">
        <w:rPr>
          <w:rFonts w:ascii="ＭＳ 明朝" w:hAnsi="ＭＳ 明朝" w:hint="eastAsia"/>
          <w:bCs/>
          <w:szCs w:val="28"/>
        </w:rPr>
        <w:t>&lt;</w:t>
      </w:r>
      <w:proofErr w:type="spellStart"/>
      <w:r w:rsidR="009C3F1C">
        <w:rPr>
          <w:rFonts w:ascii="ＭＳ 明朝" w:hAnsi="ＭＳ 明朝" w:hint="eastAsia"/>
          <w:bCs/>
          <w:szCs w:val="28"/>
        </w:rPr>
        <w:t>tr</w:t>
      </w:r>
      <w:proofErr w:type="spellEnd"/>
      <w:r w:rsidR="009C3F1C">
        <w:rPr>
          <w:rFonts w:ascii="ＭＳ 明朝" w:hAnsi="ＭＳ 明朝" w:hint="eastAsia"/>
          <w:bCs/>
          <w:szCs w:val="28"/>
        </w:rPr>
        <w:t>&gt;&lt;/</w:t>
      </w:r>
      <w:proofErr w:type="spellStart"/>
      <w:r w:rsidR="009C3F1C">
        <w:rPr>
          <w:rFonts w:ascii="ＭＳ 明朝" w:hAnsi="ＭＳ 明朝" w:hint="eastAsia"/>
          <w:bCs/>
          <w:szCs w:val="28"/>
        </w:rPr>
        <w:t>tr</w:t>
      </w:r>
      <w:proofErr w:type="spellEnd"/>
      <w:r w:rsidR="009C3F1C">
        <w:rPr>
          <w:rFonts w:ascii="ＭＳ 明朝" w:hAnsi="ＭＳ 明朝" w:hint="eastAsia"/>
          <w:bCs/>
          <w:szCs w:val="28"/>
        </w:rPr>
        <w:t>&gt;を行数分</w:t>
      </w:r>
      <w:r w:rsidR="009A0E4E">
        <w:rPr>
          <w:rFonts w:ascii="ＭＳ 明朝" w:hAnsi="ＭＳ 明朝" w:hint="eastAsia"/>
          <w:bCs/>
          <w:szCs w:val="28"/>
        </w:rPr>
        <w:t>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（③</w:t>
      </w:r>
      <w:r w:rsidR="009C3F1C">
        <w:rPr>
          <w:rFonts w:ascii="ＭＳ 明朝" w:hAnsi="ＭＳ 明朝" w:hint="eastAsia"/>
          <w:bCs/>
          <w:szCs w:val="28"/>
        </w:rPr>
        <w:t xml:space="preserve">　&lt;td&gt;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9C3F1C">
        <w:rPr>
          <w:rFonts w:ascii="ＭＳ 明朝" w:hAnsi="ＭＳ 明朝" w:hint="eastAsia"/>
          <w:bCs/>
          <w:szCs w:val="28"/>
        </w:rPr>
        <w:t>&lt;/td&gt;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9A0E4E">
        <w:rPr>
          <w:rFonts w:ascii="ＭＳ 明朝" w:hAnsi="ＭＳ 明朝" w:hint="eastAsia"/>
          <w:bCs/>
          <w:szCs w:val="28"/>
        </w:rPr>
        <w:t xml:space="preserve">　</w:t>
      </w:r>
      <w:r w:rsidR="009C3F1C">
        <w:rPr>
          <w:rFonts w:ascii="ＭＳ 明朝" w:hAnsi="ＭＳ 明朝" w:hint="eastAsia"/>
          <w:bCs/>
          <w:szCs w:val="28"/>
        </w:rPr>
        <w:t>&lt;</w:t>
      </w:r>
      <w:proofErr w:type="spellStart"/>
      <w:r w:rsidR="009C3F1C">
        <w:rPr>
          <w:rFonts w:ascii="ＭＳ 明朝" w:hAnsi="ＭＳ 明朝" w:hint="eastAsia"/>
          <w:bCs/>
          <w:szCs w:val="28"/>
        </w:rPr>
        <w:t>th</w:t>
      </w:r>
      <w:proofErr w:type="spellEnd"/>
      <w:r w:rsidR="009C3F1C">
        <w:rPr>
          <w:rFonts w:ascii="ＭＳ 明朝" w:hAnsi="ＭＳ 明朝" w:hint="eastAsia"/>
          <w:bCs/>
          <w:szCs w:val="28"/>
        </w:rPr>
        <w:t>&gt;内容&lt;/</w:t>
      </w:r>
      <w:proofErr w:type="spellStart"/>
      <w:r w:rsidR="009C3F1C">
        <w:rPr>
          <w:rFonts w:ascii="ＭＳ 明朝" w:hAnsi="ＭＳ 明朝" w:hint="eastAsia"/>
          <w:bCs/>
          <w:szCs w:val="28"/>
        </w:rPr>
        <w:t>th</w:t>
      </w:r>
      <w:proofErr w:type="spellEnd"/>
      <w:r w:rsidR="009C3F1C">
        <w:rPr>
          <w:rFonts w:ascii="ＭＳ 明朝" w:hAnsi="ＭＳ 明朝" w:hint="eastAsia"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 xml:space="preserve">　　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:rsidR="0094206E" w:rsidRDefault="0094206E" w:rsidP="0094206E"/>
    <w:p w:rsidR="00EE05E9" w:rsidRDefault="00EE05E9" w:rsidP="0094206E"/>
    <w:p w:rsidR="00EE05E9" w:rsidRDefault="00EE05E9" w:rsidP="0094206E"/>
    <w:p w:rsidR="00EE05E9" w:rsidRDefault="00EE05E9" w:rsidP="0094206E"/>
    <w:p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>（①</w:t>
      </w:r>
      <w:r w:rsidR="009C3F1C">
        <w:rPr>
          <w:rFonts w:ascii="ＭＳ 明朝" w:hAnsi="ＭＳ 明朝" w:hint="eastAsia"/>
          <w:bCs/>
          <w:sz w:val="21"/>
          <w:szCs w:val="28"/>
        </w:rPr>
        <w:t>もっとも上位にあり、入り口にあたるページ</w:t>
      </w:r>
      <w:r>
        <w:rPr>
          <w:rFonts w:ascii="ＭＳ 明朝" w:hAnsi="ＭＳ 明朝" w:hint="eastAsia"/>
          <w:bCs/>
          <w:sz w:val="21"/>
          <w:szCs w:val="28"/>
        </w:rPr>
        <w:t>）のこと</w:t>
      </w:r>
    </w:p>
    <w:p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>トップページは通常「②</w:t>
      </w:r>
      <w:r w:rsidR="009C3F1C">
        <w:rPr>
          <w:rFonts w:ascii="ＭＳ 明朝" w:hAnsi="ＭＳ 明朝" w:hint="eastAsia"/>
          <w:bCs/>
          <w:sz w:val="21"/>
          <w:szCs w:val="28"/>
        </w:rPr>
        <w:t>index.html</w:t>
      </w:r>
      <w:r>
        <w:rPr>
          <w:rFonts w:ascii="ＭＳ 明朝" w:hAnsi="ＭＳ 明朝" w:hint="eastAsia"/>
          <w:bCs/>
          <w:sz w:val="21"/>
          <w:szCs w:val="28"/>
        </w:rPr>
        <w:t>」という名前で作成し、</w:t>
      </w:r>
    </w:p>
    <w:p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>（③</w:t>
      </w:r>
      <w:r w:rsidR="009C3F1C">
        <w:rPr>
          <w:rFonts w:ascii="ＭＳ 明朝" w:hAnsi="ＭＳ 明朝" w:hint="eastAsia"/>
          <w:bCs/>
          <w:sz w:val="21"/>
          <w:szCs w:val="28"/>
        </w:rPr>
        <w:t>ファイル名を省略してアクセスできる</w:t>
      </w:r>
      <w:bookmarkStart w:id="0" w:name="_GoBack"/>
      <w:bookmarkEnd w:id="0"/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EE05E9" w:rsidRPr="000A27C2">
        <w:rPr>
          <w:rFonts w:ascii="ＭＳ ゴシック" w:eastAsia="ＭＳ ゴシック" w:hAnsi="ＭＳ ゴシック"/>
          <w:b/>
          <w:color w:val="FF0000"/>
        </w:rPr>
        <w:t>5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:rsidR="00EE05E9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c）</w:t>
      </w:r>
      <w:r>
        <w:rPr>
          <w:rFonts w:ascii="ＭＳ 明朝" w:hAnsi="ＭＳ 明朝" w:hint="eastAsia"/>
        </w:rPr>
        <w:t>リポジトリのsettingsで</w:t>
      </w:r>
      <w:proofErr w:type="spellStart"/>
      <w:r>
        <w:rPr>
          <w:rFonts w:ascii="ＭＳ 明朝" w:hAnsi="ＭＳ 明朝" w:hint="eastAsia"/>
        </w:rPr>
        <w:t>github</w:t>
      </w:r>
      <w:proofErr w:type="spellEnd"/>
      <w:r>
        <w:rPr>
          <w:rFonts w:ascii="ＭＳ 明朝" w:hAnsi="ＭＳ 明朝" w:hint="eastAsia"/>
        </w:rPr>
        <w:t xml:space="preserve"> pagesのテーマをなんでもいいから選んでおく</w:t>
      </w:r>
    </w:p>
    <w:p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d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83" w:rsidRDefault="009E1883">
      <w:r>
        <w:separator/>
      </w:r>
    </w:p>
  </w:endnote>
  <w:endnote w:type="continuationSeparator" w:id="0">
    <w:p w:rsidR="009E1883" w:rsidRDefault="009E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72724" w:rsidRPr="00672724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83" w:rsidRDefault="009E1883">
      <w:r>
        <w:separator/>
      </w:r>
    </w:p>
  </w:footnote>
  <w:footnote w:type="continuationSeparator" w:id="0">
    <w:p w:rsidR="009E1883" w:rsidRDefault="009E1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81BF1"/>
    <w:rsid w:val="001854DB"/>
    <w:rsid w:val="001A0ACC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72724"/>
    <w:rsid w:val="0068602D"/>
    <w:rsid w:val="006B5568"/>
    <w:rsid w:val="006E77F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721A9"/>
    <w:rsid w:val="00990F47"/>
    <w:rsid w:val="009934FB"/>
    <w:rsid w:val="009A0E4E"/>
    <w:rsid w:val="009C3F1C"/>
    <w:rsid w:val="009E1883"/>
    <w:rsid w:val="00A20143"/>
    <w:rsid w:val="00A2236A"/>
    <w:rsid w:val="00A9574D"/>
    <w:rsid w:val="00AC79D9"/>
    <w:rsid w:val="00AD4405"/>
    <w:rsid w:val="00B0276F"/>
    <w:rsid w:val="00B1704C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89EB418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F51E-3D4E-4715-A616-5B67604A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4</cp:revision>
  <cp:lastPrinted>2018-10-17T23:34:00Z</cp:lastPrinted>
  <dcterms:created xsi:type="dcterms:W3CDTF">2019-10-18T07:23:00Z</dcterms:created>
  <dcterms:modified xsi:type="dcterms:W3CDTF">2019-10-18T08:45:00Z</dcterms:modified>
</cp:coreProperties>
</file>