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7310" w:rsidRDefault="00BA0052" w:rsidP="00B17310">
      <w:pPr>
        <w:jc w:val="center"/>
        <w:rPr>
          <w:sz w:val="32"/>
          <w:szCs w:val="32"/>
        </w:rPr>
      </w:pPr>
      <w:r>
        <w:rPr>
          <w:rFonts w:hint="eastAsia"/>
          <w:sz w:val="32"/>
          <w:szCs w:val="32"/>
        </w:rPr>
        <w:t>情報法学　第二回</w:t>
      </w:r>
      <w:r w:rsidR="0087274F" w:rsidRPr="0087274F">
        <w:rPr>
          <w:rFonts w:hint="eastAsia"/>
          <w:sz w:val="32"/>
          <w:szCs w:val="32"/>
        </w:rPr>
        <w:t>レポート</w:t>
      </w:r>
    </w:p>
    <w:p w:rsidR="0087274F" w:rsidRDefault="00B17310" w:rsidP="0087274F">
      <w:pPr>
        <w:jc w:val="left"/>
        <w:rPr>
          <w:sz w:val="24"/>
          <w:szCs w:val="24"/>
        </w:rPr>
      </w:pPr>
      <w:r>
        <w:rPr>
          <w:rFonts w:hint="eastAsia"/>
          <w:sz w:val="24"/>
          <w:szCs w:val="24"/>
        </w:rPr>
        <w:t xml:space="preserve">　</w:t>
      </w:r>
      <w:r>
        <w:rPr>
          <w:rFonts w:hint="eastAsia"/>
          <w:sz w:val="24"/>
          <w:szCs w:val="24"/>
        </w:rPr>
        <w:t>B2C</w:t>
      </w:r>
      <w:r>
        <w:rPr>
          <w:rFonts w:hint="eastAsia"/>
          <w:sz w:val="24"/>
          <w:szCs w:val="24"/>
        </w:rPr>
        <w:t>でのインターネットショッピングでは、消費者は見ず知らずの会社に個人情報を送ることにな</w:t>
      </w:r>
      <w:r w:rsidR="00925737">
        <w:rPr>
          <w:rFonts w:hint="eastAsia"/>
          <w:sz w:val="24"/>
          <w:szCs w:val="24"/>
        </w:rPr>
        <w:t>り</w:t>
      </w:r>
      <w:r>
        <w:rPr>
          <w:rFonts w:hint="eastAsia"/>
          <w:sz w:val="24"/>
          <w:szCs w:val="24"/>
        </w:rPr>
        <w:t>、</w:t>
      </w:r>
      <w:r w:rsidR="00925737">
        <w:rPr>
          <w:rFonts w:hint="eastAsia"/>
          <w:sz w:val="24"/>
          <w:szCs w:val="24"/>
        </w:rPr>
        <w:t>また、</w:t>
      </w:r>
      <w:r>
        <w:rPr>
          <w:rFonts w:hint="eastAsia"/>
          <w:sz w:val="24"/>
          <w:szCs w:val="24"/>
        </w:rPr>
        <w:t>企業は見ず知らずの顧客に</w:t>
      </w:r>
      <w:r w:rsidR="001B3405">
        <w:rPr>
          <w:rFonts w:hint="eastAsia"/>
          <w:sz w:val="24"/>
          <w:szCs w:val="24"/>
        </w:rPr>
        <w:t>商品を届けることになる。お互いの顔が見えない取引であるため、売り手側と買い手</w:t>
      </w:r>
      <w:r>
        <w:rPr>
          <w:rFonts w:hint="eastAsia"/>
          <w:sz w:val="24"/>
          <w:szCs w:val="24"/>
        </w:rPr>
        <w:t>側の信頼のうえに成り立っているビジネスであるといえる</w:t>
      </w:r>
      <w:r w:rsidR="001B3405">
        <w:rPr>
          <w:rFonts w:hint="eastAsia"/>
          <w:sz w:val="24"/>
          <w:szCs w:val="24"/>
        </w:rPr>
        <w:t>。また、</w:t>
      </w:r>
      <w:r w:rsidR="001B3405">
        <w:rPr>
          <w:rFonts w:hint="eastAsia"/>
          <w:sz w:val="24"/>
          <w:szCs w:val="24"/>
        </w:rPr>
        <w:t>C2C</w:t>
      </w:r>
      <w:r w:rsidR="001B3405">
        <w:rPr>
          <w:rFonts w:hint="eastAsia"/>
          <w:sz w:val="24"/>
          <w:szCs w:val="24"/>
        </w:rPr>
        <w:t>でのネットオークションでもこのようなことが</w:t>
      </w:r>
      <w:r w:rsidR="002A5DEF">
        <w:rPr>
          <w:rFonts w:hint="eastAsia"/>
          <w:sz w:val="24"/>
          <w:szCs w:val="24"/>
        </w:rPr>
        <w:t>消費者間で</w:t>
      </w:r>
      <w:r w:rsidR="001B3405">
        <w:rPr>
          <w:rFonts w:hint="eastAsia"/>
          <w:sz w:val="24"/>
          <w:szCs w:val="24"/>
        </w:rPr>
        <w:t>言える</w:t>
      </w:r>
      <w:r>
        <w:rPr>
          <w:rFonts w:hint="eastAsia"/>
          <w:sz w:val="24"/>
          <w:szCs w:val="24"/>
        </w:rPr>
        <w:t>が、</w:t>
      </w:r>
      <w:r w:rsidR="001B3405">
        <w:rPr>
          <w:rFonts w:hint="eastAsia"/>
          <w:sz w:val="24"/>
          <w:szCs w:val="24"/>
        </w:rPr>
        <w:t>どちらの取引も</w:t>
      </w:r>
      <w:r>
        <w:rPr>
          <w:rFonts w:hint="eastAsia"/>
          <w:sz w:val="24"/>
          <w:szCs w:val="24"/>
        </w:rPr>
        <w:t>トラブルが後を絶たない。</w:t>
      </w:r>
    </w:p>
    <w:p w:rsidR="004F7617" w:rsidRDefault="004F7617" w:rsidP="0087274F">
      <w:pPr>
        <w:jc w:val="left"/>
        <w:rPr>
          <w:sz w:val="24"/>
          <w:szCs w:val="24"/>
        </w:rPr>
      </w:pPr>
    </w:p>
    <w:p w:rsidR="00FB798C" w:rsidRDefault="00FB798C" w:rsidP="0087274F">
      <w:pPr>
        <w:jc w:val="left"/>
        <w:rPr>
          <w:sz w:val="24"/>
          <w:szCs w:val="24"/>
        </w:rPr>
      </w:pPr>
      <w:r>
        <w:rPr>
          <w:rFonts w:hint="eastAsia"/>
          <w:sz w:val="24"/>
          <w:szCs w:val="24"/>
        </w:rPr>
        <w:t xml:space="preserve">　</w:t>
      </w:r>
      <w:r w:rsidR="004F7617">
        <w:rPr>
          <w:rFonts w:hint="eastAsia"/>
          <w:sz w:val="24"/>
          <w:szCs w:val="24"/>
        </w:rPr>
        <w:t>B2C</w:t>
      </w:r>
      <w:r w:rsidR="004F7617">
        <w:rPr>
          <w:rFonts w:hint="eastAsia"/>
          <w:sz w:val="24"/>
          <w:szCs w:val="24"/>
        </w:rPr>
        <w:t>のインターネットショッピングでの</w:t>
      </w:r>
      <w:r>
        <w:rPr>
          <w:rFonts w:hint="eastAsia"/>
          <w:sz w:val="24"/>
          <w:szCs w:val="24"/>
        </w:rPr>
        <w:t>トラブルの内容として、代金を振り込んでも商品が届かずショッピングサイトや出品者に連絡が取れない（雲隠れ）、注文した商品と届けられた商品が違う、個人情報が流出してしまい身に覚えのない商品が届いたり代金を請求されたりするなどがあげられる。</w:t>
      </w:r>
      <w:r w:rsidR="00D16A03">
        <w:rPr>
          <w:rFonts w:hint="eastAsia"/>
          <w:sz w:val="24"/>
          <w:szCs w:val="24"/>
        </w:rPr>
        <w:t>ネット上では誰でも開店できるため、店の経営状態や信用度を把握・管理している人が少ないのが現状である。すべてが経営者のモラルに任されている現状では、怪しい店が出てくる場合もある。</w:t>
      </w:r>
    </w:p>
    <w:p w:rsidR="00A818E7" w:rsidRDefault="00A818E7" w:rsidP="0087274F">
      <w:pPr>
        <w:jc w:val="left"/>
        <w:rPr>
          <w:sz w:val="24"/>
          <w:szCs w:val="24"/>
        </w:rPr>
      </w:pPr>
    </w:p>
    <w:p w:rsidR="00A818E7" w:rsidRPr="00A818E7" w:rsidRDefault="00D1094B" w:rsidP="00A818E7">
      <w:pPr>
        <w:jc w:val="left"/>
        <w:rPr>
          <w:sz w:val="24"/>
          <w:szCs w:val="24"/>
        </w:rPr>
      </w:pPr>
      <w:r>
        <w:rPr>
          <w:rFonts w:hint="eastAsia"/>
          <w:sz w:val="24"/>
          <w:szCs w:val="24"/>
        </w:rPr>
        <w:t xml:space="preserve">　</w:t>
      </w:r>
      <w:r>
        <w:rPr>
          <w:rFonts w:hint="eastAsia"/>
          <w:sz w:val="24"/>
          <w:szCs w:val="24"/>
        </w:rPr>
        <w:t>B2C</w:t>
      </w:r>
      <w:r>
        <w:rPr>
          <w:rFonts w:hint="eastAsia"/>
          <w:sz w:val="24"/>
          <w:szCs w:val="24"/>
        </w:rPr>
        <w:t>のインターネットショッピングについての事例をあげる。</w:t>
      </w:r>
      <w:r>
        <w:rPr>
          <w:rFonts w:hint="eastAsia"/>
          <w:sz w:val="24"/>
          <w:szCs w:val="24"/>
        </w:rPr>
        <w:t>X</w:t>
      </w:r>
      <w:r>
        <w:rPr>
          <w:rFonts w:hint="eastAsia"/>
          <w:sz w:val="24"/>
          <w:szCs w:val="24"/>
        </w:rPr>
        <w:t>さん</w:t>
      </w:r>
      <w:r w:rsidR="00A818E7" w:rsidRPr="00A818E7">
        <w:rPr>
          <w:rFonts w:hint="eastAsia"/>
          <w:sz w:val="24"/>
          <w:szCs w:val="24"/>
        </w:rPr>
        <w:t>が、ネットショップ（</w:t>
      </w:r>
      <w:r w:rsidR="00A818E7" w:rsidRPr="00A818E7">
        <w:rPr>
          <w:rFonts w:hint="eastAsia"/>
          <w:sz w:val="24"/>
          <w:szCs w:val="24"/>
        </w:rPr>
        <w:t>A</w:t>
      </w:r>
      <w:r w:rsidR="00A818E7" w:rsidRPr="00A818E7">
        <w:rPr>
          <w:rFonts w:hint="eastAsia"/>
          <w:sz w:val="24"/>
          <w:szCs w:val="24"/>
        </w:rPr>
        <w:t>楽器店）でトランペットを購入したが、</w:t>
      </w:r>
      <w:r>
        <w:rPr>
          <w:rFonts w:hint="eastAsia"/>
          <w:sz w:val="24"/>
          <w:szCs w:val="24"/>
        </w:rPr>
        <w:t>商品が届かなかったために、記載されている</w:t>
      </w:r>
      <w:r w:rsidR="00A818E7" w:rsidRPr="00A818E7">
        <w:rPr>
          <w:rFonts w:hint="eastAsia"/>
          <w:sz w:val="24"/>
          <w:szCs w:val="24"/>
        </w:rPr>
        <w:t>A</w:t>
      </w:r>
      <w:r>
        <w:rPr>
          <w:rFonts w:hint="eastAsia"/>
          <w:sz w:val="24"/>
          <w:szCs w:val="24"/>
        </w:rPr>
        <w:t>楽器店の連絡先に問い合わせをすると</w:t>
      </w:r>
      <w:r w:rsidR="00A818E7" w:rsidRPr="00A818E7">
        <w:rPr>
          <w:rFonts w:hint="eastAsia"/>
          <w:sz w:val="24"/>
          <w:szCs w:val="24"/>
        </w:rPr>
        <w:t>、</w:t>
      </w:r>
      <w:r w:rsidR="00A818E7" w:rsidRPr="00A818E7">
        <w:rPr>
          <w:rFonts w:hint="eastAsia"/>
          <w:sz w:val="24"/>
          <w:szCs w:val="24"/>
        </w:rPr>
        <w:t>A</w:t>
      </w:r>
      <w:r w:rsidR="00A818E7" w:rsidRPr="00A818E7">
        <w:rPr>
          <w:rFonts w:hint="eastAsia"/>
          <w:sz w:val="24"/>
          <w:szCs w:val="24"/>
        </w:rPr>
        <w:t>楽器店は</w:t>
      </w:r>
      <w:r>
        <w:rPr>
          <w:rFonts w:hint="eastAsia"/>
          <w:sz w:val="24"/>
          <w:szCs w:val="24"/>
        </w:rPr>
        <w:t>X</w:t>
      </w:r>
      <w:r w:rsidR="00A818E7" w:rsidRPr="00A818E7">
        <w:rPr>
          <w:rFonts w:hint="eastAsia"/>
          <w:sz w:val="24"/>
          <w:szCs w:val="24"/>
        </w:rPr>
        <w:t>さんからの注文を受けていなかった。</w:t>
      </w:r>
      <w:r w:rsidR="002A5DEF">
        <w:rPr>
          <w:rFonts w:hint="eastAsia"/>
          <w:sz w:val="24"/>
          <w:szCs w:val="24"/>
        </w:rPr>
        <w:t>実</w:t>
      </w:r>
      <w:r>
        <w:rPr>
          <w:rFonts w:hint="eastAsia"/>
          <w:sz w:val="24"/>
          <w:szCs w:val="24"/>
        </w:rPr>
        <w:t>は、</w:t>
      </w:r>
      <w:r>
        <w:rPr>
          <w:rFonts w:hint="eastAsia"/>
          <w:sz w:val="24"/>
          <w:szCs w:val="24"/>
        </w:rPr>
        <w:t>X</w:t>
      </w:r>
      <w:r>
        <w:rPr>
          <w:rFonts w:hint="eastAsia"/>
          <w:sz w:val="24"/>
          <w:szCs w:val="24"/>
        </w:rPr>
        <w:t>さんが見たネットショップは</w:t>
      </w:r>
      <w:r w:rsidR="00A818E7" w:rsidRPr="00A818E7">
        <w:rPr>
          <w:rFonts w:hint="eastAsia"/>
          <w:sz w:val="24"/>
          <w:szCs w:val="24"/>
        </w:rPr>
        <w:t>A</w:t>
      </w:r>
      <w:r w:rsidR="00693D2D">
        <w:rPr>
          <w:rFonts w:hint="eastAsia"/>
          <w:sz w:val="24"/>
          <w:szCs w:val="24"/>
        </w:rPr>
        <w:t>楽器店が構築したネットショップ</w:t>
      </w:r>
      <w:r w:rsidR="00A818E7" w:rsidRPr="00A818E7">
        <w:rPr>
          <w:rFonts w:hint="eastAsia"/>
          <w:sz w:val="24"/>
          <w:szCs w:val="24"/>
        </w:rPr>
        <w:t>ではなく、</w:t>
      </w:r>
      <w:r>
        <w:rPr>
          <w:rFonts w:hint="eastAsia"/>
          <w:sz w:val="24"/>
          <w:szCs w:val="24"/>
        </w:rPr>
        <w:t>別人が構築したネットショップ（ここでは</w:t>
      </w:r>
      <w:r>
        <w:rPr>
          <w:rFonts w:hint="eastAsia"/>
          <w:sz w:val="24"/>
          <w:szCs w:val="24"/>
        </w:rPr>
        <w:t>B</w:t>
      </w:r>
      <w:r>
        <w:rPr>
          <w:rFonts w:hint="eastAsia"/>
          <w:sz w:val="24"/>
          <w:szCs w:val="24"/>
        </w:rPr>
        <w:t>とする）であった</w:t>
      </w:r>
      <w:r w:rsidR="00A818E7" w:rsidRPr="00A818E7">
        <w:rPr>
          <w:rFonts w:hint="eastAsia"/>
          <w:sz w:val="24"/>
          <w:szCs w:val="24"/>
        </w:rPr>
        <w:t>。</w:t>
      </w:r>
      <w:r>
        <w:rPr>
          <w:rFonts w:hint="eastAsia"/>
          <w:sz w:val="24"/>
          <w:szCs w:val="24"/>
        </w:rPr>
        <w:t>この</w:t>
      </w:r>
      <w:r w:rsidR="00A818E7" w:rsidRPr="00A818E7">
        <w:rPr>
          <w:rFonts w:hint="eastAsia"/>
          <w:sz w:val="24"/>
          <w:szCs w:val="24"/>
        </w:rPr>
        <w:t>偽サイト（偽装ネットショップ）である「</w:t>
      </w:r>
      <w:r w:rsidR="00A818E7" w:rsidRPr="00A818E7">
        <w:rPr>
          <w:rFonts w:hint="eastAsia"/>
          <w:sz w:val="24"/>
          <w:szCs w:val="24"/>
        </w:rPr>
        <w:t>B</w:t>
      </w:r>
      <w:r>
        <w:rPr>
          <w:rFonts w:hint="eastAsia"/>
          <w:sz w:val="24"/>
          <w:szCs w:val="24"/>
        </w:rPr>
        <w:t>」は、</w:t>
      </w:r>
      <w:r w:rsidR="00A818E7" w:rsidRPr="00A818E7">
        <w:rPr>
          <w:rFonts w:hint="eastAsia"/>
          <w:sz w:val="24"/>
          <w:szCs w:val="24"/>
        </w:rPr>
        <w:t>本物のサイト（</w:t>
      </w:r>
      <w:r w:rsidR="00A818E7" w:rsidRPr="00A818E7">
        <w:rPr>
          <w:rFonts w:hint="eastAsia"/>
          <w:sz w:val="24"/>
          <w:szCs w:val="24"/>
        </w:rPr>
        <w:t>A</w:t>
      </w:r>
      <w:r w:rsidR="00A818E7" w:rsidRPr="00A818E7">
        <w:rPr>
          <w:rFonts w:hint="eastAsia"/>
          <w:sz w:val="24"/>
          <w:szCs w:val="24"/>
        </w:rPr>
        <w:t>楽器店）と全く同じコピーのサイトで、店舗ロゴ、デザイン、商品画像、説明文、連絡先の住所や電話番号も全く同じ</w:t>
      </w:r>
      <w:r>
        <w:rPr>
          <w:rFonts w:hint="eastAsia"/>
          <w:sz w:val="24"/>
          <w:szCs w:val="24"/>
        </w:rPr>
        <w:t>であった</w:t>
      </w:r>
      <w:r w:rsidR="00A818E7" w:rsidRPr="00A818E7">
        <w:rPr>
          <w:rFonts w:hint="eastAsia"/>
          <w:sz w:val="24"/>
          <w:szCs w:val="24"/>
        </w:rPr>
        <w:t>。</w:t>
      </w:r>
      <w:r>
        <w:rPr>
          <w:rFonts w:hint="eastAsia"/>
          <w:sz w:val="24"/>
          <w:szCs w:val="24"/>
        </w:rPr>
        <w:t>「</w:t>
      </w:r>
      <w:r>
        <w:rPr>
          <w:rFonts w:hint="eastAsia"/>
          <w:sz w:val="24"/>
          <w:szCs w:val="24"/>
        </w:rPr>
        <w:t>A</w:t>
      </w:r>
      <w:r>
        <w:rPr>
          <w:rFonts w:hint="eastAsia"/>
          <w:sz w:val="24"/>
          <w:szCs w:val="24"/>
        </w:rPr>
        <w:t>楽器店」と「</w:t>
      </w:r>
      <w:r>
        <w:rPr>
          <w:rFonts w:hint="eastAsia"/>
          <w:sz w:val="24"/>
          <w:szCs w:val="24"/>
        </w:rPr>
        <w:t>B</w:t>
      </w:r>
      <w:r>
        <w:rPr>
          <w:rFonts w:hint="eastAsia"/>
          <w:sz w:val="24"/>
          <w:szCs w:val="24"/>
        </w:rPr>
        <w:t>」とが異なる点は振込先</w:t>
      </w:r>
      <w:r w:rsidR="00693D2D">
        <w:rPr>
          <w:rFonts w:hint="eastAsia"/>
          <w:sz w:val="24"/>
          <w:szCs w:val="24"/>
        </w:rPr>
        <w:t>のみであり、</w:t>
      </w:r>
      <w:r w:rsidR="00A818E7" w:rsidRPr="00A818E7">
        <w:rPr>
          <w:rFonts w:hint="eastAsia"/>
          <w:sz w:val="24"/>
          <w:szCs w:val="24"/>
        </w:rPr>
        <w:t>「</w:t>
      </w:r>
      <w:r w:rsidR="00A818E7" w:rsidRPr="00A818E7">
        <w:rPr>
          <w:rFonts w:hint="eastAsia"/>
          <w:sz w:val="24"/>
          <w:szCs w:val="24"/>
        </w:rPr>
        <w:t>A</w:t>
      </w:r>
      <w:r w:rsidR="00A818E7" w:rsidRPr="00A818E7">
        <w:rPr>
          <w:rFonts w:hint="eastAsia"/>
          <w:sz w:val="24"/>
          <w:szCs w:val="24"/>
        </w:rPr>
        <w:t>楽器店」は、支払方法がクレジットカード、代引き、銀行振り込み</w:t>
      </w:r>
      <w:r w:rsidR="00A818E7" w:rsidRPr="00A818E7">
        <w:rPr>
          <w:rFonts w:hint="eastAsia"/>
          <w:sz w:val="24"/>
          <w:szCs w:val="24"/>
        </w:rPr>
        <w:t xml:space="preserve"> </w:t>
      </w:r>
      <w:r>
        <w:rPr>
          <w:rFonts w:hint="eastAsia"/>
          <w:sz w:val="24"/>
          <w:szCs w:val="24"/>
        </w:rPr>
        <w:t>となっていたが、</w:t>
      </w:r>
      <w:r w:rsidR="00A818E7" w:rsidRPr="00A818E7">
        <w:rPr>
          <w:rFonts w:hint="eastAsia"/>
          <w:sz w:val="24"/>
          <w:szCs w:val="24"/>
        </w:rPr>
        <w:t>「</w:t>
      </w:r>
      <w:r w:rsidR="00A818E7" w:rsidRPr="00A818E7">
        <w:rPr>
          <w:rFonts w:hint="eastAsia"/>
          <w:sz w:val="24"/>
          <w:szCs w:val="24"/>
        </w:rPr>
        <w:t>B</w:t>
      </w:r>
      <w:r>
        <w:rPr>
          <w:rFonts w:hint="eastAsia"/>
          <w:sz w:val="24"/>
          <w:szCs w:val="24"/>
        </w:rPr>
        <w:t>」は</w:t>
      </w:r>
      <w:r w:rsidR="00693D2D">
        <w:rPr>
          <w:rFonts w:hint="eastAsia"/>
          <w:sz w:val="24"/>
          <w:szCs w:val="24"/>
        </w:rPr>
        <w:t>支払い方法が銀行振込</w:t>
      </w:r>
      <w:r>
        <w:rPr>
          <w:rFonts w:hint="eastAsia"/>
          <w:sz w:val="24"/>
          <w:szCs w:val="24"/>
        </w:rPr>
        <w:t>であった</w:t>
      </w:r>
      <w:r w:rsidR="00A818E7" w:rsidRPr="00A818E7">
        <w:rPr>
          <w:rFonts w:hint="eastAsia"/>
          <w:sz w:val="24"/>
          <w:szCs w:val="24"/>
        </w:rPr>
        <w:t>。「</w:t>
      </w:r>
      <w:r w:rsidR="00A818E7" w:rsidRPr="00A818E7">
        <w:rPr>
          <w:rFonts w:hint="eastAsia"/>
          <w:sz w:val="24"/>
          <w:szCs w:val="24"/>
        </w:rPr>
        <w:t>B</w:t>
      </w:r>
      <w:r w:rsidR="00693D2D">
        <w:rPr>
          <w:rFonts w:hint="eastAsia"/>
          <w:sz w:val="24"/>
          <w:szCs w:val="24"/>
        </w:rPr>
        <w:t>」で商品を注文し</w:t>
      </w:r>
      <w:r w:rsidR="00A818E7" w:rsidRPr="00A818E7">
        <w:rPr>
          <w:rFonts w:hint="eastAsia"/>
          <w:sz w:val="24"/>
          <w:szCs w:val="24"/>
        </w:rPr>
        <w:t>、記載されてあった銀行振込口座に</w:t>
      </w:r>
      <w:r>
        <w:rPr>
          <w:rFonts w:hint="eastAsia"/>
          <w:sz w:val="24"/>
          <w:szCs w:val="24"/>
        </w:rPr>
        <w:t>振り込んだ</w:t>
      </w:r>
      <w:r>
        <w:rPr>
          <w:rFonts w:hint="eastAsia"/>
          <w:sz w:val="24"/>
          <w:szCs w:val="24"/>
        </w:rPr>
        <w:t>X</w:t>
      </w:r>
      <w:r w:rsidR="00693D2D">
        <w:rPr>
          <w:rFonts w:hint="eastAsia"/>
          <w:sz w:val="24"/>
          <w:szCs w:val="24"/>
        </w:rPr>
        <w:t>さんには商品が届かず、疑問に思った</w:t>
      </w:r>
      <w:r w:rsidR="00693D2D">
        <w:rPr>
          <w:rFonts w:hint="eastAsia"/>
          <w:sz w:val="24"/>
          <w:szCs w:val="24"/>
        </w:rPr>
        <w:t>X</w:t>
      </w:r>
      <w:r w:rsidR="00693D2D">
        <w:rPr>
          <w:rFonts w:hint="eastAsia"/>
          <w:sz w:val="24"/>
          <w:szCs w:val="24"/>
        </w:rPr>
        <w:t>さんは</w:t>
      </w:r>
      <w:r w:rsidR="00A818E7" w:rsidRPr="00A818E7">
        <w:rPr>
          <w:rFonts w:hint="eastAsia"/>
          <w:sz w:val="24"/>
          <w:szCs w:val="24"/>
        </w:rPr>
        <w:t>「</w:t>
      </w:r>
      <w:r w:rsidR="00A818E7" w:rsidRPr="00A818E7">
        <w:rPr>
          <w:rFonts w:hint="eastAsia"/>
          <w:sz w:val="24"/>
          <w:szCs w:val="24"/>
        </w:rPr>
        <w:t>B</w:t>
      </w:r>
      <w:r w:rsidR="00A818E7" w:rsidRPr="00A818E7">
        <w:rPr>
          <w:rFonts w:hint="eastAsia"/>
          <w:sz w:val="24"/>
          <w:szCs w:val="24"/>
        </w:rPr>
        <w:t>」に記載されてある連絡先（</w:t>
      </w:r>
      <w:r w:rsidR="00A818E7" w:rsidRPr="00A818E7">
        <w:rPr>
          <w:rFonts w:hint="eastAsia"/>
          <w:sz w:val="24"/>
          <w:szCs w:val="24"/>
        </w:rPr>
        <w:t>A</w:t>
      </w:r>
      <w:r w:rsidR="00A818E7" w:rsidRPr="00A818E7">
        <w:rPr>
          <w:rFonts w:hint="eastAsia"/>
          <w:sz w:val="24"/>
          <w:szCs w:val="24"/>
        </w:rPr>
        <w:t>楽器店）に</w:t>
      </w:r>
      <w:r w:rsidR="00693D2D">
        <w:rPr>
          <w:rFonts w:hint="eastAsia"/>
          <w:sz w:val="24"/>
          <w:szCs w:val="24"/>
        </w:rPr>
        <w:t>商品が届いていないと</w:t>
      </w:r>
      <w:r w:rsidR="00A818E7" w:rsidRPr="00A818E7">
        <w:rPr>
          <w:rFonts w:hint="eastAsia"/>
          <w:sz w:val="24"/>
          <w:szCs w:val="24"/>
        </w:rPr>
        <w:t>電話をかけると、</w:t>
      </w:r>
      <w:r w:rsidR="00A818E7" w:rsidRPr="00A818E7">
        <w:rPr>
          <w:rFonts w:hint="eastAsia"/>
          <w:sz w:val="24"/>
          <w:szCs w:val="24"/>
        </w:rPr>
        <w:t>A</w:t>
      </w:r>
      <w:r w:rsidR="00693D2D">
        <w:rPr>
          <w:rFonts w:hint="eastAsia"/>
          <w:sz w:val="24"/>
          <w:szCs w:val="24"/>
        </w:rPr>
        <w:t>楽器店側には注文のデータ自体がなく、振込履歴を確認してもそのような事実は存在しなかった</w:t>
      </w:r>
      <w:r w:rsidR="00A818E7" w:rsidRPr="00A818E7">
        <w:rPr>
          <w:rFonts w:hint="eastAsia"/>
          <w:sz w:val="24"/>
          <w:szCs w:val="24"/>
        </w:rPr>
        <w:t>。振込先を聞くと、</w:t>
      </w:r>
      <w:r w:rsidR="00A818E7" w:rsidRPr="00A818E7">
        <w:rPr>
          <w:rFonts w:hint="eastAsia"/>
          <w:sz w:val="24"/>
          <w:szCs w:val="24"/>
        </w:rPr>
        <w:t>A</w:t>
      </w:r>
      <w:r w:rsidR="00693D2D">
        <w:rPr>
          <w:rFonts w:hint="eastAsia"/>
          <w:sz w:val="24"/>
          <w:szCs w:val="24"/>
        </w:rPr>
        <w:t>楽器店の振込先ではなく、</w:t>
      </w:r>
      <w:r w:rsidR="00A818E7" w:rsidRPr="00A818E7">
        <w:rPr>
          <w:rFonts w:hint="eastAsia"/>
          <w:sz w:val="24"/>
          <w:szCs w:val="24"/>
        </w:rPr>
        <w:t>まったく知らない振込先（</w:t>
      </w:r>
      <w:r w:rsidR="00A818E7" w:rsidRPr="00A818E7">
        <w:rPr>
          <w:rFonts w:hint="eastAsia"/>
          <w:sz w:val="24"/>
          <w:szCs w:val="24"/>
        </w:rPr>
        <w:t>B</w:t>
      </w:r>
      <w:r w:rsidR="00693D2D">
        <w:rPr>
          <w:rFonts w:hint="eastAsia"/>
          <w:sz w:val="24"/>
          <w:szCs w:val="24"/>
        </w:rPr>
        <w:t>の振込先）であった</w:t>
      </w:r>
      <w:r w:rsidR="00A818E7" w:rsidRPr="00A818E7">
        <w:rPr>
          <w:rFonts w:hint="eastAsia"/>
          <w:sz w:val="24"/>
          <w:szCs w:val="24"/>
        </w:rPr>
        <w:t>。</w:t>
      </w:r>
    </w:p>
    <w:p w:rsidR="00D16A03" w:rsidRDefault="00D16A03" w:rsidP="0087274F">
      <w:pPr>
        <w:jc w:val="left"/>
        <w:rPr>
          <w:sz w:val="24"/>
          <w:szCs w:val="24"/>
        </w:rPr>
      </w:pPr>
    </w:p>
    <w:p w:rsidR="00E202D6" w:rsidRDefault="00D16A03" w:rsidP="0087274F">
      <w:pPr>
        <w:jc w:val="left"/>
        <w:rPr>
          <w:sz w:val="24"/>
          <w:szCs w:val="24"/>
        </w:rPr>
      </w:pPr>
      <w:r>
        <w:rPr>
          <w:rFonts w:hint="eastAsia"/>
          <w:sz w:val="24"/>
          <w:szCs w:val="24"/>
        </w:rPr>
        <w:t xml:space="preserve">　</w:t>
      </w:r>
      <w:r>
        <w:rPr>
          <w:rFonts w:hint="eastAsia"/>
          <w:sz w:val="24"/>
          <w:szCs w:val="24"/>
        </w:rPr>
        <w:t>2001</w:t>
      </w:r>
      <w:r>
        <w:rPr>
          <w:rFonts w:hint="eastAsia"/>
          <w:sz w:val="24"/>
          <w:szCs w:val="24"/>
        </w:rPr>
        <w:t>年</w:t>
      </w:r>
      <w:r>
        <w:rPr>
          <w:rFonts w:hint="eastAsia"/>
          <w:sz w:val="24"/>
          <w:szCs w:val="24"/>
        </w:rPr>
        <w:t>6</w:t>
      </w:r>
      <w:r>
        <w:rPr>
          <w:rFonts w:hint="eastAsia"/>
          <w:sz w:val="24"/>
          <w:szCs w:val="24"/>
        </w:rPr>
        <w:t>月に施行された、特定商取引（正式には「特定商取引に関する法律」）では、インターネット上の通信業者に対して、広告掲載上の</w:t>
      </w:r>
      <w:r w:rsidR="00E202D6">
        <w:rPr>
          <w:rFonts w:hint="eastAsia"/>
          <w:sz w:val="24"/>
          <w:szCs w:val="24"/>
        </w:rPr>
        <w:t>義務を課している。</w:t>
      </w:r>
      <w:r w:rsidR="00E202D6">
        <w:rPr>
          <w:rFonts w:hint="eastAsia"/>
          <w:sz w:val="24"/>
          <w:szCs w:val="24"/>
        </w:rPr>
        <w:lastRenderedPageBreak/>
        <w:t>ショッピングサイト上のわかりやすい場所に、事業者名と責任者の氏名、住所、電話番号などの連絡先、代金の支払い時期と方法、商品の引き渡し時期、返品の条件など、特定商取引法に基づく表記が必要となる。しかし、十分な表記がなされないまま営業を続けている業者もあり、被害は絶えない。インターネットショッピングにおいて被害を受けた場合、一般には、その通販業者に対して責任追及をしていくしかないが、その業者の正体がわからず、事後的救済がはかれないケースもある。</w:t>
      </w:r>
      <w:r w:rsidR="00693D2D">
        <w:rPr>
          <w:rFonts w:hint="eastAsia"/>
          <w:sz w:val="24"/>
          <w:szCs w:val="24"/>
        </w:rPr>
        <w:t>法律の整備や事業者団体による自主的な取り組みが行われているが、消費者による自衛も不可欠である。</w:t>
      </w:r>
    </w:p>
    <w:p w:rsidR="00693D2D" w:rsidRDefault="00693D2D" w:rsidP="0087274F">
      <w:pPr>
        <w:jc w:val="left"/>
        <w:rPr>
          <w:sz w:val="24"/>
          <w:szCs w:val="24"/>
        </w:rPr>
      </w:pPr>
    </w:p>
    <w:p w:rsidR="00E202D6" w:rsidRDefault="00693D2D" w:rsidP="0087274F">
      <w:pPr>
        <w:jc w:val="left"/>
        <w:rPr>
          <w:sz w:val="24"/>
          <w:szCs w:val="24"/>
        </w:rPr>
      </w:pPr>
      <w:r>
        <w:rPr>
          <w:rFonts w:hint="eastAsia"/>
          <w:sz w:val="24"/>
          <w:szCs w:val="24"/>
        </w:rPr>
        <w:t xml:space="preserve">　以上のことより</w:t>
      </w:r>
      <w:r>
        <w:rPr>
          <w:rFonts w:hint="eastAsia"/>
          <w:sz w:val="24"/>
          <w:szCs w:val="24"/>
        </w:rPr>
        <w:t>B2C</w:t>
      </w:r>
      <w:r>
        <w:rPr>
          <w:rFonts w:hint="eastAsia"/>
          <w:sz w:val="24"/>
          <w:szCs w:val="24"/>
        </w:rPr>
        <w:t>のインターネットショッピングにおいて被害にあう前に気をつけておくべきことは、</w:t>
      </w:r>
      <w:r w:rsidR="00E202D6">
        <w:rPr>
          <w:rFonts w:hint="eastAsia"/>
          <w:sz w:val="24"/>
          <w:szCs w:val="24"/>
        </w:rPr>
        <w:t>特定商取引法に基づく表記がないショッピングサイトから購入しないこと、</w:t>
      </w:r>
      <w:r w:rsidR="00940630">
        <w:rPr>
          <w:rFonts w:hint="eastAsia"/>
          <w:sz w:val="24"/>
          <w:szCs w:val="24"/>
        </w:rPr>
        <w:t>また上記の事例でもあるように、</w:t>
      </w:r>
      <w:r w:rsidR="00E202D6">
        <w:rPr>
          <w:rFonts w:hint="eastAsia"/>
          <w:sz w:val="24"/>
          <w:szCs w:val="24"/>
        </w:rPr>
        <w:t>代金の先払いによる購入は避けるべきなどに留意すべきである。さらにクレジット番号などの不正利用により生じたトラブルもあることから、カード番号はもちろん、個人情報などを安易に相手に知らせないように注意することも必要である。</w:t>
      </w:r>
    </w:p>
    <w:p w:rsidR="00A818E7" w:rsidRDefault="00A818E7" w:rsidP="0087274F">
      <w:pPr>
        <w:jc w:val="left"/>
        <w:rPr>
          <w:sz w:val="24"/>
          <w:szCs w:val="24"/>
        </w:rPr>
      </w:pPr>
    </w:p>
    <w:p w:rsidR="00F50EBC" w:rsidRDefault="00954F35" w:rsidP="0087274F">
      <w:pPr>
        <w:jc w:val="left"/>
        <w:rPr>
          <w:sz w:val="24"/>
          <w:szCs w:val="24"/>
        </w:rPr>
      </w:pPr>
      <w:r>
        <w:rPr>
          <w:rFonts w:hint="eastAsia"/>
          <w:sz w:val="24"/>
          <w:szCs w:val="24"/>
        </w:rPr>
        <w:t xml:space="preserve">　次に</w:t>
      </w:r>
      <w:r w:rsidR="00F50EBC">
        <w:rPr>
          <w:rFonts w:hint="eastAsia"/>
          <w:sz w:val="24"/>
          <w:szCs w:val="24"/>
        </w:rPr>
        <w:t>C2C</w:t>
      </w:r>
      <w:r w:rsidR="00F50EBC">
        <w:rPr>
          <w:rFonts w:hint="eastAsia"/>
          <w:sz w:val="24"/>
          <w:szCs w:val="24"/>
        </w:rPr>
        <w:t>でのネットオークションでは、売り手と買い手の両方の立場で被害</w:t>
      </w:r>
      <w:r w:rsidR="00925737">
        <w:rPr>
          <w:rFonts w:hint="eastAsia"/>
          <w:sz w:val="24"/>
          <w:szCs w:val="24"/>
        </w:rPr>
        <w:t>に合う可能性がある。買い手の立場では、</w:t>
      </w:r>
      <w:r w:rsidR="00925737">
        <w:rPr>
          <w:rFonts w:hint="eastAsia"/>
          <w:sz w:val="24"/>
          <w:szCs w:val="24"/>
        </w:rPr>
        <w:t>B2C</w:t>
      </w:r>
      <w:r w:rsidR="00925737">
        <w:rPr>
          <w:rFonts w:hint="eastAsia"/>
          <w:sz w:val="24"/>
          <w:szCs w:val="24"/>
        </w:rPr>
        <w:t>と同じように代金を振り込んでも商品が届かない、注文した商品と届けられた商品が違うなどの被害</w:t>
      </w:r>
      <w:r w:rsidR="00F60503">
        <w:rPr>
          <w:rFonts w:hint="eastAsia"/>
          <w:sz w:val="24"/>
          <w:szCs w:val="24"/>
        </w:rPr>
        <w:t>や、落札したブランド品が偽物</w:t>
      </w:r>
      <w:r w:rsidR="00F60503" w:rsidRPr="00F60503">
        <w:rPr>
          <w:rFonts w:hint="eastAsia"/>
          <w:sz w:val="24"/>
          <w:szCs w:val="24"/>
        </w:rPr>
        <w:t>であったり、パソコンなどの場合は故</w:t>
      </w:r>
      <w:r w:rsidR="00F60503">
        <w:rPr>
          <w:rFonts w:hint="eastAsia"/>
          <w:sz w:val="24"/>
          <w:szCs w:val="24"/>
        </w:rPr>
        <w:t>障していたりするトラブルも多発しており、個人間取引であるため商品の品質を事前に証明する手段はなく、</w:t>
      </w:r>
      <w:proofErr w:type="spellStart"/>
      <w:r w:rsidR="00F60503">
        <w:rPr>
          <w:rFonts w:hint="eastAsia"/>
          <w:sz w:val="24"/>
          <w:szCs w:val="24"/>
        </w:rPr>
        <w:t>B2C</w:t>
      </w:r>
      <w:proofErr w:type="spellEnd"/>
      <w:r w:rsidR="00F60503">
        <w:rPr>
          <w:rFonts w:hint="eastAsia"/>
          <w:sz w:val="24"/>
          <w:szCs w:val="24"/>
        </w:rPr>
        <w:t>のネットショッピングよりも</w:t>
      </w:r>
      <w:r w:rsidR="00F60503" w:rsidRPr="00F60503">
        <w:rPr>
          <w:rFonts w:hint="eastAsia"/>
          <w:sz w:val="24"/>
          <w:szCs w:val="24"/>
        </w:rPr>
        <w:t>解決に苦慮するケースが多い。</w:t>
      </w:r>
      <w:r w:rsidR="00F60503">
        <w:rPr>
          <w:rFonts w:hint="eastAsia"/>
          <w:sz w:val="24"/>
          <w:szCs w:val="24"/>
        </w:rPr>
        <w:t>また、</w:t>
      </w:r>
      <w:r w:rsidR="00925737">
        <w:rPr>
          <w:rFonts w:hint="eastAsia"/>
          <w:sz w:val="24"/>
          <w:szCs w:val="24"/>
        </w:rPr>
        <w:t>この場合問い合わせようとしても出品者の住所や電話番号はデタラメであることが多</w:t>
      </w:r>
      <w:r w:rsidR="00550FAC">
        <w:rPr>
          <w:rFonts w:hint="eastAsia"/>
          <w:sz w:val="24"/>
          <w:szCs w:val="24"/>
        </w:rPr>
        <w:t>く、近年の詐欺では、出品者の身元が分かった場合でも、</w:t>
      </w:r>
      <w:r w:rsidR="00550FAC" w:rsidRPr="00550FAC">
        <w:rPr>
          <w:rFonts w:hint="eastAsia"/>
          <w:sz w:val="24"/>
          <w:szCs w:val="24"/>
        </w:rPr>
        <w:t>あくまで外形上</w:t>
      </w:r>
      <w:r w:rsidR="00550FAC">
        <w:rPr>
          <w:rFonts w:hint="eastAsia"/>
          <w:sz w:val="24"/>
          <w:szCs w:val="24"/>
        </w:rPr>
        <w:t>は民事上のトラブルであるかのように装う手口</w:t>
      </w:r>
      <w:r w:rsidR="00C67B0B">
        <w:rPr>
          <w:rFonts w:hint="eastAsia"/>
          <w:sz w:val="24"/>
          <w:szCs w:val="24"/>
        </w:rPr>
        <w:t>で行われた事件などが数多くある</w:t>
      </w:r>
      <w:r w:rsidR="00925737">
        <w:rPr>
          <w:rFonts w:hint="eastAsia"/>
          <w:sz w:val="24"/>
          <w:szCs w:val="24"/>
        </w:rPr>
        <w:t>。</w:t>
      </w:r>
      <w:r w:rsidR="00B555A3">
        <w:rPr>
          <w:rFonts w:hint="eastAsia"/>
          <w:sz w:val="24"/>
          <w:szCs w:val="24"/>
        </w:rPr>
        <w:t>また、</w:t>
      </w:r>
      <w:r w:rsidR="00925737" w:rsidRPr="00925737">
        <w:rPr>
          <w:rFonts w:hint="eastAsia"/>
          <w:sz w:val="24"/>
          <w:szCs w:val="24"/>
        </w:rPr>
        <w:t>2001</w:t>
      </w:r>
      <w:r w:rsidR="00925737" w:rsidRPr="00925737">
        <w:rPr>
          <w:rFonts w:hint="eastAsia"/>
          <w:sz w:val="24"/>
          <w:szCs w:val="24"/>
        </w:rPr>
        <w:t>年の</w:t>
      </w:r>
      <w:r w:rsidR="00925737" w:rsidRPr="00925737">
        <w:rPr>
          <w:rFonts w:hint="eastAsia"/>
          <w:sz w:val="24"/>
          <w:szCs w:val="24"/>
        </w:rPr>
        <w:t>5</w:t>
      </w:r>
      <w:r w:rsidR="00925737" w:rsidRPr="00925737">
        <w:rPr>
          <w:rFonts w:hint="eastAsia"/>
          <w:sz w:val="24"/>
          <w:szCs w:val="24"/>
        </w:rPr>
        <w:t>月から、ヤフーオークションがクレジッ</w:t>
      </w:r>
      <w:r w:rsidR="00B555A3">
        <w:rPr>
          <w:rFonts w:hint="eastAsia"/>
          <w:sz w:val="24"/>
          <w:szCs w:val="24"/>
        </w:rPr>
        <w:t>トカードによる本人認証を開始したことにより、素人詐欺は激減したが、</w:t>
      </w:r>
      <w:r w:rsidR="00925737" w:rsidRPr="00925737">
        <w:rPr>
          <w:rFonts w:hint="eastAsia"/>
          <w:sz w:val="24"/>
          <w:szCs w:val="24"/>
        </w:rPr>
        <w:t>他人の</w:t>
      </w:r>
      <w:r w:rsidR="00925737" w:rsidRPr="00925737">
        <w:rPr>
          <w:rFonts w:hint="eastAsia"/>
          <w:sz w:val="24"/>
          <w:szCs w:val="24"/>
        </w:rPr>
        <w:t>ID</w:t>
      </w:r>
      <w:r w:rsidR="00925737" w:rsidRPr="00925737">
        <w:rPr>
          <w:rFonts w:hint="eastAsia"/>
          <w:sz w:val="24"/>
          <w:szCs w:val="24"/>
        </w:rPr>
        <w:t>を乗っ盗ったり、クレジットカードやプロバイダのアカウントまで他人のものを不正</w:t>
      </w:r>
      <w:r w:rsidR="00B555A3">
        <w:rPr>
          <w:rFonts w:hint="eastAsia"/>
          <w:sz w:val="24"/>
          <w:szCs w:val="24"/>
        </w:rPr>
        <w:t>使用して偽装工作するような本格的な詐欺や、</w:t>
      </w:r>
      <w:r w:rsidR="00925737" w:rsidRPr="00925737">
        <w:rPr>
          <w:rFonts w:hint="eastAsia"/>
          <w:sz w:val="24"/>
          <w:szCs w:val="24"/>
        </w:rPr>
        <w:t>法律やオークションシステムと社会構造の弱点を巧みについて、問</w:t>
      </w:r>
      <w:r w:rsidR="00B555A3">
        <w:rPr>
          <w:rFonts w:hint="eastAsia"/>
          <w:sz w:val="24"/>
          <w:szCs w:val="24"/>
        </w:rPr>
        <w:t>題を事件化させないような知恵を持った本物の知能犯による詐欺が多くなった</w:t>
      </w:r>
      <w:r w:rsidR="00925737" w:rsidRPr="00925737">
        <w:rPr>
          <w:rFonts w:hint="eastAsia"/>
          <w:sz w:val="24"/>
          <w:szCs w:val="24"/>
        </w:rPr>
        <w:t>。</w:t>
      </w:r>
      <w:r w:rsidR="00C67B0B">
        <w:rPr>
          <w:rFonts w:hint="eastAsia"/>
          <w:sz w:val="24"/>
          <w:szCs w:val="24"/>
        </w:rPr>
        <w:t>つまり、</w:t>
      </w:r>
      <w:r w:rsidR="00925737" w:rsidRPr="00925737">
        <w:rPr>
          <w:rFonts w:hint="eastAsia"/>
          <w:sz w:val="24"/>
          <w:szCs w:val="24"/>
        </w:rPr>
        <w:t>犯罪の手口が益々巧</w:t>
      </w:r>
      <w:r w:rsidR="00F60503">
        <w:rPr>
          <w:rFonts w:hint="eastAsia"/>
          <w:sz w:val="24"/>
          <w:szCs w:val="24"/>
        </w:rPr>
        <w:t>妙化してきているということである。</w:t>
      </w:r>
    </w:p>
    <w:p w:rsidR="002A5DEF" w:rsidRDefault="002A5DEF" w:rsidP="0087274F">
      <w:pPr>
        <w:jc w:val="left"/>
        <w:rPr>
          <w:sz w:val="24"/>
          <w:szCs w:val="24"/>
        </w:rPr>
      </w:pPr>
    </w:p>
    <w:p w:rsidR="006528B8" w:rsidRDefault="006528B8" w:rsidP="006528B8">
      <w:pPr>
        <w:jc w:val="left"/>
        <w:rPr>
          <w:sz w:val="24"/>
          <w:szCs w:val="24"/>
        </w:rPr>
      </w:pPr>
      <w:r>
        <w:rPr>
          <w:rFonts w:hint="eastAsia"/>
          <w:sz w:val="24"/>
          <w:szCs w:val="24"/>
        </w:rPr>
        <w:t xml:space="preserve">　ここで、</w:t>
      </w:r>
      <w:r>
        <w:rPr>
          <w:rFonts w:hint="eastAsia"/>
          <w:sz w:val="24"/>
          <w:szCs w:val="24"/>
        </w:rPr>
        <w:t>C2C</w:t>
      </w:r>
      <w:r>
        <w:rPr>
          <w:rFonts w:hint="eastAsia"/>
          <w:sz w:val="24"/>
          <w:szCs w:val="24"/>
        </w:rPr>
        <w:t>のネットオークションによる被害の事例をあげる。</w:t>
      </w:r>
      <w:r>
        <w:rPr>
          <w:rFonts w:hint="eastAsia"/>
          <w:sz w:val="24"/>
          <w:szCs w:val="24"/>
        </w:rPr>
        <w:t>A</w:t>
      </w:r>
      <w:r>
        <w:rPr>
          <w:rFonts w:hint="eastAsia"/>
          <w:sz w:val="24"/>
          <w:szCs w:val="24"/>
        </w:rPr>
        <w:t>さん（買い手側）はネットオークションでデジタルカメラ</w:t>
      </w:r>
      <w:r w:rsidRPr="006528B8">
        <w:rPr>
          <w:rFonts w:hint="eastAsia"/>
          <w:sz w:val="24"/>
          <w:szCs w:val="24"/>
        </w:rPr>
        <w:t>が出品されていたので入札したところ、「４万円で買ってくれるなら即決終了します」と</w:t>
      </w:r>
      <w:r>
        <w:rPr>
          <w:rFonts w:hint="eastAsia"/>
          <w:sz w:val="24"/>
          <w:szCs w:val="24"/>
        </w:rPr>
        <w:t>出品者からメールが</w:t>
      </w:r>
      <w:r>
        <w:rPr>
          <w:rFonts w:hint="eastAsia"/>
          <w:sz w:val="24"/>
          <w:szCs w:val="24"/>
        </w:rPr>
        <w:lastRenderedPageBreak/>
        <w:t>届いた。出品者の評価欄にはマイナスはなく、取引実績も豊富であった。商品はゆうパックの代金引換で送ってくれるとのこと</w:t>
      </w:r>
      <w:r w:rsidR="00816B72">
        <w:rPr>
          <w:rFonts w:hint="eastAsia"/>
          <w:sz w:val="24"/>
          <w:szCs w:val="24"/>
        </w:rPr>
        <w:t>であっ</w:t>
      </w:r>
      <w:r>
        <w:rPr>
          <w:rFonts w:hint="eastAsia"/>
          <w:sz w:val="24"/>
          <w:szCs w:val="24"/>
        </w:rPr>
        <w:t>たので、</w:t>
      </w:r>
      <w:r>
        <w:rPr>
          <w:rFonts w:hint="eastAsia"/>
          <w:sz w:val="24"/>
          <w:szCs w:val="24"/>
        </w:rPr>
        <w:t>A</w:t>
      </w:r>
      <w:r>
        <w:rPr>
          <w:rFonts w:hint="eastAsia"/>
          <w:sz w:val="24"/>
          <w:szCs w:val="24"/>
        </w:rPr>
        <w:t>さんはその条件で取引を成立させた</w:t>
      </w:r>
      <w:r w:rsidRPr="006528B8">
        <w:rPr>
          <w:rFonts w:hint="eastAsia"/>
          <w:sz w:val="24"/>
          <w:szCs w:val="24"/>
        </w:rPr>
        <w:t>。しかし</w:t>
      </w:r>
      <w:r>
        <w:rPr>
          <w:rFonts w:hint="eastAsia"/>
          <w:sz w:val="24"/>
          <w:szCs w:val="24"/>
        </w:rPr>
        <w:t>代引きで届いた箱を開けると、中身は古新聞であった。</w:t>
      </w:r>
      <w:r>
        <w:rPr>
          <w:rFonts w:hint="eastAsia"/>
          <w:sz w:val="24"/>
          <w:szCs w:val="24"/>
        </w:rPr>
        <w:t>A</w:t>
      </w:r>
      <w:r>
        <w:rPr>
          <w:rFonts w:hint="eastAsia"/>
          <w:sz w:val="24"/>
          <w:szCs w:val="24"/>
        </w:rPr>
        <w:t>さんは、騙されたと思い</w:t>
      </w:r>
      <w:r w:rsidR="00816B72">
        <w:rPr>
          <w:rFonts w:hint="eastAsia"/>
          <w:sz w:val="24"/>
          <w:szCs w:val="24"/>
        </w:rPr>
        <w:t>警察に相談したものの、「物が届いている以上警察は介入出来ない」と言われ、</w:t>
      </w:r>
      <w:r w:rsidRPr="006528B8">
        <w:rPr>
          <w:rFonts w:hint="eastAsia"/>
          <w:sz w:val="24"/>
          <w:szCs w:val="24"/>
        </w:rPr>
        <w:t>出品者の住所へ直接訪ねて行ってみると、「自分は確かにデジタ</w:t>
      </w:r>
      <w:r w:rsidR="00816B72">
        <w:rPr>
          <w:rFonts w:hint="eastAsia"/>
          <w:sz w:val="24"/>
          <w:szCs w:val="24"/>
        </w:rPr>
        <w:t>ルカメラを送った。そっちこそ言いがかりはやめろ。」と言われた</w:t>
      </w:r>
      <w:r w:rsidR="002A5DEF">
        <w:rPr>
          <w:rFonts w:hint="eastAsia"/>
          <w:sz w:val="24"/>
          <w:szCs w:val="24"/>
        </w:rPr>
        <w:t>という</w:t>
      </w:r>
      <w:r w:rsidR="00816B72">
        <w:rPr>
          <w:rFonts w:hint="eastAsia"/>
          <w:sz w:val="24"/>
          <w:szCs w:val="24"/>
        </w:rPr>
        <w:t>。また、消費者相談センターに相談してみると</w:t>
      </w:r>
      <w:r w:rsidRPr="006528B8">
        <w:rPr>
          <w:rFonts w:hint="eastAsia"/>
          <w:sz w:val="24"/>
          <w:szCs w:val="24"/>
        </w:rPr>
        <w:t>、「相手が個人の場合に</w:t>
      </w:r>
      <w:r w:rsidR="00816B72">
        <w:rPr>
          <w:rFonts w:hint="eastAsia"/>
          <w:sz w:val="24"/>
          <w:szCs w:val="24"/>
        </w:rPr>
        <w:t>は介入できない」との判断であった。最後にオークションサイトへ補償の適用を申請し</w:t>
      </w:r>
      <w:r w:rsidRPr="006528B8">
        <w:rPr>
          <w:rFonts w:hint="eastAsia"/>
          <w:sz w:val="24"/>
          <w:szCs w:val="24"/>
        </w:rPr>
        <w:t>たが、「システム上落札したのではな</w:t>
      </w:r>
      <w:r w:rsidR="00816B72">
        <w:rPr>
          <w:rFonts w:hint="eastAsia"/>
          <w:sz w:val="24"/>
          <w:szCs w:val="24"/>
        </w:rPr>
        <w:t>いので補償の適用対象にならない」といわれ、八方ふさがりとなった</w:t>
      </w:r>
      <w:r w:rsidRPr="006528B8">
        <w:rPr>
          <w:rFonts w:hint="eastAsia"/>
          <w:sz w:val="24"/>
          <w:szCs w:val="24"/>
        </w:rPr>
        <w:t>。</w:t>
      </w:r>
    </w:p>
    <w:p w:rsidR="00816B72" w:rsidRDefault="00816B72" w:rsidP="0087274F">
      <w:pPr>
        <w:jc w:val="left"/>
        <w:rPr>
          <w:sz w:val="24"/>
          <w:szCs w:val="24"/>
        </w:rPr>
      </w:pPr>
      <w:r>
        <w:rPr>
          <w:rFonts w:hint="eastAsia"/>
          <w:sz w:val="24"/>
          <w:szCs w:val="24"/>
        </w:rPr>
        <w:t xml:space="preserve">　上記の事例は、メ</w:t>
      </w:r>
      <w:r w:rsidR="00B57E21">
        <w:rPr>
          <w:rFonts w:hint="eastAsia"/>
          <w:sz w:val="24"/>
          <w:szCs w:val="24"/>
        </w:rPr>
        <w:t>ールによる直接取引</w:t>
      </w:r>
      <w:r w:rsidRPr="00816B72">
        <w:rPr>
          <w:rFonts w:hint="eastAsia"/>
          <w:sz w:val="24"/>
          <w:szCs w:val="24"/>
        </w:rPr>
        <w:t>を行っている</w:t>
      </w:r>
      <w:r w:rsidR="00B57E21">
        <w:rPr>
          <w:rFonts w:hint="eastAsia"/>
          <w:sz w:val="24"/>
          <w:szCs w:val="24"/>
        </w:rPr>
        <w:t>こと</w:t>
      </w:r>
      <w:r w:rsidRPr="00816B72">
        <w:rPr>
          <w:rFonts w:hint="eastAsia"/>
          <w:sz w:val="24"/>
          <w:szCs w:val="24"/>
        </w:rPr>
        <w:t>に際して「即決終了」を持ちかけることにより、オークション上で落札させていない。その理由は、システム上落札させ</w:t>
      </w:r>
      <w:r>
        <w:rPr>
          <w:rFonts w:hint="eastAsia"/>
          <w:sz w:val="24"/>
          <w:szCs w:val="24"/>
        </w:rPr>
        <w:t>ないことによって、自分の評価にマイナス評価をつけさせないためである</w:t>
      </w:r>
      <w:r w:rsidRPr="00816B72">
        <w:rPr>
          <w:rFonts w:hint="eastAsia"/>
          <w:sz w:val="24"/>
          <w:szCs w:val="24"/>
        </w:rPr>
        <w:t>。何故ならオークションサイトによっては、評</w:t>
      </w:r>
      <w:r>
        <w:rPr>
          <w:rFonts w:hint="eastAsia"/>
          <w:sz w:val="24"/>
          <w:szCs w:val="24"/>
        </w:rPr>
        <w:t>価を投稿できるのは最高落札者に限定されているところがあるからである</w:t>
      </w:r>
      <w:r w:rsidRPr="00816B72">
        <w:rPr>
          <w:rFonts w:hint="eastAsia"/>
          <w:sz w:val="24"/>
          <w:szCs w:val="24"/>
        </w:rPr>
        <w:t>。メ</w:t>
      </w:r>
      <w:r>
        <w:rPr>
          <w:rFonts w:hint="eastAsia"/>
          <w:sz w:val="24"/>
          <w:szCs w:val="24"/>
        </w:rPr>
        <w:t>ールで直接取引を持ちかけられた入札者は落札者ではないので</w:t>
      </w:r>
      <w:r w:rsidRPr="00816B72">
        <w:rPr>
          <w:rFonts w:hint="eastAsia"/>
          <w:sz w:val="24"/>
          <w:szCs w:val="24"/>
        </w:rPr>
        <w:t>、評価を投稿する権限が与えられず、結果的</w:t>
      </w:r>
      <w:r>
        <w:rPr>
          <w:rFonts w:hint="eastAsia"/>
          <w:sz w:val="24"/>
          <w:szCs w:val="24"/>
        </w:rPr>
        <w:t>に相手の評価には傷がつかないということになる。また</w:t>
      </w:r>
      <w:r w:rsidRPr="00816B72">
        <w:rPr>
          <w:rFonts w:hint="eastAsia"/>
          <w:sz w:val="24"/>
          <w:szCs w:val="24"/>
        </w:rPr>
        <w:t>、オークションの</w:t>
      </w:r>
      <w:r>
        <w:rPr>
          <w:rFonts w:hint="eastAsia"/>
          <w:sz w:val="24"/>
          <w:szCs w:val="24"/>
        </w:rPr>
        <w:t>システムを利用して落札していないので補償の適用も受けられない</w:t>
      </w:r>
      <w:r w:rsidR="00B57E21">
        <w:rPr>
          <w:rFonts w:hint="eastAsia"/>
          <w:sz w:val="24"/>
          <w:szCs w:val="24"/>
        </w:rPr>
        <w:t>という問題もある</w:t>
      </w:r>
      <w:r>
        <w:rPr>
          <w:rFonts w:hint="eastAsia"/>
          <w:sz w:val="24"/>
          <w:szCs w:val="24"/>
        </w:rPr>
        <w:t>。</w:t>
      </w:r>
    </w:p>
    <w:p w:rsidR="00B57E21" w:rsidRDefault="00B57E21" w:rsidP="0087274F">
      <w:pPr>
        <w:jc w:val="left"/>
        <w:rPr>
          <w:sz w:val="24"/>
          <w:szCs w:val="24"/>
        </w:rPr>
      </w:pPr>
    </w:p>
    <w:p w:rsidR="00DA6C10" w:rsidRPr="00DA6C10" w:rsidRDefault="00816B72" w:rsidP="0087274F">
      <w:pPr>
        <w:jc w:val="left"/>
        <w:rPr>
          <w:sz w:val="24"/>
          <w:szCs w:val="24"/>
        </w:rPr>
      </w:pPr>
      <w:r>
        <w:rPr>
          <w:rFonts w:hint="eastAsia"/>
          <w:sz w:val="24"/>
          <w:szCs w:val="24"/>
        </w:rPr>
        <w:t xml:space="preserve">　次に売り手</w:t>
      </w:r>
      <w:r w:rsidR="00DA6C10">
        <w:rPr>
          <w:rFonts w:hint="eastAsia"/>
          <w:sz w:val="24"/>
          <w:szCs w:val="24"/>
        </w:rPr>
        <w:t>の場合では、商品を送っているにも関わらず、「壊れていた」という理由で相手に返金を要求され、お金だけ騙し取られるようなケースがある</w:t>
      </w:r>
      <w:r w:rsidR="00DA6C10" w:rsidRPr="00DA6C10">
        <w:rPr>
          <w:rFonts w:hint="eastAsia"/>
          <w:sz w:val="24"/>
          <w:szCs w:val="24"/>
        </w:rPr>
        <w:t>。</w:t>
      </w:r>
      <w:r w:rsidR="00DA6C10">
        <w:rPr>
          <w:rFonts w:hint="eastAsia"/>
          <w:sz w:val="24"/>
          <w:szCs w:val="24"/>
        </w:rPr>
        <w:t>また、</w:t>
      </w:r>
      <w:r w:rsidR="00DA6C10">
        <w:rPr>
          <w:rFonts w:hint="eastAsia"/>
          <w:sz w:val="24"/>
          <w:szCs w:val="24"/>
        </w:rPr>
        <w:t>C2C</w:t>
      </w:r>
      <w:r w:rsidR="00DA6C10">
        <w:rPr>
          <w:rFonts w:hint="eastAsia"/>
          <w:sz w:val="24"/>
          <w:szCs w:val="24"/>
        </w:rPr>
        <w:t>を安全に行うには、事実上、個人情報を開示することが前提となっているが、</w:t>
      </w:r>
      <w:r w:rsidR="00DA6C10" w:rsidRPr="00F60503">
        <w:rPr>
          <w:rFonts w:hint="eastAsia"/>
          <w:sz w:val="24"/>
          <w:szCs w:val="24"/>
        </w:rPr>
        <w:t>インターネット上で見知らぬ相手に個人情報を開示することは、取引とは別の危険性が含まれている。しかし、ネットオークションでの安全な取引と、個人情報の開示が表裏一体なのが現在の構造である。</w:t>
      </w:r>
    </w:p>
    <w:p w:rsidR="00DA6C10" w:rsidRDefault="00DA6C10" w:rsidP="0087274F">
      <w:pPr>
        <w:jc w:val="left"/>
        <w:rPr>
          <w:sz w:val="24"/>
          <w:szCs w:val="24"/>
        </w:rPr>
      </w:pPr>
    </w:p>
    <w:p w:rsidR="00C13C0C" w:rsidRDefault="0063206D" w:rsidP="0087274F">
      <w:pPr>
        <w:jc w:val="left"/>
        <w:rPr>
          <w:rFonts w:hint="eastAsia"/>
          <w:sz w:val="24"/>
          <w:szCs w:val="24"/>
        </w:rPr>
      </w:pPr>
      <w:r>
        <w:rPr>
          <w:rFonts w:hint="eastAsia"/>
          <w:sz w:val="24"/>
          <w:szCs w:val="24"/>
        </w:rPr>
        <w:t xml:space="preserve">　この</w:t>
      </w:r>
      <w:r>
        <w:rPr>
          <w:rFonts w:hint="eastAsia"/>
          <w:sz w:val="24"/>
          <w:szCs w:val="24"/>
        </w:rPr>
        <w:t>C2C</w:t>
      </w:r>
      <w:r>
        <w:rPr>
          <w:rFonts w:hint="eastAsia"/>
          <w:sz w:val="24"/>
          <w:szCs w:val="24"/>
        </w:rPr>
        <w:t>でのネットオークションにおいて被害にあわないようにするためには、</w:t>
      </w:r>
      <w:r w:rsidR="00DA6C10" w:rsidRPr="00DA6C10">
        <w:rPr>
          <w:rFonts w:hint="eastAsia"/>
          <w:sz w:val="24"/>
          <w:szCs w:val="24"/>
        </w:rPr>
        <w:t>落札後のやり取</w:t>
      </w:r>
      <w:r w:rsidR="00897B46">
        <w:rPr>
          <w:rFonts w:hint="eastAsia"/>
          <w:sz w:val="24"/>
          <w:szCs w:val="24"/>
        </w:rPr>
        <w:t>りを行う際に</w:t>
      </w:r>
      <w:r w:rsidR="001B6CC3">
        <w:rPr>
          <w:rFonts w:hint="eastAsia"/>
          <w:sz w:val="24"/>
          <w:szCs w:val="24"/>
        </w:rPr>
        <w:t>電話番号やメールアドレス、住所などを</w:t>
      </w:r>
      <w:r>
        <w:rPr>
          <w:rFonts w:hint="eastAsia"/>
          <w:sz w:val="24"/>
          <w:szCs w:val="24"/>
        </w:rPr>
        <w:t>教えてもらう、代金の支払い方法を確認する</w:t>
      </w:r>
      <w:r w:rsidR="006528B8">
        <w:rPr>
          <w:rFonts w:hint="eastAsia"/>
          <w:sz w:val="24"/>
          <w:szCs w:val="24"/>
        </w:rPr>
        <w:t>こと</w:t>
      </w:r>
      <w:r w:rsidR="001B6CC3">
        <w:rPr>
          <w:rFonts w:hint="eastAsia"/>
          <w:sz w:val="24"/>
          <w:szCs w:val="24"/>
        </w:rPr>
        <w:t>など</w:t>
      </w:r>
      <w:r w:rsidR="006528B8">
        <w:rPr>
          <w:rFonts w:hint="eastAsia"/>
          <w:sz w:val="24"/>
          <w:szCs w:val="24"/>
        </w:rPr>
        <w:t>が大切である。</w:t>
      </w:r>
      <w:r w:rsidR="001B3405">
        <w:rPr>
          <w:rFonts w:hint="eastAsia"/>
          <w:sz w:val="24"/>
          <w:szCs w:val="24"/>
        </w:rPr>
        <w:t>売り手側としても、落札者とやり取りを行い、相手を見極めることや相手の電話番号やメールアドレス、住所を知っておくべきである。</w:t>
      </w:r>
      <w:r w:rsidR="001B6CC3">
        <w:rPr>
          <w:rFonts w:hint="eastAsia"/>
          <w:sz w:val="24"/>
          <w:szCs w:val="24"/>
        </w:rPr>
        <w:t>また</w:t>
      </w:r>
      <w:r w:rsidR="001B3405">
        <w:rPr>
          <w:rFonts w:hint="eastAsia"/>
          <w:sz w:val="24"/>
          <w:szCs w:val="24"/>
        </w:rPr>
        <w:t>買い手側は</w:t>
      </w:r>
      <w:r w:rsidR="001B6CC3">
        <w:rPr>
          <w:rFonts w:hint="eastAsia"/>
          <w:sz w:val="24"/>
          <w:szCs w:val="24"/>
        </w:rPr>
        <w:t>、入札前に出品者の評価を確認しておく必要があるが、オークションの</w:t>
      </w:r>
      <w:r w:rsidR="001B3405">
        <w:rPr>
          <w:rFonts w:hint="eastAsia"/>
          <w:sz w:val="24"/>
          <w:szCs w:val="24"/>
        </w:rPr>
        <w:t>買い手</w:t>
      </w:r>
      <w:r w:rsidR="001B6CC3">
        <w:rPr>
          <w:rFonts w:hint="eastAsia"/>
          <w:sz w:val="24"/>
          <w:szCs w:val="24"/>
        </w:rPr>
        <w:t>側で述べた事例があるように、過剰に信用するのも</w:t>
      </w:r>
      <w:r w:rsidR="00313BEE">
        <w:rPr>
          <w:rFonts w:hint="eastAsia"/>
          <w:sz w:val="24"/>
          <w:szCs w:val="24"/>
        </w:rPr>
        <w:t>よくはないので注意しておき</w:t>
      </w:r>
      <w:r w:rsidR="00897B46">
        <w:rPr>
          <w:rFonts w:hint="eastAsia"/>
          <w:sz w:val="24"/>
          <w:szCs w:val="24"/>
        </w:rPr>
        <w:t>たい。そして、</w:t>
      </w:r>
      <w:r w:rsidR="00313BEE">
        <w:rPr>
          <w:rFonts w:hint="eastAsia"/>
          <w:sz w:val="24"/>
          <w:szCs w:val="24"/>
        </w:rPr>
        <w:t>メールなどの手段で</w:t>
      </w:r>
      <w:r w:rsidR="00897B46">
        <w:rPr>
          <w:rFonts w:hint="eastAsia"/>
          <w:sz w:val="24"/>
          <w:szCs w:val="24"/>
        </w:rPr>
        <w:t>直接連絡があってもオークションサイト外の取引には応じないことが重要である。なぜなら</w:t>
      </w:r>
      <w:r w:rsidR="00A33F65">
        <w:rPr>
          <w:rFonts w:hint="eastAsia"/>
          <w:sz w:val="24"/>
          <w:szCs w:val="24"/>
        </w:rPr>
        <w:t>、被害者側にも落ち度があ</w:t>
      </w:r>
      <w:r w:rsidR="00897B46">
        <w:rPr>
          <w:rFonts w:hint="eastAsia"/>
          <w:sz w:val="24"/>
          <w:szCs w:val="24"/>
        </w:rPr>
        <w:t>った場合（オーク</w:t>
      </w:r>
      <w:r w:rsidR="00897B46">
        <w:rPr>
          <w:rFonts w:hint="eastAsia"/>
          <w:sz w:val="24"/>
          <w:szCs w:val="24"/>
        </w:rPr>
        <w:lastRenderedPageBreak/>
        <w:t>ション外取引など）は対象外となる場合もある。そのため、</w:t>
      </w:r>
      <w:r w:rsidR="00A33F65">
        <w:rPr>
          <w:rFonts w:hint="eastAsia"/>
          <w:sz w:val="24"/>
          <w:szCs w:val="24"/>
        </w:rPr>
        <w:t>必ず利用規約に</w:t>
      </w:r>
      <w:r w:rsidR="00897B46">
        <w:rPr>
          <w:rFonts w:hint="eastAsia"/>
          <w:sz w:val="24"/>
          <w:szCs w:val="24"/>
        </w:rPr>
        <w:t>は</w:t>
      </w:r>
      <w:r w:rsidR="00A33F65">
        <w:rPr>
          <w:rFonts w:hint="eastAsia"/>
          <w:sz w:val="24"/>
          <w:szCs w:val="24"/>
        </w:rPr>
        <w:t>目を通しておくべきである。</w:t>
      </w:r>
    </w:p>
    <w:p w:rsidR="006D2066" w:rsidRDefault="006D2066" w:rsidP="0087274F">
      <w:pPr>
        <w:jc w:val="left"/>
        <w:rPr>
          <w:sz w:val="24"/>
          <w:szCs w:val="24"/>
        </w:rPr>
      </w:pPr>
      <w:bookmarkStart w:id="0" w:name="_GoBack"/>
      <w:bookmarkEnd w:id="0"/>
    </w:p>
    <w:p w:rsidR="00A33F65" w:rsidRDefault="00A33F65" w:rsidP="0087274F">
      <w:pPr>
        <w:jc w:val="left"/>
        <w:rPr>
          <w:sz w:val="24"/>
          <w:szCs w:val="24"/>
        </w:rPr>
      </w:pPr>
      <w:r>
        <w:rPr>
          <w:rFonts w:hint="eastAsia"/>
          <w:sz w:val="24"/>
          <w:szCs w:val="24"/>
        </w:rPr>
        <w:t xml:space="preserve">　</w:t>
      </w:r>
      <w:r w:rsidR="00897B46">
        <w:rPr>
          <w:rFonts w:hint="eastAsia"/>
          <w:sz w:val="24"/>
          <w:szCs w:val="24"/>
        </w:rPr>
        <w:t>以上より、取引相手に対する信用が</w:t>
      </w:r>
      <w:r w:rsidR="00897B46">
        <w:rPr>
          <w:rFonts w:hint="eastAsia"/>
          <w:sz w:val="24"/>
          <w:szCs w:val="24"/>
        </w:rPr>
        <w:t>B2C</w:t>
      </w:r>
      <w:r w:rsidR="00897B46">
        <w:rPr>
          <w:rFonts w:hint="eastAsia"/>
          <w:sz w:val="24"/>
          <w:szCs w:val="24"/>
        </w:rPr>
        <w:t>、</w:t>
      </w:r>
      <w:r w:rsidR="00897B46">
        <w:rPr>
          <w:rFonts w:hint="eastAsia"/>
          <w:sz w:val="24"/>
          <w:szCs w:val="24"/>
        </w:rPr>
        <w:t>C2C</w:t>
      </w:r>
      <w:r w:rsidR="001B3405">
        <w:rPr>
          <w:rFonts w:hint="eastAsia"/>
          <w:sz w:val="24"/>
          <w:szCs w:val="24"/>
        </w:rPr>
        <w:t>による</w:t>
      </w:r>
      <w:r>
        <w:rPr>
          <w:rFonts w:hint="eastAsia"/>
          <w:sz w:val="24"/>
          <w:szCs w:val="24"/>
        </w:rPr>
        <w:t>インターネットビジネスに共通する課題である。できる限り多くの情報を入手して「信用度」の判断材料にしていくことが大切である</w:t>
      </w:r>
      <w:r w:rsidR="001B3405">
        <w:rPr>
          <w:rFonts w:hint="eastAsia"/>
          <w:sz w:val="24"/>
          <w:szCs w:val="24"/>
        </w:rPr>
        <w:t>と考えられる</w:t>
      </w:r>
      <w:r>
        <w:rPr>
          <w:rFonts w:hint="eastAsia"/>
          <w:sz w:val="24"/>
          <w:szCs w:val="24"/>
        </w:rPr>
        <w:t>。</w:t>
      </w:r>
    </w:p>
    <w:p w:rsidR="0032677A" w:rsidRDefault="0032677A" w:rsidP="0087274F">
      <w:pPr>
        <w:jc w:val="left"/>
        <w:rPr>
          <w:sz w:val="24"/>
          <w:szCs w:val="24"/>
        </w:rPr>
      </w:pPr>
    </w:p>
    <w:p w:rsidR="00ED1BAA" w:rsidRDefault="00B555A3" w:rsidP="0087274F">
      <w:pPr>
        <w:jc w:val="left"/>
        <w:rPr>
          <w:sz w:val="24"/>
          <w:szCs w:val="24"/>
        </w:rPr>
      </w:pPr>
      <w:r>
        <w:rPr>
          <w:rFonts w:hint="eastAsia"/>
          <w:sz w:val="24"/>
          <w:szCs w:val="24"/>
        </w:rPr>
        <w:t>・参考文献</w:t>
      </w:r>
    </w:p>
    <w:p w:rsidR="00ED1BAA" w:rsidRDefault="00ED1BAA" w:rsidP="00ED1BAA">
      <w:pPr>
        <w:ind w:left="240" w:hangingChars="100" w:hanging="240"/>
        <w:jc w:val="left"/>
        <w:rPr>
          <w:sz w:val="24"/>
          <w:szCs w:val="24"/>
        </w:rPr>
      </w:pPr>
      <w:r>
        <w:rPr>
          <w:rFonts w:hint="eastAsia"/>
          <w:sz w:val="24"/>
          <w:szCs w:val="24"/>
        </w:rPr>
        <w:t xml:space="preserve">　インターネットの光と影　</w:t>
      </w:r>
      <w:r>
        <w:rPr>
          <w:rFonts w:hint="eastAsia"/>
          <w:sz w:val="24"/>
          <w:szCs w:val="24"/>
        </w:rPr>
        <w:t>Ver.5</w:t>
      </w:r>
      <w:r>
        <w:rPr>
          <w:rFonts w:hint="eastAsia"/>
          <w:sz w:val="24"/>
          <w:szCs w:val="24"/>
        </w:rPr>
        <w:t xml:space="preserve">　情報教育学研究会（</w:t>
      </w:r>
      <w:r>
        <w:rPr>
          <w:rFonts w:hint="eastAsia"/>
          <w:sz w:val="24"/>
          <w:szCs w:val="24"/>
        </w:rPr>
        <w:t>IEC</w:t>
      </w:r>
      <w:r>
        <w:rPr>
          <w:rFonts w:hint="eastAsia"/>
          <w:sz w:val="24"/>
          <w:szCs w:val="24"/>
        </w:rPr>
        <w:t xml:space="preserve">）情報倫理教育研究グループ　編　</w:t>
      </w:r>
      <w:r>
        <w:rPr>
          <w:rFonts w:hint="eastAsia"/>
          <w:sz w:val="24"/>
          <w:szCs w:val="24"/>
        </w:rPr>
        <w:t>p74,p75</w:t>
      </w:r>
    </w:p>
    <w:p w:rsidR="00ED1BAA" w:rsidRDefault="00ED1BAA" w:rsidP="0087274F">
      <w:pPr>
        <w:jc w:val="left"/>
        <w:rPr>
          <w:sz w:val="24"/>
          <w:szCs w:val="24"/>
        </w:rPr>
      </w:pPr>
    </w:p>
    <w:p w:rsidR="00693D2D" w:rsidRDefault="00693D2D" w:rsidP="0087274F">
      <w:pPr>
        <w:jc w:val="left"/>
        <w:rPr>
          <w:sz w:val="24"/>
          <w:szCs w:val="24"/>
        </w:rPr>
      </w:pPr>
      <w:r>
        <w:rPr>
          <w:rFonts w:hint="eastAsia"/>
          <w:sz w:val="24"/>
          <w:szCs w:val="24"/>
        </w:rPr>
        <w:t xml:space="preserve">　</w:t>
      </w:r>
      <w:r>
        <w:rPr>
          <w:rFonts w:hint="eastAsia"/>
          <w:sz w:val="24"/>
          <w:szCs w:val="24"/>
        </w:rPr>
        <w:t>B2C</w:t>
      </w:r>
      <w:r>
        <w:rPr>
          <w:rFonts w:hint="eastAsia"/>
          <w:sz w:val="24"/>
          <w:szCs w:val="24"/>
        </w:rPr>
        <w:t>ネットショッピングの被害について</w:t>
      </w:r>
    </w:p>
    <w:p w:rsidR="00ED1BAA" w:rsidRDefault="00693D2D" w:rsidP="0087274F">
      <w:pPr>
        <w:jc w:val="left"/>
        <w:rPr>
          <w:sz w:val="24"/>
          <w:szCs w:val="24"/>
        </w:rPr>
      </w:pPr>
      <w:r>
        <w:rPr>
          <w:rFonts w:hint="eastAsia"/>
          <w:sz w:val="24"/>
          <w:szCs w:val="24"/>
        </w:rPr>
        <w:t xml:space="preserve">　</w:t>
      </w:r>
      <w:hyperlink r:id="rId7" w:history="1">
        <w:r w:rsidRPr="00AD486E">
          <w:rPr>
            <w:rStyle w:val="a9"/>
            <w:sz w:val="24"/>
            <w:szCs w:val="24"/>
          </w:rPr>
          <w:t>http://www.hifit.jp/blog/?p=159</w:t>
        </w:r>
      </w:hyperlink>
    </w:p>
    <w:p w:rsidR="00693D2D" w:rsidRDefault="00693D2D" w:rsidP="0087274F">
      <w:pPr>
        <w:jc w:val="left"/>
        <w:rPr>
          <w:sz w:val="24"/>
          <w:szCs w:val="24"/>
        </w:rPr>
      </w:pPr>
    </w:p>
    <w:p w:rsidR="00B555A3" w:rsidRDefault="00B555A3" w:rsidP="0087274F">
      <w:pPr>
        <w:jc w:val="left"/>
        <w:rPr>
          <w:sz w:val="24"/>
          <w:szCs w:val="24"/>
        </w:rPr>
      </w:pPr>
      <w:r>
        <w:rPr>
          <w:rFonts w:hint="eastAsia"/>
          <w:sz w:val="24"/>
          <w:szCs w:val="24"/>
        </w:rPr>
        <w:t xml:space="preserve">　</w:t>
      </w:r>
      <w:r>
        <w:rPr>
          <w:rFonts w:hint="eastAsia"/>
          <w:sz w:val="24"/>
          <w:szCs w:val="24"/>
        </w:rPr>
        <w:t>C2C</w:t>
      </w:r>
      <w:r>
        <w:rPr>
          <w:rFonts w:hint="eastAsia"/>
          <w:sz w:val="24"/>
          <w:szCs w:val="24"/>
        </w:rPr>
        <w:t>ネットオークションの被害について</w:t>
      </w:r>
    </w:p>
    <w:p w:rsidR="00B555A3" w:rsidRDefault="00B555A3" w:rsidP="0087274F">
      <w:pPr>
        <w:jc w:val="left"/>
        <w:rPr>
          <w:sz w:val="24"/>
          <w:szCs w:val="24"/>
        </w:rPr>
      </w:pPr>
      <w:r>
        <w:rPr>
          <w:rFonts w:hint="eastAsia"/>
          <w:sz w:val="24"/>
          <w:szCs w:val="24"/>
        </w:rPr>
        <w:t xml:space="preserve">　</w:t>
      </w:r>
      <w:hyperlink r:id="rId8" w:history="1">
        <w:r w:rsidR="00C13C0C" w:rsidRPr="00AD486E">
          <w:rPr>
            <w:rStyle w:val="a9"/>
            <w:sz w:val="24"/>
            <w:szCs w:val="24"/>
          </w:rPr>
          <w:t>http://web110.com/cyberacademy/ch02.html</w:t>
        </w:r>
      </w:hyperlink>
    </w:p>
    <w:p w:rsidR="00C13C0C" w:rsidRDefault="00C13C0C" w:rsidP="0087274F">
      <w:pPr>
        <w:jc w:val="left"/>
        <w:rPr>
          <w:sz w:val="24"/>
          <w:szCs w:val="24"/>
        </w:rPr>
      </w:pPr>
      <w:r>
        <w:rPr>
          <w:rFonts w:hint="eastAsia"/>
          <w:sz w:val="24"/>
          <w:szCs w:val="24"/>
        </w:rPr>
        <w:t xml:space="preserve">　</w:t>
      </w:r>
      <w:hyperlink r:id="rId9" w:history="1">
        <w:r w:rsidR="004F7617" w:rsidRPr="00AD486E">
          <w:rPr>
            <w:rStyle w:val="a9"/>
            <w:sz w:val="24"/>
            <w:szCs w:val="24"/>
          </w:rPr>
          <w:t>http://www.a-brain.com/result/report/005/</w:t>
        </w:r>
      </w:hyperlink>
    </w:p>
    <w:p w:rsidR="004F7617" w:rsidRPr="00FB798C" w:rsidRDefault="004F7617" w:rsidP="0087274F">
      <w:pPr>
        <w:jc w:val="left"/>
        <w:rPr>
          <w:sz w:val="24"/>
          <w:szCs w:val="24"/>
        </w:rPr>
      </w:pPr>
      <w:r>
        <w:rPr>
          <w:rFonts w:hint="eastAsia"/>
          <w:sz w:val="24"/>
          <w:szCs w:val="24"/>
        </w:rPr>
        <w:t xml:space="preserve">　</w:t>
      </w:r>
      <w:r w:rsidRPr="004F7617">
        <w:rPr>
          <w:sz w:val="24"/>
          <w:szCs w:val="24"/>
        </w:rPr>
        <w:t>http://houritsu-madoguchi.com/topics/009/002_00.php</w:t>
      </w:r>
    </w:p>
    <w:sectPr w:rsidR="004F7617" w:rsidRPr="00FB798C">
      <w:headerReference w:type="default" r:id="rId10"/>
      <w:footerReference w:type="default" r:id="rId11"/>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E39DA" w:rsidRDefault="004E39DA" w:rsidP="0087274F">
      <w:r>
        <w:separator/>
      </w:r>
    </w:p>
  </w:endnote>
  <w:endnote w:type="continuationSeparator" w:id="0">
    <w:p w:rsidR="004E39DA" w:rsidRDefault="004E39DA" w:rsidP="008727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71811279"/>
      <w:docPartObj>
        <w:docPartGallery w:val="Page Numbers (Bottom of Page)"/>
        <w:docPartUnique/>
      </w:docPartObj>
    </w:sdtPr>
    <w:sdtEndPr/>
    <w:sdtContent>
      <w:p w:rsidR="00DA6C10" w:rsidRDefault="00DA6C10">
        <w:pPr>
          <w:pStyle w:val="a5"/>
          <w:jc w:val="center"/>
        </w:pPr>
        <w:r>
          <w:fldChar w:fldCharType="begin"/>
        </w:r>
        <w:r>
          <w:instrText>PAGE   \* MERGEFORMAT</w:instrText>
        </w:r>
        <w:r>
          <w:fldChar w:fldCharType="separate"/>
        </w:r>
        <w:r w:rsidR="006D2066" w:rsidRPr="006D2066">
          <w:rPr>
            <w:noProof/>
            <w:lang w:val="ja-JP"/>
          </w:rPr>
          <w:t>4</w:t>
        </w:r>
        <w:r>
          <w:fldChar w:fldCharType="end"/>
        </w:r>
      </w:p>
    </w:sdtContent>
  </w:sdt>
  <w:p w:rsidR="00DA6C10" w:rsidRDefault="00DA6C10">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E39DA" w:rsidRDefault="004E39DA" w:rsidP="0087274F">
      <w:r>
        <w:separator/>
      </w:r>
    </w:p>
  </w:footnote>
  <w:footnote w:type="continuationSeparator" w:id="0">
    <w:p w:rsidR="004E39DA" w:rsidRDefault="004E39DA" w:rsidP="0087274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A6C10" w:rsidRDefault="00DA6C10" w:rsidP="0087274F">
    <w:pPr>
      <w:pStyle w:val="a3"/>
      <w:wordWrap w:val="0"/>
      <w:jc w:val="right"/>
    </w:pPr>
    <w:r>
      <w:rPr>
        <w:rFonts w:hint="eastAsia"/>
      </w:rPr>
      <w:t>B12091</w:t>
    </w:r>
    <w:r>
      <w:rPr>
        <w:rFonts w:hint="eastAsia"/>
      </w:rPr>
      <w:t xml:space="preserve">　村田朱夏　</w:t>
    </w:r>
    <w:r>
      <w:rPr>
        <w:rFonts w:hint="eastAsia"/>
      </w:rPr>
      <w:t>2</w:t>
    </w:r>
    <w:r>
      <w:rPr>
        <w:rFonts w:hint="eastAsia"/>
      </w:rPr>
      <w:t>限</w:t>
    </w:r>
  </w:p>
  <w:p w:rsidR="00DA6C10" w:rsidRDefault="00DA6C10">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0791"/>
    <w:rsid w:val="001B3405"/>
    <w:rsid w:val="001B6CC3"/>
    <w:rsid w:val="001C75C1"/>
    <w:rsid w:val="002A5DEF"/>
    <w:rsid w:val="00313BEE"/>
    <w:rsid w:val="0032677A"/>
    <w:rsid w:val="003A19A9"/>
    <w:rsid w:val="004E39DA"/>
    <w:rsid w:val="004F7617"/>
    <w:rsid w:val="00550FAC"/>
    <w:rsid w:val="0063206D"/>
    <w:rsid w:val="00645BEB"/>
    <w:rsid w:val="006528B8"/>
    <w:rsid w:val="00681E05"/>
    <w:rsid w:val="00693D2D"/>
    <w:rsid w:val="006D2066"/>
    <w:rsid w:val="00816B72"/>
    <w:rsid w:val="0087274F"/>
    <w:rsid w:val="00897B46"/>
    <w:rsid w:val="00925737"/>
    <w:rsid w:val="00940630"/>
    <w:rsid w:val="00952602"/>
    <w:rsid w:val="00954F35"/>
    <w:rsid w:val="00A33F65"/>
    <w:rsid w:val="00A818E7"/>
    <w:rsid w:val="00B17310"/>
    <w:rsid w:val="00B555A3"/>
    <w:rsid w:val="00B57E21"/>
    <w:rsid w:val="00BA0052"/>
    <w:rsid w:val="00C13C0C"/>
    <w:rsid w:val="00C45195"/>
    <w:rsid w:val="00C67B0B"/>
    <w:rsid w:val="00D1094B"/>
    <w:rsid w:val="00D16A03"/>
    <w:rsid w:val="00DA6C10"/>
    <w:rsid w:val="00DF0791"/>
    <w:rsid w:val="00E202D6"/>
    <w:rsid w:val="00ED1BAA"/>
    <w:rsid w:val="00F418A2"/>
    <w:rsid w:val="00F50EBC"/>
    <w:rsid w:val="00F60503"/>
    <w:rsid w:val="00FA0C7B"/>
    <w:rsid w:val="00FB798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7274F"/>
    <w:pPr>
      <w:tabs>
        <w:tab w:val="center" w:pos="4252"/>
        <w:tab w:val="right" w:pos="8504"/>
      </w:tabs>
      <w:snapToGrid w:val="0"/>
    </w:pPr>
  </w:style>
  <w:style w:type="character" w:customStyle="1" w:styleId="a4">
    <w:name w:val="ヘッダー (文字)"/>
    <w:basedOn w:val="a0"/>
    <w:link w:val="a3"/>
    <w:uiPriority w:val="99"/>
    <w:rsid w:val="0087274F"/>
  </w:style>
  <w:style w:type="paragraph" w:styleId="a5">
    <w:name w:val="footer"/>
    <w:basedOn w:val="a"/>
    <w:link w:val="a6"/>
    <w:uiPriority w:val="99"/>
    <w:unhideWhenUsed/>
    <w:rsid w:val="0087274F"/>
    <w:pPr>
      <w:tabs>
        <w:tab w:val="center" w:pos="4252"/>
        <w:tab w:val="right" w:pos="8504"/>
      </w:tabs>
      <w:snapToGrid w:val="0"/>
    </w:pPr>
  </w:style>
  <w:style w:type="character" w:customStyle="1" w:styleId="a6">
    <w:name w:val="フッター (文字)"/>
    <w:basedOn w:val="a0"/>
    <w:link w:val="a5"/>
    <w:uiPriority w:val="99"/>
    <w:rsid w:val="0087274F"/>
  </w:style>
  <w:style w:type="paragraph" w:styleId="a7">
    <w:name w:val="Balloon Text"/>
    <w:basedOn w:val="a"/>
    <w:link w:val="a8"/>
    <w:uiPriority w:val="99"/>
    <w:semiHidden/>
    <w:unhideWhenUsed/>
    <w:rsid w:val="0087274F"/>
    <w:rPr>
      <w:rFonts w:asciiTheme="majorHAnsi" w:eastAsiaTheme="majorEastAsia" w:hAnsiTheme="majorHAnsi" w:cstheme="majorBidi"/>
      <w:sz w:val="18"/>
      <w:szCs w:val="18"/>
    </w:rPr>
  </w:style>
  <w:style w:type="character" w:customStyle="1" w:styleId="a8">
    <w:name w:val="吹き出し (文字)"/>
    <w:basedOn w:val="a0"/>
    <w:link w:val="a7"/>
    <w:uiPriority w:val="99"/>
    <w:semiHidden/>
    <w:rsid w:val="0087274F"/>
    <w:rPr>
      <w:rFonts w:asciiTheme="majorHAnsi" w:eastAsiaTheme="majorEastAsia" w:hAnsiTheme="majorHAnsi" w:cstheme="majorBidi"/>
      <w:sz w:val="18"/>
      <w:szCs w:val="18"/>
    </w:rPr>
  </w:style>
  <w:style w:type="character" w:styleId="a9">
    <w:name w:val="Hyperlink"/>
    <w:basedOn w:val="a0"/>
    <w:uiPriority w:val="99"/>
    <w:unhideWhenUsed/>
    <w:rsid w:val="00C13C0C"/>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7274F"/>
    <w:pPr>
      <w:tabs>
        <w:tab w:val="center" w:pos="4252"/>
        <w:tab w:val="right" w:pos="8504"/>
      </w:tabs>
      <w:snapToGrid w:val="0"/>
    </w:pPr>
  </w:style>
  <w:style w:type="character" w:customStyle="1" w:styleId="a4">
    <w:name w:val="ヘッダー (文字)"/>
    <w:basedOn w:val="a0"/>
    <w:link w:val="a3"/>
    <w:uiPriority w:val="99"/>
    <w:rsid w:val="0087274F"/>
  </w:style>
  <w:style w:type="paragraph" w:styleId="a5">
    <w:name w:val="footer"/>
    <w:basedOn w:val="a"/>
    <w:link w:val="a6"/>
    <w:uiPriority w:val="99"/>
    <w:unhideWhenUsed/>
    <w:rsid w:val="0087274F"/>
    <w:pPr>
      <w:tabs>
        <w:tab w:val="center" w:pos="4252"/>
        <w:tab w:val="right" w:pos="8504"/>
      </w:tabs>
      <w:snapToGrid w:val="0"/>
    </w:pPr>
  </w:style>
  <w:style w:type="character" w:customStyle="1" w:styleId="a6">
    <w:name w:val="フッター (文字)"/>
    <w:basedOn w:val="a0"/>
    <w:link w:val="a5"/>
    <w:uiPriority w:val="99"/>
    <w:rsid w:val="0087274F"/>
  </w:style>
  <w:style w:type="paragraph" w:styleId="a7">
    <w:name w:val="Balloon Text"/>
    <w:basedOn w:val="a"/>
    <w:link w:val="a8"/>
    <w:uiPriority w:val="99"/>
    <w:semiHidden/>
    <w:unhideWhenUsed/>
    <w:rsid w:val="0087274F"/>
    <w:rPr>
      <w:rFonts w:asciiTheme="majorHAnsi" w:eastAsiaTheme="majorEastAsia" w:hAnsiTheme="majorHAnsi" w:cstheme="majorBidi"/>
      <w:sz w:val="18"/>
      <w:szCs w:val="18"/>
    </w:rPr>
  </w:style>
  <w:style w:type="character" w:customStyle="1" w:styleId="a8">
    <w:name w:val="吹き出し (文字)"/>
    <w:basedOn w:val="a0"/>
    <w:link w:val="a7"/>
    <w:uiPriority w:val="99"/>
    <w:semiHidden/>
    <w:rsid w:val="0087274F"/>
    <w:rPr>
      <w:rFonts w:asciiTheme="majorHAnsi" w:eastAsiaTheme="majorEastAsia" w:hAnsiTheme="majorHAnsi" w:cstheme="majorBidi"/>
      <w:sz w:val="18"/>
      <w:szCs w:val="18"/>
    </w:rPr>
  </w:style>
  <w:style w:type="character" w:styleId="a9">
    <w:name w:val="Hyperlink"/>
    <w:basedOn w:val="a0"/>
    <w:uiPriority w:val="99"/>
    <w:unhideWhenUsed/>
    <w:rsid w:val="00C13C0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eb110.com/cyberacademy/ch02.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hifit.jp/blog/?p=159" TargetMode="External"/><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a-brain.com/result/report/005/"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727</TotalTime>
  <Pages>4</Pages>
  <Words>585</Words>
  <Characters>3340</Characters>
  <Application>Microsoft Office Word</Application>
  <DocSecurity>0</DocSecurity>
  <Lines>27</Lines>
  <Paragraphs>7</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3918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ayaka</dc:creator>
  <cp:keywords/>
  <dc:description/>
  <cp:lastModifiedBy>ayaka</cp:lastModifiedBy>
  <cp:revision>13</cp:revision>
  <cp:lastPrinted>2014-07-12T17:48:00Z</cp:lastPrinted>
  <dcterms:created xsi:type="dcterms:W3CDTF">2014-07-06T12:48:00Z</dcterms:created>
  <dcterms:modified xsi:type="dcterms:W3CDTF">2014-07-12T18:17:00Z</dcterms:modified>
</cp:coreProperties>
</file>