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695" w:rsidRDefault="00A31388" w:rsidP="00A74695">
      <w:pPr>
        <w:jc w:val="center"/>
        <w:rPr>
          <w:rFonts w:hint="eastAsia"/>
          <w:sz w:val="32"/>
          <w:szCs w:val="32"/>
        </w:rPr>
      </w:pPr>
      <w:r>
        <w:rPr>
          <w:rFonts w:hint="eastAsia"/>
          <w:sz w:val="32"/>
          <w:szCs w:val="32"/>
        </w:rPr>
        <w:t>情報法学　中間レポート</w:t>
      </w:r>
    </w:p>
    <w:p w:rsidR="00863D04" w:rsidRDefault="00A74695" w:rsidP="0039355A">
      <w:pPr>
        <w:ind w:firstLineChars="100" w:firstLine="240"/>
        <w:jc w:val="left"/>
        <w:rPr>
          <w:rFonts w:hint="eastAsia"/>
          <w:sz w:val="24"/>
          <w:szCs w:val="24"/>
        </w:rPr>
      </w:pPr>
      <w:r w:rsidRPr="00A74695">
        <w:rPr>
          <w:rFonts w:hint="eastAsia"/>
          <w:sz w:val="24"/>
          <w:szCs w:val="24"/>
        </w:rPr>
        <w:t>リンクとはホームページをほかのホームページに結び付ける機能をいい、ホームページに飛び先を書き込んで、それをクリックするだけで目指すホームページにジャンプできるように</w:t>
      </w:r>
      <w:r>
        <w:rPr>
          <w:rFonts w:hint="eastAsia"/>
          <w:sz w:val="24"/>
          <w:szCs w:val="24"/>
        </w:rPr>
        <w:t>することを「リンクを張る」という</w:t>
      </w:r>
      <w:r w:rsidRPr="00A74695">
        <w:rPr>
          <w:rFonts w:hint="eastAsia"/>
          <w:sz w:val="24"/>
          <w:szCs w:val="24"/>
        </w:rPr>
        <w:t>。リンクを張ることにより、他人のホームページにある著作物に容易にアクセ</w:t>
      </w:r>
      <w:r w:rsidR="007F2350">
        <w:rPr>
          <w:rFonts w:hint="eastAsia"/>
          <w:sz w:val="24"/>
          <w:szCs w:val="24"/>
        </w:rPr>
        <w:t>スすることができるだけに著作権侵害と</w:t>
      </w:r>
      <w:r>
        <w:rPr>
          <w:rFonts w:hint="eastAsia"/>
          <w:sz w:val="24"/>
          <w:szCs w:val="24"/>
        </w:rPr>
        <w:t>ならないかが問題となる</w:t>
      </w:r>
      <w:r w:rsidRPr="00A74695">
        <w:rPr>
          <w:rFonts w:hint="eastAsia"/>
          <w:sz w:val="24"/>
          <w:szCs w:val="24"/>
        </w:rPr>
        <w:t>。</w:t>
      </w:r>
    </w:p>
    <w:p w:rsidR="00863D04" w:rsidRDefault="00863D04" w:rsidP="00863D04">
      <w:pPr>
        <w:ind w:firstLineChars="100" w:firstLine="240"/>
        <w:jc w:val="left"/>
        <w:rPr>
          <w:rFonts w:hint="eastAsia"/>
          <w:sz w:val="24"/>
          <w:szCs w:val="24"/>
        </w:rPr>
      </w:pPr>
      <w:r>
        <w:rPr>
          <w:rFonts w:hint="eastAsia"/>
          <w:sz w:val="24"/>
          <w:szCs w:val="24"/>
        </w:rPr>
        <w:t>まず初めに、</w:t>
      </w:r>
      <w:r>
        <w:rPr>
          <w:rFonts w:hint="eastAsia"/>
          <w:sz w:val="24"/>
          <w:szCs w:val="24"/>
        </w:rPr>
        <w:t>ウェブ</w:t>
      </w:r>
      <w:r w:rsidRPr="008C63AA">
        <w:rPr>
          <w:rFonts w:hint="eastAsia"/>
          <w:sz w:val="24"/>
          <w:szCs w:val="24"/>
        </w:rPr>
        <w:t>に公開している時点ですでに誰でもそのサイトやファイルにアクセスできるインターネットの特性上、特に断りを入れずリンクすることに法的問題</w:t>
      </w:r>
      <w:r>
        <w:rPr>
          <w:rFonts w:hint="eastAsia"/>
          <w:sz w:val="24"/>
          <w:szCs w:val="24"/>
        </w:rPr>
        <w:t>はない。</w:t>
      </w:r>
      <w:r w:rsidRPr="008C63AA">
        <w:rPr>
          <w:rFonts w:hint="eastAsia"/>
          <w:sz w:val="24"/>
          <w:szCs w:val="24"/>
        </w:rPr>
        <w:t>ホームページに情報を載せるということは、その情報がネットワークによって世界中に伝達されることを意味しており、そ</w:t>
      </w:r>
      <w:r>
        <w:rPr>
          <w:rFonts w:hint="eastAsia"/>
          <w:sz w:val="24"/>
          <w:szCs w:val="24"/>
        </w:rPr>
        <w:t>のことはホームページの作成者自身覚悟しているとみるべきだからである</w:t>
      </w:r>
      <w:r w:rsidRPr="008C63AA">
        <w:rPr>
          <w:rFonts w:hint="eastAsia"/>
          <w:sz w:val="24"/>
          <w:szCs w:val="24"/>
        </w:rPr>
        <w:t>。リンクを張られて困るような情報ははじめからホームページには載せるべきではなく、また載せる場合であっても、ある特定の人に対してのみ知らせようと考えているときは、ロック装置を施してパスワードを入力しな</w:t>
      </w:r>
      <w:r>
        <w:rPr>
          <w:rFonts w:hint="eastAsia"/>
          <w:sz w:val="24"/>
          <w:szCs w:val="24"/>
        </w:rPr>
        <w:t>ければ見られないようにしておけばよいだけのことである</w:t>
      </w:r>
      <w:r w:rsidRPr="008C63AA">
        <w:rPr>
          <w:rFonts w:hint="eastAsia"/>
          <w:sz w:val="24"/>
          <w:szCs w:val="24"/>
        </w:rPr>
        <w:t>。</w:t>
      </w:r>
    </w:p>
    <w:p w:rsidR="00226CE8" w:rsidRDefault="00226CE8" w:rsidP="00226CE8">
      <w:pPr>
        <w:ind w:firstLineChars="100" w:firstLine="240"/>
        <w:jc w:val="left"/>
        <w:rPr>
          <w:rFonts w:hint="eastAsia"/>
          <w:sz w:val="24"/>
          <w:szCs w:val="24"/>
        </w:rPr>
      </w:pPr>
      <w:r>
        <w:rPr>
          <w:rFonts w:hint="eastAsia"/>
          <w:sz w:val="24"/>
          <w:szCs w:val="24"/>
        </w:rPr>
        <w:t>また、複製権、公衆送信権などが考えられたりするが、リンクそのものは</w:t>
      </w:r>
      <w:r w:rsidRPr="00226CE8">
        <w:rPr>
          <w:rFonts w:hint="eastAsia"/>
          <w:sz w:val="24"/>
          <w:szCs w:val="24"/>
        </w:rPr>
        <w:t>リンク先のファイルの所在を示すものに過ぎず、リンク先の著作物について、著作権の対象として定められた</w:t>
      </w:r>
      <w:r>
        <w:rPr>
          <w:rFonts w:hint="eastAsia"/>
          <w:sz w:val="24"/>
          <w:szCs w:val="24"/>
        </w:rPr>
        <w:t>利用行為を行うものではない</w:t>
      </w:r>
      <w:r w:rsidRPr="00226CE8">
        <w:rPr>
          <w:rFonts w:hint="eastAsia"/>
          <w:sz w:val="24"/>
          <w:szCs w:val="24"/>
        </w:rPr>
        <w:t>。</w:t>
      </w:r>
    </w:p>
    <w:p w:rsidR="00863D04" w:rsidRPr="00863D04" w:rsidRDefault="00863D04" w:rsidP="00A74695">
      <w:pPr>
        <w:ind w:firstLineChars="100" w:firstLine="240"/>
        <w:jc w:val="left"/>
        <w:rPr>
          <w:rFonts w:hint="eastAsia"/>
          <w:sz w:val="24"/>
          <w:szCs w:val="24"/>
        </w:rPr>
      </w:pPr>
    </w:p>
    <w:p w:rsidR="00863D04" w:rsidRPr="00A74695" w:rsidRDefault="00863D04" w:rsidP="007F2350">
      <w:pPr>
        <w:jc w:val="left"/>
        <w:rPr>
          <w:sz w:val="24"/>
          <w:szCs w:val="24"/>
        </w:rPr>
      </w:pPr>
      <w:r>
        <w:rPr>
          <w:rFonts w:hint="eastAsia"/>
          <w:sz w:val="24"/>
          <w:szCs w:val="24"/>
        </w:rPr>
        <w:t xml:space="preserve">　しかし、</w:t>
      </w:r>
      <w:r>
        <w:rPr>
          <w:rFonts w:hint="eastAsia"/>
          <w:sz w:val="24"/>
          <w:szCs w:val="24"/>
        </w:rPr>
        <w:t>A</w:t>
      </w:r>
      <w:r>
        <w:rPr>
          <w:rFonts w:hint="eastAsia"/>
          <w:sz w:val="24"/>
          <w:szCs w:val="24"/>
        </w:rPr>
        <w:t>社が無断で</w:t>
      </w:r>
      <w:r>
        <w:rPr>
          <w:rFonts w:hint="eastAsia"/>
          <w:sz w:val="24"/>
          <w:szCs w:val="24"/>
        </w:rPr>
        <w:t>B</w:t>
      </w:r>
      <w:r>
        <w:rPr>
          <w:rFonts w:hint="eastAsia"/>
          <w:sz w:val="24"/>
          <w:szCs w:val="24"/>
        </w:rPr>
        <w:t>社が作成した製品</w:t>
      </w:r>
      <w:r>
        <w:rPr>
          <w:rFonts w:hint="eastAsia"/>
          <w:sz w:val="24"/>
          <w:szCs w:val="24"/>
        </w:rPr>
        <w:t>X</w:t>
      </w:r>
      <w:r>
        <w:rPr>
          <w:rFonts w:hint="eastAsia"/>
          <w:sz w:val="24"/>
          <w:szCs w:val="24"/>
        </w:rPr>
        <w:t>のページをリンクすることは著作権上問題がある</w:t>
      </w:r>
      <w:r w:rsidR="000A2285">
        <w:rPr>
          <w:rFonts w:hint="eastAsia"/>
          <w:sz w:val="24"/>
          <w:szCs w:val="24"/>
        </w:rPr>
        <w:t>のではないか</w:t>
      </w:r>
      <w:r>
        <w:rPr>
          <w:rFonts w:hint="eastAsia"/>
          <w:sz w:val="24"/>
          <w:szCs w:val="24"/>
        </w:rPr>
        <w:t>と考え</w:t>
      </w:r>
      <w:r w:rsidR="00226CE8">
        <w:rPr>
          <w:rFonts w:hint="eastAsia"/>
          <w:sz w:val="24"/>
          <w:szCs w:val="24"/>
        </w:rPr>
        <w:t>る</w:t>
      </w:r>
      <w:r>
        <w:rPr>
          <w:rFonts w:hint="eastAsia"/>
          <w:sz w:val="24"/>
          <w:szCs w:val="24"/>
        </w:rPr>
        <w:t>。</w:t>
      </w:r>
    </w:p>
    <w:p w:rsidR="00A31388" w:rsidRDefault="00A31388" w:rsidP="0039355A">
      <w:pPr>
        <w:ind w:firstLineChars="100" w:firstLine="240"/>
        <w:jc w:val="left"/>
        <w:rPr>
          <w:sz w:val="24"/>
          <w:szCs w:val="24"/>
        </w:rPr>
      </w:pPr>
      <w:r w:rsidRPr="00A31388">
        <w:rPr>
          <w:sz w:val="24"/>
          <w:szCs w:val="24"/>
        </w:rPr>
        <w:t>リンクには</w:t>
      </w:r>
      <w:r w:rsidRPr="00A31388">
        <w:rPr>
          <w:sz w:val="24"/>
          <w:szCs w:val="24"/>
        </w:rPr>
        <w:t xml:space="preserve"> </w:t>
      </w:r>
      <w:r w:rsidRPr="00A31388">
        <w:rPr>
          <w:sz w:val="24"/>
          <w:szCs w:val="24"/>
        </w:rPr>
        <w:t>ハイパーリンク、ディープリンク、フレームリンクなどがある。</w:t>
      </w:r>
      <w:r w:rsidRPr="00A31388">
        <w:rPr>
          <w:rFonts w:hint="eastAsia"/>
          <w:sz w:val="24"/>
          <w:szCs w:val="24"/>
        </w:rPr>
        <w:t>この中でディープリンクとは、リンク先のトップページ以外のリンクにジャンプするリンクのことである。また、フレームリンクとは</w:t>
      </w:r>
      <w:r w:rsidRPr="00A31388">
        <w:rPr>
          <w:rFonts w:hint="eastAsia"/>
          <w:sz w:val="24"/>
          <w:szCs w:val="24"/>
        </w:rPr>
        <w:t xml:space="preserve"> </w:t>
      </w:r>
      <w:r w:rsidRPr="00A31388">
        <w:rPr>
          <w:rFonts w:hint="eastAsia"/>
          <w:sz w:val="24"/>
          <w:szCs w:val="24"/>
        </w:rPr>
        <w:t>リンク先の情報を参照して、リンク元のフレーム内に、リンク先の情報を表示するリンクである。言い換えれば、リンク元のサイト上で、リンク先の情報を「覗ける」ようにしたリンクといえる。</w:t>
      </w:r>
    </w:p>
    <w:p w:rsidR="00A31388" w:rsidRDefault="00A31388" w:rsidP="00A31388">
      <w:pPr>
        <w:jc w:val="left"/>
        <w:rPr>
          <w:sz w:val="24"/>
          <w:szCs w:val="24"/>
        </w:rPr>
      </w:pPr>
      <w:r>
        <w:rPr>
          <w:rFonts w:hint="eastAsia"/>
          <w:sz w:val="24"/>
          <w:szCs w:val="24"/>
        </w:rPr>
        <w:t xml:space="preserve">　</w:t>
      </w:r>
      <w:r w:rsidRPr="00A31388">
        <w:rPr>
          <w:rFonts w:hint="eastAsia"/>
          <w:sz w:val="24"/>
          <w:szCs w:val="24"/>
        </w:rPr>
        <w:t>問題文からディープリンクとフレームリンクのどちらかの可能性が考えられる。</w:t>
      </w:r>
      <w:r w:rsidRPr="00A31388">
        <w:rPr>
          <w:rFonts w:hint="eastAsia"/>
          <w:sz w:val="24"/>
          <w:szCs w:val="24"/>
        </w:rPr>
        <w:t xml:space="preserve"> A</w:t>
      </w:r>
      <w:r w:rsidRPr="00A31388">
        <w:rPr>
          <w:rFonts w:hint="eastAsia"/>
          <w:sz w:val="24"/>
          <w:szCs w:val="24"/>
        </w:rPr>
        <w:t>社がリンクしている</w:t>
      </w:r>
      <w:r w:rsidRPr="00A31388">
        <w:rPr>
          <w:rFonts w:hint="eastAsia"/>
          <w:sz w:val="24"/>
          <w:szCs w:val="24"/>
        </w:rPr>
        <w:t>B</w:t>
      </w:r>
      <w:r w:rsidRPr="00A31388">
        <w:rPr>
          <w:rFonts w:hint="eastAsia"/>
          <w:sz w:val="24"/>
          <w:szCs w:val="24"/>
        </w:rPr>
        <w:t>社のウェブサイトへと移動すると</w:t>
      </w:r>
      <w:r w:rsidRPr="00A31388">
        <w:rPr>
          <w:rFonts w:hint="eastAsia"/>
          <w:sz w:val="24"/>
          <w:szCs w:val="24"/>
        </w:rPr>
        <w:t>B</w:t>
      </w:r>
      <w:r w:rsidRPr="00A31388">
        <w:rPr>
          <w:rFonts w:hint="eastAsia"/>
          <w:sz w:val="24"/>
          <w:szCs w:val="24"/>
        </w:rPr>
        <w:t>社のウェブサイトのトップページには飛ばず、製品</w:t>
      </w:r>
      <w:r w:rsidRPr="00A31388">
        <w:rPr>
          <w:rFonts w:hint="eastAsia"/>
          <w:sz w:val="24"/>
          <w:szCs w:val="24"/>
        </w:rPr>
        <w:t>X</w:t>
      </w:r>
      <w:r w:rsidRPr="00A31388">
        <w:rPr>
          <w:rFonts w:hint="eastAsia"/>
          <w:sz w:val="24"/>
          <w:szCs w:val="24"/>
        </w:rPr>
        <w:t>の紹介ページへと直接飛ぶとなるとディープリンクにあたり、リンクを押すと</w:t>
      </w:r>
      <w:r w:rsidRPr="00A31388">
        <w:rPr>
          <w:rFonts w:hint="eastAsia"/>
          <w:sz w:val="24"/>
          <w:szCs w:val="24"/>
        </w:rPr>
        <w:t>A</w:t>
      </w:r>
      <w:r w:rsidRPr="00A31388">
        <w:rPr>
          <w:rFonts w:hint="eastAsia"/>
          <w:sz w:val="24"/>
          <w:szCs w:val="24"/>
        </w:rPr>
        <w:t>社のウェブ上に</w:t>
      </w:r>
      <w:r w:rsidRPr="00A31388">
        <w:rPr>
          <w:rFonts w:hint="eastAsia"/>
          <w:sz w:val="24"/>
          <w:szCs w:val="24"/>
        </w:rPr>
        <w:t>B</w:t>
      </w:r>
      <w:r w:rsidRPr="00A31388">
        <w:rPr>
          <w:rFonts w:hint="eastAsia"/>
          <w:sz w:val="24"/>
          <w:szCs w:val="24"/>
        </w:rPr>
        <w:t>社が作成した製品</w:t>
      </w:r>
      <w:r w:rsidRPr="00A31388">
        <w:rPr>
          <w:rFonts w:hint="eastAsia"/>
          <w:sz w:val="24"/>
          <w:szCs w:val="24"/>
        </w:rPr>
        <w:t>X</w:t>
      </w:r>
      <w:r w:rsidRPr="00A31388">
        <w:rPr>
          <w:rFonts w:hint="eastAsia"/>
          <w:sz w:val="24"/>
          <w:szCs w:val="24"/>
        </w:rPr>
        <w:t>を紹介するページが</w:t>
      </w:r>
      <w:r w:rsidRPr="00A31388">
        <w:rPr>
          <w:rFonts w:hint="eastAsia"/>
          <w:sz w:val="24"/>
          <w:szCs w:val="24"/>
        </w:rPr>
        <w:t>A</w:t>
      </w:r>
      <w:r w:rsidRPr="00A31388">
        <w:rPr>
          <w:rFonts w:hint="eastAsia"/>
          <w:sz w:val="24"/>
          <w:szCs w:val="24"/>
        </w:rPr>
        <w:t>社のフレーム上へ直接表示されるとなるとフレームリンクにあたる。</w:t>
      </w:r>
    </w:p>
    <w:p w:rsidR="00A31388" w:rsidRPr="00A31388" w:rsidRDefault="00A31388" w:rsidP="00A31388">
      <w:pPr>
        <w:jc w:val="left"/>
        <w:rPr>
          <w:sz w:val="24"/>
          <w:szCs w:val="24"/>
        </w:rPr>
      </w:pPr>
      <w:r>
        <w:rPr>
          <w:rFonts w:hint="eastAsia"/>
          <w:sz w:val="24"/>
          <w:szCs w:val="24"/>
        </w:rPr>
        <w:t xml:space="preserve">　</w:t>
      </w:r>
      <w:r w:rsidRPr="00A31388">
        <w:rPr>
          <w:rFonts w:hint="eastAsia"/>
          <w:sz w:val="24"/>
          <w:szCs w:val="24"/>
        </w:rPr>
        <w:t>ディープリンクの場合、リンクによってリンク先をおとずれた人は、ジャンプするページより前のページを見ない可能性が高く、リンク先のウェブサイト</w:t>
      </w:r>
      <w:r w:rsidRPr="00A31388">
        <w:rPr>
          <w:rFonts w:hint="eastAsia"/>
          <w:sz w:val="24"/>
          <w:szCs w:val="24"/>
        </w:rPr>
        <w:lastRenderedPageBreak/>
        <w:t>は、その管理者の予定し</w:t>
      </w:r>
      <w:r>
        <w:rPr>
          <w:rFonts w:hint="eastAsia"/>
          <w:sz w:val="24"/>
          <w:szCs w:val="24"/>
        </w:rPr>
        <w:t>ていない見られ方をすることになるという問題点が指摘されている。</w:t>
      </w:r>
      <w:r w:rsidRPr="00A31388">
        <w:rPr>
          <w:rFonts w:hint="eastAsia"/>
          <w:sz w:val="24"/>
          <w:szCs w:val="24"/>
        </w:rPr>
        <w:t>営利目的で運用されているウェブサイトでは、よそのサイトからディープリンクによる訪問が増えると、トップページに掲載されている広告を読み飛ばされ、広告収入が減るなどのデメリットがある。近年では、ディープリンクのリンク元に対してリンクを外すようリンク先が訴えるというケースもあり、ディープリンクの是非をめぐって法廷で争われる例も出てきている。</w:t>
      </w:r>
    </w:p>
    <w:p w:rsidR="00863D04" w:rsidRDefault="00A31388" w:rsidP="0039355A">
      <w:pPr>
        <w:ind w:firstLineChars="100" w:firstLine="240"/>
        <w:jc w:val="left"/>
        <w:rPr>
          <w:sz w:val="24"/>
          <w:szCs w:val="24"/>
        </w:rPr>
      </w:pPr>
      <w:r w:rsidRPr="00A31388">
        <w:rPr>
          <w:rFonts w:hint="eastAsia"/>
          <w:sz w:val="24"/>
          <w:szCs w:val="24"/>
        </w:rPr>
        <w:t>著作権法では、著作物に対して、創作した人（</w:t>
      </w:r>
      <w:r w:rsidRPr="00A31388">
        <w:rPr>
          <w:rFonts w:hint="eastAsia"/>
          <w:sz w:val="24"/>
          <w:szCs w:val="24"/>
        </w:rPr>
        <w:t>B</w:t>
      </w:r>
      <w:r w:rsidRPr="00A31388">
        <w:rPr>
          <w:rFonts w:hint="eastAsia"/>
          <w:sz w:val="24"/>
          <w:szCs w:val="24"/>
        </w:rPr>
        <w:t>社）の意図していないような変更を加えることは原則禁止（同一性保持権：著作権法</w:t>
      </w:r>
      <w:r w:rsidRPr="00A31388">
        <w:rPr>
          <w:rFonts w:hint="eastAsia"/>
          <w:sz w:val="24"/>
          <w:szCs w:val="24"/>
        </w:rPr>
        <w:t>20</w:t>
      </w:r>
      <w:r w:rsidRPr="00A31388">
        <w:rPr>
          <w:rFonts w:hint="eastAsia"/>
          <w:sz w:val="24"/>
          <w:szCs w:val="24"/>
        </w:rPr>
        <w:t>条）されており、また、著作者には、その氏名を表示する（または表示しない）権利が認められている（氏名表示権：著作権法</w:t>
      </w:r>
      <w:r w:rsidRPr="00A31388">
        <w:rPr>
          <w:rFonts w:hint="eastAsia"/>
          <w:sz w:val="24"/>
          <w:szCs w:val="24"/>
        </w:rPr>
        <w:t>19</w:t>
      </w:r>
      <w:r w:rsidRPr="00A31388">
        <w:rPr>
          <w:rFonts w:hint="eastAsia"/>
          <w:sz w:val="24"/>
          <w:szCs w:val="24"/>
        </w:rPr>
        <w:t>条）。「管理者の予定していない</w:t>
      </w:r>
      <w:r w:rsidRPr="00A31388">
        <w:rPr>
          <w:rFonts w:hint="eastAsia"/>
          <w:sz w:val="24"/>
          <w:szCs w:val="24"/>
        </w:rPr>
        <w:t>(</w:t>
      </w:r>
      <w:r w:rsidRPr="00A31388">
        <w:rPr>
          <w:rFonts w:hint="eastAsia"/>
          <w:sz w:val="24"/>
          <w:szCs w:val="24"/>
        </w:rPr>
        <w:t>意図していない</w:t>
      </w:r>
      <w:r w:rsidRPr="00A31388">
        <w:rPr>
          <w:rFonts w:hint="eastAsia"/>
          <w:sz w:val="24"/>
          <w:szCs w:val="24"/>
        </w:rPr>
        <w:t>)</w:t>
      </w:r>
      <w:r w:rsidRPr="00A31388">
        <w:rPr>
          <w:rFonts w:hint="eastAsia"/>
          <w:sz w:val="24"/>
          <w:szCs w:val="24"/>
        </w:rPr>
        <w:t>見られ方をする」という点等で、ディープリンクが同一性保持権侵害に当たる場合があるとの指摘もある。</w:t>
      </w:r>
    </w:p>
    <w:p w:rsidR="00FC0097" w:rsidRDefault="00A31388" w:rsidP="00A31388">
      <w:pPr>
        <w:jc w:val="left"/>
        <w:rPr>
          <w:rFonts w:hint="eastAsia"/>
          <w:sz w:val="24"/>
          <w:szCs w:val="24"/>
        </w:rPr>
      </w:pPr>
      <w:r>
        <w:rPr>
          <w:rFonts w:hint="eastAsia"/>
          <w:sz w:val="24"/>
          <w:szCs w:val="24"/>
        </w:rPr>
        <w:t xml:space="preserve">　</w:t>
      </w:r>
      <w:r w:rsidRPr="00A31388">
        <w:rPr>
          <w:rFonts w:hint="eastAsia"/>
          <w:sz w:val="24"/>
          <w:szCs w:val="24"/>
        </w:rPr>
        <w:t>次に、フレームリンクの場合、リンク元のＵＲＬが表示された状態で、リンク先の文章等をみることができるため、リンク元のウェブサイトを見た人には、リンク先の文章が、あたかもリンク元の文章であるかのように見えてしまう可能性があり、</w:t>
      </w:r>
      <w:r w:rsidR="00FC0097" w:rsidRPr="00FC0097">
        <w:rPr>
          <w:rFonts w:hint="eastAsia"/>
          <w:sz w:val="24"/>
          <w:szCs w:val="24"/>
        </w:rPr>
        <w:t>そのページの著作者が誰であるか閲覧者に誤認を生じさせてしまうため</w:t>
      </w:r>
      <w:r w:rsidR="00FC0097">
        <w:rPr>
          <w:rFonts w:hint="eastAsia"/>
          <w:sz w:val="24"/>
          <w:szCs w:val="24"/>
        </w:rPr>
        <w:t>、</w:t>
      </w:r>
      <w:r w:rsidRPr="00A31388">
        <w:rPr>
          <w:rFonts w:hint="eastAsia"/>
          <w:sz w:val="24"/>
          <w:szCs w:val="24"/>
        </w:rPr>
        <w:t>著作者人格権</w:t>
      </w:r>
      <w:r w:rsidRPr="00A31388">
        <w:rPr>
          <w:rFonts w:hint="eastAsia"/>
          <w:sz w:val="24"/>
          <w:szCs w:val="24"/>
        </w:rPr>
        <w:t>(</w:t>
      </w:r>
      <w:r w:rsidRPr="00A31388">
        <w:rPr>
          <w:rFonts w:hint="eastAsia"/>
          <w:sz w:val="24"/>
          <w:szCs w:val="24"/>
        </w:rPr>
        <w:t>氏名表示権や同一性保持権</w:t>
      </w:r>
      <w:r w:rsidRPr="00A31388">
        <w:rPr>
          <w:rFonts w:hint="eastAsia"/>
          <w:sz w:val="24"/>
          <w:szCs w:val="24"/>
        </w:rPr>
        <w:t>)</w:t>
      </w:r>
      <w:r w:rsidRPr="00A31388">
        <w:rPr>
          <w:rFonts w:hint="eastAsia"/>
          <w:sz w:val="24"/>
          <w:szCs w:val="24"/>
        </w:rPr>
        <w:t>の侵害があったとして著作権侵害となり得る。</w:t>
      </w:r>
    </w:p>
    <w:p w:rsidR="00A31388" w:rsidRPr="00A31388" w:rsidRDefault="00A31388" w:rsidP="00A31388">
      <w:pPr>
        <w:ind w:firstLineChars="100" w:firstLine="240"/>
        <w:jc w:val="left"/>
        <w:rPr>
          <w:sz w:val="24"/>
          <w:szCs w:val="24"/>
        </w:rPr>
      </w:pPr>
      <w:r w:rsidRPr="00A31388">
        <w:rPr>
          <w:rFonts w:hint="eastAsia"/>
          <w:sz w:val="24"/>
          <w:szCs w:val="24"/>
        </w:rPr>
        <w:t>以下が同一性保持権の内容である。</w:t>
      </w:r>
    </w:p>
    <w:p w:rsidR="00A31388" w:rsidRPr="00A31388" w:rsidRDefault="00A31388" w:rsidP="00A31388">
      <w:pPr>
        <w:ind w:firstLineChars="100" w:firstLine="240"/>
        <w:jc w:val="left"/>
        <w:rPr>
          <w:sz w:val="24"/>
          <w:szCs w:val="24"/>
        </w:rPr>
      </w:pPr>
      <w:r w:rsidRPr="00A31388">
        <w:rPr>
          <w:rFonts w:hint="eastAsia"/>
          <w:sz w:val="24"/>
          <w:szCs w:val="24"/>
        </w:rPr>
        <w:t>第二十条　著作者は、その著作物及びその題号の同一性を保持する権利を有し、その意に反してこれらの変更、切除その他の改変を受けないものとする。</w:t>
      </w:r>
    </w:p>
    <w:p w:rsidR="00A31388" w:rsidRPr="00A31388" w:rsidRDefault="00A31388" w:rsidP="00A31388">
      <w:pPr>
        <w:ind w:firstLineChars="100" w:firstLine="240"/>
        <w:jc w:val="left"/>
        <w:rPr>
          <w:sz w:val="24"/>
          <w:szCs w:val="24"/>
        </w:rPr>
      </w:pPr>
      <w:r w:rsidRPr="00A31388">
        <w:rPr>
          <w:rFonts w:hint="eastAsia"/>
          <w:sz w:val="24"/>
          <w:szCs w:val="24"/>
        </w:rPr>
        <w:t>2</w:t>
      </w:r>
      <w:r w:rsidRPr="00A31388">
        <w:rPr>
          <w:rFonts w:hint="eastAsia"/>
          <w:sz w:val="24"/>
          <w:szCs w:val="24"/>
        </w:rPr>
        <w:t xml:space="preserve">　前項の規定は、次の各号のいずれかに該当する改変については、適用しない。</w:t>
      </w:r>
    </w:p>
    <w:p w:rsidR="00A31388" w:rsidRPr="00A31388" w:rsidRDefault="00A31388" w:rsidP="00A31388">
      <w:pPr>
        <w:ind w:firstLineChars="100" w:firstLine="240"/>
        <w:jc w:val="left"/>
        <w:rPr>
          <w:sz w:val="24"/>
          <w:szCs w:val="24"/>
        </w:rPr>
      </w:pPr>
      <w:r w:rsidRPr="00A31388">
        <w:rPr>
          <w:rFonts w:hint="eastAsia"/>
          <w:sz w:val="24"/>
          <w:szCs w:val="24"/>
        </w:rPr>
        <w:t xml:space="preserve">　</w:t>
      </w:r>
      <w:r w:rsidRPr="00A31388">
        <w:rPr>
          <w:rFonts w:hint="eastAsia"/>
          <w:sz w:val="24"/>
          <w:szCs w:val="24"/>
        </w:rPr>
        <w:tab/>
      </w:r>
      <w:r w:rsidRPr="00A31388">
        <w:rPr>
          <w:rFonts w:hint="eastAsia"/>
          <w:sz w:val="24"/>
          <w:szCs w:val="24"/>
        </w:rPr>
        <w:t>一　第三十三条第一項（同条第四項において準用する場合を含む。）、第三十三条の二第一項又は第三十四条第一項の規定により著作物を利用する場合における用字又は用語の変更その他の改変で、学校教育の目的上やむを得ないと認められるもの</w:t>
      </w:r>
    </w:p>
    <w:p w:rsidR="00A31388" w:rsidRPr="00A31388" w:rsidRDefault="00A31388" w:rsidP="00A31388">
      <w:pPr>
        <w:ind w:firstLineChars="100" w:firstLine="240"/>
        <w:jc w:val="left"/>
        <w:rPr>
          <w:sz w:val="24"/>
          <w:szCs w:val="24"/>
        </w:rPr>
      </w:pPr>
      <w:r w:rsidRPr="00A31388">
        <w:rPr>
          <w:rFonts w:hint="eastAsia"/>
          <w:sz w:val="24"/>
          <w:szCs w:val="24"/>
        </w:rPr>
        <w:t xml:space="preserve">　</w:t>
      </w:r>
      <w:r w:rsidRPr="00A31388">
        <w:rPr>
          <w:rFonts w:hint="eastAsia"/>
          <w:sz w:val="24"/>
          <w:szCs w:val="24"/>
        </w:rPr>
        <w:tab/>
      </w:r>
      <w:r w:rsidRPr="00A31388">
        <w:rPr>
          <w:rFonts w:hint="eastAsia"/>
          <w:sz w:val="24"/>
          <w:szCs w:val="24"/>
        </w:rPr>
        <w:t>二　建築物の増築、改築、修繕又は模様替えによる改変</w:t>
      </w:r>
    </w:p>
    <w:p w:rsidR="00A31388" w:rsidRPr="00A31388" w:rsidRDefault="00A31388" w:rsidP="00A31388">
      <w:pPr>
        <w:ind w:firstLineChars="100" w:firstLine="240"/>
        <w:jc w:val="left"/>
        <w:rPr>
          <w:sz w:val="24"/>
          <w:szCs w:val="24"/>
        </w:rPr>
      </w:pPr>
      <w:r w:rsidRPr="00A31388">
        <w:rPr>
          <w:rFonts w:hint="eastAsia"/>
          <w:sz w:val="24"/>
          <w:szCs w:val="24"/>
        </w:rPr>
        <w:t xml:space="preserve">　</w:t>
      </w:r>
      <w:r w:rsidRPr="00A31388">
        <w:rPr>
          <w:rFonts w:hint="eastAsia"/>
          <w:sz w:val="24"/>
          <w:szCs w:val="24"/>
        </w:rPr>
        <w:tab/>
      </w:r>
      <w:r w:rsidRPr="00A31388">
        <w:rPr>
          <w:rFonts w:hint="eastAsia"/>
          <w:sz w:val="24"/>
          <w:szCs w:val="24"/>
        </w:rPr>
        <w:t>三　特定の電子計算機においては利用し得ないプログラムの著作物を当該電子計算機において利用し得るようにするため、又はプログラムの著作物を電子計算機においてより効果的に利用し得るようにするために必要な改変</w:t>
      </w:r>
    </w:p>
    <w:p w:rsidR="00741C51" w:rsidRPr="00A31388" w:rsidRDefault="00A31388" w:rsidP="00741C51">
      <w:pPr>
        <w:ind w:firstLineChars="100" w:firstLine="240"/>
        <w:jc w:val="left"/>
        <w:rPr>
          <w:sz w:val="24"/>
          <w:szCs w:val="24"/>
        </w:rPr>
      </w:pPr>
      <w:r w:rsidRPr="00A31388">
        <w:rPr>
          <w:rFonts w:hint="eastAsia"/>
          <w:sz w:val="24"/>
          <w:szCs w:val="24"/>
        </w:rPr>
        <w:t xml:space="preserve">　</w:t>
      </w:r>
      <w:r w:rsidRPr="00A31388">
        <w:rPr>
          <w:rFonts w:hint="eastAsia"/>
          <w:sz w:val="24"/>
          <w:szCs w:val="24"/>
        </w:rPr>
        <w:tab/>
      </w:r>
      <w:r w:rsidRPr="00A31388">
        <w:rPr>
          <w:rFonts w:hint="eastAsia"/>
          <w:sz w:val="24"/>
          <w:szCs w:val="24"/>
        </w:rPr>
        <w:t>四　前三号に掲げるもののほか、著作物の性質並びにその利用の目的及</w:t>
      </w:r>
      <w:r w:rsidR="00741C51">
        <w:rPr>
          <w:rFonts w:hint="eastAsia"/>
          <w:sz w:val="24"/>
          <w:szCs w:val="24"/>
        </w:rPr>
        <w:t>び態様に照らしやむを得ないと認められる</w:t>
      </w:r>
    </w:p>
    <w:p w:rsidR="000A2285" w:rsidRDefault="00741C51" w:rsidP="00741C51">
      <w:pPr>
        <w:ind w:firstLineChars="100" w:firstLine="240"/>
        <w:jc w:val="left"/>
        <w:rPr>
          <w:rFonts w:hint="eastAsia"/>
          <w:sz w:val="24"/>
          <w:szCs w:val="24"/>
        </w:rPr>
      </w:pPr>
      <w:r>
        <w:rPr>
          <w:rFonts w:hint="eastAsia"/>
          <w:sz w:val="24"/>
          <w:szCs w:val="24"/>
        </w:rPr>
        <w:t>つまり、</w:t>
      </w:r>
      <w:r w:rsidRPr="00A31388">
        <w:rPr>
          <w:rFonts w:hint="eastAsia"/>
          <w:sz w:val="24"/>
          <w:szCs w:val="24"/>
        </w:rPr>
        <w:t>同一性保持権とは、著作者人格権の一種であり、著作物及びその題号につき著作者（著作権者ではないことに注意）の意に反して変更、切除その他の改変を禁止することができる権利のことをいう（日本の著作権法</w:t>
      </w:r>
      <w:r w:rsidRPr="00A31388">
        <w:rPr>
          <w:rFonts w:hint="eastAsia"/>
          <w:sz w:val="24"/>
          <w:szCs w:val="24"/>
        </w:rPr>
        <w:t>20</w:t>
      </w:r>
      <w:r w:rsidRPr="00A31388">
        <w:rPr>
          <w:rFonts w:hint="eastAsia"/>
          <w:sz w:val="24"/>
          <w:szCs w:val="24"/>
        </w:rPr>
        <w:t>条</w:t>
      </w:r>
      <w:r w:rsidRPr="00A31388">
        <w:rPr>
          <w:rFonts w:hint="eastAsia"/>
          <w:sz w:val="24"/>
          <w:szCs w:val="24"/>
        </w:rPr>
        <w:t>1</w:t>
      </w:r>
      <w:r w:rsidRPr="00A31388">
        <w:rPr>
          <w:rFonts w:hint="eastAsia"/>
          <w:sz w:val="24"/>
          <w:szCs w:val="24"/>
        </w:rPr>
        <w:t>項</w:t>
      </w:r>
      <w:r w:rsidRPr="00A31388">
        <w:rPr>
          <w:rFonts w:hint="eastAsia"/>
          <w:sz w:val="24"/>
          <w:szCs w:val="24"/>
        </w:rPr>
        <w:lastRenderedPageBreak/>
        <w:t>前段。以下、特に断らない限り、引用法令は日本のもの）。</w:t>
      </w:r>
    </w:p>
    <w:p w:rsidR="00741C51" w:rsidRDefault="00741C51" w:rsidP="00741C51">
      <w:pPr>
        <w:ind w:firstLineChars="100" w:firstLine="240"/>
        <w:jc w:val="left"/>
        <w:rPr>
          <w:rFonts w:hint="eastAsia"/>
          <w:sz w:val="24"/>
          <w:szCs w:val="24"/>
        </w:rPr>
      </w:pPr>
      <w:r>
        <w:rPr>
          <w:rFonts w:hint="eastAsia"/>
          <w:sz w:val="24"/>
          <w:szCs w:val="24"/>
        </w:rPr>
        <w:t>また、事例として、新聞記事の見出しの引用やリンクについて騒動が起こったことがある。こ</w:t>
      </w:r>
      <w:r w:rsidRPr="00741C51">
        <w:rPr>
          <w:rFonts w:hint="eastAsia"/>
          <w:sz w:val="24"/>
          <w:szCs w:val="24"/>
        </w:rPr>
        <w:t>の騒動のきっかけは</w:t>
      </w:r>
      <w:r w:rsidRPr="00741C51">
        <w:rPr>
          <w:rFonts w:hint="eastAsia"/>
          <w:sz w:val="24"/>
          <w:szCs w:val="24"/>
        </w:rPr>
        <w:t>読売新聞の著作権</w:t>
      </w:r>
      <w:r>
        <w:rPr>
          <w:rFonts w:hint="eastAsia"/>
          <w:sz w:val="24"/>
          <w:szCs w:val="24"/>
        </w:rPr>
        <w:t>規定の改定と、産経新聞が個人ニュースの最大手の１つである連邦に対して無許諾リンクを著作権侵害であると言い切ったというところである。</w:t>
      </w:r>
    </w:p>
    <w:p w:rsidR="000A2285" w:rsidRPr="00741C51" w:rsidRDefault="00741C51" w:rsidP="005D791A">
      <w:pPr>
        <w:ind w:firstLineChars="100" w:firstLine="240"/>
        <w:jc w:val="left"/>
        <w:rPr>
          <w:rFonts w:hint="eastAsia"/>
          <w:sz w:val="24"/>
          <w:szCs w:val="24"/>
        </w:rPr>
      </w:pPr>
      <w:r>
        <w:rPr>
          <w:rFonts w:hint="eastAsia"/>
          <w:sz w:val="24"/>
          <w:szCs w:val="24"/>
        </w:rPr>
        <w:t>これについて</w:t>
      </w:r>
      <w:r w:rsidR="00494A1A">
        <w:rPr>
          <w:rFonts w:hint="eastAsia"/>
          <w:sz w:val="24"/>
          <w:szCs w:val="24"/>
        </w:rPr>
        <w:t>は、</w:t>
      </w:r>
      <w:r w:rsidR="000A2285" w:rsidRPr="000A2285">
        <w:rPr>
          <w:rFonts w:hint="eastAsia"/>
          <w:sz w:val="24"/>
          <w:szCs w:val="24"/>
        </w:rPr>
        <w:t>新聞社などが報道し、ウェブ上で公表しているニュース記事に対して、そのニュースの</w:t>
      </w:r>
      <w:r w:rsidR="000A2285" w:rsidRPr="000A2285">
        <w:rPr>
          <w:rFonts w:hint="eastAsia"/>
          <w:sz w:val="24"/>
          <w:szCs w:val="24"/>
        </w:rPr>
        <w:t>URL</w:t>
      </w:r>
      <w:r w:rsidR="000A2285" w:rsidRPr="000A2285">
        <w:rPr>
          <w:rFonts w:hint="eastAsia"/>
          <w:sz w:val="24"/>
          <w:szCs w:val="24"/>
        </w:rPr>
        <w:t>を記載すること</w:t>
      </w:r>
      <w:r>
        <w:rPr>
          <w:rFonts w:hint="eastAsia"/>
          <w:sz w:val="24"/>
          <w:szCs w:val="24"/>
        </w:rPr>
        <w:t>によってリンクを張ることは、特に法的問題は生じないと考えられる</w:t>
      </w:r>
      <w:r w:rsidR="000A2285" w:rsidRPr="000A2285">
        <w:rPr>
          <w:rFonts w:hint="eastAsia"/>
          <w:sz w:val="24"/>
          <w:szCs w:val="24"/>
        </w:rPr>
        <w:t>。</w:t>
      </w:r>
    </w:p>
    <w:p w:rsidR="00741C51" w:rsidRPr="00741C51" w:rsidRDefault="00741C51" w:rsidP="005D791A">
      <w:pPr>
        <w:ind w:firstLineChars="100" w:firstLine="240"/>
        <w:jc w:val="left"/>
        <w:rPr>
          <w:sz w:val="24"/>
          <w:szCs w:val="24"/>
        </w:rPr>
      </w:pPr>
      <w:r w:rsidRPr="00741C51">
        <w:rPr>
          <w:rFonts w:hint="eastAsia"/>
          <w:sz w:val="24"/>
          <w:szCs w:val="24"/>
        </w:rPr>
        <w:t>では、ニュースの見出しを明示し、見出しを</w:t>
      </w:r>
      <w:r>
        <w:rPr>
          <w:rFonts w:hint="eastAsia"/>
          <w:sz w:val="24"/>
          <w:szCs w:val="24"/>
        </w:rPr>
        <w:t>リンクとしてニュース記事にリンクを張ることは問題があるのか。まず、著作権法との関係が問題になる</w:t>
      </w:r>
      <w:r w:rsidRPr="00741C51">
        <w:rPr>
          <w:rFonts w:hint="eastAsia"/>
          <w:sz w:val="24"/>
          <w:szCs w:val="24"/>
        </w:rPr>
        <w:t>。著作権法による保護を受</w:t>
      </w:r>
      <w:r>
        <w:rPr>
          <w:rFonts w:hint="eastAsia"/>
          <w:sz w:val="24"/>
          <w:szCs w:val="24"/>
        </w:rPr>
        <w:t>けるためには、著作物、つまり創作性のある表現でなければならない。一般的にニュース記事自体は著作物とされているが</w:t>
      </w:r>
      <w:r w:rsidRPr="00741C51">
        <w:rPr>
          <w:rFonts w:hint="eastAsia"/>
          <w:sz w:val="24"/>
          <w:szCs w:val="24"/>
        </w:rPr>
        <w:t>、ニュースの見出しについては、誰が書いても同じになるような簡潔</w:t>
      </w:r>
      <w:r>
        <w:rPr>
          <w:rFonts w:hint="eastAsia"/>
          <w:sz w:val="24"/>
          <w:szCs w:val="24"/>
        </w:rPr>
        <w:t>な事実の記述にすぎず、創作性が認められないことが多いと思われる</w:t>
      </w:r>
      <w:r w:rsidRPr="00741C51">
        <w:rPr>
          <w:rFonts w:hint="eastAsia"/>
          <w:sz w:val="24"/>
          <w:szCs w:val="24"/>
        </w:rPr>
        <w:t>。</w:t>
      </w:r>
    </w:p>
    <w:p w:rsidR="00741C51" w:rsidRPr="00741C51" w:rsidRDefault="00741C51" w:rsidP="005D791A">
      <w:pPr>
        <w:ind w:firstLineChars="100" w:firstLine="240"/>
        <w:jc w:val="left"/>
        <w:rPr>
          <w:sz w:val="24"/>
          <w:szCs w:val="24"/>
        </w:rPr>
      </w:pPr>
      <w:r w:rsidRPr="00741C51">
        <w:rPr>
          <w:rFonts w:hint="eastAsia"/>
          <w:sz w:val="24"/>
          <w:szCs w:val="24"/>
        </w:rPr>
        <w:t>ニュースの見出しをリンクとしていた事例に関して近時の裁判例も「報道対象となる出来事等の内容を簡潔な表現で正確に読者に伝えるという性質から導かれる制約があるほか、使用し得る字数にもおのずと限界があることなどにも起因して、表現の選択の幅は広いとはいい難く、創作性を発揮する余地が比較的少ないことは否定し難いところであり、著作物性が肯定されることは必ずしも容易ではない」</w:t>
      </w:r>
      <w:r w:rsidRPr="00741C51">
        <w:rPr>
          <w:rFonts w:hint="eastAsia"/>
          <w:sz w:val="24"/>
          <w:szCs w:val="24"/>
        </w:rPr>
        <w:t>(</w:t>
      </w:r>
      <w:r w:rsidRPr="00741C51">
        <w:rPr>
          <w:rFonts w:hint="eastAsia"/>
          <w:sz w:val="24"/>
          <w:szCs w:val="24"/>
        </w:rPr>
        <w:t>知財高裁平成</w:t>
      </w:r>
      <w:r w:rsidRPr="00741C51">
        <w:rPr>
          <w:rFonts w:hint="eastAsia"/>
          <w:sz w:val="24"/>
          <w:szCs w:val="24"/>
        </w:rPr>
        <w:t>17</w:t>
      </w:r>
      <w:r w:rsidRPr="00741C51">
        <w:rPr>
          <w:rFonts w:hint="eastAsia"/>
          <w:sz w:val="24"/>
          <w:szCs w:val="24"/>
        </w:rPr>
        <w:t>年</w:t>
      </w:r>
      <w:r w:rsidRPr="00741C51">
        <w:rPr>
          <w:rFonts w:hint="eastAsia"/>
          <w:sz w:val="24"/>
          <w:szCs w:val="24"/>
        </w:rPr>
        <w:t>10</w:t>
      </w:r>
      <w:r w:rsidRPr="00741C51">
        <w:rPr>
          <w:rFonts w:hint="eastAsia"/>
          <w:sz w:val="24"/>
          <w:szCs w:val="24"/>
        </w:rPr>
        <w:t>月</w:t>
      </w:r>
      <w:r w:rsidRPr="00741C51">
        <w:rPr>
          <w:rFonts w:hint="eastAsia"/>
          <w:sz w:val="24"/>
          <w:szCs w:val="24"/>
        </w:rPr>
        <w:t>6</w:t>
      </w:r>
      <w:r w:rsidRPr="00741C51">
        <w:rPr>
          <w:rFonts w:hint="eastAsia"/>
          <w:sz w:val="24"/>
          <w:szCs w:val="24"/>
        </w:rPr>
        <w:t>日判決・読売オンライン事件</w:t>
      </w:r>
      <w:r w:rsidRPr="00741C51">
        <w:rPr>
          <w:rFonts w:hint="eastAsia"/>
          <w:sz w:val="24"/>
          <w:szCs w:val="24"/>
        </w:rPr>
        <w:t>)</w:t>
      </w:r>
      <w:r w:rsidR="005D791A">
        <w:rPr>
          <w:rFonts w:hint="eastAsia"/>
          <w:sz w:val="24"/>
          <w:szCs w:val="24"/>
        </w:rPr>
        <w:t>として、見出しに著作物性が認められにくいことを明らかにしている</w:t>
      </w:r>
      <w:r w:rsidRPr="00741C51">
        <w:rPr>
          <w:rFonts w:hint="eastAsia"/>
          <w:sz w:val="24"/>
          <w:szCs w:val="24"/>
        </w:rPr>
        <w:t>。</w:t>
      </w:r>
    </w:p>
    <w:p w:rsidR="00741C51" w:rsidRPr="005D791A" w:rsidRDefault="00741C51" w:rsidP="005D791A">
      <w:pPr>
        <w:ind w:firstLineChars="100" w:firstLine="240"/>
        <w:jc w:val="left"/>
        <w:rPr>
          <w:sz w:val="24"/>
          <w:szCs w:val="24"/>
        </w:rPr>
      </w:pPr>
      <w:r w:rsidRPr="00741C51">
        <w:rPr>
          <w:rFonts w:hint="eastAsia"/>
          <w:sz w:val="24"/>
          <w:szCs w:val="24"/>
        </w:rPr>
        <w:t>しかし、この判決も、例外的に著作物性が認められる場合があることを認めており、見出しをそのままリンクとする</w:t>
      </w:r>
      <w:r w:rsidR="005D791A">
        <w:rPr>
          <w:rFonts w:hint="eastAsia"/>
          <w:sz w:val="24"/>
          <w:szCs w:val="24"/>
        </w:rPr>
        <w:t>ことが複製権や公衆送信権の侵害となることがないわけではない</w:t>
      </w:r>
      <w:r w:rsidRPr="00741C51">
        <w:rPr>
          <w:rFonts w:hint="eastAsia"/>
          <w:sz w:val="24"/>
          <w:szCs w:val="24"/>
        </w:rPr>
        <w:t>。</w:t>
      </w:r>
    </w:p>
    <w:p w:rsidR="00741C51" w:rsidRDefault="00741C51" w:rsidP="00741C51">
      <w:pPr>
        <w:ind w:firstLineChars="100" w:firstLine="240"/>
        <w:jc w:val="left"/>
        <w:rPr>
          <w:rFonts w:hint="eastAsia"/>
          <w:sz w:val="24"/>
          <w:szCs w:val="24"/>
        </w:rPr>
      </w:pPr>
      <w:r w:rsidRPr="00741C51">
        <w:rPr>
          <w:rFonts w:hint="eastAsia"/>
          <w:sz w:val="24"/>
          <w:szCs w:val="24"/>
        </w:rPr>
        <w:t>また、仮に著作権としての保護を受けなくても、一定の場合には、見出しのコピーをそのままリンクと</w:t>
      </w:r>
      <w:r w:rsidR="005D791A">
        <w:rPr>
          <w:rFonts w:hint="eastAsia"/>
          <w:sz w:val="24"/>
          <w:szCs w:val="24"/>
        </w:rPr>
        <w:t>して利用する行為は、不法行為として損害賠償請求の対象となりえる</w:t>
      </w:r>
      <w:r w:rsidRPr="00741C51">
        <w:rPr>
          <w:rFonts w:hint="eastAsia"/>
          <w:sz w:val="24"/>
          <w:szCs w:val="24"/>
        </w:rPr>
        <w:t>。前記判決も、営利の目的をもって反復継続して、見出しが作成されて間もない時期に、見出しのコ</w:t>
      </w:r>
      <w:r w:rsidR="005D791A">
        <w:rPr>
          <w:rFonts w:hint="eastAsia"/>
          <w:sz w:val="24"/>
          <w:szCs w:val="24"/>
        </w:rPr>
        <w:t>ピーをリンクとして利用する行為が不法行為にあたると判断している</w:t>
      </w:r>
      <w:r w:rsidRPr="00741C51">
        <w:rPr>
          <w:rFonts w:hint="eastAsia"/>
          <w:sz w:val="24"/>
          <w:szCs w:val="24"/>
        </w:rPr>
        <w:t>。</w:t>
      </w:r>
    </w:p>
    <w:p w:rsidR="0007481D" w:rsidRDefault="0007481D" w:rsidP="0007481D">
      <w:pPr>
        <w:ind w:firstLineChars="100" w:firstLine="240"/>
        <w:jc w:val="left"/>
        <w:rPr>
          <w:rFonts w:hint="eastAsia"/>
          <w:sz w:val="24"/>
          <w:szCs w:val="24"/>
        </w:rPr>
      </w:pPr>
    </w:p>
    <w:p w:rsidR="006C6A96" w:rsidRPr="0007481D" w:rsidRDefault="005D791A" w:rsidP="0007481D">
      <w:pPr>
        <w:ind w:firstLineChars="100" w:firstLine="240"/>
        <w:jc w:val="left"/>
        <w:rPr>
          <w:sz w:val="24"/>
          <w:szCs w:val="24"/>
        </w:rPr>
      </w:pPr>
      <w:r>
        <w:rPr>
          <w:rFonts w:hint="eastAsia"/>
          <w:sz w:val="24"/>
          <w:szCs w:val="24"/>
        </w:rPr>
        <w:t>以上のディープリンク、フレームリンクから、無断リンクを行い、製品</w:t>
      </w:r>
      <w:r>
        <w:rPr>
          <w:rFonts w:hint="eastAsia"/>
          <w:sz w:val="24"/>
          <w:szCs w:val="24"/>
        </w:rPr>
        <w:t>X</w:t>
      </w:r>
      <w:r>
        <w:rPr>
          <w:rFonts w:hint="eastAsia"/>
          <w:sz w:val="24"/>
          <w:szCs w:val="24"/>
        </w:rPr>
        <w:t>のページに直接飛ぶリンクを張ることは、著作権法の</w:t>
      </w:r>
      <w:r w:rsidR="006C6A96">
        <w:rPr>
          <w:rFonts w:hint="eastAsia"/>
          <w:sz w:val="24"/>
          <w:szCs w:val="24"/>
        </w:rPr>
        <w:t>同一性保持権侵害</w:t>
      </w:r>
      <w:r>
        <w:rPr>
          <w:rFonts w:hint="eastAsia"/>
          <w:sz w:val="24"/>
          <w:szCs w:val="24"/>
        </w:rPr>
        <w:t>となり得ると考えら</w:t>
      </w:r>
      <w:r w:rsidR="006C6A96">
        <w:rPr>
          <w:rFonts w:hint="eastAsia"/>
          <w:sz w:val="24"/>
          <w:szCs w:val="24"/>
        </w:rPr>
        <w:t>れる。</w:t>
      </w:r>
      <w:r w:rsidR="0007481D">
        <w:rPr>
          <w:rFonts w:hint="eastAsia"/>
          <w:sz w:val="24"/>
          <w:szCs w:val="24"/>
        </w:rPr>
        <w:t>また、新聞社の事例から</w:t>
      </w:r>
      <w:r w:rsidR="0007481D">
        <w:rPr>
          <w:rFonts w:hint="eastAsia"/>
          <w:sz w:val="24"/>
          <w:szCs w:val="24"/>
        </w:rPr>
        <w:t>A</w:t>
      </w:r>
      <w:r w:rsidR="0007481D">
        <w:rPr>
          <w:rFonts w:hint="eastAsia"/>
          <w:sz w:val="24"/>
          <w:szCs w:val="24"/>
        </w:rPr>
        <w:t>社が著作権侵害として訴えられるケースは必ずしも少なくはない。見出しのコピーをリンクとして利用する行為が不正行為にあたると判断しているとあるように、製品</w:t>
      </w:r>
      <w:r w:rsidR="0007481D">
        <w:rPr>
          <w:rFonts w:hint="eastAsia"/>
          <w:sz w:val="24"/>
          <w:szCs w:val="24"/>
        </w:rPr>
        <w:t>X</w:t>
      </w:r>
      <w:r w:rsidR="0007481D">
        <w:rPr>
          <w:rFonts w:hint="eastAsia"/>
          <w:sz w:val="24"/>
          <w:szCs w:val="24"/>
        </w:rPr>
        <w:t>を紹介するページのリンクも不正行為と判断される可能性</w:t>
      </w:r>
      <w:r w:rsidR="0007481D">
        <w:rPr>
          <w:rFonts w:hint="eastAsia"/>
          <w:sz w:val="24"/>
          <w:szCs w:val="24"/>
        </w:rPr>
        <w:t>も</w:t>
      </w:r>
      <w:r w:rsidR="0007481D">
        <w:rPr>
          <w:rFonts w:hint="eastAsia"/>
          <w:sz w:val="24"/>
          <w:szCs w:val="24"/>
        </w:rPr>
        <w:t>ある。</w:t>
      </w:r>
      <w:r w:rsidR="0007481D">
        <w:rPr>
          <w:rFonts w:hint="eastAsia"/>
          <w:sz w:val="24"/>
          <w:szCs w:val="24"/>
        </w:rPr>
        <w:t>加えて、</w:t>
      </w:r>
      <w:r w:rsidR="0007481D">
        <w:rPr>
          <w:rFonts w:hint="eastAsia"/>
          <w:sz w:val="24"/>
          <w:szCs w:val="24"/>
        </w:rPr>
        <w:t>B</w:t>
      </w:r>
      <w:r w:rsidR="0007481D">
        <w:rPr>
          <w:rFonts w:hint="eastAsia"/>
          <w:sz w:val="24"/>
          <w:szCs w:val="24"/>
        </w:rPr>
        <w:t>社が作成した製品</w:t>
      </w:r>
      <w:r w:rsidR="0007481D">
        <w:rPr>
          <w:rFonts w:hint="eastAsia"/>
          <w:sz w:val="24"/>
          <w:szCs w:val="24"/>
        </w:rPr>
        <w:t>X</w:t>
      </w:r>
      <w:r w:rsidR="0007481D">
        <w:rPr>
          <w:rFonts w:hint="eastAsia"/>
          <w:sz w:val="24"/>
          <w:szCs w:val="24"/>
        </w:rPr>
        <w:lastRenderedPageBreak/>
        <w:t>のページが著作物とされ、著作権の保護を受ける可能性も</w:t>
      </w:r>
      <w:r w:rsidR="00FC0097">
        <w:rPr>
          <w:rFonts w:hint="eastAsia"/>
          <w:sz w:val="24"/>
          <w:szCs w:val="24"/>
        </w:rPr>
        <w:t>考えられる</w:t>
      </w:r>
      <w:r w:rsidR="0007481D">
        <w:rPr>
          <w:rFonts w:hint="eastAsia"/>
          <w:sz w:val="24"/>
          <w:szCs w:val="24"/>
        </w:rPr>
        <w:t>。</w:t>
      </w:r>
    </w:p>
    <w:p w:rsidR="00A31388" w:rsidRDefault="00CD073D" w:rsidP="00A31388">
      <w:pPr>
        <w:ind w:firstLineChars="100" w:firstLine="240"/>
        <w:jc w:val="left"/>
        <w:rPr>
          <w:sz w:val="24"/>
          <w:szCs w:val="24"/>
        </w:rPr>
      </w:pPr>
      <w:r>
        <w:rPr>
          <w:rFonts w:hint="eastAsia"/>
          <w:sz w:val="24"/>
          <w:szCs w:val="24"/>
        </w:rPr>
        <w:t>最後に</w:t>
      </w:r>
      <w:r w:rsidR="00A31388" w:rsidRPr="00A31388">
        <w:rPr>
          <w:rFonts w:hint="eastAsia"/>
          <w:sz w:val="24"/>
          <w:szCs w:val="24"/>
        </w:rPr>
        <w:t>、ディープリンクやフレームリンクについては、利用方法に注意が必要である。</w:t>
      </w:r>
      <w:r w:rsidR="006C6A96">
        <w:rPr>
          <w:rFonts w:hint="eastAsia"/>
          <w:sz w:val="24"/>
          <w:szCs w:val="24"/>
        </w:rPr>
        <w:t>また、事例にもあるように</w:t>
      </w:r>
      <w:r w:rsidR="00A31388" w:rsidRPr="00A31388">
        <w:rPr>
          <w:rFonts w:hint="eastAsia"/>
          <w:sz w:val="24"/>
          <w:szCs w:val="24"/>
        </w:rPr>
        <w:t>無断リンクは著作権法の問題になる可能性が高いため</w:t>
      </w:r>
      <w:r w:rsidR="00FC0097">
        <w:rPr>
          <w:rFonts w:hint="eastAsia"/>
          <w:sz w:val="24"/>
          <w:szCs w:val="24"/>
        </w:rPr>
        <w:t>、あらかじめリンクを張る場合には許可をとっておくことが重要であり、リンクの上には</w:t>
      </w:r>
      <w:r w:rsidR="00FC0097">
        <w:rPr>
          <w:rFonts w:hint="eastAsia"/>
          <w:sz w:val="24"/>
          <w:szCs w:val="24"/>
        </w:rPr>
        <w:t>B</w:t>
      </w:r>
      <w:r w:rsidR="00FC0097">
        <w:rPr>
          <w:rFonts w:hint="eastAsia"/>
          <w:sz w:val="24"/>
          <w:szCs w:val="24"/>
        </w:rPr>
        <w:t>社作成や</w:t>
      </w:r>
      <w:r w:rsidR="00FC0097">
        <w:rPr>
          <w:rFonts w:hint="eastAsia"/>
          <w:sz w:val="24"/>
          <w:szCs w:val="24"/>
        </w:rPr>
        <w:t>B</w:t>
      </w:r>
      <w:r w:rsidR="00FC0097">
        <w:rPr>
          <w:rFonts w:hint="eastAsia"/>
          <w:sz w:val="24"/>
          <w:szCs w:val="24"/>
        </w:rPr>
        <w:t>社のホームページなどの説明</w:t>
      </w:r>
      <w:r w:rsidR="00C837CA">
        <w:rPr>
          <w:rFonts w:hint="eastAsia"/>
          <w:sz w:val="24"/>
          <w:szCs w:val="24"/>
        </w:rPr>
        <w:t>の記載をいれておくべきである</w:t>
      </w:r>
      <w:bookmarkStart w:id="0" w:name="_GoBack"/>
      <w:bookmarkEnd w:id="0"/>
      <w:r w:rsidR="00A31388" w:rsidRPr="00A31388">
        <w:rPr>
          <w:rFonts w:hint="eastAsia"/>
          <w:sz w:val="24"/>
          <w:szCs w:val="24"/>
        </w:rPr>
        <w:t>。</w:t>
      </w:r>
    </w:p>
    <w:p w:rsidR="00863D04" w:rsidRDefault="00863D04" w:rsidP="006C6A96">
      <w:pPr>
        <w:jc w:val="left"/>
        <w:rPr>
          <w:sz w:val="24"/>
          <w:szCs w:val="24"/>
        </w:rPr>
      </w:pPr>
    </w:p>
    <w:p w:rsidR="0039355A" w:rsidRDefault="00A31388" w:rsidP="00A31388">
      <w:pPr>
        <w:jc w:val="left"/>
        <w:rPr>
          <w:sz w:val="24"/>
          <w:szCs w:val="24"/>
        </w:rPr>
      </w:pPr>
      <w:r>
        <w:rPr>
          <w:rFonts w:hint="eastAsia"/>
          <w:sz w:val="24"/>
          <w:szCs w:val="24"/>
        </w:rPr>
        <w:t>・参考文献</w:t>
      </w:r>
    </w:p>
    <w:p w:rsidR="00A31388" w:rsidRPr="00A31388" w:rsidRDefault="00A31388" w:rsidP="00A31388">
      <w:pPr>
        <w:jc w:val="left"/>
        <w:rPr>
          <w:sz w:val="24"/>
          <w:szCs w:val="24"/>
        </w:rPr>
      </w:pPr>
      <w:r>
        <w:rPr>
          <w:rFonts w:hint="eastAsia"/>
          <w:sz w:val="24"/>
          <w:szCs w:val="24"/>
        </w:rPr>
        <w:t xml:space="preserve">　</w:t>
      </w:r>
      <w:r w:rsidRPr="00A31388">
        <w:rPr>
          <w:rFonts w:hint="eastAsia"/>
          <w:sz w:val="24"/>
          <w:szCs w:val="24"/>
        </w:rPr>
        <w:t>ディープリンクについて</w:t>
      </w:r>
    </w:p>
    <w:p w:rsidR="00A31388" w:rsidRPr="00A31388" w:rsidRDefault="00A31388" w:rsidP="00A31388">
      <w:pPr>
        <w:ind w:firstLineChars="100" w:firstLine="240"/>
        <w:jc w:val="left"/>
        <w:rPr>
          <w:sz w:val="24"/>
          <w:szCs w:val="24"/>
        </w:rPr>
      </w:pPr>
      <w:r w:rsidRPr="00A31388">
        <w:rPr>
          <w:sz w:val="24"/>
          <w:szCs w:val="24"/>
        </w:rPr>
        <w:t>http://gvalaw.jp/it-copyright/archives/743.html</w:t>
      </w:r>
    </w:p>
    <w:p w:rsidR="00A31388" w:rsidRDefault="0039355A" w:rsidP="00A31388">
      <w:pPr>
        <w:ind w:leftChars="100" w:left="210"/>
        <w:jc w:val="left"/>
        <w:rPr>
          <w:rFonts w:hint="eastAsia"/>
          <w:sz w:val="24"/>
          <w:szCs w:val="24"/>
        </w:rPr>
      </w:pPr>
      <w:hyperlink r:id="rId7" w:history="1">
        <w:r w:rsidRPr="00580239">
          <w:rPr>
            <w:rStyle w:val="a3"/>
            <w:sz w:val="24"/>
            <w:szCs w:val="24"/>
          </w:rPr>
          <w:t>http://sp.ewords.jp/w/E38387E382A3E383BCE38397E383AAE383B3E382AF.html</w:t>
        </w:r>
      </w:hyperlink>
    </w:p>
    <w:p w:rsidR="0039355A" w:rsidRPr="00A31388" w:rsidRDefault="0039355A" w:rsidP="00A31388">
      <w:pPr>
        <w:ind w:leftChars="100" w:left="210"/>
        <w:jc w:val="left"/>
        <w:rPr>
          <w:sz w:val="24"/>
          <w:szCs w:val="24"/>
        </w:rPr>
      </w:pPr>
    </w:p>
    <w:p w:rsidR="00A31388" w:rsidRPr="00A31388" w:rsidRDefault="00A31388" w:rsidP="00A31388">
      <w:pPr>
        <w:ind w:firstLineChars="100" w:firstLine="240"/>
        <w:jc w:val="left"/>
        <w:rPr>
          <w:sz w:val="24"/>
          <w:szCs w:val="24"/>
        </w:rPr>
      </w:pPr>
      <w:r w:rsidRPr="00A31388">
        <w:rPr>
          <w:rFonts w:hint="eastAsia"/>
          <w:sz w:val="24"/>
          <w:szCs w:val="24"/>
        </w:rPr>
        <w:t>ハイパーリンクについて</w:t>
      </w:r>
    </w:p>
    <w:p w:rsidR="00A31388" w:rsidRDefault="0039355A" w:rsidP="00A31388">
      <w:pPr>
        <w:ind w:firstLineChars="100" w:firstLine="240"/>
        <w:jc w:val="left"/>
        <w:rPr>
          <w:rFonts w:hint="eastAsia"/>
          <w:sz w:val="24"/>
          <w:szCs w:val="24"/>
        </w:rPr>
      </w:pPr>
      <w:hyperlink r:id="rId8" w:history="1">
        <w:r w:rsidRPr="00580239">
          <w:rPr>
            <w:rStyle w:val="a3"/>
            <w:sz w:val="24"/>
            <w:szCs w:val="24"/>
          </w:rPr>
          <w:t>http://shoh.info/archives/420</w:t>
        </w:r>
      </w:hyperlink>
    </w:p>
    <w:p w:rsidR="0039355A" w:rsidRPr="00A31388" w:rsidRDefault="0039355A" w:rsidP="00A31388">
      <w:pPr>
        <w:ind w:firstLineChars="100" w:firstLine="240"/>
        <w:jc w:val="left"/>
        <w:rPr>
          <w:sz w:val="24"/>
          <w:szCs w:val="24"/>
        </w:rPr>
      </w:pPr>
    </w:p>
    <w:p w:rsidR="00A31388" w:rsidRPr="00A31388" w:rsidRDefault="00A31388" w:rsidP="00A31388">
      <w:pPr>
        <w:ind w:firstLineChars="100" w:firstLine="240"/>
        <w:jc w:val="left"/>
        <w:rPr>
          <w:sz w:val="24"/>
          <w:szCs w:val="24"/>
        </w:rPr>
      </w:pPr>
      <w:r w:rsidRPr="00A31388">
        <w:rPr>
          <w:rFonts w:hint="eastAsia"/>
          <w:sz w:val="24"/>
          <w:szCs w:val="24"/>
        </w:rPr>
        <w:t>同一性保持権について</w:t>
      </w:r>
    </w:p>
    <w:p w:rsidR="00A31388" w:rsidRPr="00A31388" w:rsidRDefault="005B222C" w:rsidP="00A31388">
      <w:pPr>
        <w:ind w:leftChars="100" w:left="210"/>
        <w:jc w:val="left"/>
        <w:rPr>
          <w:sz w:val="24"/>
          <w:szCs w:val="24"/>
        </w:rPr>
      </w:pPr>
      <w:hyperlink r:id="rId9" w:history="1">
        <w:r w:rsidR="00A31388" w:rsidRPr="00BB238F">
          <w:rPr>
            <w:rStyle w:val="a3"/>
            <w:sz w:val="24"/>
            <w:szCs w:val="24"/>
          </w:rPr>
          <w:t>http://ja.m.wikipedia.org/wiki/%E5%90%8C%E4%B8%80%E6%80%A7%</w:t>
        </w:r>
      </w:hyperlink>
      <w:r w:rsidR="00A31388" w:rsidRPr="00A31388">
        <w:rPr>
          <w:sz w:val="24"/>
          <w:szCs w:val="24"/>
        </w:rPr>
        <w:t>E4%BF%9D%E6%8C%81%E6%A8%A9</w:t>
      </w:r>
    </w:p>
    <w:p w:rsidR="00A31388" w:rsidRPr="00A31388" w:rsidRDefault="00A31388" w:rsidP="00A31388">
      <w:pPr>
        <w:ind w:firstLineChars="100" w:firstLine="240"/>
        <w:jc w:val="left"/>
        <w:rPr>
          <w:sz w:val="24"/>
          <w:szCs w:val="24"/>
        </w:rPr>
      </w:pPr>
      <w:r w:rsidRPr="00A31388">
        <w:rPr>
          <w:sz w:val="24"/>
          <w:szCs w:val="24"/>
        </w:rPr>
        <w:t>http://www.cric.or.jp/qa/hajime/hajime2.html</w:t>
      </w:r>
    </w:p>
    <w:sectPr w:rsidR="00A31388" w:rsidRPr="00A31388">
      <w:headerReference w:type="default" r:id="rId10"/>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D04" w:rsidRDefault="00863D04" w:rsidP="00863D04">
      <w:r>
        <w:separator/>
      </w:r>
    </w:p>
  </w:endnote>
  <w:endnote w:type="continuationSeparator" w:id="0">
    <w:p w:rsidR="00863D04" w:rsidRDefault="00863D04" w:rsidP="00863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8826277"/>
      <w:docPartObj>
        <w:docPartGallery w:val="Page Numbers (Bottom of Page)"/>
        <w:docPartUnique/>
      </w:docPartObj>
    </w:sdtPr>
    <w:sdtContent>
      <w:p w:rsidR="00863D04" w:rsidRDefault="00863D04">
        <w:pPr>
          <w:pStyle w:val="a6"/>
          <w:jc w:val="center"/>
        </w:pPr>
        <w:r>
          <w:fldChar w:fldCharType="begin"/>
        </w:r>
        <w:r>
          <w:instrText>PAGE   \* MERGEFORMAT</w:instrText>
        </w:r>
        <w:r>
          <w:fldChar w:fldCharType="separate"/>
        </w:r>
        <w:r w:rsidR="005B222C" w:rsidRPr="005B222C">
          <w:rPr>
            <w:noProof/>
            <w:lang w:val="ja-JP"/>
          </w:rPr>
          <w:t>4</w:t>
        </w:r>
        <w:r>
          <w:fldChar w:fldCharType="end"/>
        </w:r>
      </w:p>
    </w:sdtContent>
  </w:sdt>
  <w:p w:rsidR="00863D04" w:rsidRDefault="00863D0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D04" w:rsidRDefault="00863D04" w:rsidP="00863D04">
      <w:r>
        <w:separator/>
      </w:r>
    </w:p>
  </w:footnote>
  <w:footnote w:type="continuationSeparator" w:id="0">
    <w:p w:rsidR="00863D04" w:rsidRDefault="00863D04" w:rsidP="00863D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BF7" w:rsidRDefault="003C3BF7" w:rsidP="003C3BF7">
    <w:pPr>
      <w:pStyle w:val="a4"/>
      <w:wordWrap w:val="0"/>
      <w:jc w:val="right"/>
    </w:pPr>
    <w:r>
      <w:rPr>
        <w:rFonts w:hint="eastAsia"/>
      </w:rPr>
      <w:t>B12091</w:t>
    </w:r>
    <w:r>
      <w:rPr>
        <w:rFonts w:hint="eastAsia"/>
      </w:rPr>
      <w:t xml:space="preserve">　</w:t>
    </w:r>
    <w:r>
      <w:rPr>
        <w:rFonts w:hint="eastAsia"/>
      </w:rPr>
      <w:t xml:space="preserve">村田朱夏　</w:t>
    </w:r>
    <w:r>
      <w:rPr>
        <w:rFonts w:hint="eastAsia"/>
      </w:rPr>
      <w:t>2</w:t>
    </w:r>
    <w:r>
      <w:rPr>
        <w:rFonts w:hint="eastAsia"/>
      </w:rPr>
      <w:t>限</w:t>
    </w:r>
  </w:p>
  <w:p w:rsidR="003C3BF7" w:rsidRDefault="003C3BF7">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4F6"/>
    <w:rsid w:val="0007481D"/>
    <w:rsid w:val="000A2285"/>
    <w:rsid w:val="00226CE8"/>
    <w:rsid w:val="0039355A"/>
    <w:rsid w:val="003C3BF7"/>
    <w:rsid w:val="00494A1A"/>
    <w:rsid w:val="004A5C7F"/>
    <w:rsid w:val="004A64F6"/>
    <w:rsid w:val="00531751"/>
    <w:rsid w:val="005B222C"/>
    <w:rsid w:val="005D791A"/>
    <w:rsid w:val="006C6A96"/>
    <w:rsid w:val="00741C51"/>
    <w:rsid w:val="007F2350"/>
    <w:rsid w:val="00863D04"/>
    <w:rsid w:val="008C63AA"/>
    <w:rsid w:val="00966425"/>
    <w:rsid w:val="00A31388"/>
    <w:rsid w:val="00A74695"/>
    <w:rsid w:val="00BD4BFC"/>
    <w:rsid w:val="00C837CA"/>
    <w:rsid w:val="00CD073D"/>
    <w:rsid w:val="00DD67C2"/>
    <w:rsid w:val="00FC0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3138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A31388"/>
    <w:rPr>
      <w:color w:val="0563C1" w:themeColor="hyperlink"/>
      <w:u w:val="single"/>
    </w:rPr>
  </w:style>
  <w:style w:type="paragraph" w:styleId="a4">
    <w:name w:val="header"/>
    <w:basedOn w:val="a"/>
    <w:link w:val="a5"/>
    <w:uiPriority w:val="99"/>
    <w:unhideWhenUsed/>
    <w:rsid w:val="00863D04"/>
    <w:pPr>
      <w:tabs>
        <w:tab w:val="center" w:pos="4252"/>
        <w:tab w:val="right" w:pos="8504"/>
      </w:tabs>
      <w:snapToGrid w:val="0"/>
    </w:pPr>
  </w:style>
  <w:style w:type="character" w:customStyle="1" w:styleId="a5">
    <w:name w:val="ヘッダー (文字)"/>
    <w:basedOn w:val="a0"/>
    <w:link w:val="a4"/>
    <w:uiPriority w:val="99"/>
    <w:rsid w:val="00863D04"/>
  </w:style>
  <w:style w:type="paragraph" w:styleId="a6">
    <w:name w:val="footer"/>
    <w:basedOn w:val="a"/>
    <w:link w:val="a7"/>
    <w:uiPriority w:val="99"/>
    <w:unhideWhenUsed/>
    <w:rsid w:val="00863D04"/>
    <w:pPr>
      <w:tabs>
        <w:tab w:val="center" w:pos="4252"/>
        <w:tab w:val="right" w:pos="8504"/>
      </w:tabs>
      <w:snapToGrid w:val="0"/>
    </w:pPr>
  </w:style>
  <w:style w:type="character" w:customStyle="1" w:styleId="a7">
    <w:name w:val="フッター (文字)"/>
    <w:basedOn w:val="a0"/>
    <w:link w:val="a6"/>
    <w:uiPriority w:val="99"/>
    <w:rsid w:val="00863D04"/>
  </w:style>
  <w:style w:type="paragraph" w:styleId="a8">
    <w:name w:val="Balloon Text"/>
    <w:basedOn w:val="a"/>
    <w:link w:val="a9"/>
    <w:uiPriority w:val="99"/>
    <w:semiHidden/>
    <w:unhideWhenUsed/>
    <w:rsid w:val="003C3BF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C3BF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3138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A31388"/>
    <w:rPr>
      <w:color w:val="0563C1" w:themeColor="hyperlink"/>
      <w:u w:val="single"/>
    </w:rPr>
  </w:style>
  <w:style w:type="paragraph" w:styleId="a4">
    <w:name w:val="header"/>
    <w:basedOn w:val="a"/>
    <w:link w:val="a5"/>
    <w:uiPriority w:val="99"/>
    <w:unhideWhenUsed/>
    <w:rsid w:val="00863D04"/>
    <w:pPr>
      <w:tabs>
        <w:tab w:val="center" w:pos="4252"/>
        <w:tab w:val="right" w:pos="8504"/>
      </w:tabs>
      <w:snapToGrid w:val="0"/>
    </w:pPr>
  </w:style>
  <w:style w:type="character" w:customStyle="1" w:styleId="a5">
    <w:name w:val="ヘッダー (文字)"/>
    <w:basedOn w:val="a0"/>
    <w:link w:val="a4"/>
    <w:uiPriority w:val="99"/>
    <w:rsid w:val="00863D04"/>
  </w:style>
  <w:style w:type="paragraph" w:styleId="a6">
    <w:name w:val="footer"/>
    <w:basedOn w:val="a"/>
    <w:link w:val="a7"/>
    <w:uiPriority w:val="99"/>
    <w:unhideWhenUsed/>
    <w:rsid w:val="00863D04"/>
    <w:pPr>
      <w:tabs>
        <w:tab w:val="center" w:pos="4252"/>
        <w:tab w:val="right" w:pos="8504"/>
      </w:tabs>
      <w:snapToGrid w:val="0"/>
    </w:pPr>
  </w:style>
  <w:style w:type="character" w:customStyle="1" w:styleId="a7">
    <w:name w:val="フッター (文字)"/>
    <w:basedOn w:val="a0"/>
    <w:link w:val="a6"/>
    <w:uiPriority w:val="99"/>
    <w:rsid w:val="00863D04"/>
  </w:style>
  <w:style w:type="paragraph" w:styleId="a8">
    <w:name w:val="Balloon Text"/>
    <w:basedOn w:val="a"/>
    <w:link w:val="a9"/>
    <w:uiPriority w:val="99"/>
    <w:semiHidden/>
    <w:unhideWhenUsed/>
    <w:rsid w:val="003C3BF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C3BF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h.info/archives/420"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p.ewords.jp/w/E38387E382A3E383BCE38397E383AAE383B3E382AF.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ja.m.wikipedia.org/wiki/%E5%90%8C%E4%B8%80%E6%80%A7%25"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B84"/>
    <w:rsid w:val="001D3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2D4643D303444F186E1A8F62EAB5EFE">
    <w:name w:val="B2D4643D303444F186E1A8F62EAB5EFE"/>
    <w:rsid w:val="001D3B8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2D4643D303444F186E1A8F62EAB5EFE">
    <w:name w:val="B2D4643D303444F186E1A8F62EAB5EFE"/>
    <w:rsid w:val="001D3B8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601</Words>
  <Characters>3431</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大阪工業大学</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村田 朱夏</dc:creator>
  <cp:keywords/>
  <dc:description/>
  <cp:lastModifiedBy>ayaka</cp:lastModifiedBy>
  <cp:revision>11</cp:revision>
  <cp:lastPrinted>2014-07-11T16:59:00Z</cp:lastPrinted>
  <dcterms:created xsi:type="dcterms:W3CDTF">2014-07-11T11:39:00Z</dcterms:created>
  <dcterms:modified xsi:type="dcterms:W3CDTF">2014-07-11T17:02:00Z</dcterms:modified>
</cp:coreProperties>
</file>