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C4B" w:rsidRPr="00AC3C4B" w:rsidRDefault="00FB0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6.9 </w:t>
      </w:r>
      <w:r>
        <w:rPr>
          <w:rFonts w:hint="eastAsia"/>
          <w:sz w:val="24"/>
          <w:szCs w:val="24"/>
        </w:rPr>
        <w:t>課題</w:t>
      </w:r>
      <w:r>
        <w:rPr>
          <w:rFonts w:hint="eastAsia"/>
          <w:sz w:val="24"/>
          <w:szCs w:val="24"/>
        </w:rPr>
        <w:t>6</w:t>
      </w:r>
    </w:p>
    <w:p w:rsidR="00AC3C4B" w:rsidRDefault="00AC3C4B" w:rsidP="00A20755">
      <w:pPr>
        <w:tabs>
          <w:tab w:val="left" w:pos="851"/>
        </w:tabs>
        <w:ind w:firstLine="840"/>
        <w:rPr>
          <w:rFonts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　　　</w:t>
      </w:r>
      <w:r>
        <w:rPr>
          <w:rFonts w:hint="eastAsia"/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(6.2)</w:t>
      </w:r>
    </w:p>
    <w:p w:rsidR="00AC3C4B" w:rsidRDefault="00AC3C4B" w:rsidP="00AC3C4B">
      <w:pPr>
        <w:tabs>
          <w:tab w:val="left" w:pos="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E77E2CC" wp14:editId="667165A9">
            <wp:extent cx="5752465" cy="4019550"/>
            <wp:effectExtent l="0" t="0" r="635" b="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C3C4B" w:rsidRDefault="00AC3C4B" w:rsidP="00A20755">
      <w:pPr>
        <w:tabs>
          <w:tab w:val="left" w:pos="3480"/>
        </w:tabs>
        <w:rPr>
          <w:sz w:val="24"/>
          <w:szCs w:val="24"/>
        </w:rPr>
      </w:pPr>
    </w:p>
    <w:p w:rsidR="00A20755" w:rsidRPr="00AC3C4B" w:rsidRDefault="00A20755" w:rsidP="00A20755">
      <w:pPr>
        <w:tabs>
          <w:tab w:val="left" w:pos="3480"/>
        </w:tabs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図</w:t>
      </w:r>
      <w:r>
        <w:rPr>
          <w:sz w:val="24"/>
          <w:szCs w:val="24"/>
        </w:rPr>
        <w:t xml:space="preserve">6.35  </w:t>
      </w:r>
      <w:r>
        <w:rPr>
          <w:rFonts w:hint="eastAsia"/>
          <w:sz w:val="24"/>
          <w:szCs w:val="24"/>
        </w:rPr>
        <w:t>式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6.2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のグラフ</w:t>
      </w:r>
      <w:bookmarkStart w:id="0" w:name="_GoBack"/>
      <w:bookmarkEnd w:id="0"/>
    </w:p>
    <w:sectPr w:rsidR="00A20755" w:rsidRPr="00AC3C4B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A45" w:rsidRDefault="00FB0A45" w:rsidP="00FB0A45">
      <w:r>
        <w:separator/>
      </w:r>
    </w:p>
  </w:endnote>
  <w:endnote w:type="continuationSeparator" w:id="0">
    <w:p w:rsidR="00FB0A45" w:rsidRDefault="00FB0A45" w:rsidP="00FB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A45" w:rsidRDefault="00FB0A45" w:rsidP="00FB0A45">
      <w:r>
        <w:separator/>
      </w:r>
    </w:p>
  </w:footnote>
  <w:footnote w:type="continuationSeparator" w:id="0">
    <w:p w:rsidR="00FB0A45" w:rsidRDefault="00FB0A45" w:rsidP="00FB0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A45" w:rsidRDefault="00FB0A45" w:rsidP="00FB0A45">
    <w:pPr>
      <w:pStyle w:val="a3"/>
      <w:jc w:val="right"/>
    </w:pPr>
    <w:r>
      <w:t>e</w:t>
    </w:r>
    <w:r>
      <w:rPr>
        <w:rFonts w:hint="eastAsia"/>
      </w:rPr>
      <w:t>1</w:t>
    </w:r>
    <w:r>
      <w:t xml:space="preserve">b16079  </w:t>
    </w:r>
    <w:r>
      <w:rPr>
        <w:rFonts w:hint="eastAsia"/>
      </w:rPr>
      <w:t>前田　剛志</w:t>
    </w:r>
  </w:p>
  <w:p w:rsidR="00FB0A45" w:rsidRDefault="00FB0A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5"/>
    <w:rsid w:val="000F386E"/>
    <w:rsid w:val="00171C35"/>
    <w:rsid w:val="00A20755"/>
    <w:rsid w:val="00AC3C4B"/>
    <w:rsid w:val="00F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C4B10F-B736-48D5-AA4A-51878120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A4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0A45"/>
  </w:style>
  <w:style w:type="paragraph" w:styleId="a5">
    <w:name w:val="footer"/>
    <w:basedOn w:val="a"/>
    <w:link w:val="a6"/>
    <w:uiPriority w:val="99"/>
    <w:unhideWhenUsed/>
    <w:rsid w:val="00FB0A4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0A45"/>
  </w:style>
  <w:style w:type="character" w:styleId="a7">
    <w:name w:val="Placeholder Text"/>
    <w:basedOn w:val="a0"/>
    <w:uiPriority w:val="99"/>
    <w:semiHidden/>
    <w:rsid w:val="00FB0A4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F38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F38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_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5824476985083799E-2"/>
          <c:y val="6.2771454516052788E-2"/>
          <c:w val="0.82905189340569663"/>
          <c:h val="0.87338309014690696"/>
        </c:manualLayout>
      </c:layout>
      <c:surface3DChart>
        <c:wireframe val="1"/>
        <c:ser>
          <c:idx val="0"/>
          <c:order val="0"/>
          <c:tx>
            <c:strRef>
              <c:f>Sheet2!$A$3</c:f>
              <c:strCache>
                <c:ptCount val="1"/>
                <c:pt idx="0">
                  <c:v>0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Sheet2!$C$3:$U$3</c:f>
              <c:numCache>
                <c:formatCode>General</c:formatCode>
                <c:ptCount val="19"/>
                <c:pt idx="0">
                  <c:v>1</c:v>
                </c:pt>
                <c:pt idx="1">
                  <c:v>0.9698463103929541</c:v>
                </c:pt>
                <c:pt idx="2">
                  <c:v>0.88302222155948906</c:v>
                </c:pt>
                <c:pt idx="3">
                  <c:v>0.75000000000000011</c:v>
                </c:pt>
                <c:pt idx="4">
                  <c:v>0.58682408883346515</c:v>
                </c:pt>
                <c:pt idx="5">
                  <c:v>0.41317591116653485</c:v>
                </c:pt>
                <c:pt idx="6">
                  <c:v>0.25000000000000011</c:v>
                </c:pt>
                <c:pt idx="7">
                  <c:v>0.11697777844051105</c:v>
                </c:pt>
                <c:pt idx="8">
                  <c:v>3.0153689607045831E-2</c:v>
                </c:pt>
                <c:pt idx="9">
                  <c:v>3.7524718414124473E-33</c:v>
                </c:pt>
                <c:pt idx="10">
                  <c:v>3.0153689607045793E-2</c:v>
                </c:pt>
                <c:pt idx="11">
                  <c:v>0.11697777844051097</c:v>
                </c:pt>
                <c:pt idx="12">
                  <c:v>0.24999999999999978</c:v>
                </c:pt>
                <c:pt idx="13">
                  <c:v>0.41317591116653485</c:v>
                </c:pt>
                <c:pt idx="14">
                  <c:v>0.58682408883346493</c:v>
                </c:pt>
                <c:pt idx="15">
                  <c:v>0.75000000000000011</c:v>
                </c:pt>
                <c:pt idx="16">
                  <c:v>0.88302222155948884</c:v>
                </c:pt>
                <c:pt idx="17">
                  <c:v>0.9698463103929541</c:v>
                </c:pt>
                <c:pt idx="18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Sheet2!$A$4</c:f>
              <c:strCache>
                <c:ptCount val="1"/>
                <c:pt idx="0">
                  <c:v>10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Sheet2!$C$4:$U$4</c:f>
              <c:numCache>
                <c:formatCode>General</c:formatCode>
                <c:ptCount val="19"/>
                <c:pt idx="0">
                  <c:v>1.0301536896070458</c:v>
                </c:pt>
                <c:pt idx="1">
                  <c:v>0.99999999999999989</c:v>
                </c:pt>
                <c:pt idx="2">
                  <c:v>0.91317591116653485</c:v>
                </c:pt>
                <c:pt idx="3">
                  <c:v>0.7801536896070459</c:v>
                </c:pt>
                <c:pt idx="4">
                  <c:v>0.61697777844051094</c:v>
                </c:pt>
                <c:pt idx="5">
                  <c:v>0.44332960077358063</c:v>
                </c:pt>
                <c:pt idx="6">
                  <c:v>0.2801536896070459</c:v>
                </c:pt>
                <c:pt idx="7">
                  <c:v>0.14713146804755686</c:v>
                </c:pt>
                <c:pt idx="8">
                  <c:v>6.0307379214091635E-2</c:v>
                </c:pt>
                <c:pt idx="9">
                  <c:v>3.0153689607045803E-2</c:v>
                </c:pt>
                <c:pt idx="10">
                  <c:v>6.03073792140916E-2</c:v>
                </c:pt>
                <c:pt idx="11">
                  <c:v>0.14713146804755678</c:v>
                </c:pt>
                <c:pt idx="12">
                  <c:v>0.28015368960704556</c:v>
                </c:pt>
                <c:pt idx="13">
                  <c:v>0.44332960077358063</c:v>
                </c:pt>
                <c:pt idx="14">
                  <c:v>0.61697777844051072</c:v>
                </c:pt>
                <c:pt idx="15">
                  <c:v>0.7801536896070459</c:v>
                </c:pt>
                <c:pt idx="16">
                  <c:v>0.91317591116653463</c:v>
                </c:pt>
                <c:pt idx="17">
                  <c:v>0.99999999999999989</c:v>
                </c:pt>
                <c:pt idx="18">
                  <c:v>1.0301536896070458</c:v>
                </c:pt>
              </c:numCache>
            </c:numRef>
          </c:val>
        </c:ser>
        <c:ser>
          <c:idx val="2"/>
          <c:order val="2"/>
          <c:tx>
            <c:v>20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Sheet2!$C$5:$U$5</c:f>
              <c:numCache>
                <c:formatCode>General</c:formatCode>
                <c:ptCount val="19"/>
                <c:pt idx="0">
                  <c:v>1.116977778440511</c:v>
                </c:pt>
                <c:pt idx="1">
                  <c:v>1.086824088833465</c:v>
                </c:pt>
                <c:pt idx="2">
                  <c:v>1</c:v>
                </c:pt>
                <c:pt idx="3">
                  <c:v>0.86697777844051105</c:v>
                </c:pt>
                <c:pt idx="4">
                  <c:v>0.70380186727397609</c:v>
                </c:pt>
                <c:pt idx="5">
                  <c:v>0.53015368960704579</c:v>
                </c:pt>
                <c:pt idx="6">
                  <c:v>0.36697777844051105</c:v>
                </c:pt>
                <c:pt idx="7">
                  <c:v>0.23395555688102201</c:v>
                </c:pt>
                <c:pt idx="8">
                  <c:v>0.14713146804755681</c:v>
                </c:pt>
                <c:pt idx="9">
                  <c:v>0.11697777844051097</c:v>
                </c:pt>
                <c:pt idx="10">
                  <c:v>0.14713146804755675</c:v>
                </c:pt>
                <c:pt idx="11">
                  <c:v>0.23395555688102193</c:v>
                </c:pt>
                <c:pt idx="12">
                  <c:v>0.36697777844051072</c:v>
                </c:pt>
                <c:pt idx="13">
                  <c:v>0.53015368960704579</c:v>
                </c:pt>
                <c:pt idx="14">
                  <c:v>0.70380186727397587</c:v>
                </c:pt>
                <c:pt idx="15">
                  <c:v>0.86697777844051105</c:v>
                </c:pt>
                <c:pt idx="16">
                  <c:v>0.99999999999999978</c:v>
                </c:pt>
                <c:pt idx="17">
                  <c:v>1.086824088833465</c:v>
                </c:pt>
                <c:pt idx="18">
                  <c:v>1.116977778440511</c:v>
                </c:pt>
              </c:numCache>
            </c:numRef>
          </c:val>
        </c:ser>
        <c:ser>
          <c:idx val="3"/>
          <c:order val="3"/>
          <c:tx>
            <c:v>30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Sheet2!$C$6:$U$6</c:f>
              <c:numCache>
                <c:formatCode>General</c:formatCode>
                <c:ptCount val="19"/>
                <c:pt idx="0">
                  <c:v>1.25</c:v>
                </c:pt>
                <c:pt idx="1">
                  <c:v>1.219846310392954</c:v>
                </c:pt>
                <c:pt idx="2">
                  <c:v>1.133022221559489</c:v>
                </c:pt>
                <c:pt idx="3">
                  <c:v>1</c:v>
                </c:pt>
                <c:pt idx="4">
                  <c:v>0.83682408883346504</c:v>
                </c:pt>
                <c:pt idx="5">
                  <c:v>0.66317591116653474</c:v>
                </c:pt>
                <c:pt idx="6">
                  <c:v>0.5</c:v>
                </c:pt>
                <c:pt idx="7">
                  <c:v>0.36697777844051099</c:v>
                </c:pt>
                <c:pt idx="8">
                  <c:v>0.28015368960704579</c:v>
                </c:pt>
                <c:pt idx="9">
                  <c:v>0.24999999999999994</c:v>
                </c:pt>
                <c:pt idx="10">
                  <c:v>0.28015368960704573</c:v>
                </c:pt>
                <c:pt idx="11">
                  <c:v>0.36697777844051094</c:v>
                </c:pt>
                <c:pt idx="12">
                  <c:v>0.49999999999999972</c:v>
                </c:pt>
                <c:pt idx="13">
                  <c:v>0.66317591116653474</c:v>
                </c:pt>
                <c:pt idx="14">
                  <c:v>0.83682408883346482</c:v>
                </c:pt>
                <c:pt idx="15">
                  <c:v>1</c:v>
                </c:pt>
                <c:pt idx="16">
                  <c:v>1.1330222215594887</c:v>
                </c:pt>
                <c:pt idx="17">
                  <c:v>1.219846310392954</c:v>
                </c:pt>
                <c:pt idx="18">
                  <c:v>1.25</c:v>
                </c:pt>
              </c:numCache>
            </c:numRef>
          </c:val>
        </c:ser>
        <c:ser>
          <c:idx val="4"/>
          <c:order val="4"/>
          <c:tx>
            <c:v>40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Sheet2!$C$7:$U$7</c:f>
              <c:numCache>
                <c:formatCode>General</c:formatCode>
                <c:ptCount val="19"/>
                <c:pt idx="0">
                  <c:v>1.4131759111665347</c:v>
                </c:pt>
                <c:pt idx="1">
                  <c:v>1.383022221559489</c:v>
                </c:pt>
                <c:pt idx="2">
                  <c:v>1.2961981327260239</c:v>
                </c:pt>
                <c:pt idx="3">
                  <c:v>1.163175911166535</c:v>
                </c:pt>
                <c:pt idx="4">
                  <c:v>0.99999999999999989</c:v>
                </c:pt>
                <c:pt idx="5">
                  <c:v>0.82635182233306959</c:v>
                </c:pt>
                <c:pt idx="6">
                  <c:v>0.66317591116653485</c:v>
                </c:pt>
                <c:pt idx="7">
                  <c:v>0.53015368960704579</c:v>
                </c:pt>
                <c:pt idx="8">
                  <c:v>0.44332960077358058</c:v>
                </c:pt>
                <c:pt idx="9">
                  <c:v>0.41317591116653474</c:v>
                </c:pt>
                <c:pt idx="10">
                  <c:v>0.44332960077358052</c:v>
                </c:pt>
                <c:pt idx="11">
                  <c:v>0.53015368960704568</c:v>
                </c:pt>
                <c:pt idx="12">
                  <c:v>0.66317591116653452</c:v>
                </c:pt>
                <c:pt idx="13">
                  <c:v>0.82635182233306959</c:v>
                </c:pt>
                <c:pt idx="14">
                  <c:v>0.99999999999999967</c:v>
                </c:pt>
                <c:pt idx="15">
                  <c:v>1.163175911166535</c:v>
                </c:pt>
                <c:pt idx="16">
                  <c:v>1.2961981327260235</c:v>
                </c:pt>
                <c:pt idx="17">
                  <c:v>1.383022221559489</c:v>
                </c:pt>
                <c:pt idx="18">
                  <c:v>1.4131759111665347</c:v>
                </c:pt>
              </c:numCache>
            </c:numRef>
          </c:val>
        </c:ser>
        <c:ser>
          <c:idx val="5"/>
          <c:order val="5"/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Sheet2!$C$8:$U$8</c:f>
              <c:numCache>
                <c:formatCode>General</c:formatCode>
                <c:ptCount val="19"/>
                <c:pt idx="0">
                  <c:v>1.586824088833465</c:v>
                </c:pt>
                <c:pt idx="1">
                  <c:v>1.5566703992264193</c:v>
                </c:pt>
                <c:pt idx="2">
                  <c:v>1.4698463103929542</c:v>
                </c:pt>
                <c:pt idx="3">
                  <c:v>1.3368240888334653</c:v>
                </c:pt>
                <c:pt idx="4">
                  <c:v>1.1736481776669303</c:v>
                </c:pt>
                <c:pt idx="5">
                  <c:v>1</c:v>
                </c:pt>
                <c:pt idx="6">
                  <c:v>0.83682408883346526</c:v>
                </c:pt>
                <c:pt idx="7">
                  <c:v>0.7038018672739762</c:v>
                </c:pt>
                <c:pt idx="8">
                  <c:v>0.61697777844051094</c:v>
                </c:pt>
                <c:pt idx="9">
                  <c:v>0.58682408883346515</c:v>
                </c:pt>
                <c:pt idx="10">
                  <c:v>0.61697777844051094</c:v>
                </c:pt>
                <c:pt idx="11">
                  <c:v>0.70380186727397609</c:v>
                </c:pt>
                <c:pt idx="12">
                  <c:v>0.83682408883346493</c:v>
                </c:pt>
                <c:pt idx="13">
                  <c:v>1</c:v>
                </c:pt>
                <c:pt idx="14">
                  <c:v>1.1736481776669301</c:v>
                </c:pt>
                <c:pt idx="15">
                  <c:v>1.3368240888334653</c:v>
                </c:pt>
                <c:pt idx="16">
                  <c:v>1.469846310392954</c:v>
                </c:pt>
                <c:pt idx="17">
                  <c:v>1.5566703992264193</c:v>
                </c:pt>
                <c:pt idx="18">
                  <c:v>1.586824088833465</c:v>
                </c:pt>
              </c:numCache>
            </c:numRef>
          </c:val>
        </c:ser>
        <c:ser>
          <c:idx val="6"/>
          <c:order val="6"/>
          <c:tx>
            <c:v>60</c:v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Sheet2!$C$9:$U$9</c:f>
              <c:numCache>
                <c:formatCode>General</c:formatCode>
                <c:ptCount val="19"/>
                <c:pt idx="0">
                  <c:v>1.75</c:v>
                </c:pt>
                <c:pt idx="1">
                  <c:v>1.719846310392954</c:v>
                </c:pt>
                <c:pt idx="2">
                  <c:v>1.633022221559489</c:v>
                </c:pt>
                <c:pt idx="3">
                  <c:v>1.5</c:v>
                </c:pt>
                <c:pt idx="4">
                  <c:v>1.336824088833465</c:v>
                </c:pt>
                <c:pt idx="5">
                  <c:v>1.1631759111665347</c:v>
                </c:pt>
                <c:pt idx="6">
                  <c:v>1</c:v>
                </c:pt>
                <c:pt idx="7">
                  <c:v>0.86697777844051094</c:v>
                </c:pt>
                <c:pt idx="8">
                  <c:v>0.78015368960704568</c:v>
                </c:pt>
                <c:pt idx="9">
                  <c:v>0.74999999999999989</c:v>
                </c:pt>
                <c:pt idx="10">
                  <c:v>0.78015368960704568</c:v>
                </c:pt>
                <c:pt idx="11">
                  <c:v>0.86697777844051083</c:v>
                </c:pt>
                <c:pt idx="12">
                  <c:v>0.99999999999999967</c:v>
                </c:pt>
                <c:pt idx="13">
                  <c:v>1.1631759111665347</c:v>
                </c:pt>
                <c:pt idx="14">
                  <c:v>1.3368240888334648</c:v>
                </c:pt>
                <c:pt idx="15">
                  <c:v>1.5</c:v>
                </c:pt>
                <c:pt idx="16">
                  <c:v>1.6330222215594887</c:v>
                </c:pt>
                <c:pt idx="17">
                  <c:v>1.719846310392954</c:v>
                </c:pt>
                <c:pt idx="18">
                  <c:v>1.75</c:v>
                </c:pt>
              </c:numCache>
            </c:numRef>
          </c:val>
        </c:ser>
        <c:ser>
          <c:idx val="7"/>
          <c:order val="7"/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Sheet2!$C$10:$U$10</c:f>
              <c:numCache>
                <c:formatCode>General</c:formatCode>
                <c:ptCount val="19"/>
                <c:pt idx="0">
                  <c:v>1.883022221559489</c:v>
                </c:pt>
                <c:pt idx="1">
                  <c:v>1.8528685319524429</c:v>
                </c:pt>
                <c:pt idx="2">
                  <c:v>1.7660444431189779</c:v>
                </c:pt>
                <c:pt idx="3">
                  <c:v>1.633022221559489</c:v>
                </c:pt>
                <c:pt idx="4">
                  <c:v>1.469846310392954</c:v>
                </c:pt>
                <c:pt idx="5">
                  <c:v>1.2961981327260237</c:v>
                </c:pt>
                <c:pt idx="6">
                  <c:v>1.133022221559489</c:v>
                </c:pt>
                <c:pt idx="7">
                  <c:v>0.99999999999999989</c:v>
                </c:pt>
                <c:pt idx="8">
                  <c:v>0.91317591116653463</c:v>
                </c:pt>
                <c:pt idx="9">
                  <c:v>0.88302222155948884</c:v>
                </c:pt>
                <c:pt idx="10">
                  <c:v>0.91317591116653463</c:v>
                </c:pt>
                <c:pt idx="11">
                  <c:v>0.99999999999999978</c:v>
                </c:pt>
                <c:pt idx="12">
                  <c:v>1.1330222215594885</c:v>
                </c:pt>
                <c:pt idx="13">
                  <c:v>1.2961981327260237</c:v>
                </c:pt>
                <c:pt idx="14">
                  <c:v>1.4698463103929538</c:v>
                </c:pt>
                <c:pt idx="15">
                  <c:v>1.633022221559489</c:v>
                </c:pt>
                <c:pt idx="16">
                  <c:v>1.7660444431189777</c:v>
                </c:pt>
                <c:pt idx="17">
                  <c:v>1.8528685319524429</c:v>
                </c:pt>
                <c:pt idx="18">
                  <c:v>1.883022221559489</c:v>
                </c:pt>
              </c:numCache>
            </c:numRef>
          </c:val>
        </c:ser>
        <c:ser>
          <c:idx val="8"/>
          <c:order val="8"/>
          <c:tx>
            <c:v>80</c:v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Sheet2!$C$11:$U$11</c:f>
              <c:numCache>
                <c:formatCode>General</c:formatCode>
                <c:ptCount val="19"/>
                <c:pt idx="0">
                  <c:v>1.969846310392954</c:v>
                </c:pt>
                <c:pt idx="1">
                  <c:v>1.9396926207859082</c:v>
                </c:pt>
                <c:pt idx="2">
                  <c:v>1.8528685319524432</c:v>
                </c:pt>
                <c:pt idx="3">
                  <c:v>1.7198463103929542</c:v>
                </c:pt>
                <c:pt idx="4">
                  <c:v>1.5566703992264193</c:v>
                </c:pt>
                <c:pt idx="5">
                  <c:v>1.383022221559489</c:v>
                </c:pt>
                <c:pt idx="6">
                  <c:v>1.2198463103929542</c:v>
                </c:pt>
                <c:pt idx="7">
                  <c:v>1.086824088833465</c:v>
                </c:pt>
                <c:pt idx="8">
                  <c:v>0.99999999999999989</c:v>
                </c:pt>
                <c:pt idx="9">
                  <c:v>0.9698463103929541</c:v>
                </c:pt>
                <c:pt idx="10">
                  <c:v>0.99999999999999989</c:v>
                </c:pt>
                <c:pt idx="11">
                  <c:v>1.086824088833465</c:v>
                </c:pt>
                <c:pt idx="12">
                  <c:v>1.219846310392954</c:v>
                </c:pt>
                <c:pt idx="13">
                  <c:v>1.383022221559489</c:v>
                </c:pt>
                <c:pt idx="14">
                  <c:v>1.556670399226419</c:v>
                </c:pt>
                <c:pt idx="15">
                  <c:v>1.7198463103929542</c:v>
                </c:pt>
                <c:pt idx="16">
                  <c:v>1.8528685319524429</c:v>
                </c:pt>
                <c:pt idx="17">
                  <c:v>1.9396926207859082</c:v>
                </c:pt>
                <c:pt idx="18">
                  <c:v>1.969846310392954</c:v>
                </c:pt>
              </c:numCache>
            </c:numRef>
          </c:val>
        </c:ser>
        <c:ser>
          <c:idx val="9"/>
          <c:order val="9"/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Sheet2!$C$12:$U$12</c:f>
              <c:numCache>
                <c:formatCode>General</c:formatCode>
                <c:ptCount val="19"/>
                <c:pt idx="0">
                  <c:v>2</c:v>
                </c:pt>
                <c:pt idx="1">
                  <c:v>1.969846310392954</c:v>
                </c:pt>
                <c:pt idx="2">
                  <c:v>1.883022221559489</c:v>
                </c:pt>
                <c:pt idx="3">
                  <c:v>1.75</c:v>
                </c:pt>
                <c:pt idx="4">
                  <c:v>1.586824088833465</c:v>
                </c:pt>
                <c:pt idx="5">
                  <c:v>1.413175911166535</c:v>
                </c:pt>
                <c:pt idx="6">
                  <c:v>1.25</c:v>
                </c:pt>
                <c:pt idx="7">
                  <c:v>1.116977778440511</c:v>
                </c:pt>
                <c:pt idx="8">
                  <c:v>1.0301536896070458</c:v>
                </c:pt>
                <c:pt idx="9">
                  <c:v>1</c:v>
                </c:pt>
                <c:pt idx="10">
                  <c:v>1.0301536896070458</c:v>
                </c:pt>
                <c:pt idx="11">
                  <c:v>1.116977778440511</c:v>
                </c:pt>
                <c:pt idx="12">
                  <c:v>1.2499999999999998</c:v>
                </c:pt>
                <c:pt idx="13">
                  <c:v>1.413175911166535</c:v>
                </c:pt>
                <c:pt idx="14">
                  <c:v>1.586824088833465</c:v>
                </c:pt>
                <c:pt idx="15">
                  <c:v>1.75</c:v>
                </c:pt>
                <c:pt idx="16">
                  <c:v>1.883022221559489</c:v>
                </c:pt>
                <c:pt idx="17">
                  <c:v>1.969846310392954</c:v>
                </c:pt>
                <c:pt idx="18">
                  <c:v>2</c:v>
                </c:pt>
              </c:numCache>
            </c:numRef>
          </c:val>
        </c:ser>
        <c:ser>
          <c:idx val="10"/>
          <c:order val="10"/>
          <c:tx>
            <c:v>100</c:v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Sheet2!$C$13:$U$13</c:f>
              <c:numCache>
                <c:formatCode>General</c:formatCode>
                <c:ptCount val="19"/>
                <c:pt idx="0">
                  <c:v>1.969846310392954</c:v>
                </c:pt>
                <c:pt idx="1">
                  <c:v>1.9396926207859082</c:v>
                </c:pt>
                <c:pt idx="2">
                  <c:v>1.8528685319524432</c:v>
                </c:pt>
                <c:pt idx="3">
                  <c:v>1.7198463103929542</c:v>
                </c:pt>
                <c:pt idx="4">
                  <c:v>1.5566703992264193</c:v>
                </c:pt>
                <c:pt idx="5">
                  <c:v>1.383022221559489</c:v>
                </c:pt>
                <c:pt idx="6">
                  <c:v>1.2198463103929542</c:v>
                </c:pt>
                <c:pt idx="7">
                  <c:v>1.086824088833465</c:v>
                </c:pt>
                <c:pt idx="8">
                  <c:v>0.99999999999999989</c:v>
                </c:pt>
                <c:pt idx="9">
                  <c:v>0.9698463103929541</c:v>
                </c:pt>
                <c:pt idx="10">
                  <c:v>0.99999999999999989</c:v>
                </c:pt>
                <c:pt idx="11">
                  <c:v>1.086824088833465</c:v>
                </c:pt>
                <c:pt idx="12">
                  <c:v>1.219846310392954</c:v>
                </c:pt>
                <c:pt idx="13">
                  <c:v>1.383022221559489</c:v>
                </c:pt>
                <c:pt idx="14">
                  <c:v>1.556670399226419</c:v>
                </c:pt>
                <c:pt idx="15">
                  <c:v>1.7198463103929542</c:v>
                </c:pt>
                <c:pt idx="16">
                  <c:v>1.8528685319524429</c:v>
                </c:pt>
                <c:pt idx="17">
                  <c:v>1.9396926207859082</c:v>
                </c:pt>
                <c:pt idx="18">
                  <c:v>1.969846310392954</c:v>
                </c:pt>
              </c:numCache>
            </c:numRef>
          </c:val>
        </c:ser>
        <c:ser>
          <c:idx val="11"/>
          <c:order val="11"/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Sheet2!$C$14:$U$14</c:f>
              <c:numCache>
                <c:formatCode>General</c:formatCode>
                <c:ptCount val="19"/>
                <c:pt idx="0">
                  <c:v>1.883022221559489</c:v>
                </c:pt>
                <c:pt idx="1">
                  <c:v>1.8528685319524432</c:v>
                </c:pt>
                <c:pt idx="2">
                  <c:v>1.7660444431189781</c:v>
                </c:pt>
                <c:pt idx="3">
                  <c:v>1.6330222215594892</c:v>
                </c:pt>
                <c:pt idx="4">
                  <c:v>1.4698463103929542</c:v>
                </c:pt>
                <c:pt idx="5">
                  <c:v>1.2961981327260239</c:v>
                </c:pt>
                <c:pt idx="6">
                  <c:v>1.1330222215594892</c:v>
                </c:pt>
                <c:pt idx="7">
                  <c:v>1</c:v>
                </c:pt>
                <c:pt idx="8">
                  <c:v>0.91317591116653485</c:v>
                </c:pt>
                <c:pt idx="9">
                  <c:v>0.88302222155948906</c:v>
                </c:pt>
                <c:pt idx="10">
                  <c:v>0.91317591116653485</c:v>
                </c:pt>
                <c:pt idx="11">
                  <c:v>1</c:v>
                </c:pt>
                <c:pt idx="12">
                  <c:v>1.133022221559489</c:v>
                </c:pt>
                <c:pt idx="13">
                  <c:v>1.2961981327260239</c:v>
                </c:pt>
                <c:pt idx="14">
                  <c:v>1.469846310392954</c:v>
                </c:pt>
                <c:pt idx="15">
                  <c:v>1.6330222215594892</c:v>
                </c:pt>
                <c:pt idx="16">
                  <c:v>1.7660444431189779</c:v>
                </c:pt>
                <c:pt idx="17">
                  <c:v>1.8528685319524432</c:v>
                </c:pt>
                <c:pt idx="18">
                  <c:v>1.883022221559489</c:v>
                </c:pt>
              </c:numCache>
            </c:numRef>
          </c:val>
        </c:ser>
        <c:ser>
          <c:idx val="12"/>
          <c:order val="12"/>
          <c:tx>
            <c:v>120</c:v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Sheet2!$C$15:$U$15</c:f>
              <c:numCache>
                <c:formatCode>General</c:formatCode>
                <c:ptCount val="19"/>
                <c:pt idx="0">
                  <c:v>1.75</c:v>
                </c:pt>
                <c:pt idx="1">
                  <c:v>1.7198463103929542</c:v>
                </c:pt>
                <c:pt idx="2">
                  <c:v>1.6330222215594892</c:v>
                </c:pt>
                <c:pt idx="3">
                  <c:v>1.5000000000000002</c:v>
                </c:pt>
                <c:pt idx="4">
                  <c:v>1.3368240888334653</c:v>
                </c:pt>
                <c:pt idx="5">
                  <c:v>1.163175911166535</c:v>
                </c:pt>
                <c:pt idx="6">
                  <c:v>1.0000000000000002</c:v>
                </c:pt>
                <c:pt idx="7">
                  <c:v>0.86697777844051116</c:v>
                </c:pt>
                <c:pt idx="8">
                  <c:v>0.7801536896070459</c:v>
                </c:pt>
                <c:pt idx="9">
                  <c:v>0.75000000000000011</c:v>
                </c:pt>
                <c:pt idx="10">
                  <c:v>0.7801536896070459</c:v>
                </c:pt>
                <c:pt idx="11">
                  <c:v>0.86697777844051105</c:v>
                </c:pt>
                <c:pt idx="12">
                  <c:v>0.99999999999999989</c:v>
                </c:pt>
                <c:pt idx="13">
                  <c:v>1.163175911166535</c:v>
                </c:pt>
                <c:pt idx="14">
                  <c:v>1.336824088833465</c:v>
                </c:pt>
                <c:pt idx="15">
                  <c:v>1.5000000000000002</c:v>
                </c:pt>
                <c:pt idx="16">
                  <c:v>1.633022221559489</c:v>
                </c:pt>
                <c:pt idx="17">
                  <c:v>1.7198463103929542</c:v>
                </c:pt>
                <c:pt idx="18">
                  <c:v>1.75</c:v>
                </c:pt>
              </c:numCache>
            </c:numRef>
          </c:val>
        </c:ser>
        <c:ser>
          <c:idx val="13"/>
          <c:order val="13"/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Sheet2!$C$16:$U$16</c:f>
              <c:numCache>
                <c:formatCode>General</c:formatCode>
                <c:ptCount val="19"/>
                <c:pt idx="0">
                  <c:v>1.586824088833465</c:v>
                </c:pt>
                <c:pt idx="1">
                  <c:v>1.5566703992264193</c:v>
                </c:pt>
                <c:pt idx="2">
                  <c:v>1.4698463103929542</c:v>
                </c:pt>
                <c:pt idx="3">
                  <c:v>1.3368240888334653</c:v>
                </c:pt>
                <c:pt idx="4">
                  <c:v>1.1736481776669303</c:v>
                </c:pt>
                <c:pt idx="5">
                  <c:v>1</c:v>
                </c:pt>
                <c:pt idx="6">
                  <c:v>0.83682408883346526</c:v>
                </c:pt>
                <c:pt idx="7">
                  <c:v>0.7038018672739762</c:v>
                </c:pt>
                <c:pt idx="8">
                  <c:v>0.61697777844051094</c:v>
                </c:pt>
                <c:pt idx="9">
                  <c:v>0.58682408883346515</c:v>
                </c:pt>
                <c:pt idx="10">
                  <c:v>0.61697777844051094</c:v>
                </c:pt>
                <c:pt idx="11">
                  <c:v>0.70380186727397609</c:v>
                </c:pt>
                <c:pt idx="12">
                  <c:v>0.83682408883346493</c:v>
                </c:pt>
                <c:pt idx="13">
                  <c:v>1</c:v>
                </c:pt>
                <c:pt idx="14">
                  <c:v>1.1736481776669301</c:v>
                </c:pt>
                <c:pt idx="15">
                  <c:v>1.3368240888334653</c:v>
                </c:pt>
                <c:pt idx="16">
                  <c:v>1.469846310392954</c:v>
                </c:pt>
                <c:pt idx="17">
                  <c:v>1.5566703992264193</c:v>
                </c:pt>
                <c:pt idx="18">
                  <c:v>1.586824088833465</c:v>
                </c:pt>
              </c:numCache>
            </c:numRef>
          </c:val>
        </c:ser>
        <c:ser>
          <c:idx val="14"/>
          <c:order val="14"/>
          <c:tx>
            <c:v>140</c:v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Sheet2!$C$17:$U$17</c:f>
              <c:numCache>
                <c:formatCode>General</c:formatCode>
                <c:ptCount val="19"/>
                <c:pt idx="0">
                  <c:v>1.413175911166535</c:v>
                </c:pt>
                <c:pt idx="1">
                  <c:v>1.3830222215594892</c:v>
                </c:pt>
                <c:pt idx="2">
                  <c:v>1.2961981327260241</c:v>
                </c:pt>
                <c:pt idx="3">
                  <c:v>1.1631759111665352</c:v>
                </c:pt>
                <c:pt idx="4">
                  <c:v>1.0000000000000002</c:v>
                </c:pt>
                <c:pt idx="5">
                  <c:v>0.82635182233306992</c:v>
                </c:pt>
                <c:pt idx="6">
                  <c:v>0.66317591116653518</c:v>
                </c:pt>
                <c:pt idx="7">
                  <c:v>0.53015368960704601</c:v>
                </c:pt>
                <c:pt idx="8">
                  <c:v>0.44332960077358086</c:v>
                </c:pt>
                <c:pt idx="9">
                  <c:v>0.41317591116653501</c:v>
                </c:pt>
                <c:pt idx="10">
                  <c:v>0.4433296007735808</c:v>
                </c:pt>
                <c:pt idx="11">
                  <c:v>0.53015368960704601</c:v>
                </c:pt>
                <c:pt idx="12">
                  <c:v>0.66317591116653474</c:v>
                </c:pt>
                <c:pt idx="13">
                  <c:v>0.82635182233306992</c:v>
                </c:pt>
                <c:pt idx="14">
                  <c:v>1</c:v>
                </c:pt>
                <c:pt idx="15">
                  <c:v>1.1631759111665352</c:v>
                </c:pt>
                <c:pt idx="16">
                  <c:v>1.2961981327260239</c:v>
                </c:pt>
                <c:pt idx="17">
                  <c:v>1.3830222215594892</c:v>
                </c:pt>
                <c:pt idx="18">
                  <c:v>1.413175911166535</c:v>
                </c:pt>
              </c:numCache>
            </c:numRef>
          </c:val>
        </c:ser>
        <c:ser>
          <c:idx val="15"/>
          <c:order val="15"/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Sheet2!$C$18:$U$18</c:f>
              <c:numCache>
                <c:formatCode>General</c:formatCode>
                <c:ptCount val="19"/>
                <c:pt idx="0">
                  <c:v>1.25</c:v>
                </c:pt>
                <c:pt idx="1">
                  <c:v>1.219846310392954</c:v>
                </c:pt>
                <c:pt idx="2">
                  <c:v>1.133022221559489</c:v>
                </c:pt>
                <c:pt idx="3">
                  <c:v>1</c:v>
                </c:pt>
                <c:pt idx="4">
                  <c:v>0.83682408883346504</c:v>
                </c:pt>
                <c:pt idx="5">
                  <c:v>0.66317591116653474</c:v>
                </c:pt>
                <c:pt idx="6">
                  <c:v>0.5</c:v>
                </c:pt>
                <c:pt idx="7">
                  <c:v>0.36697777844051099</c:v>
                </c:pt>
                <c:pt idx="8">
                  <c:v>0.28015368960704579</c:v>
                </c:pt>
                <c:pt idx="9">
                  <c:v>0.24999999999999994</c:v>
                </c:pt>
                <c:pt idx="10">
                  <c:v>0.28015368960704573</c:v>
                </c:pt>
                <c:pt idx="11">
                  <c:v>0.36697777844051094</c:v>
                </c:pt>
                <c:pt idx="12">
                  <c:v>0.49999999999999972</c:v>
                </c:pt>
                <c:pt idx="13">
                  <c:v>0.66317591116653474</c:v>
                </c:pt>
                <c:pt idx="14">
                  <c:v>0.83682408883346482</c:v>
                </c:pt>
                <c:pt idx="15">
                  <c:v>1</c:v>
                </c:pt>
                <c:pt idx="16">
                  <c:v>1.1330222215594887</c:v>
                </c:pt>
                <c:pt idx="17">
                  <c:v>1.219846310392954</c:v>
                </c:pt>
                <c:pt idx="18">
                  <c:v>1.25</c:v>
                </c:pt>
              </c:numCache>
            </c:numRef>
          </c:val>
        </c:ser>
        <c:ser>
          <c:idx val="16"/>
          <c:order val="16"/>
          <c:tx>
            <c:v>160</c:v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Sheet2!$C$19:$U$19</c:f>
              <c:numCache>
                <c:formatCode>General</c:formatCode>
                <c:ptCount val="19"/>
                <c:pt idx="0">
                  <c:v>1.116977778440511</c:v>
                </c:pt>
                <c:pt idx="1">
                  <c:v>1.0868240888334653</c:v>
                </c:pt>
                <c:pt idx="2">
                  <c:v>1.0000000000000002</c:v>
                </c:pt>
                <c:pt idx="3">
                  <c:v>0.86697777844051116</c:v>
                </c:pt>
                <c:pt idx="4">
                  <c:v>0.7038018672739762</c:v>
                </c:pt>
                <c:pt idx="5">
                  <c:v>0.5301536896070459</c:v>
                </c:pt>
                <c:pt idx="6">
                  <c:v>0.36697777844051116</c:v>
                </c:pt>
                <c:pt idx="7">
                  <c:v>0.23395555688102213</c:v>
                </c:pt>
                <c:pt idx="8">
                  <c:v>0.14713146804755692</c:v>
                </c:pt>
                <c:pt idx="9">
                  <c:v>0.11697777844051108</c:v>
                </c:pt>
                <c:pt idx="10">
                  <c:v>0.14713146804755686</c:v>
                </c:pt>
                <c:pt idx="11">
                  <c:v>0.23395555688102204</c:v>
                </c:pt>
                <c:pt idx="12">
                  <c:v>0.36697777844051083</c:v>
                </c:pt>
                <c:pt idx="13">
                  <c:v>0.5301536896070459</c:v>
                </c:pt>
                <c:pt idx="14">
                  <c:v>0.70380186727397598</c:v>
                </c:pt>
                <c:pt idx="15">
                  <c:v>0.86697777844051116</c:v>
                </c:pt>
                <c:pt idx="16">
                  <c:v>0.99999999999999989</c:v>
                </c:pt>
                <c:pt idx="17">
                  <c:v>1.0868240888334653</c:v>
                </c:pt>
                <c:pt idx="18">
                  <c:v>1.116977778440511</c:v>
                </c:pt>
              </c:numCache>
            </c:numRef>
          </c:val>
        </c:ser>
        <c:ser>
          <c:idx val="17"/>
          <c:order val="17"/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Sheet2!$C$20:$U$20</c:f>
              <c:numCache>
                <c:formatCode>General</c:formatCode>
                <c:ptCount val="19"/>
                <c:pt idx="0">
                  <c:v>1.0301536896070458</c:v>
                </c:pt>
                <c:pt idx="1">
                  <c:v>0.99999999999999989</c:v>
                </c:pt>
                <c:pt idx="2">
                  <c:v>0.91317591116653485</c:v>
                </c:pt>
                <c:pt idx="3">
                  <c:v>0.7801536896070459</c:v>
                </c:pt>
                <c:pt idx="4">
                  <c:v>0.61697777844051094</c:v>
                </c:pt>
                <c:pt idx="5">
                  <c:v>0.44332960077358063</c:v>
                </c:pt>
                <c:pt idx="6">
                  <c:v>0.2801536896070459</c:v>
                </c:pt>
                <c:pt idx="7">
                  <c:v>0.14713146804755683</c:v>
                </c:pt>
                <c:pt idx="8">
                  <c:v>6.0307379214091614E-2</c:v>
                </c:pt>
                <c:pt idx="9">
                  <c:v>3.0153689607045783E-2</c:v>
                </c:pt>
                <c:pt idx="10">
                  <c:v>6.0307379214091572E-2</c:v>
                </c:pt>
                <c:pt idx="11">
                  <c:v>0.14713146804755675</c:v>
                </c:pt>
                <c:pt idx="12">
                  <c:v>0.28015368960704556</c:v>
                </c:pt>
                <c:pt idx="13">
                  <c:v>0.44332960077358063</c:v>
                </c:pt>
                <c:pt idx="14">
                  <c:v>0.61697777844051072</c:v>
                </c:pt>
                <c:pt idx="15">
                  <c:v>0.7801536896070459</c:v>
                </c:pt>
                <c:pt idx="16">
                  <c:v>0.91317591116653463</c:v>
                </c:pt>
                <c:pt idx="17">
                  <c:v>0.99999999999999989</c:v>
                </c:pt>
                <c:pt idx="18">
                  <c:v>1.0301536896070458</c:v>
                </c:pt>
              </c:numCache>
            </c:numRef>
          </c:val>
        </c:ser>
        <c:ser>
          <c:idx val="18"/>
          <c:order val="18"/>
          <c:tx>
            <c:v>180</c:v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numRef>
              <c:f>Sheet2!$A$3:$A$21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cat>
          <c:val>
            <c:numRef>
              <c:f>Sheet2!$C$21:$U$21</c:f>
              <c:numCache>
                <c:formatCode>General</c:formatCode>
                <c:ptCount val="19"/>
                <c:pt idx="0">
                  <c:v>1</c:v>
                </c:pt>
                <c:pt idx="1">
                  <c:v>0.9698463103929541</c:v>
                </c:pt>
                <c:pt idx="2">
                  <c:v>0.88302222155948906</c:v>
                </c:pt>
                <c:pt idx="3">
                  <c:v>0.75000000000000011</c:v>
                </c:pt>
                <c:pt idx="4">
                  <c:v>0.58682408883346515</c:v>
                </c:pt>
                <c:pt idx="5">
                  <c:v>0.41317591116653485</c:v>
                </c:pt>
                <c:pt idx="6">
                  <c:v>0.25000000000000011</c:v>
                </c:pt>
                <c:pt idx="7">
                  <c:v>0.11697777844051105</c:v>
                </c:pt>
                <c:pt idx="8">
                  <c:v>3.0153689607045831E-2</c:v>
                </c:pt>
                <c:pt idx="9">
                  <c:v>1.8762359207062236E-32</c:v>
                </c:pt>
                <c:pt idx="10">
                  <c:v>3.0153689607045793E-2</c:v>
                </c:pt>
                <c:pt idx="11">
                  <c:v>0.11697777844051097</c:v>
                </c:pt>
                <c:pt idx="12">
                  <c:v>0.24999999999999978</c:v>
                </c:pt>
                <c:pt idx="13">
                  <c:v>0.41317591116653485</c:v>
                </c:pt>
                <c:pt idx="14">
                  <c:v>0.58682408883346493</c:v>
                </c:pt>
                <c:pt idx="15">
                  <c:v>0.75000000000000011</c:v>
                </c:pt>
                <c:pt idx="16">
                  <c:v>0.88302222155948884</c:v>
                </c:pt>
                <c:pt idx="17">
                  <c:v>0.9698463103929541</c:v>
                </c:pt>
                <c:pt idx="18">
                  <c:v>1</c:v>
                </c:pt>
              </c:numCache>
            </c:numRef>
          </c:val>
        </c:ser>
        <c:bandFmts>
          <c:bandFmt>
            <c:idx val="0"/>
            <c:spPr>
              <a:ln w="9525" cap="rnd">
                <a:solidFill>
                  <a:schemeClr val="tx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tx1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tx1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tx1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tx1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tx1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tx1"/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tx1"/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tx1"/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tx1"/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382810352"/>
        <c:axId val="382822320"/>
        <c:axId val="545766416"/>
      </c:surface3DChart>
      <c:catAx>
        <c:axId val="3828103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82822320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38282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82810352"/>
        <c:crosses val="autoZero"/>
        <c:crossBetween val="midCat"/>
      </c:valAx>
      <c:serAx>
        <c:axId val="545766416"/>
        <c:scaling>
          <c:orientation val="minMax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82822320"/>
        <c:crosses val="autoZero"/>
        <c:tickLblSkip val="2"/>
        <c:tickMarkSkip val="1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</c:legendEntry>
      <c:legendEntry>
        <c:idx val="6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</c:legendEntry>
      <c:legendEntry>
        <c:idx val="7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</c:legendEntry>
      <c:legendEntry>
        <c:idx val="8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</c:legendEntry>
      <c:legendEntry>
        <c:idx val="9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</c:legendEntry>
      <c:layout>
        <c:manualLayout>
          <c:xMode val="edge"/>
          <c:yMode val="edge"/>
          <c:x val="0.87692945545952894"/>
          <c:y val="0.1149616250575313"/>
          <c:w val="0.10889488245473897"/>
          <c:h val="0.375976617307557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showDLblsOverMax val="0"/>
  </c:chart>
  <c:spPr>
    <a:ln>
      <a:solidFill>
        <a:schemeClr val="bg1"/>
      </a:solidFill>
    </a:ln>
  </c:spPr>
  <c:txPr>
    <a:bodyPr/>
    <a:lstStyle/>
    <a:p>
      <a:pPr>
        <a:defRPr/>
      </a:pPr>
      <a:endParaRPr lang="ja-JP"/>
    </a:p>
  </c:txPr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0.81149</cdr:x>
      <cdr:y>0.78285</cdr:y>
    </cdr:from>
    <cdr:to>
      <cdr:x>0.90573</cdr:x>
      <cdr:y>0.86188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テキスト ボックス 2"/>
            <cdr:cNvSpPr txBox="1"/>
          </cdr:nvSpPr>
          <cdr:spPr>
            <a:xfrm xmlns:a="http://schemas.openxmlformats.org/drawingml/2006/main">
              <a:off x="4668063" y="2982651"/>
              <a:ext cx="542112" cy="301120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squar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kumimoji="1" lang="en-US" altLang="ja-JP" sz="1800" b="0" i="1">
                        <a:latin typeface="Cambria Math" panose="02040503050406030204" pitchFamily="18" charset="0"/>
                      </a:rPr>
                      <m:t>𝑥</m:t>
                    </m:r>
                  </m:oMath>
                </m:oMathPara>
              </a14:m>
              <a:endParaRPr kumimoji="1" lang="ja-JP" altLang="en-US" sz="1800"/>
            </a:p>
          </cdr:txBody>
        </cdr:sp>
      </mc:Choice>
      <mc:Fallback xmlns="">
        <cdr:sp macro="" textlink="">
          <cdr:nvSpPr>
            <cdr:cNvPr id="2" name="テキスト ボックス 2"/>
            <cdr:cNvSpPr txBox="1"/>
          </cdr:nvSpPr>
          <cdr:spPr>
            <a:xfrm xmlns:a="http://schemas.openxmlformats.org/drawingml/2006/main">
              <a:off x="6387998" y="4452273"/>
              <a:ext cx="733425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squar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kumimoji="1" lang="en-US" altLang="ja-JP" sz="1100" b="0" i="0">
                  <a:latin typeface="Cambria Math" panose="02040503050406030204" pitchFamily="18" charset="0"/>
                </a:rPr>
                <a:t>𝑥</a:t>
              </a:r>
              <a:endParaRPr kumimoji="1" lang="ja-JP" altLang="en-US" sz="1100"/>
            </a:p>
          </cdr:txBody>
        </cdr:sp>
      </mc:Fallback>
    </mc:AlternateContent>
  </cdr:relSizeAnchor>
  <cdr:relSizeAnchor xmlns:cdr="http://schemas.openxmlformats.org/drawingml/2006/chartDrawing">
    <cdr:from>
      <cdr:x>0.35865</cdr:x>
      <cdr:y>0.94037</cdr:y>
    </cdr:from>
    <cdr:to>
      <cdr:x>0.39905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063141" y="3582810"/>
          <a:ext cx="232383" cy="22719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0.02522</cdr:x>
      <cdr:y>0.47669</cdr:y>
    </cdr:from>
    <cdr:to>
      <cdr:x>0.0563</cdr:x>
      <cdr:y>0.53137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 rot="16200000">
          <a:off x="124564" y="1936586"/>
          <a:ext cx="219778" cy="178798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大阪工業大学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剛志</dc:creator>
  <cp:keywords/>
  <dc:description/>
  <cp:lastModifiedBy>前田　剛志</cp:lastModifiedBy>
  <cp:revision>1</cp:revision>
  <cp:lastPrinted>2016-05-25T06:29:00Z</cp:lastPrinted>
  <dcterms:created xsi:type="dcterms:W3CDTF">2016-05-25T05:51:00Z</dcterms:created>
  <dcterms:modified xsi:type="dcterms:W3CDTF">2016-05-25T06:33:00Z</dcterms:modified>
</cp:coreProperties>
</file>