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C3F0" w14:textId="4260E41F" w:rsidR="00501285" w:rsidRDefault="00C73FEE" w:rsidP="009338DA">
      <w:pPr>
        <w:spacing w:after="0"/>
      </w:pPr>
      <w:r>
        <w:rPr>
          <w:rFonts w:hint="eastAsia"/>
        </w:rPr>
        <w:t>poker-game:ユーザマニュアル</w:t>
      </w:r>
    </w:p>
    <w:p w14:paraId="4E19C22F" w14:textId="77777777" w:rsidR="00C73FEE" w:rsidRDefault="00C73FEE" w:rsidP="009338DA">
      <w:pPr>
        <w:spacing w:after="0"/>
      </w:pPr>
    </w:p>
    <w:p w14:paraId="7878D6E7" w14:textId="2B072BCE" w:rsidR="00C73FEE" w:rsidRDefault="00C73FEE" w:rsidP="009338DA">
      <w:pPr>
        <w:spacing w:after="0"/>
        <w:rPr>
          <w:rFonts w:hint="eastAsia"/>
        </w:rPr>
      </w:pPr>
      <w:r>
        <w:rPr>
          <w:rFonts w:hint="eastAsia"/>
        </w:rPr>
        <w:t>ログイン方法</w:t>
      </w:r>
    </w:p>
    <w:p w14:paraId="2AABA3A5" w14:textId="15721C30" w:rsidR="008B044E" w:rsidRDefault="00B61C6C" w:rsidP="009338DA">
      <w:pPr>
        <w:spacing w:after="0"/>
      </w:pPr>
      <w:r>
        <w:t>W</w:t>
      </w:r>
      <w:r>
        <w:rPr>
          <w:rFonts w:hint="eastAsia"/>
        </w:rPr>
        <w:t>ebページにアクセスすると</w:t>
      </w:r>
      <w:r w:rsidR="008B044E">
        <w:rPr>
          <w:rFonts w:hint="eastAsia"/>
        </w:rPr>
        <w:t>、ログインかユーザ登録の</w:t>
      </w:r>
      <w:r w:rsidR="006E0D51">
        <w:rPr>
          <w:rFonts w:hint="eastAsia"/>
        </w:rPr>
        <w:t>どちらかを選ぶことができる。</w:t>
      </w:r>
    </w:p>
    <w:p w14:paraId="5D943D8B" w14:textId="36E0323C" w:rsidR="006E0D51" w:rsidRDefault="006E0D51" w:rsidP="009338DA">
      <w:pPr>
        <w:spacing w:after="0"/>
      </w:pPr>
      <w:r>
        <w:rPr>
          <w:rFonts w:hint="eastAsia"/>
        </w:rPr>
        <w:t>まだユーザ登録を行っていないユーザは</w:t>
      </w:r>
      <w:r w:rsidR="00000A8E">
        <w:rPr>
          <w:rFonts w:hint="eastAsia"/>
        </w:rPr>
        <w:t>ここでユーザ登録をしてもらい、</w:t>
      </w:r>
      <w:r w:rsidR="008F3788">
        <w:rPr>
          <w:rFonts w:hint="eastAsia"/>
        </w:rPr>
        <w:t>登録した</w:t>
      </w:r>
      <w:r w:rsidR="0038256B">
        <w:rPr>
          <w:rFonts w:hint="eastAsia"/>
        </w:rPr>
        <w:t>ユーザ名とパスワードで</w:t>
      </w:r>
      <w:r w:rsidR="00000A8E">
        <w:rPr>
          <w:rFonts w:hint="eastAsia"/>
        </w:rPr>
        <w:t>ログインすることができる。</w:t>
      </w:r>
    </w:p>
    <w:p w14:paraId="253E2919" w14:textId="77777777" w:rsidR="005B1D00" w:rsidRDefault="005B1D00" w:rsidP="009338DA">
      <w:pPr>
        <w:spacing w:after="0"/>
      </w:pPr>
    </w:p>
    <w:p w14:paraId="7F3E7A76" w14:textId="0DF647D4" w:rsidR="005B1D00" w:rsidRDefault="005B1D00" w:rsidP="009338DA">
      <w:pPr>
        <w:spacing w:after="0"/>
      </w:pPr>
    </w:p>
    <w:p w14:paraId="63621FEB" w14:textId="7C1502E5" w:rsidR="005B1D00" w:rsidRDefault="005B1D00" w:rsidP="009338DA">
      <w:pPr>
        <w:spacing w:after="0"/>
        <w:rPr>
          <w:rFonts w:hint="eastAsia"/>
        </w:rPr>
      </w:pPr>
      <w:r>
        <w:rPr>
          <w:rFonts w:hint="eastAsia"/>
        </w:rPr>
        <w:t>遊び方</w:t>
      </w:r>
    </w:p>
    <w:p w14:paraId="55EF7BD5" w14:textId="110F9677" w:rsidR="00D93DD5" w:rsidRDefault="009C12DC" w:rsidP="00D93DD5">
      <w:pPr>
        <w:pStyle w:val="a9"/>
        <w:numPr>
          <w:ilvl w:val="0"/>
          <w:numId w:val="1"/>
        </w:numPr>
        <w:spacing w:after="0"/>
      </w:pPr>
      <w:r>
        <w:rPr>
          <w:rFonts w:hint="eastAsia"/>
        </w:rPr>
        <w:t>ログイン後、</w:t>
      </w:r>
      <w:r w:rsidR="0033024A">
        <w:rPr>
          <w:rFonts w:hint="eastAsia"/>
        </w:rPr>
        <w:t>対戦するルームを選択する画面に遷移する</w:t>
      </w:r>
      <w:r w:rsidR="00D93DD5">
        <w:rPr>
          <w:rFonts w:hint="eastAsia"/>
        </w:rPr>
        <w:t>ので、遊びたい部屋に入室する。</w:t>
      </w:r>
    </w:p>
    <w:p w14:paraId="4D590BB6" w14:textId="5A70F35E" w:rsidR="00D93DD5" w:rsidRDefault="00F93557" w:rsidP="00D93DD5">
      <w:pPr>
        <w:pStyle w:val="a9"/>
        <w:numPr>
          <w:ilvl w:val="0"/>
          <w:numId w:val="1"/>
        </w:numPr>
        <w:spacing w:after="0"/>
      </w:pPr>
      <w:r>
        <w:rPr>
          <w:rFonts w:hint="eastAsia"/>
        </w:rPr>
        <w:t>「CPUと対戦」の部屋に入室すると</w:t>
      </w:r>
      <w:r w:rsidR="00601607">
        <w:rPr>
          <w:rFonts w:hint="eastAsia"/>
        </w:rPr>
        <w:t>「POKERを開始」のボタンで試合が開始される。</w:t>
      </w:r>
      <w:r w:rsidR="00CA57E9">
        <w:rPr>
          <w:rFonts w:hint="eastAsia"/>
        </w:rPr>
        <w:t>「ユーザと対戦」の部屋に入ると、「準備」というボタンがあるのでそれを押すとほかのユーザが入室してくるのを待機する状態となる。ほかのユーザが入室してきて、</w:t>
      </w:r>
      <w:r w:rsidR="00790F7F">
        <w:rPr>
          <w:rFonts w:hint="eastAsia"/>
        </w:rPr>
        <w:t>準備完了となれば試合が開始される。</w:t>
      </w:r>
      <w:r w:rsidR="00766E8D">
        <w:rPr>
          <w:rFonts w:hint="eastAsia"/>
        </w:rPr>
        <w:t>なお、ゲームの詳細については各部屋に入った時に「HELPへのアクセス」というボタンがあるので、そこからヘルプページへ遷移することができる。</w:t>
      </w:r>
    </w:p>
    <w:p w14:paraId="603FF98A" w14:textId="43D0986B" w:rsidR="00790F7F" w:rsidRDefault="007B0A4D" w:rsidP="00D93DD5">
      <w:pPr>
        <w:pStyle w:val="a9"/>
        <w:numPr>
          <w:ilvl w:val="0"/>
          <w:numId w:val="1"/>
        </w:numPr>
        <w:spacing w:after="0"/>
      </w:pPr>
      <w:r>
        <w:rPr>
          <w:rFonts w:hint="eastAsia"/>
        </w:rPr>
        <w:t>ゲーム画面に移ると、「カードを引く」ボタンを押して自分の手札を引く。</w:t>
      </w:r>
      <w:r w:rsidR="00E977D6">
        <w:rPr>
          <w:rFonts w:hint="eastAsia"/>
        </w:rPr>
        <w:t>そのときの手札に応じて、</w:t>
      </w:r>
      <w:r w:rsidR="009B762A">
        <w:rPr>
          <w:rFonts w:hint="eastAsia"/>
        </w:rPr>
        <w:t>「</w:t>
      </w:r>
      <w:r w:rsidR="00E977D6">
        <w:rPr>
          <w:rFonts w:hint="eastAsia"/>
        </w:rPr>
        <w:t>コール</w:t>
      </w:r>
      <w:r w:rsidR="009B762A">
        <w:rPr>
          <w:rFonts w:hint="eastAsia"/>
        </w:rPr>
        <w:t>」</w:t>
      </w:r>
      <w:r w:rsidR="00E977D6">
        <w:rPr>
          <w:rFonts w:hint="eastAsia"/>
        </w:rPr>
        <w:t>、</w:t>
      </w:r>
      <w:r w:rsidR="009B762A">
        <w:rPr>
          <w:rFonts w:hint="eastAsia"/>
        </w:rPr>
        <w:t>「</w:t>
      </w:r>
      <w:r w:rsidR="00E977D6">
        <w:rPr>
          <w:rFonts w:hint="eastAsia"/>
        </w:rPr>
        <w:t>レイズ</w:t>
      </w:r>
      <w:r w:rsidR="009B762A">
        <w:rPr>
          <w:rFonts w:hint="eastAsia"/>
        </w:rPr>
        <w:t>」</w:t>
      </w:r>
      <w:r w:rsidR="00E977D6">
        <w:rPr>
          <w:rFonts w:hint="eastAsia"/>
        </w:rPr>
        <w:t>、</w:t>
      </w:r>
      <w:r w:rsidR="009B762A">
        <w:rPr>
          <w:rFonts w:hint="eastAsia"/>
        </w:rPr>
        <w:t>「</w:t>
      </w:r>
      <w:r w:rsidR="00E977D6">
        <w:rPr>
          <w:rFonts w:hint="eastAsia"/>
        </w:rPr>
        <w:t>ドロップ</w:t>
      </w:r>
      <w:r w:rsidR="009B762A">
        <w:rPr>
          <w:rFonts w:hint="eastAsia"/>
        </w:rPr>
        <w:t>」</w:t>
      </w:r>
      <w:r w:rsidR="00E977D6">
        <w:rPr>
          <w:rFonts w:hint="eastAsia"/>
        </w:rPr>
        <w:t>を選択する。</w:t>
      </w:r>
    </w:p>
    <w:p w14:paraId="65B5C3D7" w14:textId="4EA7AD79" w:rsidR="00A457F4" w:rsidRDefault="00A457F4" w:rsidP="00D93DD5">
      <w:pPr>
        <w:pStyle w:val="a9"/>
        <w:numPr>
          <w:ilvl w:val="0"/>
          <w:numId w:val="1"/>
        </w:numPr>
        <w:spacing w:after="0"/>
      </w:pPr>
      <w:r>
        <w:rPr>
          <w:rFonts w:hint="eastAsia"/>
        </w:rPr>
        <w:t>この</w:t>
      </w:r>
      <w:r>
        <w:rPr>
          <w:rFonts w:hint="eastAsia"/>
        </w:rPr>
        <w:t>3</w:t>
      </w:r>
      <w:r>
        <w:rPr>
          <w:rFonts w:hint="eastAsia"/>
        </w:rPr>
        <w:t>つのいずれかを選び、カードの役をそろえていく作業を2ターン行う。</w:t>
      </w:r>
      <w:r>
        <w:rPr>
          <w:rFonts w:hint="eastAsia"/>
        </w:rPr>
        <w:t>最終的にそろった役</w:t>
      </w:r>
      <w:r w:rsidR="009075D5">
        <w:rPr>
          <w:rFonts w:hint="eastAsia"/>
        </w:rPr>
        <w:t>で、自分と相手のどちらが強いかを判定して勝利した方に</w:t>
      </w:r>
      <w:r w:rsidR="00DD61BA">
        <w:rPr>
          <w:rFonts w:hint="eastAsia"/>
        </w:rPr>
        <w:t>賭けていたコインを渡すことになる。</w:t>
      </w:r>
    </w:p>
    <w:p w14:paraId="7D54DBC7" w14:textId="29C3BAAF" w:rsidR="009D69AA" w:rsidRDefault="00E43326" w:rsidP="00757244">
      <w:pPr>
        <w:pStyle w:val="a9"/>
        <w:numPr>
          <w:ilvl w:val="0"/>
          <w:numId w:val="1"/>
        </w:numPr>
        <w:spacing w:after="0"/>
      </w:pPr>
      <w:r>
        <w:rPr>
          <w:rFonts w:hint="eastAsia"/>
        </w:rPr>
        <w:t>この</w:t>
      </w:r>
      <w:r w:rsidR="00280D87">
        <w:rPr>
          <w:rFonts w:hint="eastAsia"/>
        </w:rPr>
        <w:t>一連の流れが1ラウンドとして</w:t>
      </w:r>
      <w:r w:rsidR="00CE00DC">
        <w:rPr>
          <w:rFonts w:hint="eastAsia"/>
        </w:rPr>
        <w:t>試合</w:t>
      </w:r>
      <w:r w:rsidR="00757244">
        <w:rPr>
          <w:rFonts w:hint="eastAsia"/>
        </w:rPr>
        <w:t>が行われ、</w:t>
      </w:r>
      <w:r w:rsidR="00CE00DC">
        <w:rPr>
          <w:rFonts w:hint="eastAsia"/>
        </w:rPr>
        <w:t>このやり取り</w:t>
      </w:r>
      <w:r w:rsidR="00AA38A9">
        <w:rPr>
          <w:rFonts w:hint="eastAsia"/>
        </w:rPr>
        <w:t>を3回</w:t>
      </w:r>
      <w:r w:rsidR="00CE00DC">
        <w:rPr>
          <w:rFonts w:hint="eastAsia"/>
        </w:rPr>
        <w:t>行わ</w:t>
      </w:r>
      <w:r w:rsidR="00AA38A9">
        <w:rPr>
          <w:rFonts w:hint="eastAsia"/>
        </w:rPr>
        <w:t>れたときに、コ</w:t>
      </w:r>
      <w:r w:rsidR="00CE00DC">
        <w:rPr>
          <w:rFonts w:hint="eastAsia"/>
        </w:rPr>
        <w:t>インを多く所持していた方の勝利となる。</w:t>
      </w:r>
    </w:p>
    <w:p w14:paraId="32CB468E" w14:textId="77777777" w:rsidR="00195D9F" w:rsidRDefault="00195D9F" w:rsidP="00195D9F">
      <w:pPr>
        <w:spacing w:after="0"/>
      </w:pPr>
    </w:p>
    <w:p w14:paraId="691156CC" w14:textId="4B743FAD" w:rsidR="00195D9F" w:rsidRDefault="00B82B44" w:rsidP="00195D9F">
      <w:pPr>
        <w:spacing w:after="0"/>
      </w:pPr>
      <w:r>
        <w:rPr>
          <w:rFonts w:hint="eastAsia"/>
        </w:rPr>
        <w:t>用語</w:t>
      </w:r>
    </w:p>
    <w:p w14:paraId="46DF7793" w14:textId="3B0D496E" w:rsidR="00BF0527" w:rsidRDefault="00BF0527" w:rsidP="00195D9F">
      <w:pPr>
        <w:spacing w:after="0"/>
      </w:pPr>
      <w:r>
        <w:rPr>
          <w:rFonts w:hint="eastAsia"/>
        </w:rPr>
        <w:t xml:space="preserve">　・</w:t>
      </w:r>
      <w:r w:rsidR="009B762A">
        <w:rPr>
          <w:rFonts w:hint="eastAsia"/>
        </w:rPr>
        <w:t>コイン</w:t>
      </w:r>
      <w:r>
        <w:rPr>
          <w:rFonts w:hint="eastAsia"/>
        </w:rPr>
        <w:t xml:space="preserve"> : 賭け金のこと。なくなるとゲームに敗北する。</w:t>
      </w:r>
    </w:p>
    <w:p w14:paraId="112616AA" w14:textId="16096750" w:rsidR="00BF0527" w:rsidRDefault="00BF0527" w:rsidP="009B762A">
      <w:pPr>
        <w:spacing w:after="0"/>
        <w:ind w:left="1276" w:hangingChars="600" w:hanging="1276"/>
      </w:pPr>
      <w:r>
        <w:rPr>
          <w:rFonts w:hint="eastAsia"/>
        </w:rPr>
        <w:t xml:space="preserve">　・コール : </w:t>
      </w:r>
      <w:r w:rsidR="000C3C55">
        <w:rPr>
          <w:rFonts w:hint="eastAsia"/>
        </w:rPr>
        <w:t>賭け金をそのままの状態にしてゲームを</w:t>
      </w:r>
      <w:r>
        <w:rPr>
          <w:rFonts w:hint="eastAsia"/>
        </w:rPr>
        <w:t>続行</w:t>
      </w:r>
      <w:r w:rsidR="000C3C55">
        <w:rPr>
          <w:rFonts w:hint="eastAsia"/>
        </w:rPr>
        <w:t>する。coinを維持して</w:t>
      </w:r>
      <w:r w:rsidR="009B762A">
        <w:rPr>
          <w:rFonts w:hint="eastAsia"/>
        </w:rPr>
        <w:t>不要なカードを選びなおすことができる。</w:t>
      </w:r>
    </w:p>
    <w:p w14:paraId="662EC160" w14:textId="10A0B758" w:rsidR="009B762A" w:rsidRDefault="009B762A" w:rsidP="009B762A">
      <w:pPr>
        <w:spacing w:after="0"/>
        <w:ind w:left="1382" w:hangingChars="650" w:hanging="1382"/>
      </w:pPr>
      <w:r>
        <w:rPr>
          <w:rFonts w:hint="eastAsia"/>
        </w:rPr>
        <w:t>・ドロップ : リタイアすること。コインを無条件で1枚相手に渡してゲームから降り　る。</w:t>
      </w:r>
    </w:p>
    <w:p w14:paraId="757A0EC2" w14:textId="70834AE0" w:rsidR="00AA38A9" w:rsidRPr="000E3B35" w:rsidRDefault="009B762A" w:rsidP="002013AD">
      <w:pPr>
        <w:spacing w:after="0"/>
        <w:ind w:left="1382" w:hangingChars="650" w:hanging="1382"/>
        <w:rPr>
          <w:rFonts w:hint="eastAsia"/>
        </w:rPr>
      </w:pPr>
      <w:r>
        <w:rPr>
          <w:rFonts w:hint="eastAsia"/>
        </w:rPr>
        <w:t>・レイズ : コインを上乗せすること。コインを上乗せして不要なカードを選びなおすこ</w:t>
      </w:r>
      <w:r>
        <w:rPr>
          <w:rFonts w:hint="eastAsia"/>
        </w:rPr>
        <w:lastRenderedPageBreak/>
        <w:t>とができる。</w:t>
      </w:r>
    </w:p>
    <w:sectPr w:rsidR="00AA38A9" w:rsidRPr="000E3B35" w:rsidSect="002E29C1">
      <w:pgSz w:w="11906" w:h="16838" w:code="9"/>
      <w:pgMar w:top="1814" w:right="1701" w:bottom="1701" w:left="1701" w:header="851" w:footer="992" w:gutter="0"/>
      <w:cols w:space="425"/>
      <w:docGrid w:type="linesAndChars" w:linePitch="375" w:charSpace="-15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B5DF6"/>
    <w:multiLevelType w:val="hybridMultilevel"/>
    <w:tmpl w:val="5ADACEC8"/>
    <w:lvl w:ilvl="0" w:tplc="14F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335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proofState w:spelling="clean" w:grammar="dirty"/>
  <w:defaultTabStop w:val="840"/>
  <w:drawingGridHorizontalSpacing w:val="213"/>
  <w:drawingGridVerticalSpacing w:val="37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E8"/>
    <w:rsid w:val="00000A8E"/>
    <w:rsid w:val="000C3C55"/>
    <w:rsid w:val="000E3B35"/>
    <w:rsid w:val="00195D9F"/>
    <w:rsid w:val="002013AD"/>
    <w:rsid w:val="00280D87"/>
    <w:rsid w:val="002D5CF8"/>
    <w:rsid w:val="002E29C1"/>
    <w:rsid w:val="0033024A"/>
    <w:rsid w:val="0038256B"/>
    <w:rsid w:val="00501285"/>
    <w:rsid w:val="005940E8"/>
    <w:rsid w:val="00597C41"/>
    <w:rsid w:val="005B1D00"/>
    <w:rsid w:val="00601607"/>
    <w:rsid w:val="006D3533"/>
    <w:rsid w:val="006E0D51"/>
    <w:rsid w:val="00757244"/>
    <w:rsid w:val="00766E8D"/>
    <w:rsid w:val="00790F7F"/>
    <w:rsid w:val="007B0A4D"/>
    <w:rsid w:val="00863F5E"/>
    <w:rsid w:val="008B044E"/>
    <w:rsid w:val="008F0B3E"/>
    <w:rsid w:val="008F3788"/>
    <w:rsid w:val="009075D5"/>
    <w:rsid w:val="009338DA"/>
    <w:rsid w:val="009B762A"/>
    <w:rsid w:val="009C12DC"/>
    <w:rsid w:val="009C662C"/>
    <w:rsid w:val="009D69AA"/>
    <w:rsid w:val="00A457F4"/>
    <w:rsid w:val="00A96582"/>
    <w:rsid w:val="00AA38A9"/>
    <w:rsid w:val="00B61C6C"/>
    <w:rsid w:val="00B82B44"/>
    <w:rsid w:val="00BF0527"/>
    <w:rsid w:val="00C73FEE"/>
    <w:rsid w:val="00CA57E9"/>
    <w:rsid w:val="00CE00DC"/>
    <w:rsid w:val="00D76233"/>
    <w:rsid w:val="00D82FFC"/>
    <w:rsid w:val="00D93DD5"/>
    <w:rsid w:val="00DB5925"/>
    <w:rsid w:val="00DD61BA"/>
    <w:rsid w:val="00E43326"/>
    <w:rsid w:val="00E977D6"/>
    <w:rsid w:val="00F9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999D3"/>
  <w15:chartTrackingRefBased/>
  <w15:docId w15:val="{CF322984-E76B-4756-85A7-23549816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40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40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40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40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40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40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40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40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940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940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940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940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940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940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940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940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940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940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94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40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940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4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940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40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940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94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940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94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吉谷　亘平</dc:creator>
  <cp:keywords/>
  <dc:description/>
  <cp:lastModifiedBy>吉谷　亘平</cp:lastModifiedBy>
  <cp:revision>44</cp:revision>
  <dcterms:created xsi:type="dcterms:W3CDTF">2025-01-13T10:52:00Z</dcterms:created>
  <dcterms:modified xsi:type="dcterms:W3CDTF">2025-01-13T11:36:00Z</dcterms:modified>
</cp:coreProperties>
</file>