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AE6" w:rsidRDefault="00FF2AE6" w:rsidP="00FF2AE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p</w:t>
      </w:r>
      <w:r w:rsidRPr="005578C4">
        <w:rPr>
          <w:b/>
          <w:sz w:val="28"/>
          <w:szCs w:val="28"/>
          <w:lang w:val="en-US"/>
        </w:rPr>
        <w:t>ri</w:t>
      </w:r>
      <w:proofErr w:type="spellEnd"/>
      <w:proofErr w:type="gramEnd"/>
      <w:r>
        <w:rPr>
          <w:b/>
          <w:sz w:val="28"/>
          <w:szCs w:val="28"/>
        </w:rPr>
        <w:t xml:space="preserve"> – закрытые данные (</w:t>
      </w:r>
      <w:r>
        <w:rPr>
          <w:b/>
          <w:sz w:val="28"/>
          <w:szCs w:val="28"/>
          <w:lang w:val="en-US"/>
        </w:rPr>
        <w:t>private</w:t>
      </w:r>
      <w:r>
        <w:rPr>
          <w:b/>
          <w:sz w:val="28"/>
          <w:szCs w:val="28"/>
        </w:rPr>
        <w:t>)</w:t>
      </w:r>
    </w:p>
    <w:p w:rsidR="00FF2AE6" w:rsidRPr="009B74A3" w:rsidRDefault="00FF2AE6" w:rsidP="00FF2AE6">
      <w:pPr>
        <w:rPr>
          <w:lang w:val="en-US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2628"/>
        <w:gridCol w:w="1080"/>
        <w:gridCol w:w="3060"/>
        <w:gridCol w:w="1080"/>
        <w:gridCol w:w="3060"/>
      </w:tblGrid>
      <w:tr w:rsidR="00FF2AE6" w:rsidTr="001B690F">
        <w:tc>
          <w:tcPr>
            <w:tcW w:w="10908" w:type="dxa"/>
            <w:gridSpan w:val="5"/>
          </w:tcPr>
          <w:p w:rsidR="00FF2AE6" w:rsidRPr="00EA7B8B" w:rsidRDefault="00FF2AE6" w:rsidP="001B69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Транспорт</w:t>
            </w:r>
          </w:p>
        </w:tc>
      </w:tr>
      <w:tr w:rsidR="00FF2AE6" w:rsidTr="001B690F">
        <w:tc>
          <w:tcPr>
            <w:tcW w:w="2628" w:type="dxa"/>
          </w:tcPr>
          <w:p w:rsidR="00FF2AE6" w:rsidRDefault="00FF2AE6" w:rsidP="001B690F">
            <w:pPr>
              <w:rPr>
                <w:b/>
                <w:sz w:val="28"/>
                <w:szCs w:val="28"/>
              </w:rPr>
            </w:pPr>
          </w:p>
        </w:tc>
        <w:tc>
          <w:tcPr>
            <w:tcW w:w="4140" w:type="dxa"/>
            <w:gridSpan w:val="2"/>
          </w:tcPr>
          <w:p w:rsidR="00FF2AE6" w:rsidRPr="00E5764A" w:rsidRDefault="00FF2AE6" w:rsidP="001B690F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5213A">
              <w:rPr>
                <w:b/>
                <w:sz w:val="28"/>
                <w:szCs w:val="28"/>
              </w:rPr>
              <w:t>с</w:t>
            </w:r>
            <w:proofErr w:type="gramEnd"/>
            <w:r w:rsidRPr="00C5213A">
              <w:rPr>
                <w:b/>
                <w:sz w:val="28"/>
                <w:szCs w:val="28"/>
              </w:rPr>
              <w:t>lass</w:t>
            </w:r>
            <w:proofErr w:type="spellEnd"/>
            <w:r w:rsidRPr="00C5213A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car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E5764A">
              <w:rPr>
                <w:sz w:val="28"/>
                <w:szCs w:val="28"/>
              </w:rPr>
              <w:t>(машина)</w:t>
            </w:r>
          </w:p>
        </w:tc>
        <w:tc>
          <w:tcPr>
            <w:tcW w:w="4140" w:type="dxa"/>
            <w:gridSpan w:val="2"/>
          </w:tcPr>
          <w:p w:rsidR="00FF2AE6" w:rsidRPr="007C6721" w:rsidRDefault="00FF2AE6" w:rsidP="001B690F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5213A">
              <w:rPr>
                <w:b/>
                <w:sz w:val="28"/>
                <w:szCs w:val="28"/>
              </w:rPr>
              <w:t>с</w:t>
            </w:r>
            <w:proofErr w:type="gramEnd"/>
            <w:r w:rsidRPr="00C5213A">
              <w:rPr>
                <w:b/>
                <w:sz w:val="28"/>
                <w:szCs w:val="28"/>
              </w:rPr>
              <w:t>lass</w:t>
            </w:r>
            <w:proofErr w:type="spellEnd"/>
            <w:r w:rsidRPr="00C5213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C6721">
              <w:rPr>
                <w:b/>
                <w:sz w:val="28"/>
                <w:szCs w:val="28"/>
              </w:rPr>
              <w:t>airliner</w:t>
            </w:r>
            <w:proofErr w:type="spellEnd"/>
            <w:r>
              <w:rPr>
                <w:rStyle w:val="a3"/>
                <w:rFonts w:ascii="Arial" w:hAnsi="Arial" w:cs="Arial"/>
                <w:color w:val="2A2A2A"/>
                <w:sz w:val="19"/>
                <w:szCs w:val="19"/>
              </w:rPr>
              <w:t xml:space="preserve"> </w:t>
            </w:r>
            <w:r w:rsidRPr="00E5764A">
              <w:rPr>
                <w:sz w:val="28"/>
                <w:szCs w:val="28"/>
              </w:rPr>
              <w:t>(самолет)</w:t>
            </w:r>
          </w:p>
        </w:tc>
      </w:tr>
      <w:tr w:rsidR="00FF2AE6" w:rsidTr="001B690F">
        <w:tc>
          <w:tcPr>
            <w:tcW w:w="2628" w:type="dxa"/>
          </w:tcPr>
          <w:p w:rsidR="00FF2AE6" w:rsidRPr="00FA4D95" w:rsidRDefault="00FF2AE6" w:rsidP="001B690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  <w:r w:rsidRPr="00FA4D95">
              <w:rPr>
                <w:b/>
                <w:sz w:val="28"/>
                <w:szCs w:val="28"/>
              </w:rPr>
              <w:t>татические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FF2AE6" w:rsidRPr="00C0516E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gramStart"/>
            <w:r w:rsidRPr="00FA4D95">
              <w:rPr>
                <w:sz w:val="28"/>
                <w:szCs w:val="28"/>
              </w:rPr>
              <w:t>Общие</w:t>
            </w:r>
            <w:proofErr w:type="gramEnd"/>
            <w:r>
              <w:rPr>
                <w:sz w:val="28"/>
                <w:szCs w:val="28"/>
              </w:rPr>
              <w:t xml:space="preserve"> для класса) </w:t>
            </w:r>
            <w:proofErr w:type="spellStart"/>
            <w:r>
              <w:rPr>
                <w:sz w:val="28"/>
                <w:szCs w:val="28"/>
              </w:rPr>
              <w:t>нетиражируемые</w:t>
            </w:r>
            <w:proofErr w:type="spellEnd"/>
          </w:p>
          <w:p w:rsidR="00FF2AE6" w:rsidRPr="00EA7B8B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(</w:t>
            </w:r>
            <w:r w:rsidRPr="00FA4D95">
              <w:rPr>
                <w:b/>
                <w:sz w:val="28"/>
                <w:szCs w:val="28"/>
              </w:rPr>
              <w:t>СД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60" w:type="dxa"/>
          </w:tcPr>
          <w:p w:rsidR="00FF2AE6" w:rsidRPr="005578C4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Общее число объектов в базе</w:t>
            </w:r>
            <w:r w:rsidRPr="005578C4">
              <w:rPr>
                <w:sz w:val="28"/>
                <w:szCs w:val="28"/>
              </w:rPr>
              <w:t xml:space="preserve"> </w:t>
            </w:r>
            <w:r w:rsidRPr="005578C4">
              <w:rPr>
                <w:b/>
                <w:sz w:val="28"/>
                <w:szCs w:val="28"/>
              </w:rPr>
              <w:t>(</w:t>
            </w:r>
            <w:proofErr w:type="spellStart"/>
            <w:r w:rsidRPr="005578C4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5578C4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60" w:type="dxa"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Общее число объектов в базе</w:t>
            </w:r>
          </w:p>
        </w:tc>
      </w:tr>
      <w:tr w:rsidR="00FF2AE6" w:rsidTr="001B690F">
        <w:tc>
          <w:tcPr>
            <w:tcW w:w="2628" w:type="dxa"/>
            <w:vMerge w:val="restart"/>
          </w:tcPr>
          <w:p w:rsidR="00FF2AE6" w:rsidRPr="00FA4D95" w:rsidRDefault="00FF2AE6" w:rsidP="001B690F">
            <w:pPr>
              <w:rPr>
                <w:b/>
                <w:sz w:val="28"/>
                <w:szCs w:val="28"/>
              </w:rPr>
            </w:pPr>
            <w:r w:rsidRPr="00FA4D95">
              <w:rPr>
                <w:b/>
                <w:sz w:val="28"/>
                <w:szCs w:val="28"/>
              </w:rPr>
              <w:t>Нестатические</w:t>
            </w:r>
          </w:p>
          <w:p w:rsidR="00FF2AE6" w:rsidRPr="00FA4D95" w:rsidRDefault="00FF2AE6" w:rsidP="001B690F">
            <w:pPr>
              <w:rPr>
                <w:sz w:val="28"/>
                <w:szCs w:val="28"/>
              </w:rPr>
            </w:pPr>
            <w:r w:rsidRPr="00FA4D95">
              <w:rPr>
                <w:sz w:val="28"/>
                <w:szCs w:val="28"/>
              </w:rPr>
              <w:t>(Данные объекта)</w:t>
            </w:r>
          </w:p>
          <w:p w:rsidR="00FF2AE6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тиражируемые</w:t>
            </w:r>
          </w:p>
          <w:p w:rsidR="00FF2AE6" w:rsidRPr="00EA7B8B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(</w:t>
            </w:r>
            <w:r w:rsidRPr="00FA4D95">
              <w:rPr>
                <w:b/>
                <w:sz w:val="28"/>
                <w:szCs w:val="28"/>
              </w:rPr>
              <w:t>НСД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FF2AE6" w:rsidRPr="005B33E5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char*</w:t>
            </w:r>
          </w:p>
        </w:tc>
        <w:tc>
          <w:tcPr>
            <w:tcW w:w="3060" w:type="dxa"/>
          </w:tcPr>
          <w:p w:rsidR="00FF2AE6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марка</w:t>
            </w:r>
            <w:r w:rsidRPr="005578C4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</w:tcPr>
          <w:p w:rsidR="00FF2AE6" w:rsidRPr="00117DD6" w:rsidRDefault="00FF2AE6" w:rsidP="001B690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60" w:type="dxa"/>
          </w:tcPr>
          <w:p w:rsidR="00FF2AE6" w:rsidRPr="005B33E5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рейса</w:t>
            </w:r>
            <w:r w:rsidRPr="005578C4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Pr="005578C4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5578C4">
              <w:rPr>
                <w:b/>
                <w:sz w:val="28"/>
                <w:szCs w:val="28"/>
              </w:rPr>
              <w:t>)</w:t>
            </w:r>
          </w:p>
        </w:tc>
      </w:tr>
      <w:tr w:rsidR="00FF2AE6" w:rsidTr="001B690F">
        <w:tc>
          <w:tcPr>
            <w:tcW w:w="2628" w:type="dxa"/>
            <w:vMerge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FF2AE6" w:rsidRPr="00117DD6" w:rsidRDefault="00FF2AE6" w:rsidP="001B69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char*</w:t>
            </w:r>
          </w:p>
        </w:tc>
        <w:tc>
          <w:tcPr>
            <w:tcW w:w="3060" w:type="dxa"/>
          </w:tcPr>
          <w:p w:rsidR="00FF2AE6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фамилия владельца </w:t>
            </w:r>
            <w:r w:rsidRPr="005578C4">
              <w:rPr>
                <w:b/>
                <w:sz w:val="28"/>
                <w:szCs w:val="28"/>
              </w:rPr>
              <w:t>(</w:t>
            </w:r>
            <w:proofErr w:type="spellStart"/>
            <w:r w:rsidRPr="005578C4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5578C4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FF2AE6" w:rsidRPr="005B33E5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char*</w:t>
            </w:r>
          </w:p>
        </w:tc>
        <w:tc>
          <w:tcPr>
            <w:tcW w:w="3060" w:type="dxa"/>
          </w:tcPr>
          <w:p w:rsidR="00FF2AE6" w:rsidRPr="005B33E5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фамилия пассажира </w:t>
            </w:r>
            <w:r w:rsidRPr="005578C4">
              <w:rPr>
                <w:b/>
                <w:sz w:val="28"/>
                <w:szCs w:val="28"/>
              </w:rPr>
              <w:t>(</w:t>
            </w:r>
            <w:proofErr w:type="spellStart"/>
            <w:r w:rsidRPr="005578C4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5578C4">
              <w:rPr>
                <w:b/>
                <w:sz w:val="28"/>
                <w:szCs w:val="28"/>
              </w:rPr>
              <w:t>)</w:t>
            </w:r>
          </w:p>
        </w:tc>
      </w:tr>
      <w:tr w:rsidR="00FF2AE6" w:rsidTr="001B690F">
        <w:tc>
          <w:tcPr>
            <w:tcW w:w="2628" w:type="dxa"/>
            <w:vMerge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FF2AE6" w:rsidRPr="005B33E5" w:rsidRDefault="00FF2AE6" w:rsidP="001B69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60" w:type="dxa"/>
          </w:tcPr>
          <w:p w:rsidR="00FF2AE6" w:rsidRPr="007C6721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Мощность двигателя</w:t>
            </w:r>
          </w:p>
        </w:tc>
        <w:tc>
          <w:tcPr>
            <w:tcW w:w="1080" w:type="dxa"/>
          </w:tcPr>
          <w:p w:rsidR="00FF2AE6" w:rsidRPr="007D634C" w:rsidRDefault="00FF2AE6" w:rsidP="001B69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60" w:type="dxa"/>
          </w:tcPr>
          <w:p w:rsidR="00FF2AE6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билета</w:t>
            </w:r>
            <w:r w:rsidRPr="005578C4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Pr="005578C4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5578C4">
              <w:rPr>
                <w:b/>
                <w:sz w:val="28"/>
                <w:szCs w:val="28"/>
              </w:rPr>
              <w:t>)</w:t>
            </w:r>
          </w:p>
        </w:tc>
      </w:tr>
      <w:tr w:rsidR="00FF2AE6" w:rsidTr="001B690F">
        <w:tc>
          <w:tcPr>
            <w:tcW w:w="2628" w:type="dxa"/>
            <w:vMerge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FF2AE6" w:rsidRPr="005B33E5" w:rsidRDefault="00FF2AE6" w:rsidP="001B69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60" w:type="dxa"/>
          </w:tcPr>
          <w:p w:rsidR="00FF2AE6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Пробег </w:t>
            </w:r>
            <w:r w:rsidRPr="005578C4">
              <w:rPr>
                <w:b/>
                <w:sz w:val="28"/>
                <w:szCs w:val="28"/>
              </w:rPr>
              <w:t>(</w:t>
            </w:r>
            <w:proofErr w:type="spellStart"/>
            <w:r w:rsidRPr="005578C4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 w:rsidRPr="005578C4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FF2AE6" w:rsidRPr="005B33E5" w:rsidRDefault="00FF2AE6" w:rsidP="001B69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60" w:type="dxa"/>
          </w:tcPr>
          <w:p w:rsidR="00FF2AE6" w:rsidRPr="005B33E5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 багажа</w:t>
            </w:r>
          </w:p>
        </w:tc>
      </w:tr>
      <w:tr w:rsidR="00FF2AE6" w:rsidTr="001B690F">
        <w:tc>
          <w:tcPr>
            <w:tcW w:w="2628" w:type="dxa"/>
            <w:vMerge w:val="restart"/>
          </w:tcPr>
          <w:p w:rsidR="00FF2AE6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 класса</w:t>
            </w:r>
          </w:p>
          <w:p w:rsidR="00FF2AE6" w:rsidRPr="00EA7B8B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FA4D95">
              <w:rPr>
                <w:b/>
                <w:sz w:val="28"/>
                <w:szCs w:val="28"/>
              </w:rPr>
              <w:t>МК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140" w:type="dxa"/>
            <w:gridSpan w:val="2"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Ввод </w:t>
            </w:r>
            <w:r w:rsidRPr="00FA4D95">
              <w:rPr>
                <w:b/>
                <w:sz w:val="28"/>
                <w:szCs w:val="28"/>
              </w:rPr>
              <w:t>НСД</w:t>
            </w:r>
            <w:r>
              <w:rPr>
                <w:sz w:val="28"/>
                <w:szCs w:val="28"/>
              </w:rPr>
              <w:t xml:space="preserve"> объекта с </w:t>
            </w:r>
            <w:proofErr w:type="spellStart"/>
            <w:r>
              <w:rPr>
                <w:sz w:val="28"/>
                <w:szCs w:val="28"/>
              </w:rPr>
              <w:t>кл-ры</w:t>
            </w:r>
            <w:proofErr w:type="spellEnd"/>
          </w:p>
        </w:tc>
        <w:tc>
          <w:tcPr>
            <w:tcW w:w="4140" w:type="dxa"/>
            <w:gridSpan w:val="2"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Табличный вывод объекта</w:t>
            </w:r>
          </w:p>
        </w:tc>
      </w:tr>
      <w:tr w:rsidR="00FF2AE6" w:rsidTr="001B690F">
        <w:tc>
          <w:tcPr>
            <w:tcW w:w="2628" w:type="dxa"/>
            <w:vMerge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</w:p>
        </w:tc>
        <w:tc>
          <w:tcPr>
            <w:tcW w:w="4140" w:type="dxa"/>
            <w:gridSpan w:val="2"/>
          </w:tcPr>
          <w:p w:rsidR="00FF2AE6" w:rsidRPr="00C5213A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</w:t>
            </w:r>
            <w:proofErr w:type="spellStart"/>
            <w:r w:rsidRPr="005578C4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 w:rsidRPr="00C5213A">
              <w:rPr>
                <w:sz w:val="28"/>
                <w:szCs w:val="28"/>
              </w:rPr>
              <w:t>данными</w:t>
            </w:r>
          </w:p>
        </w:tc>
        <w:tc>
          <w:tcPr>
            <w:tcW w:w="4140" w:type="dxa"/>
            <w:gridSpan w:val="2"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</w:t>
            </w:r>
            <w:proofErr w:type="spellStart"/>
            <w:r w:rsidRPr="005578C4">
              <w:rPr>
                <w:b/>
                <w:sz w:val="28"/>
                <w:szCs w:val="28"/>
                <w:lang w:val="en-US"/>
              </w:rPr>
              <w:t>pri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 w:rsidRPr="00C5213A">
              <w:rPr>
                <w:sz w:val="28"/>
                <w:szCs w:val="28"/>
              </w:rPr>
              <w:t>данными</w:t>
            </w:r>
          </w:p>
        </w:tc>
      </w:tr>
      <w:tr w:rsidR="00FF2AE6" w:rsidTr="001B690F">
        <w:tc>
          <w:tcPr>
            <w:tcW w:w="2628" w:type="dxa"/>
            <w:vMerge w:val="restart"/>
          </w:tcPr>
          <w:p w:rsidR="00FF2AE6" w:rsidRDefault="00FF2AE6" w:rsidP="001B690F">
            <w:pPr>
              <w:rPr>
                <w:sz w:val="28"/>
                <w:szCs w:val="28"/>
              </w:rPr>
            </w:pPr>
          </w:p>
          <w:p w:rsidR="00FF2AE6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Конструкторы, деструкторы</w:t>
            </w:r>
          </w:p>
        </w:tc>
        <w:tc>
          <w:tcPr>
            <w:tcW w:w="8280" w:type="dxa"/>
            <w:gridSpan w:val="4"/>
          </w:tcPr>
          <w:p w:rsidR="00FF2AE6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Общие требования к конструкторам: </w:t>
            </w:r>
          </w:p>
          <w:p w:rsidR="00FF2AE6" w:rsidRDefault="00FF2AE6" w:rsidP="001B690F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создании объекта выделяется дин</w:t>
            </w:r>
            <w:proofErr w:type="gramStart"/>
            <w:r>
              <w:rPr>
                <w:sz w:val="28"/>
                <w:szCs w:val="28"/>
              </w:rPr>
              <w:t>.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>амять под строки</w:t>
            </w:r>
          </w:p>
          <w:p w:rsidR="00FF2AE6" w:rsidRPr="00EA7B8B" w:rsidRDefault="00FF2AE6" w:rsidP="001B690F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работает счетчик «общее число объектов в базе» (</w:t>
            </w:r>
            <w:r w:rsidRPr="00FA4D95">
              <w:rPr>
                <w:b/>
                <w:sz w:val="28"/>
                <w:szCs w:val="28"/>
              </w:rPr>
              <w:t>СД</w:t>
            </w:r>
            <w:r>
              <w:rPr>
                <w:sz w:val="28"/>
                <w:szCs w:val="28"/>
              </w:rPr>
              <w:t>)</w:t>
            </w:r>
          </w:p>
        </w:tc>
      </w:tr>
      <w:tr w:rsidR="00FF2AE6" w:rsidTr="001B690F">
        <w:tc>
          <w:tcPr>
            <w:tcW w:w="2628" w:type="dxa"/>
            <w:vMerge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</w:p>
        </w:tc>
        <w:tc>
          <w:tcPr>
            <w:tcW w:w="4140" w:type="dxa"/>
            <w:gridSpan w:val="2"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 по умолчанию (для создания статических массивов)</w:t>
            </w:r>
          </w:p>
        </w:tc>
        <w:tc>
          <w:tcPr>
            <w:tcW w:w="4140" w:type="dxa"/>
            <w:gridSpan w:val="2"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 по умолчанию (для создания статических массивов)</w:t>
            </w:r>
          </w:p>
        </w:tc>
      </w:tr>
      <w:tr w:rsidR="00FF2AE6" w:rsidTr="001B690F">
        <w:tc>
          <w:tcPr>
            <w:tcW w:w="2628" w:type="dxa"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Конструкторы копирования (</w:t>
            </w:r>
            <w:r w:rsidRPr="00FA4D95">
              <w:rPr>
                <w:b/>
                <w:sz w:val="28"/>
                <w:szCs w:val="28"/>
              </w:rPr>
              <w:t>КК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140" w:type="dxa"/>
            <w:gridSpan w:val="2"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Конструктор + Копирование всех полей: </w:t>
            </w:r>
            <w:r>
              <w:rPr>
                <w:b/>
                <w:sz w:val="28"/>
                <w:szCs w:val="28"/>
              </w:rPr>
              <w:t>НСД и</w:t>
            </w:r>
            <w:r w:rsidRPr="00861EA5">
              <w:rPr>
                <w:b/>
                <w:sz w:val="28"/>
                <w:szCs w:val="28"/>
              </w:rPr>
              <w:t xml:space="preserve"> СД</w:t>
            </w:r>
          </w:p>
        </w:tc>
        <w:tc>
          <w:tcPr>
            <w:tcW w:w="4140" w:type="dxa"/>
            <w:gridSpan w:val="2"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Конструктор + Копирование всех полей: </w:t>
            </w:r>
            <w:r>
              <w:rPr>
                <w:b/>
                <w:sz w:val="28"/>
                <w:szCs w:val="28"/>
              </w:rPr>
              <w:t>НСД и</w:t>
            </w:r>
            <w:r w:rsidRPr="00861EA5">
              <w:rPr>
                <w:b/>
                <w:sz w:val="28"/>
                <w:szCs w:val="28"/>
              </w:rPr>
              <w:t xml:space="preserve"> СД</w:t>
            </w:r>
          </w:p>
        </w:tc>
      </w:tr>
      <w:tr w:rsidR="00FF2AE6" w:rsidTr="001B690F">
        <w:tc>
          <w:tcPr>
            <w:tcW w:w="2628" w:type="dxa"/>
          </w:tcPr>
          <w:p w:rsidR="00FF2AE6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Дружественные</w:t>
            </w:r>
          </w:p>
          <w:p w:rsidR="00FF2AE6" w:rsidRPr="00EA7B8B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 (</w:t>
            </w:r>
            <w:r w:rsidRPr="00FA4D95">
              <w:rPr>
                <w:b/>
                <w:sz w:val="28"/>
                <w:szCs w:val="28"/>
              </w:rPr>
              <w:t>ДФ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140" w:type="dxa"/>
            <w:gridSpan w:val="2"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Табличный вывод объекта</w:t>
            </w:r>
          </w:p>
        </w:tc>
        <w:tc>
          <w:tcPr>
            <w:tcW w:w="4140" w:type="dxa"/>
            <w:gridSpan w:val="2"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Ввод </w:t>
            </w:r>
            <w:r w:rsidRPr="00FA4D95">
              <w:rPr>
                <w:b/>
                <w:sz w:val="28"/>
                <w:szCs w:val="28"/>
              </w:rPr>
              <w:t>НСД</w:t>
            </w:r>
            <w:r>
              <w:rPr>
                <w:sz w:val="28"/>
                <w:szCs w:val="28"/>
              </w:rPr>
              <w:t xml:space="preserve"> объекта с </w:t>
            </w:r>
            <w:proofErr w:type="spellStart"/>
            <w:r>
              <w:rPr>
                <w:sz w:val="28"/>
                <w:szCs w:val="28"/>
              </w:rPr>
              <w:t>кл-ры</w:t>
            </w:r>
            <w:proofErr w:type="spellEnd"/>
          </w:p>
        </w:tc>
      </w:tr>
      <w:tr w:rsidR="00FF2AE6" w:rsidTr="001B690F">
        <w:tc>
          <w:tcPr>
            <w:tcW w:w="2628" w:type="dxa"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базы</w:t>
            </w:r>
          </w:p>
        </w:tc>
        <w:tc>
          <w:tcPr>
            <w:tcW w:w="4140" w:type="dxa"/>
            <w:gridSpan w:val="2"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массив из 5 объектов,  ввод с </w:t>
            </w:r>
            <w:proofErr w:type="spellStart"/>
            <w:r>
              <w:rPr>
                <w:sz w:val="28"/>
                <w:szCs w:val="28"/>
              </w:rPr>
              <w:t>кл-ры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Pr="00FA4D95">
              <w:rPr>
                <w:b/>
                <w:sz w:val="28"/>
                <w:szCs w:val="28"/>
              </w:rPr>
              <w:t>МК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140" w:type="dxa"/>
            <w:gridSpan w:val="2"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массив из 5 объектов,  ввод с </w:t>
            </w:r>
            <w:proofErr w:type="spellStart"/>
            <w:r>
              <w:rPr>
                <w:sz w:val="28"/>
                <w:szCs w:val="28"/>
              </w:rPr>
              <w:t>кл-ры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Pr="00FA4D95">
              <w:rPr>
                <w:b/>
                <w:sz w:val="28"/>
                <w:szCs w:val="28"/>
              </w:rPr>
              <w:t>ДФ</w:t>
            </w:r>
            <w:r>
              <w:rPr>
                <w:sz w:val="28"/>
                <w:szCs w:val="28"/>
              </w:rPr>
              <w:t>)</w:t>
            </w:r>
          </w:p>
        </w:tc>
      </w:tr>
      <w:tr w:rsidR="00FF2AE6" w:rsidTr="001B690F">
        <w:tc>
          <w:tcPr>
            <w:tcW w:w="2628" w:type="dxa"/>
            <w:vMerge w:val="restart"/>
          </w:tcPr>
          <w:p w:rsidR="00FF2AE6" w:rsidRDefault="00FF2AE6" w:rsidP="001B690F">
            <w:pPr>
              <w:rPr>
                <w:sz w:val="28"/>
                <w:szCs w:val="28"/>
              </w:rPr>
            </w:pPr>
          </w:p>
          <w:p w:rsidR="00FF2AE6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к базе</w:t>
            </w:r>
          </w:p>
          <w:p w:rsidR="00FF2AE6" w:rsidRPr="00EA7B8B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(действия)</w:t>
            </w:r>
          </w:p>
        </w:tc>
        <w:tc>
          <w:tcPr>
            <w:tcW w:w="4140" w:type="dxa"/>
            <w:gridSpan w:val="2"/>
          </w:tcPr>
          <w:p w:rsidR="00FF2AE6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Вывести на экран:</w:t>
            </w:r>
          </w:p>
          <w:p w:rsidR="00FF2AE6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записей в базе,</w:t>
            </w:r>
          </w:p>
          <w:p w:rsidR="00FF2AE6" w:rsidRPr="00EA7B8B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базу в табл. виде</w:t>
            </w:r>
          </w:p>
        </w:tc>
        <w:tc>
          <w:tcPr>
            <w:tcW w:w="4140" w:type="dxa"/>
            <w:gridSpan w:val="2"/>
          </w:tcPr>
          <w:p w:rsidR="00FF2AE6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Вывести на экран:</w:t>
            </w:r>
          </w:p>
          <w:p w:rsidR="00FF2AE6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записей в базе,</w:t>
            </w:r>
          </w:p>
          <w:p w:rsidR="00FF2AE6" w:rsidRPr="00EA7B8B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базу в табл. виде</w:t>
            </w:r>
          </w:p>
        </w:tc>
      </w:tr>
      <w:tr w:rsidR="00FF2AE6" w:rsidTr="001B690F">
        <w:tc>
          <w:tcPr>
            <w:tcW w:w="2628" w:type="dxa"/>
            <w:vMerge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</w:p>
        </w:tc>
        <w:tc>
          <w:tcPr>
            <w:tcW w:w="4140" w:type="dxa"/>
            <w:gridSpan w:val="2"/>
          </w:tcPr>
          <w:p w:rsidR="00FF2AE6" w:rsidRPr="009B74A3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Определить суммарный пробег машин заданного владельца</w:t>
            </w:r>
          </w:p>
        </w:tc>
        <w:tc>
          <w:tcPr>
            <w:tcW w:w="4140" w:type="dxa"/>
            <w:gridSpan w:val="2"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Определить общий вес багажа заданного рейса</w:t>
            </w:r>
          </w:p>
        </w:tc>
      </w:tr>
      <w:tr w:rsidR="00FF2AE6" w:rsidTr="001B690F">
        <w:tc>
          <w:tcPr>
            <w:tcW w:w="2628" w:type="dxa"/>
            <w:vMerge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</w:p>
        </w:tc>
        <w:tc>
          <w:tcPr>
            <w:tcW w:w="4140" w:type="dxa"/>
            <w:gridSpan w:val="2"/>
          </w:tcPr>
          <w:p w:rsidR="00FF2AE6" w:rsidRPr="00EA7B8B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базу владельцев,  с </w:t>
            </w:r>
            <w:proofErr w:type="spellStart"/>
            <w:r>
              <w:rPr>
                <w:sz w:val="28"/>
                <w:szCs w:val="28"/>
              </w:rPr>
              <w:t>мощьностью</w:t>
            </w:r>
            <w:proofErr w:type="spellEnd"/>
            <w:r>
              <w:rPr>
                <w:sz w:val="28"/>
                <w:szCs w:val="28"/>
              </w:rPr>
              <w:t xml:space="preserve"> двигателя больше заданной (</w:t>
            </w:r>
            <w:r w:rsidRPr="00FA4D95">
              <w:rPr>
                <w:b/>
                <w:sz w:val="28"/>
                <w:szCs w:val="28"/>
              </w:rPr>
              <w:t>КК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140" w:type="dxa"/>
            <w:gridSpan w:val="2"/>
          </w:tcPr>
          <w:p w:rsidR="00FF2AE6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базу пассажиров с билетами дороже заданного </w:t>
            </w:r>
          </w:p>
          <w:p w:rsidR="00FF2AE6" w:rsidRPr="00EA7B8B" w:rsidRDefault="00FF2AE6" w:rsidP="001B69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</w:t>
            </w:r>
            <w:r w:rsidRPr="00FA4D95">
              <w:rPr>
                <w:b/>
                <w:sz w:val="28"/>
                <w:szCs w:val="28"/>
              </w:rPr>
              <w:t>КК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FF2AE6" w:rsidRPr="007C6721" w:rsidRDefault="00FF2AE6" w:rsidP="00FF2AE6">
      <w:pPr>
        <w:rPr>
          <w:lang w:val="en-US"/>
        </w:rPr>
      </w:pPr>
    </w:p>
    <w:p w:rsidR="001B76D8" w:rsidRDefault="001B76D8">
      <w:bookmarkStart w:id="0" w:name="_GoBack"/>
      <w:bookmarkEnd w:id="0"/>
    </w:p>
    <w:sectPr w:rsidR="001B76D8" w:rsidSect="001E6327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21B3B"/>
    <w:multiLevelType w:val="hybridMultilevel"/>
    <w:tmpl w:val="9E1AF6B0"/>
    <w:lvl w:ilvl="0" w:tplc="B626609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A11"/>
    <w:rsid w:val="001B76D8"/>
    <w:rsid w:val="007B5A11"/>
    <w:rsid w:val="00E522DA"/>
    <w:rsid w:val="00FF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F2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F2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2016-09-13T10:40:00Z</dcterms:created>
  <dcterms:modified xsi:type="dcterms:W3CDTF">2016-09-13T10:47:00Z</dcterms:modified>
</cp:coreProperties>
</file>