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1871B" w14:textId="7A75BA42" w:rsidR="004C2007" w:rsidRDefault="00EC2569">
      <w:r>
        <w:rPr>
          <w:rFonts w:hint="eastAsia"/>
        </w:rPr>
        <w:t>고급 소프트웨어 실습</w:t>
      </w:r>
    </w:p>
    <w:p w14:paraId="10142D65" w14:textId="26230114" w:rsidR="00A61B9E" w:rsidRDefault="00A61B9E" w:rsidP="003536F7">
      <w:pPr>
        <w:ind w:left="4000" w:firstLine="800"/>
      </w:pPr>
      <w:r>
        <w:rPr>
          <w:rFonts w:hint="eastAsia"/>
        </w:rPr>
        <w:t>분반:</w:t>
      </w:r>
      <w:r>
        <w:t xml:space="preserve"> </w:t>
      </w:r>
      <w:r w:rsidR="00111028">
        <w:t>2</w:t>
      </w:r>
    </w:p>
    <w:p w14:paraId="1177737C" w14:textId="12FEE594" w:rsidR="003536F7" w:rsidRDefault="003536F7" w:rsidP="003536F7">
      <w:pPr>
        <w:ind w:left="4000" w:firstLine="800"/>
      </w:pPr>
      <w:r>
        <w:rPr>
          <w:rFonts w:hint="eastAsia"/>
        </w:rPr>
        <w:t>학번:</w:t>
      </w:r>
      <w:r>
        <w:t xml:space="preserve"> </w:t>
      </w:r>
      <w:r w:rsidR="00111028">
        <w:t>20192134</w:t>
      </w:r>
    </w:p>
    <w:p w14:paraId="27C50F56" w14:textId="4D78F571" w:rsidR="003536F7" w:rsidRPr="003536F7" w:rsidRDefault="003536F7" w:rsidP="003536F7">
      <w:pPr>
        <w:ind w:left="4000" w:firstLine="800"/>
      </w:pPr>
      <w:r>
        <w:rPr>
          <w:rFonts w:hint="eastAsia"/>
        </w:rPr>
        <w:t>이름:</w:t>
      </w:r>
      <w:r>
        <w:t xml:space="preserve"> </w:t>
      </w:r>
      <w:r w:rsidR="00111028">
        <w:rPr>
          <w:rFonts w:hint="eastAsia"/>
        </w:rPr>
        <w:t>김은원</w:t>
      </w:r>
    </w:p>
    <w:p w14:paraId="10326387" w14:textId="346CBD3A" w:rsidR="00EC2569" w:rsidRDefault="00EC2569" w:rsidP="002D6533">
      <w:pPr>
        <w:jc w:val="both"/>
      </w:pPr>
      <w:r w:rsidRPr="00EC2569">
        <w:rPr>
          <w:rFonts w:hint="eastAsia"/>
        </w:rPr>
        <w:t>과제</w:t>
      </w:r>
      <w:r w:rsidRPr="00EC2569">
        <w:t xml:space="preserve"> </w:t>
      </w:r>
      <w:r w:rsidR="00111028">
        <w:t>3</w:t>
      </w:r>
      <w:r w:rsidRPr="00EC2569">
        <w:t>.</w:t>
      </w:r>
      <w:r w:rsidR="00111028">
        <w:t xml:space="preserve"> </w:t>
      </w:r>
      <w:r w:rsidR="00111028">
        <w:rPr>
          <w:rFonts w:hint="eastAsia"/>
        </w:rPr>
        <w:t xml:space="preserve">황금 직사각형과 황금 나선이 응용되는 예를 두 </w:t>
      </w:r>
      <w:proofErr w:type="spellStart"/>
      <w:r w:rsidR="00111028">
        <w:rPr>
          <w:rFonts w:hint="eastAsia"/>
        </w:rPr>
        <w:t>가지씩</w:t>
      </w:r>
      <w:proofErr w:type="spellEnd"/>
      <w:r w:rsidR="00111028">
        <w:rPr>
          <w:rFonts w:hint="eastAsia"/>
        </w:rPr>
        <w:t xml:space="preserve"> 들어 </w:t>
      </w:r>
      <w:proofErr w:type="spellStart"/>
      <w:r w:rsidR="00111028">
        <w:rPr>
          <w:rFonts w:hint="eastAsia"/>
        </w:rPr>
        <w:t>설명하시오</w:t>
      </w:r>
      <w:proofErr w:type="spellEnd"/>
      <w:r w:rsidR="00111028">
        <w:rPr>
          <w:rFonts w:hint="eastAsia"/>
        </w:rPr>
        <w:t>.</w:t>
      </w:r>
    </w:p>
    <w:p w14:paraId="1928358A" w14:textId="149972B8" w:rsidR="002D6533" w:rsidRDefault="00111028" w:rsidP="00827F69">
      <w:pPr>
        <w:ind w:firstLineChars="200" w:firstLine="400"/>
        <w:jc w:val="both"/>
      </w:pPr>
      <w:r>
        <w:rPr>
          <w:rFonts w:hint="eastAsia"/>
        </w:rPr>
        <w:t>황금</w:t>
      </w:r>
      <w:r w:rsidR="00C20604">
        <w:t xml:space="preserve"> </w:t>
      </w:r>
      <w:r w:rsidR="00C20604">
        <w:rPr>
          <w:rFonts w:hint="eastAsia"/>
        </w:rPr>
        <w:t xml:space="preserve">직사각형은 </w:t>
      </w:r>
      <w:r w:rsidR="00887ED6">
        <w:rPr>
          <w:rFonts w:hint="eastAsia"/>
        </w:rPr>
        <w:t>우리가 많이 사용하고 있는 신용카드</w:t>
      </w:r>
      <w:r w:rsidR="00D669F3">
        <w:rPr>
          <w:rFonts w:hint="eastAsia"/>
        </w:rPr>
        <w:t>에 활용되었다.</w:t>
      </w:r>
      <w:r w:rsidR="00D669F3">
        <w:t xml:space="preserve"> </w:t>
      </w:r>
      <w:r w:rsidR="00D669F3">
        <w:rPr>
          <w:rFonts w:hint="eastAsia"/>
        </w:rPr>
        <w:t>신용카드</w:t>
      </w:r>
      <w:r w:rsidR="00887ED6">
        <w:rPr>
          <w:rFonts w:hint="eastAsia"/>
        </w:rPr>
        <w:t xml:space="preserve">는 가로 </w:t>
      </w:r>
      <w:r w:rsidR="00887ED6">
        <w:t>8.56</w:t>
      </w:r>
      <w:r w:rsidR="00887ED6">
        <w:rPr>
          <w:rFonts w:hint="eastAsia"/>
        </w:rPr>
        <w:t>c</w:t>
      </w:r>
      <w:r w:rsidR="00887ED6">
        <w:t xml:space="preserve">m, 5.398 </w:t>
      </w:r>
      <w:r w:rsidR="00887ED6">
        <w:rPr>
          <w:rFonts w:hint="eastAsia"/>
        </w:rPr>
        <w:t>c</w:t>
      </w:r>
      <w:r w:rsidR="00887ED6">
        <w:t>m</w:t>
      </w:r>
      <w:r w:rsidR="00887ED6">
        <w:rPr>
          <w:rFonts w:hint="eastAsia"/>
        </w:rPr>
        <w:t>로 황금비율과 매우 가깝다는 것을 알 수 있다.</w:t>
      </w:r>
      <w:r w:rsidR="00A574F5">
        <w:t xml:space="preserve"> </w:t>
      </w:r>
      <w:r w:rsidR="00C20604">
        <w:rPr>
          <w:rFonts w:hint="eastAsia"/>
        </w:rPr>
        <w:t>웹페이지에서 웹 디자이너가</w:t>
      </w:r>
      <w:r w:rsidR="00C20604">
        <w:t xml:space="preserve"> </w:t>
      </w:r>
      <w:r w:rsidR="00C20604">
        <w:rPr>
          <w:rFonts w:hint="eastAsia"/>
        </w:rPr>
        <w:t>독자들의 눈을 사로잡고 중요한 내용을 강조하기 위해서 강조하고 싶은 내용을 황금 직사각형 내부의 정사각형에,</w:t>
      </w:r>
      <w:r w:rsidR="00C20604">
        <w:t xml:space="preserve"> </w:t>
      </w:r>
      <w:r w:rsidR="00C20604">
        <w:rPr>
          <w:rFonts w:hint="eastAsia"/>
        </w:rPr>
        <w:t xml:space="preserve">부가적 요소를 남은 공간에 두어 </w:t>
      </w:r>
      <w:r w:rsidR="00C20604">
        <w:t>1:1.6</w:t>
      </w:r>
      <w:r w:rsidR="00C20604">
        <w:rPr>
          <w:rFonts w:hint="eastAsia"/>
        </w:rPr>
        <w:t>의 비율을 맞춰 사진 및 글을 읽는데 도움이 되고 보기 편하게 디자인할 수 있다.</w:t>
      </w:r>
      <w:r w:rsidR="00887ED6">
        <w:t xml:space="preserve"> </w:t>
      </w:r>
    </w:p>
    <w:p w14:paraId="7C61A585" w14:textId="78CEFE56" w:rsidR="00827F69" w:rsidRDefault="00827F69" w:rsidP="00827F69">
      <w:pPr>
        <w:ind w:firstLineChars="200" w:firstLine="400"/>
        <w:jc w:val="both"/>
      </w:pPr>
      <w:r w:rsidRPr="00827F69">
        <w:rPr>
          <w:noProof/>
        </w:rPr>
        <w:drawing>
          <wp:inline distT="0" distB="0" distL="0" distR="0" wp14:anchorId="38001703" wp14:editId="4BC29F0D">
            <wp:extent cx="4227968" cy="2788042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182" cy="27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ADA5" w14:textId="77D164AB" w:rsidR="002D6533" w:rsidRDefault="00A574F5" w:rsidP="002D6533">
      <w:pPr>
        <w:ind w:firstLineChars="200" w:firstLine="400"/>
        <w:jc w:val="both"/>
      </w:pPr>
      <w:r>
        <w:rPr>
          <w:rFonts w:hint="eastAsia"/>
        </w:rPr>
        <w:t>황금 나선은 회사의 로고에도 활용되었다.</w:t>
      </w:r>
      <w:r>
        <w:t xml:space="preserve"> </w:t>
      </w:r>
      <w:r>
        <w:rPr>
          <w:rFonts w:hint="eastAsia"/>
        </w:rPr>
        <w:t xml:space="preserve">브라질 회사 </w:t>
      </w:r>
      <w:r w:rsidRPr="00A574F5">
        <w:t xml:space="preserve">Grupo </w:t>
      </w:r>
      <w:proofErr w:type="spellStart"/>
      <w:r w:rsidRPr="00A574F5">
        <w:t>Boticário</w:t>
      </w:r>
      <w:proofErr w:type="spellEnd"/>
      <w:r>
        <w:rPr>
          <w:rFonts w:hint="eastAsia"/>
        </w:rPr>
        <w:t>는 황금 나선형의 기하학적 모양을 활용하여 만들어진 로고인 것을 알 수 있다.</w:t>
      </w:r>
      <w:r w:rsidR="0065395A">
        <w:t xml:space="preserve"> </w:t>
      </w:r>
    </w:p>
    <w:p w14:paraId="370FE08B" w14:textId="56A951AC" w:rsidR="002D6533" w:rsidRDefault="002D6533" w:rsidP="002D6533">
      <w:pPr>
        <w:ind w:firstLineChars="200" w:firstLine="400"/>
        <w:jc w:val="both"/>
      </w:pPr>
      <w:r w:rsidRPr="002D6533">
        <w:rPr>
          <w:noProof/>
        </w:rPr>
        <w:drawing>
          <wp:inline distT="0" distB="0" distL="0" distR="0" wp14:anchorId="38AF1079" wp14:editId="0777E472">
            <wp:extent cx="3339705" cy="2048742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0020" cy="20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4622" w14:textId="098BD9E0" w:rsidR="002D6533" w:rsidRDefault="00D669F3" w:rsidP="002D6533">
      <w:pPr>
        <w:ind w:firstLineChars="200" w:firstLine="400"/>
        <w:jc w:val="both"/>
      </w:pPr>
      <w:r>
        <w:rPr>
          <w:rFonts w:hint="eastAsia"/>
        </w:rPr>
        <w:lastRenderedPageBreak/>
        <w:t>또한 많은 예술 작품에도 활용되었다.</w:t>
      </w:r>
      <w:r>
        <w:t xml:space="preserve"> </w:t>
      </w:r>
      <w:r w:rsidR="002D6533">
        <w:rPr>
          <w:rFonts w:hint="eastAsia"/>
        </w:rPr>
        <w:t>위대한예술가 미켈란젤로는 그림을 그릴 때 철저한 황금비에 맞추어 그림을 그렸다는 연구결과가 나왔다.</w:t>
      </w:r>
      <w:r w:rsidR="002D6533">
        <w:rPr>
          <w:rStyle w:val="a5"/>
        </w:rPr>
        <w:footnoteReference w:id="1"/>
      </w:r>
      <w:r w:rsidR="00827F69">
        <w:t xml:space="preserve"> </w:t>
      </w:r>
      <w:r w:rsidR="00827F69">
        <w:rPr>
          <w:rFonts w:hint="eastAsia"/>
        </w:rPr>
        <w:t>미켈란젤로의 천지창조 중 아담의 창조를 측정한 결과 황금 비율이 적용되었다는 결과가 나왔다.</w:t>
      </w:r>
      <w:r w:rsidR="00827F69">
        <w:t xml:space="preserve"> </w:t>
      </w:r>
    </w:p>
    <w:p w14:paraId="4EFB447D" w14:textId="4E98BD4E" w:rsidR="00D669F3" w:rsidRDefault="002D6533" w:rsidP="002D6533">
      <w:pPr>
        <w:ind w:leftChars="200" w:left="400"/>
        <w:jc w:val="left"/>
      </w:pPr>
      <w:r w:rsidRPr="002D6533">
        <w:rPr>
          <w:noProof/>
        </w:rPr>
        <w:drawing>
          <wp:inline distT="0" distB="0" distL="0" distR="0" wp14:anchorId="49A1818C" wp14:editId="018716C3">
            <wp:extent cx="3752357" cy="1664989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505" cy="16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4E" w14:textId="77777777" w:rsidR="00887ED6" w:rsidRDefault="00887ED6" w:rsidP="00887ED6">
      <w:pPr>
        <w:ind w:firstLineChars="200" w:firstLine="400"/>
        <w:jc w:val="left"/>
      </w:pPr>
    </w:p>
    <w:sectPr w:rsidR="00887E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D1E8C" w14:textId="77777777" w:rsidR="00F035BD" w:rsidRDefault="00F035BD" w:rsidP="002D6533">
      <w:pPr>
        <w:spacing w:after="0" w:line="240" w:lineRule="auto"/>
      </w:pPr>
      <w:r>
        <w:separator/>
      </w:r>
    </w:p>
  </w:endnote>
  <w:endnote w:type="continuationSeparator" w:id="0">
    <w:p w14:paraId="0CE3104F" w14:textId="77777777" w:rsidR="00F035BD" w:rsidRDefault="00F035BD" w:rsidP="002D6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9396E" w14:textId="77777777" w:rsidR="00F035BD" w:rsidRDefault="00F035BD" w:rsidP="002D6533">
      <w:pPr>
        <w:spacing w:after="0" w:line="240" w:lineRule="auto"/>
      </w:pPr>
      <w:r>
        <w:separator/>
      </w:r>
    </w:p>
  </w:footnote>
  <w:footnote w:type="continuationSeparator" w:id="0">
    <w:p w14:paraId="71F9290A" w14:textId="77777777" w:rsidR="00F035BD" w:rsidRDefault="00F035BD" w:rsidP="002D6533">
      <w:pPr>
        <w:spacing w:after="0" w:line="240" w:lineRule="auto"/>
      </w:pPr>
      <w:r>
        <w:continuationSeparator/>
      </w:r>
    </w:p>
  </w:footnote>
  <w:footnote w:id="1">
    <w:p w14:paraId="6D97B052" w14:textId="26B94726" w:rsidR="002D6533" w:rsidRDefault="002D6533">
      <w:pPr>
        <w:pStyle w:val="a4"/>
      </w:pPr>
      <w:r>
        <w:rPr>
          <w:rStyle w:val="a5"/>
        </w:rPr>
        <w:footnoteRef/>
      </w:r>
      <w:r>
        <w:t xml:space="preserve"> </w:t>
      </w:r>
      <w:r w:rsidR="00B67479" w:rsidRPr="00B67479">
        <w:t>"미켈란젤로, 걸작 '아담의 창조'에 황금비율 적용</w:t>
      </w:r>
      <w:proofErr w:type="gramStart"/>
      <w:r w:rsidR="00B67479" w:rsidRPr="00B67479">
        <w:t>"</w:t>
      </w:r>
      <w:r w:rsidR="00B67479">
        <w:t xml:space="preserve"> ,</w:t>
      </w:r>
      <w:proofErr w:type="gramEnd"/>
      <w:r w:rsidR="00B67479">
        <w:t xml:space="preserve"> &lt;</w:t>
      </w:r>
      <w:r w:rsidR="00B67479">
        <w:rPr>
          <w:rFonts w:hint="eastAsia"/>
        </w:rPr>
        <w:t>연합뉴스</w:t>
      </w:r>
      <w:r w:rsidR="00B67479">
        <w:t xml:space="preserve">&gt;, 2015.07.15, </w:t>
      </w:r>
      <w:hyperlink r:id="rId1" w:history="1">
        <w:r w:rsidR="00B67479" w:rsidRPr="005970F9">
          <w:rPr>
            <w:rStyle w:val="a6"/>
          </w:rPr>
          <w:t>https://www.yna.co.kr/view/AKR20150728078800075</w:t>
        </w:r>
      </w:hyperlink>
      <w:r>
        <w:t xml:space="preserve">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010"/>
    <w:rsid w:val="00111028"/>
    <w:rsid w:val="002D6533"/>
    <w:rsid w:val="003536F7"/>
    <w:rsid w:val="003B1EA6"/>
    <w:rsid w:val="004C2007"/>
    <w:rsid w:val="0065395A"/>
    <w:rsid w:val="006C2AAF"/>
    <w:rsid w:val="00827F69"/>
    <w:rsid w:val="00887ED6"/>
    <w:rsid w:val="00A574F5"/>
    <w:rsid w:val="00A61B9E"/>
    <w:rsid w:val="00B67479"/>
    <w:rsid w:val="00B80010"/>
    <w:rsid w:val="00C20604"/>
    <w:rsid w:val="00D173EE"/>
    <w:rsid w:val="00D669F3"/>
    <w:rsid w:val="00E75A5D"/>
    <w:rsid w:val="00EC2569"/>
    <w:rsid w:val="00F0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AFC4D"/>
  <w15:chartTrackingRefBased/>
  <w15:docId w15:val="{6203459E-D247-4EA3-9CFB-B6112B75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574F5"/>
    <w:rPr>
      <w:color w:val="808080"/>
    </w:rPr>
  </w:style>
  <w:style w:type="paragraph" w:styleId="a4">
    <w:name w:val="footnote text"/>
    <w:basedOn w:val="a"/>
    <w:link w:val="Char"/>
    <w:uiPriority w:val="99"/>
    <w:semiHidden/>
    <w:unhideWhenUsed/>
    <w:rsid w:val="002D6533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2D6533"/>
  </w:style>
  <w:style w:type="character" w:styleId="a5">
    <w:name w:val="footnote reference"/>
    <w:basedOn w:val="a0"/>
    <w:uiPriority w:val="99"/>
    <w:semiHidden/>
    <w:unhideWhenUsed/>
    <w:rsid w:val="002D6533"/>
    <w:rPr>
      <w:vertAlign w:val="superscript"/>
    </w:rPr>
  </w:style>
  <w:style w:type="character" w:styleId="a6">
    <w:name w:val="Hyperlink"/>
    <w:basedOn w:val="a0"/>
    <w:uiPriority w:val="99"/>
    <w:unhideWhenUsed/>
    <w:rsid w:val="002D653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D6533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674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1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na.co.kr/view/AKR2015072807880007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usp</dc:creator>
  <cp:keywords/>
  <dc:description/>
  <cp:lastModifiedBy>은원 김</cp:lastModifiedBy>
  <cp:revision>7</cp:revision>
  <dcterms:created xsi:type="dcterms:W3CDTF">2022-10-06T01:00:00Z</dcterms:created>
  <dcterms:modified xsi:type="dcterms:W3CDTF">2022-10-10T12:36:00Z</dcterms:modified>
</cp:coreProperties>
</file>