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5C4969F3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r w:rsidR="003073FB" w:rsidRPr="003073FB">
        <w:rPr>
          <w:rFonts w:ascii="ＭＳ 明朝" w:hAnsi="ＭＳ 明朝" w:hint="eastAsia"/>
          <w:b/>
          <w:color w:val="FF0000"/>
        </w:rPr>
        <w:t>Local Area</w:t>
      </w:r>
      <w:r w:rsidR="003073FB">
        <w:rPr>
          <w:rFonts w:ascii="ＭＳ 明朝" w:hAnsi="ＭＳ 明朝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11076C1F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3073FB">
        <w:rPr>
          <w:rFonts w:ascii="ＭＳ 明朝" w:hAnsi="ＭＳ 明朝" w:hint="eastAsia"/>
          <w:b/>
          <w:color w:val="FF0000"/>
        </w:rPr>
        <w:t>小規模な範囲の機器を接続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547BEEAB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</w:t>
      </w:r>
      <w:r w:rsidR="003073FB">
        <w:rPr>
          <w:rFonts w:ascii="ＭＳ ゴシック" w:eastAsia="ＭＳ ゴシック" w:hAnsi="ＭＳ ゴシック" w:hint="eastAsia"/>
          <w:b/>
          <w:bCs/>
          <w:color w:val="FF0000"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6DE7A64D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3073FB">
        <w:rPr>
          <w:rFonts w:ascii="ＭＳ 明朝" w:hAnsi="ＭＳ 明朝" w:hint="eastAsia"/>
          <w:b/>
          <w:color w:val="FF0000"/>
        </w:rPr>
        <w:t>Wide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7BAF925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3073FB">
        <w:rPr>
          <w:rFonts w:ascii="ＭＳ 明朝" w:hAnsi="ＭＳ 明朝" w:hint="eastAsia"/>
          <w:b/>
          <w:color w:val="FF0000"/>
        </w:rPr>
        <w:t>広い範囲で接続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3073FB">
        <w:rPr>
          <w:rFonts w:ascii="ＭＳ 明朝" w:hAnsi="ＭＳ 明朝" w:hint="eastAsia"/>
          <w:color w:val="ED7D31" w:themeColor="accent2"/>
        </w:rPr>
        <w:t>Uniform Resource Locator</w:t>
      </w:r>
      <w:r w:rsidRPr="005A0384">
        <w:rPr>
          <w:rFonts w:ascii="ＭＳ 明朝" w:hAnsi="ＭＳ 明朝" w:hint="eastAsia"/>
          <w:color w:val="000000"/>
        </w:rPr>
        <w:t>の略</w:t>
      </w:r>
    </w:p>
    <w:p w14:paraId="4C0AB221" w14:textId="04083E41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 w:rsidR="003073FB">
        <w:rPr>
          <w:rFonts w:ascii="ＭＳ 明朝" w:hAnsi="ＭＳ 明朝" w:hint="eastAsia"/>
          <w:b/>
          <w:color w:val="FF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>）</w:t>
      </w:r>
    </w:p>
    <w:p w14:paraId="51607C7F" w14:textId="345D0313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</w:t>
      </w:r>
      <w:r w:rsidR="003073FB">
        <w:rPr>
          <w:rFonts w:ascii="ＭＳ 明朝" w:hAnsi="ＭＳ 明朝" w:hint="eastAsia"/>
          <w:b/>
          <w:color w:val="FF0000"/>
        </w:rPr>
        <w:t>世界で１つのユニークな文字列</w:t>
      </w:r>
      <w:r w:rsidR="00F846AE">
        <w:rPr>
          <w:rFonts w:ascii="ＭＳ 明朝" w:hAnsi="ＭＳ 明朝" w:hint="eastAsia"/>
          <w:color w:val="000000"/>
        </w:rPr>
        <w:t>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76E5A69B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3073FB">
        <w:rPr>
          <w:rFonts w:ascii="ＭＳ 明朝" w:hAnsi="ＭＳ 明朝" w:hint="eastAsia"/>
          <w:b/>
          <w:color w:val="FF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>）</w:t>
      </w:r>
    </w:p>
    <w:p w14:paraId="31ED6C5C" w14:textId="000F3AEA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3073FB">
        <w:rPr>
          <w:rFonts w:ascii="ＭＳ 明朝" w:hAnsi="ＭＳ 明朝" w:hint="eastAsia"/>
          <w:b/>
          <w:color w:val="FF0000"/>
        </w:rPr>
        <w:t>ハイパーリンクによって結び付けられる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3770A98E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3073FB" w:rsidRPr="003073FB">
        <w:rPr>
          <w:rFonts w:ascii="ＭＳ 明朝" w:hAnsi="ＭＳ 明朝" w:hint="eastAsia"/>
          <w:b/>
          <w:color w:val="FF0000"/>
        </w:rPr>
        <w:t>クライアントからサーバにコピーする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237CCBB0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3073FB">
        <w:rPr>
          <w:rFonts w:ascii="ＭＳ 明朝" w:hAnsi="ＭＳ 明朝" w:hint="eastAsia"/>
          <w:b/>
          <w:color w:val="FF0000"/>
        </w:rPr>
        <w:t>サーバからクライアントにコピーする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68820D50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B06829">
        <w:rPr>
          <w:rFonts w:ascii="ＭＳ 明朝" w:hAnsi="ＭＳ 明朝" w:hint="eastAsia"/>
          <w:b/>
          <w:color w:val="FF0000"/>
        </w:rPr>
        <w:t>データ通信を行うときの手順や約束事を定義したもの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55D5B5E2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B06829">
              <w:rPr>
                <w:rFonts w:ascii="Calibri" w:eastAsia="ＭＳ Ｐゴシック" w:hAnsi="Arial" w:cs="Arial" w:hint="eastAsia"/>
                <w:b/>
                <w:color w:val="FF0000"/>
                <w:kern w:val="24"/>
                <w:sz w:val="32"/>
                <w:szCs w:val="36"/>
              </w:rPr>
              <w:t>File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1BD1AD0A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B06829" w:rsidRPr="00B06829">
              <w:rPr>
                <w:rFonts w:ascii="Calibri" w:eastAsia="ＭＳ Ｐゴシック" w:hAnsi="Arial" w:cs="Arial" w:hint="eastAsia"/>
                <w:b/>
                <w:color w:val="FF0000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32D2CA74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B06829">
              <w:rPr>
                <w:rFonts w:ascii="Calibri" w:eastAsia="ＭＳ Ｐゴシック" w:hAnsi="Calibri" w:cs="Arial" w:hint="eastAsia"/>
                <w:b/>
                <w:color w:val="FF0000"/>
                <w:kern w:val="24"/>
                <w:sz w:val="32"/>
                <w:szCs w:val="36"/>
              </w:rPr>
              <w:t>Hyper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07DCE2DC" w:rsidR="00872501" w:rsidRPr="00872501" w:rsidRDefault="00790486" w:rsidP="00B06829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B06829">
              <w:rPr>
                <w:rFonts w:ascii="Calibri" w:eastAsia="ＭＳ Ｐゴシック" w:hAnsi="Calibri" w:cs="Arial" w:hint="eastAsia"/>
                <w:b/>
                <w:color w:val="FF0000"/>
                <w:kern w:val="24"/>
                <w:sz w:val="32"/>
                <w:szCs w:val="36"/>
              </w:rPr>
              <w:t>Web</w:t>
            </w:r>
            <w:r w:rsidR="00B06829">
              <w:rPr>
                <w:rFonts w:ascii="Calibri" w:eastAsia="ＭＳ Ｐゴシック" w:hAnsi="Calibri" w:cs="Arial" w:hint="eastAsia"/>
                <w:b/>
                <w:color w:val="FF0000"/>
                <w:kern w:val="24"/>
                <w:sz w:val="32"/>
                <w:szCs w:val="36"/>
              </w:rPr>
              <w:t>で使わ</w:t>
            </w:r>
            <w:bookmarkStart w:id="0" w:name="_GoBack"/>
            <w:bookmarkEnd w:id="0"/>
            <w:r w:rsidR="00B06829">
              <w:rPr>
                <w:rFonts w:ascii="Calibri" w:eastAsia="ＭＳ Ｐゴシック" w:hAnsi="Calibri" w:cs="Arial" w:hint="eastAsia"/>
                <w:b/>
                <w:color w:val="FF0000"/>
                <w:kern w:val="24"/>
                <w:sz w:val="32"/>
                <w:szCs w:val="36"/>
              </w:rPr>
              <w:t>れている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B6A52" w14:textId="77777777" w:rsidR="00ED15A3" w:rsidRDefault="00ED15A3">
      <w:r>
        <w:separator/>
      </w:r>
    </w:p>
  </w:endnote>
  <w:endnote w:type="continuationSeparator" w:id="0">
    <w:p w14:paraId="64B31B24" w14:textId="77777777" w:rsidR="00ED15A3" w:rsidRDefault="00ED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52668534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B06829" w:rsidRPr="00B06829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3B21A" w14:textId="77777777" w:rsidR="00ED15A3" w:rsidRDefault="00ED15A3">
      <w:r>
        <w:separator/>
      </w:r>
    </w:p>
  </w:footnote>
  <w:footnote w:type="continuationSeparator" w:id="0">
    <w:p w14:paraId="085AAC1C" w14:textId="77777777" w:rsidR="00ED15A3" w:rsidRDefault="00ED1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2B3AEA"/>
    <w:rsid w:val="002F324A"/>
    <w:rsid w:val="00304C2B"/>
    <w:rsid w:val="003073FB"/>
    <w:rsid w:val="0032701B"/>
    <w:rsid w:val="0033044A"/>
    <w:rsid w:val="003D55F5"/>
    <w:rsid w:val="003F2106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06829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D15A3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696E3-0CEE-4CF1-89B2-ABEA3348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Ryusei</cp:lastModifiedBy>
  <cp:revision>5</cp:revision>
  <cp:lastPrinted>2017-10-10T06:30:00Z</cp:lastPrinted>
  <dcterms:created xsi:type="dcterms:W3CDTF">2019-10-11T01:19:00Z</dcterms:created>
  <dcterms:modified xsi:type="dcterms:W3CDTF">2020-10-09T02:09:00Z</dcterms:modified>
</cp:coreProperties>
</file>